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F0" w:rsidRDefault="004472E7" w:rsidP="00641FF0">
      <w:pPr>
        <w:jc w:val="center"/>
      </w:pPr>
      <w:r>
        <w:rPr>
          <w:noProof/>
        </w:rPr>
        <w:pict>
          <v:rect id="AryanRegNFirstP" o:spid="_x0000_s1027" style="position:absolute;left:0;text-align:left;margin-left:293.3pt;margin-top:-30.2pt;width:200pt;height:18pt;z-index:251662336" filled="f" stroked="f">
            <v:textbox inset="0,0,0,0">
              <w:txbxContent>
                <w:p w:rsidR="0027720B" w:rsidRPr="00F10751" w:rsidRDefault="0027720B" w:rsidP="00F10751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6406707/69993(1)</w:t>
                  </w:r>
                </w:p>
              </w:txbxContent>
            </v:textbox>
          </v:rect>
        </w:pict>
      </w:r>
      <w:r w:rsidR="00641FF0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FF0" w:rsidRDefault="00641FF0" w:rsidP="00641FF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41FF0" w:rsidRDefault="004472E7" w:rsidP="00641FF0">
      <w:pPr>
        <w:jc w:val="center"/>
        <w:rPr>
          <w:b/>
          <w:spacing w:val="20"/>
          <w:sz w:val="32"/>
        </w:rPr>
      </w:pPr>
      <w:r w:rsidRPr="004472E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41FF0" w:rsidRDefault="00641FF0" w:rsidP="00641FF0">
      <w:pPr>
        <w:pStyle w:val="3"/>
      </w:pPr>
      <w:r>
        <w:t>постановление</w:t>
      </w:r>
    </w:p>
    <w:p w:rsidR="00641FF0" w:rsidRDefault="00641FF0" w:rsidP="00641FF0">
      <w:pPr>
        <w:jc w:val="center"/>
        <w:rPr>
          <w:sz w:val="24"/>
        </w:rPr>
      </w:pPr>
    </w:p>
    <w:p w:rsidR="00641FF0" w:rsidRDefault="00641FF0" w:rsidP="00641FF0">
      <w:pPr>
        <w:jc w:val="center"/>
        <w:rPr>
          <w:sz w:val="24"/>
        </w:rPr>
      </w:pPr>
      <w:r>
        <w:rPr>
          <w:sz w:val="24"/>
        </w:rPr>
        <w:t>от 04/02/2014 № 168</w:t>
      </w:r>
    </w:p>
    <w:p w:rsidR="00641FF0" w:rsidRPr="00FB639B" w:rsidRDefault="00641FF0" w:rsidP="00641FF0">
      <w:pPr>
        <w:jc w:val="both"/>
        <w:rPr>
          <w:sz w:val="12"/>
        </w:rPr>
      </w:pPr>
    </w:p>
    <w:p w:rsidR="00641FF0" w:rsidRDefault="00641FF0" w:rsidP="00641FF0">
      <w:pPr>
        <w:jc w:val="both"/>
        <w:rPr>
          <w:sz w:val="24"/>
          <w:szCs w:val="24"/>
        </w:rPr>
      </w:pPr>
      <w:r w:rsidRPr="00F13D19">
        <w:rPr>
          <w:sz w:val="24"/>
          <w:szCs w:val="24"/>
        </w:rPr>
        <w:t>О в</w:t>
      </w:r>
      <w:r>
        <w:rPr>
          <w:sz w:val="24"/>
          <w:szCs w:val="24"/>
        </w:rPr>
        <w:t xml:space="preserve">несении изменений в постановление администрации 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01.10.2013 № 2464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«Стимулирование экономической активности малого 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среднего предпринимательства в 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Сосновоборском городском округе на 2014-2020 годы»»</w:t>
      </w:r>
    </w:p>
    <w:p w:rsidR="00641FF0" w:rsidRDefault="00641FF0" w:rsidP="00641FF0">
      <w:pPr>
        <w:jc w:val="both"/>
        <w:rPr>
          <w:sz w:val="24"/>
          <w:szCs w:val="24"/>
        </w:rPr>
      </w:pPr>
    </w:p>
    <w:p w:rsidR="00641FF0" w:rsidRPr="00B17D96" w:rsidRDefault="00641FF0" w:rsidP="00641FF0">
      <w:pPr>
        <w:jc w:val="both"/>
        <w:rPr>
          <w:sz w:val="24"/>
          <w:szCs w:val="24"/>
        </w:rPr>
      </w:pPr>
    </w:p>
    <w:p w:rsidR="00641FF0" w:rsidRPr="00B17D96" w:rsidRDefault="00641FF0" w:rsidP="00641FF0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B17D96">
        <w:rPr>
          <w:sz w:val="24"/>
          <w:szCs w:val="24"/>
        </w:rPr>
        <w:t>В соответствии с решением совета депутатов от 05.12.2012 № 196 «О бюджете Сосновоборского городского округа на 2014 год и на плановый период 2015 и 2016 годов» и п.п. 4.5, 5.8 постановления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области»,</w:t>
      </w:r>
      <w:r w:rsidR="00AE7678" w:rsidRPr="00B17D96">
        <w:rPr>
          <w:sz w:val="24"/>
          <w:szCs w:val="24"/>
        </w:rPr>
        <w:t xml:space="preserve"> </w:t>
      </w:r>
      <w:r w:rsidRPr="00B17D96">
        <w:rPr>
          <w:sz w:val="24"/>
          <w:szCs w:val="24"/>
        </w:rPr>
        <w:t xml:space="preserve">администрация Сосновоборского городского округа </w:t>
      </w:r>
      <w:r w:rsidRPr="00B17D96">
        <w:rPr>
          <w:b/>
          <w:sz w:val="24"/>
          <w:szCs w:val="24"/>
        </w:rPr>
        <w:t>п о с т а н о в л я е т</w:t>
      </w:r>
      <w:r w:rsidRPr="00B17D96">
        <w:rPr>
          <w:sz w:val="24"/>
          <w:szCs w:val="24"/>
        </w:rPr>
        <w:t>:</w:t>
      </w:r>
    </w:p>
    <w:p w:rsidR="00641FF0" w:rsidRPr="00B17D96" w:rsidRDefault="00641FF0" w:rsidP="00641FF0">
      <w:pPr>
        <w:spacing w:before="120" w:after="120"/>
        <w:ind w:firstLine="709"/>
        <w:jc w:val="both"/>
        <w:rPr>
          <w:sz w:val="24"/>
          <w:szCs w:val="24"/>
        </w:rPr>
      </w:pPr>
      <w:r w:rsidRPr="00B17D96">
        <w:rPr>
          <w:sz w:val="24"/>
          <w:szCs w:val="24"/>
        </w:rPr>
        <w:t>1. Утвердить муниципальную программу «Стимулирование экономической активности малого и среднего предпринимательства в Сосновоборском городском округе на 2014-2020 годы» (Приложение).</w:t>
      </w:r>
    </w:p>
    <w:p w:rsidR="00641FF0" w:rsidRPr="00B17D96" w:rsidRDefault="00641FF0" w:rsidP="00641FF0">
      <w:pPr>
        <w:spacing w:before="120" w:after="120"/>
        <w:ind w:firstLine="709"/>
        <w:jc w:val="both"/>
        <w:rPr>
          <w:sz w:val="24"/>
          <w:szCs w:val="24"/>
        </w:rPr>
      </w:pPr>
      <w:r w:rsidRPr="00B17D96">
        <w:rPr>
          <w:sz w:val="24"/>
          <w:szCs w:val="24"/>
        </w:rPr>
        <w:t>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641FF0" w:rsidRPr="00B17D96" w:rsidRDefault="00641FF0" w:rsidP="00641FF0">
      <w:pPr>
        <w:spacing w:before="120" w:after="120"/>
        <w:ind w:firstLine="709"/>
        <w:jc w:val="both"/>
        <w:rPr>
          <w:sz w:val="24"/>
          <w:szCs w:val="24"/>
        </w:rPr>
      </w:pPr>
      <w:r w:rsidRPr="00B17D96">
        <w:rPr>
          <w:sz w:val="24"/>
          <w:szCs w:val="24"/>
        </w:rPr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641FF0" w:rsidRPr="00B17D96" w:rsidRDefault="00641FF0" w:rsidP="00641FF0">
      <w:pPr>
        <w:spacing w:before="120" w:after="120"/>
        <w:ind w:firstLine="709"/>
        <w:jc w:val="both"/>
        <w:rPr>
          <w:sz w:val="24"/>
          <w:szCs w:val="24"/>
        </w:rPr>
      </w:pPr>
      <w:r w:rsidRPr="00B17D96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41FF0" w:rsidRPr="00B17D96" w:rsidRDefault="00641FF0" w:rsidP="00641FF0">
      <w:pPr>
        <w:spacing w:before="120" w:after="120"/>
        <w:ind w:firstLine="709"/>
        <w:jc w:val="both"/>
        <w:rPr>
          <w:sz w:val="24"/>
          <w:szCs w:val="24"/>
        </w:rPr>
      </w:pPr>
      <w:r w:rsidRPr="00B17D96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Подрезова В.Е.</w:t>
      </w:r>
    </w:p>
    <w:p w:rsidR="00641FF0" w:rsidRPr="00B17D96" w:rsidRDefault="00641FF0" w:rsidP="00641FF0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641FF0" w:rsidRDefault="00641FF0" w:rsidP="00641FF0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641FF0" w:rsidRPr="005D77AA" w:rsidRDefault="00641FF0" w:rsidP="00641FF0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641FF0" w:rsidRPr="00602694" w:rsidRDefault="00641FF0" w:rsidP="00641FF0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 xml:space="preserve">Глава администрации </w:t>
      </w:r>
    </w:p>
    <w:p w:rsidR="00641FF0" w:rsidRPr="00602694" w:rsidRDefault="00641FF0" w:rsidP="00641FF0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>Сосновоборского город</w:t>
      </w:r>
      <w:r>
        <w:rPr>
          <w:sz w:val="24"/>
          <w:szCs w:val="24"/>
        </w:rPr>
        <w:t>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В.И.</w:t>
      </w:r>
      <w:r w:rsidRPr="00602694">
        <w:rPr>
          <w:sz w:val="24"/>
          <w:szCs w:val="24"/>
        </w:rPr>
        <w:t>Голиков</w:t>
      </w: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Pr="00FB639B" w:rsidRDefault="00641FF0" w:rsidP="00641FF0">
      <w:pPr>
        <w:jc w:val="both"/>
        <w:rPr>
          <w:sz w:val="12"/>
          <w:szCs w:val="16"/>
        </w:rPr>
      </w:pPr>
      <w:r w:rsidRPr="00FB639B">
        <w:rPr>
          <w:sz w:val="12"/>
          <w:szCs w:val="16"/>
        </w:rPr>
        <w:t xml:space="preserve">Исп.Булатова Т.Е., </w:t>
      </w:r>
    </w:p>
    <w:p w:rsidR="00641FF0" w:rsidRPr="00FB639B" w:rsidRDefault="00641FF0" w:rsidP="00641FF0">
      <w:pPr>
        <w:jc w:val="both"/>
        <w:rPr>
          <w:sz w:val="12"/>
          <w:szCs w:val="16"/>
        </w:rPr>
      </w:pPr>
      <w:r w:rsidRPr="00FB639B">
        <w:rPr>
          <w:rFonts w:eastAsia="Arial Unicode MS" w:hAnsi="Arial Unicode MS"/>
          <w:sz w:val="12"/>
          <w:szCs w:val="16"/>
        </w:rPr>
        <w:t>☎</w:t>
      </w:r>
      <w:r w:rsidRPr="00FB639B">
        <w:rPr>
          <w:sz w:val="12"/>
          <w:szCs w:val="16"/>
        </w:rPr>
        <w:t xml:space="preserve"> 2-97-35; СЕ</w:t>
      </w: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Pr="00F30200" w:rsidRDefault="00641FF0" w:rsidP="00641FF0">
      <w:pPr>
        <w:jc w:val="both"/>
        <w:rPr>
          <w:sz w:val="24"/>
          <w:szCs w:val="24"/>
        </w:rPr>
      </w:pPr>
      <w:r w:rsidRPr="00F30200">
        <w:rPr>
          <w:sz w:val="24"/>
          <w:szCs w:val="24"/>
        </w:rPr>
        <w:lastRenderedPageBreak/>
        <w:t>СОГЛАСОВАНО:</w:t>
      </w:r>
    </w:p>
    <w:p w:rsidR="00641FF0" w:rsidRDefault="00641FF0" w:rsidP="00641FF0">
      <w:pPr>
        <w:jc w:val="both"/>
        <w:rPr>
          <w:sz w:val="16"/>
          <w:szCs w:val="16"/>
        </w:rPr>
      </w:pPr>
    </w:p>
    <w:p w:rsidR="00641FF0" w:rsidRDefault="00641FF0" w:rsidP="00641FF0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55055" cy="4926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492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F0" w:rsidRPr="00F30200" w:rsidRDefault="00641FF0" w:rsidP="00641FF0">
      <w:pPr>
        <w:rPr>
          <w:sz w:val="16"/>
          <w:szCs w:val="16"/>
        </w:rPr>
      </w:pPr>
    </w:p>
    <w:p w:rsidR="00641FF0" w:rsidRDefault="00641FF0" w:rsidP="00641FF0">
      <w:pPr>
        <w:rPr>
          <w:sz w:val="16"/>
          <w:szCs w:val="16"/>
        </w:rPr>
      </w:pPr>
    </w:p>
    <w:p w:rsidR="00641FF0" w:rsidRPr="00FB639B" w:rsidRDefault="00641FF0" w:rsidP="00641FF0">
      <w:pPr>
        <w:jc w:val="right"/>
      </w:pPr>
    </w:p>
    <w:p w:rsidR="00641FF0" w:rsidRPr="00FB639B" w:rsidRDefault="00641FF0" w:rsidP="00641FF0">
      <w:pPr>
        <w:jc w:val="right"/>
      </w:pPr>
      <w:r w:rsidRPr="00FB639B">
        <w:tab/>
        <w:t>Рассылка:</w:t>
      </w:r>
    </w:p>
    <w:p w:rsidR="00641FF0" w:rsidRPr="00FB639B" w:rsidRDefault="00641FF0" w:rsidP="00641FF0">
      <w:pPr>
        <w:jc w:val="right"/>
      </w:pPr>
      <w:r>
        <w:t>Общий отдел,</w:t>
      </w:r>
    </w:p>
    <w:p w:rsidR="00641FF0" w:rsidRPr="00FB639B" w:rsidRDefault="00641FF0" w:rsidP="00641FF0">
      <w:pPr>
        <w:jc w:val="right"/>
      </w:pPr>
      <w:r>
        <w:t>КФ, КО, КУМИ, ЦБ,</w:t>
      </w:r>
    </w:p>
    <w:p w:rsidR="00641FF0" w:rsidRPr="00FB639B" w:rsidRDefault="00641FF0" w:rsidP="00641FF0">
      <w:pPr>
        <w:jc w:val="right"/>
      </w:pPr>
      <w:r>
        <w:t>ОКультуры, ОЭР,</w:t>
      </w:r>
    </w:p>
    <w:p w:rsidR="00641FF0" w:rsidRPr="00FB639B" w:rsidRDefault="00641FF0" w:rsidP="00641FF0">
      <w:pPr>
        <w:jc w:val="right"/>
      </w:pPr>
      <w:r>
        <w:t>СМ Фонд ПП,</w:t>
      </w:r>
    </w:p>
    <w:p w:rsidR="00641FF0" w:rsidRPr="00FB639B" w:rsidRDefault="00641FF0" w:rsidP="00641FF0">
      <w:pPr>
        <w:jc w:val="right"/>
      </w:pPr>
      <w:r>
        <w:t>Пресс-центр,</w:t>
      </w:r>
    </w:p>
    <w:p w:rsidR="00641FF0" w:rsidRPr="00FB639B" w:rsidRDefault="00641FF0" w:rsidP="00641FF0">
      <w:pPr>
        <w:jc w:val="right"/>
      </w:pPr>
      <w:r w:rsidRPr="00FB639B">
        <w:t>Прокуратура,</w:t>
      </w:r>
    </w:p>
    <w:p w:rsidR="00641FF0" w:rsidRPr="00FB639B" w:rsidRDefault="00641FF0" w:rsidP="00641FF0">
      <w:pPr>
        <w:jc w:val="right"/>
      </w:pPr>
      <w:r w:rsidRPr="00FB639B">
        <w:t>Финансово-контрольная комиссия совета депутатов</w:t>
      </w:r>
    </w:p>
    <w:tbl>
      <w:tblPr>
        <w:tblpPr w:leftFromText="181" w:rightFromText="181" w:horzAnchor="margin" w:tblpY="1"/>
        <w:tblW w:w="9755" w:type="dxa"/>
        <w:tblLook w:val="04A0"/>
      </w:tblPr>
      <w:tblGrid>
        <w:gridCol w:w="5931"/>
        <w:gridCol w:w="3824"/>
      </w:tblGrid>
      <w:tr w:rsidR="00641FF0" w:rsidRPr="00360CE5" w:rsidTr="008C7F0A">
        <w:tc>
          <w:tcPr>
            <w:tcW w:w="5931" w:type="dxa"/>
          </w:tcPr>
          <w:p w:rsidR="00641FF0" w:rsidRPr="001C2F39" w:rsidRDefault="00641FF0" w:rsidP="008C7F0A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641FF0" w:rsidRPr="00360CE5" w:rsidRDefault="00641FF0" w:rsidP="008C7F0A">
            <w:pPr>
              <w:jc w:val="right"/>
              <w:rPr>
                <w:sz w:val="22"/>
                <w:szCs w:val="22"/>
              </w:rPr>
            </w:pPr>
          </w:p>
        </w:tc>
      </w:tr>
    </w:tbl>
    <w:p w:rsidR="00641FF0" w:rsidRDefault="00641FF0" w:rsidP="00641FF0">
      <w:pPr>
        <w:spacing w:line="240" w:lineRule="atLeast"/>
        <w:rPr>
          <w:sz w:val="16"/>
          <w:szCs w:val="16"/>
        </w:rPr>
      </w:pPr>
    </w:p>
    <w:p w:rsidR="00641FF0" w:rsidRPr="009D4FC5" w:rsidRDefault="00641FF0" w:rsidP="00641FF0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4FC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641FF0" w:rsidRPr="003B6681" w:rsidRDefault="00641FF0" w:rsidP="00641FF0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3B668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41FF0" w:rsidRPr="003B6681" w:rsidRDefault="00641FF0" w:rsidP="00641FF0">
      <w:pPr>
        <w:ind w:left="5041"/>
        <w:jc w:val="right"/>
        <w:rPr>
          <w:sz w:val="24"/>
          <w:szCs w:val="24"/>
        </w:rPr>
      </w:pPr>
      <w:r w:rsidRPr="003B6681">
        <w:rPr>
          <w:sz w:val="24"/>
          <w:szCs w:val="24"/>
        </w:rPr>
        <w:t>Сосновоборского городског</w:t>
      </w:r>
      <w:bookmarkStart w:id="0" w:name="_GoBack"/>
      <w:bookmarkEnd w:id="0"/>
      <w:r w:rsidRPr="003B6681">
        <w:rPr>
          <w:sz w:val="24"/>
          <w:szCs w:val="24"/>
        </w:rPr>
        <w:t>о округа</w:t>
      </w:r>
    </w:p>
    <w:p w:rsidR="00641FF0" w:rsidRPr="003B6681" w:rsidRDefault="00641FF0" w:rsidP="00641FF0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04/02/2014 № 168</w:t>
      </w:r>
    </w:p>
    <w:p w:rsidR="00641FF0" w:rsidRPr="00FB639B" w:rsidRDefault="00641FF0" w:rsidP="00641FF0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41FF0" w:rsidRDefault="00641FF0" w:rsidP="00641FF0">
      <w:pPr>
        <w:pStyle w:val="a9"/>
        <w:spacing w:after="0"/>
        <w:ind w:left="0"/>
        <w:jc w:val="center"/>
        <w:rPr>
          <w:sz w:val="28"/>
          <w:szCs w:val="28"/>
        </w:rPr>
      </w:pPr>
    </w:p>
    <w:p w:rsidR="00641FF0" w:rsidRDefault="00641FF0" w:rsidP="00641FF0">
      <w:pPr>
        <w:pStyle w:val="a9"/>
        <w:spacing w:after="0"/>
        <w:ind w:left="0"/>
        <w:jc w:val="center"/>
        <w:rPr>
          <w:sz w:val="28"/>
          <w:szCs w:val="28"/>
        </w:rPr>
      </w:pPr>
    </w:p>
    <w:p w:rsidR="00641FF0" w:rsidRPr="00EA4C3C" w:rsidRDefault="00641FF0" w:rsidP="00641FF0">
      <w:pPr>
        <w:pStyle w:val="a9"/>
        <w:spacing w:after="0"/>
        <w:ind w:left="0"/>
        <w:jc w:val="center"/>
        <w:rPr>
          <w:b/>
          <w:caps/>
          <w:sz w:val="28"/>
          <w:szCs w:val="28"/>
        </w:rPr>
      </w:pPr>
      <w:r w:rsidRPr="00EA4C3C">
        <w:rPr>
          <w:b/>
          <w:caps/>
          <w:sz w:val="28"/>
          <w:szCs w:val="28"/>
        </w:rPr>
        <w:t xml:space="preserve">Муниципальная программа </w:t>
      </w:r>
    </w:p>
    <w:p w:rsidR="00641FF0" w:rsidRPr="00E85A1D" w:rsidRDefault="00641FF0" w:rsidP="00641FF0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E85A1D">
        <w:rPr>
          <w:b/>
          <w:sz w:val="28"/>
          <w:szCs w:val="28"/>
        </w:rPr>
        <w:t>Сосновоборского городского округа</w:t>
      </w:r>
    </w:p>
    <w:p w:rsidR="00641FF0" w:rsidRPr="00E85A1D" w:rsidRDefault="00641FF0" w:rsidP="00641FF0">
      <w:pPr>
        <w:pStyle w:val="a9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E85A1D">
        <w:rPr>
          <w:b/>
          <w:color w:val="000000"/>
          <w:sz w:val="28"/>
          <w:szCs w:val="28"/>
        </w:rPr>
        <w:t xml:space="preserve">«Стимулирование экономической активности малого и среднего предпринимательства в Сосновоборском городском округе </w:t>
      </w:r>
    </w:p>
    <w:p w:rsidR="00641FF0" w:rsidRPr="00E85A1D" w:rsidRDefault="00641FF0" w:rsidP="00641FF0">
      <w:pPr>
        <w:pStyle w:val="a9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E85A1D">
        <w:rPr>
          <w:b/>
          <w:color w:val="000000"/>
          <w:sz w:val="28"/>
          <w:szCs w:val="28"/>
        </w:rPr>
        <w:t>на 2014-2020 годы»</w:t>
      </w:r>
    </w:p>
    <w:p w:rsidR="00641FF0" w:rsidRPr="007F2BC3" w:rsidRDefault="00641FF0" w:rsidP="00641FF0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641FF0" w:rsidRPr="00B16265" w:rsidRDefault="00641FF0" w:rsidP="00641FF0">
      <w:pPr>
        <w:pStyle w:val="12"/>
        <w:spacing w:before="0"/>
        <w:rPr>
          <w:sz w:val="24"/>
          <w:szCs w:val="24"/>
        </w:rPr>
      </w:pPr>
      <w:r w:rsidRPr="00B16265">
        <w:rPr>
          <w:sz w:val="24"/>
          <w:szCs w:val="24"/>
        </w:rPr>
        <w:t>П А С П О Р Т</w:t>
      </w:r>
    </w:p>
    <w:p w:rsidR="00641FF0" w:rsidRPr="00B16265" w:rsidRDefault="00641FF0" w:rsidP="00641FF0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B16265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41FF0" w:rsidRPr="00B16265" w:rsidRDefault="00641FF0" w:rsidP="00641FF0">
      <w:pPr>
        <w:pStyle w:val="a9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B16265">
        <w:rPr>
          <w:b/>
          <w:color w:val="000000"/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</w:t>
      </w:r>
    </w:p>
    <w:p w:rsidR="00641FF0" w:rsidRPr="00B16265" w:rsidRDefault="00641FF0" w:rsidP="00641FF0">
      <w:pPr>
        <w:pStyle w:val="a9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B16265">
        <w:rPr>
          <w:b/>
          <w:color w:val="000000"/>
          <w:sz w:val="24"/>
          <w:szCs w:val="24"/>
        </w:rPr>
        <w:t>на 2014-2020 годы»</w:t>
      </w:r>
    </w:p>
    <w:p w:rsidR="00641FF0" w:rsidRPr="009B74E9" w:rsidRDefault="00641FF0" w:rsidP="00641FF0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641FF0" w:rsidRPr="00341D8F" w:rsidTr="008C7F0A">
        <w:trPr>
          <w:trHeight w:val="880"/>
        </w:trPr>
        <w:tc>
          <w:tcPr>
            <w:tcW w:w="2376" w:type="dxa"/>
            <w:vAlign w:val="center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  <w:vAlign w:val="center"/>
          </w:tcPr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Стимулирование экономической активности малого и среднего предпринимательства в Сосновоборском городском округе 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на 2014-2020 годы</w:t>
            </w:r>
          </w:p>
        </w:tc>
      </w:tr>
      <w:tr w:rsidR="00641FF0" w:rsidRPr="00341D8F" w:rsidTr="008C7F0A">
        <w:trPr>
          <w:trHeight w:val="880"/>
        </w:trPr>
        <w:tc>
          <w:tcPr>
            <w:tcW w:w="2376" w:type="dxa"/>
            <w:vAlign w:val="center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  <w:vAlign w:val="center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Первый заместитель главы администрации В.Е.Подрезов</w:t>
            </w:r>
          </w:p>
        </w:tc>
      </w:tr>
      <w:tr w:rsidR="00641FF0" w:rsidRPr="00341D8F" w:rsidTr="008C7F0A">
        <w:trPr>
          <w:trHeight w:val="880"/>
        </w:trPr>
        <w:tc>
          <w:tcPr>
            <w:tcW w:w="2376" w:type="dxa"/>
            <w:vAlign w:val="center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исполнитель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641FF0" w:rsidRPr="00341D8F" w:rsidTr="008C7F0A">
        <w:trPr>
          <w:trHeight w:val="880"/>
        </w:trPr>
        <w:tc>
          <w:tcPr>
            <w:tcW w:w="2376" w:type="dxa"/>
            <w:vAlign w:val="center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vAlign w:val="center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41FF0" w:rsidRPr="00341D8F" w:rsidTr="008C7F0A">
        <w:trPr>
          <w:trHeight w:val="621"/>
        </w:trPr>
        <w:tc>
          <w:tcPr>
            <w:tcW w:w="2376" w:type="dxa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641FF0" w:rsidRPr="003D2DC1" w:rsidRDefault="00641FF0" w:rsidP="008C7F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Отдел экономического развития адм</w:t>
            </w:r>
            <w:r>
              <w:rPr>
                <w:color w:val="000000"/>
                <w:sz w:val="24"/>
                <w:szCs w:val="24"/>
              </w:rPr>
              <w:t>инистрации,</w:t>
            </w:r>
          </w:p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Сосновоборский Фонд поддержки малого предпринимательства, </w:t>
            </w:r>
          </w:p>
          <w:p w:rsidR="00641FF0" w:rsidRDefault="00641FF0" w:rsidP="008C7F0A">
            <w:pPr>
              <w:jc w:val="both"/>
              <w:rPr>
                <w:sz w:val="24"/>
                <w:szCs w:val="24"/>
              </w:rPr>
            </w:pPr>
            <w:r w:rsidRPr="006E5C3D">
              <w:rPr>
                <w:sz w:val="24"/>
                <w:szCs w:val="24"/>
              </w:rPr>
              <w:t>МАОУ ДОД «Центр информационных технологий»,</w:t>
            </w:r>
          </w:p>
          <w:p w:rsidR="00641FF0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культурный центр «Арт-Карусель»»,</w:t>
            </w:r>
          </w:p>
          <w:p w:rsidR="00641FF0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 xml:space="preserve">ГУ «Центр занятости населения города Сосновый Бор», </w:t>
            </w:r>
          </w:p>
          <w:p w:rsidR="00641FF0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2DC1">
              <w:rPr>
                <w:sz w:val="24"/>
                <w:szCs w:val="24"/>
              </w:rPr>
              <w:t xml:space="preserve">омитет по управлению муниципальным имуществом Сосновоборского городского округа, </w:t>
            </w:r>
          </w:p>
          <w:p w:rsidR="00641FF0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2DC1">
              <w:rPr>
                <w:sz w:val="24"/>
                <w:szCs w:val="24"/>
              </w:rPr>
              <w:t>тдел культуры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3D2DC1">
              <w:rPr>
                <w:sz w:val="24"/>
                <w:szCs w:val="24"/>
              </w:rPr>
              <w:t xml:space="preserve">, </w:t>
            </w:r>
          </w:p>
          <w:p w:rsidR="00641FF0" w:rsidRDefault="00641FF0" w:rsidP="008C7F0A">
            <w:pPr>
              <w:jc w:val="both"/>
              <w:rPr>
                <w:sz w:val="24"/>
                <w:szCs w:val="24"/>
              </w:rPr>
            </w:pPr>
            <w:r w:rsidRPr="00EF05ED">
              <w:rPr>
                <w:sz w:val="24"/>
                <w:szCs w:val="24"/>
              </w:rPr>
              <w:t>Отдел по физической культуре, спорту и молодежной политике администрации,</w:t>
            </w:r>
          </w:p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2DC1">
              <w:rPr>
                <w:sz w:val="24"/>
                <w:szCs w:val="24"/>
              </w:rPr>
              <w:t xml:space="preserve">убъекты малого и среднего предпринимательства, в том числе предприятия агропромышленного и рыбохозяйственного комплекса Сосновоборского городского округа, </w:t>
            </w:r>
            <w:r w:rsidRPr="003D2DC1">
              <w:rPr>
                <w:color w:val="000000"/>
                <w:sz w:val="24"/>
                <w:szCs w:val="24"/>
              </w:rPr>
              <w:t>независимо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2DC1">
              <w:rPr>
                <w:color w:val="000000"/>
                <w:sz w:val="24"/>
                <w:szCs w:val="24"/>
              </w:rPr>
              <w:t>от ор</w:t>
            </w:r>
            <w:r>
              <w:rPr>
                <w:color w:val="000000"/>
                <w:sz w:val="24"/>
                <w:szCs w:val="24"/>
              </w:rPr>
              <w:t>ганизационно-правовой формы,</w:t>
            </w:r>
          </w:p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3D2DC1">
              <w:rPr>
                <w:color w:val="000000"/>
                <w:sz w:val="24"/>
                <w:szCs w:val="24"/>
              </w:rPr>
              <w:t xml:space="preserve">рестьянские (фермерские) хозяйства, </w:t>
            </w:r>
          </w:p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Сосновоборский информационно-консультационный центр Санкт-Петербургской общественной организации потребителей «Диалог»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</w:p>
        </w:tc>
      </w:tr>
      <w:tr w:rsidR="00641FF0" w:rsidRPr="00341D8F" w:rsidTr="008C7F0A">
        <w:tc>
          <w:tcPr>
            <w:tcW w:w="2376" w:type="dxa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 1.«Развитие и поддержка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2DC1">
              <w:rPr>
                <w:color w:val="000000"/>
                <w:sz w:val="24"/>
                <w:szCs w:val="24"/>
              </w:rPr>
              <w:t>и потребительского рынка на территории Сосновоборского городског</w:t>
            </w:r>
            <w:r>
              <w:rPr>
                <w:color w:val="000000"/>
                <w:sz w:val="24"/>
                <w:szCs w:val="24"/>
              </w:rPr>
              <w:t>о округа»;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2.«Поддержка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641FF0" w:rsidRPr="00341D8F" w:rsidTr="008C7F0A">
        <w:tc>
          <w:tcPr>
            <w:tcW w:w="2376" w:type="dxa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641FF0" w:rsidRPr="003D2DC1" w:rsidRDefault="00641FF0" w:rsidP="008C7F0A">
            <w:pPr>
              <w:tabs>
                <w:tab w:val="left" w:pos="6321"/>
              </w:tabs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</w:t>
            </w:r>
            <w:r w:rsidRPr="003D2DC1">
              <w:rPr>
                <w:color w:val="000000"/>
                <w:sz w:val="24"/>
                <w:szCs w:val="24"/>
              </w:rPr>
              <w:t>оздание условий для развития малого и среднего предпринимательства в сфере сельского хозяйства</w:t>
            </w:r>
          </w:p>
        </w:tc>
      </w:tr>
      <w:tr w:rsidR="00641FF0" w:rsidRPr="00341D8F" w:rsidTr="008C7F0A">
        <w:trPr>
          <w:trHeight w:val="709"/>
        </w:trPr>
        <w:tc>
          <w:tcPr>
            <w:tcW w:w="2376" w:type="dxa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Задачи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57F31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641FF0" w:rsidRPr="00341D8F" w:rsidTr="008C7F0A">
        <w:tc>
          <w:tcPr>
            <w:tcW w:w="2376" w:type="dxa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Целевые показатели (индикаторы)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641FF0" w:rsidRPr="00341D8F" w:rsidTr="008C7F0A">
        <w:tc>
          <w:tcPr>
            <w:tcW w:w="2376" w:type="dxa"/>
            <w:vAlign w:val="center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реализуется в 2014-2020 годах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в три этапа: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2014 год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2015-2017 годы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2018-2020 годы</w:t>
            </w:r>
          </w:p>
        </w:tc>
      </w:tr>
      <w:tr w:rsidR="00641FF0" w:rsidRPr="00341D8F" w:rsidTr="008C7F0A">
        <w:trPr>
          <w:trHeight w:val="841"/>
        </w:trPr>
        <w:tc>
          <w:tcPr>
            <w:tcW w:w="2376" w:type="dxa"/>
            <w:vAlign w:val="center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Объем бюджетных ассигнований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71" w:type="dxa"/>
          </w:tcPr>
          <w:p w:rsidR="00641FF0" w:rsidRPr="00881602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Общий объем рес</w:t>
            </w:r>
            <w:r>
              <w:rPr>
                <w:color w:val="000000"/>
                <w:sz w:val="24"/>
                <w:szCs w:val="24"/>
              </w:rPr>
              <w:t>урсного обеспечения реализации муниципальной п</w:t>
            </w:r>
            <w:r w:rsidRPr="003D2DC1">
              <w:rPr>
                <w:color w:val="000000"/>
                <w:sz w:val="24"/>
                <w:szCs w:val="24"/>
              </w:rPr>
              <w:t>рограммы составляет</w:t>
            </w:r>
            <w:r w:rsidR="001C499B">
              <w:rPr>
                <w:color w:val="000000"/>
                <w:sz w:val="24"/>
                <w:szCs w:val="24"/>
              </w:rPr>
              <w:t xml:space="preserve"> </w:t>
            </w:r>
            <w:r w:rsidRPr="00881602">
              <w:rPr>
                <w:color w:val="000000"/>
                <w:sz w:val="24"/>
                <w:szCs w:val="24"/>
              </w:rPr>
              <w:t xml:space="preserve">6485,805 тыс. руб., в том числе по годам </w:t>
            </w:r>
          </w:p>
          <w:p w:rsidR="00641FF0" w:rsidRPr="00881602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881602">
              <w:rPr>
                <w:color w:val="000000"/>
                <w:sz w:val="24"/>
                <w:szCs w:val="24"/>
              </w:rPr>
              <w:t>(тыс. руб.):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2226"/>
              <w:gridCol w:w="1488"/>
              <w:gridCol w:w="1447"/>
            </w:tblGrid>
            <w:tr w:rsidR="00641FF0" w:rsidRPr="00881602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47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641FF0" w:rsidRPr="003D2DC1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488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2048,455</w:t>
                  </w:r>
                </w:p>
              </w:tc>
              <w:tc>
                <w:tcPr>
                  <w:tcW w:w="1447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3317,833</w:t>
                  </w:r>
                </w:p>
              </w:tc>
            </w:tr>
            <w:tr w:rsidR="00641FF0" w:rsidRPr="003D2DC1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488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543,455</w:t>
                  </w:r>
                </w:p>
              </w:tc>
              <w:tc>
                <w:tcPr>
                  <w:tcW w:w="1447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3D2DC1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488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576,062</w:t>
                  </w:r>
                </w:p>
              </w:tc>
              <w:tc>
                <w:tcPr>
                  <w:tcW w:w="1447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3D2DC1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488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3D2DC1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488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3D2DC1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488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3D2DC1" w:rsidTr="008C7F0A">
              <w:trPr>
                <w:jc w:val="center"/>
              </w:trPr>
              <w:tc>
                <w:tcPr>
                  <w:tcW w:w="2226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488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641FF0" w:rsidRPr="003D2DC1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D2DC1">
              <w:rPr>
                <w:color w:val="000000"/>
                <w:sz w:val="24"/>
                <w:szCs w:val="24"/>
              </w:rPr>
              <w:t>* - финансирование уточн</w:t>
            </w:r>
            <w:r>
              <w:rPr>
                <w:color w:val="000000"/>
                <w:sz w:val="24"/>
                <w:szCs w:val="24"/>
              </w:rPr>
              <w:t>ится при дальнейшей разработке п</w:t>
            </w:r>
            <w:r w:rsidRPr="003D2DC1">
              <w:rPr>
                <w:color w:val="000000"/>
                <w:sz w:val="24"/>
                <w:szCs w:val="24"/>
              </w:rPr>
              <w:t>одпрограмм</w:t>
            </w:r>
          </w:p>
        </w:tc>
      </w:tr>
      <w:tr w:rsidR="00641FF0" w:rsidRPr="00341D8F" w:rsidTr="008C7F0A">
        <w:trPr>
          <w:trHeight w:val="416"/>
        </w:trPr>
        <w:tc>
          <w:tcPr>
            <w:tcW w:w="2376" w:type="dxa"/>
          </w:tcPr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Ожидаемые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результаты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641FF0" w:rsidRPr="003D2DC1" w:rsidRDefault="00641FF0" w:rsidP="008C7F0A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 xml:space="preserve">1.Увеличение объема налоговых поступлений во все уровни </w:t>
            </w:r>
            <w:r>
              <w:rPr>
                <w:sz w:val="24"/>
                <w:szCs w:val="24"/>
              </w:rPr>
              <w:t>бюджета, в том числе от сельско</w:t>
            </w:r>
            <w:r w:rsidRPr="003D2DC1">
              <w:rPr>
                <w:sz w:val="24"/>
                <w:szCs w:val="24"/>
              </w:rPr>
              <w:t>хозяйственных производителей в результате увеличения объемов производства, за</w:t>
            </w:r>
            <w:r>
              <w:rPr>
                <w:sz w:val="24"/>
                <w:szCs w:val="24"/>
              </w:rPr>
              <w:t>работной платы, основных фондов;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2.Создание новых ра</w:t>
            </w:r>
            <w:r>
              <w:rPr>
                <w:sz w:val="24"/>
                <w:szCs w:val="24"/>
              </w:rPr>
              <w:t>бочих мест в бизнес-инкубаторах;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3.Увеличение количества субъектов малого и</w:t>
            </w:r>
            <w:r>
              <w:rPr>
                <w:sz w:val="24"/>
                <w:szCs w:val="24"/>
              </w:rPr>
              <w:t xml:space="preserve"> среднего бизнеса и их оборотов</w:t>
            </w:r>
          </w:p>
        </w:tc>
      </w:tr>
    </w:tbl>
    <w:p w:rsidR="00641FF0" w:rsidRPr="00421CE8" w:rsidRDefault="00641FF0" w:rsidP="00641FF0">
      <w:pPr>
        <w:spacing w:line="240" w:lineRule="atLeast"/>
        <w:rPr>
          <w:b/>
          <w:sz w:val="24"/>
          <w:szCs w:val="24"/>
        </w:rPr>
      </w:pPr>
    </w:p>
    <w:p w:rsidR="00641FF0" w:rsidRPr="00421CE8" w:rsidRDefault="00641FF0" w:rsidP="00641FF0">
      <w:pPr>
        <w:spacing w:line="240" w:lineRule="atLeast"/>
        <w:jc w:val="center"/>
        <w:rPr>
          <w:b/>
          <w:sz w:val="24"/>
          <w:szCs w:val="24"/>
        </w:rPr>
      </w:pPr>
      <w:r w:rsidRPr="00421CE8">
        <w:rPr>
          <w:b/>
          <w:sz w:val="24"/>
          <w:szCs w:val="24"/>
        </w:rPr>
        <w:t>Общая характеристика</w:t>
      </w:r>
    </w:p>
    <w:p w:rsidR="00641FF0" w:rsidRPr="00421CE8" w:rsidRDefault="00641FF0" w:rsidP="00641FF0">
      <w:pPr>
        <w:spacing w:line="240" w:lineRule="atLeast"/>
        <w:jc w:val="center"/>
        <w:rPr>
          <w:b/>
          <w:sz w:val="24"/>
          <w:szCs w:val="24"/>
        </w:rPr>
      </w:pPr>
      <w:r w:rsidRPr="00421CE8">
        <w:rPr>
          <w:b/>
          <w:sz w:val="24"/>
          <w:szCs w:val="24"/>
        </w:rPr>
        <w:t>сферы реализации муниципальной программы</w:t>
      </w:r>
    </w:p>
    <w:p w:rsidR="00641FF0" w:rsidRPr="00421CE8" w:rsidRDefault="00641FF0" w:rsidP="00641FF0">
      <w:pPr>
        <w:spacing w:line="240" w:lineRule="atLeast"/>
        <w:jc w:val="both"/>
        <w:rPr>
          <w:b/>
          <w:sz w:val="24"/>
          <w:szCs w:val="24"/>
        </w:rPr>
      </w:pP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Разработка муниципальной программы «</w:t>
      </w:r>
      <w:r w:rsidRPr="003D2DC1">
        <w:rPr>
          <w:color w:val="000000"/>
          <w:sz w:val="24"/>
          <w:szCs w:val="24"/>
        </w:rPr>
        <w:t xml:space="preserve">Стимулирование экономической активности малого и среднего предпринимательства в Сосновоборском городском округе на 2014-2020 годы» </w:t>
      </w:r>
      <w:r>
        <w:rPr>
          <w:color w:val="000000"/>
          <w:sz w:val="24"/>
          <w:szCs w:val="24"/>
        </w:rPr>
        <w:t xml:space="preserve">(далее – Программа) </w:t>
      </w:r>
      <w:r w:rsidRPr="003D2DC1">
        <w:rPr>
          <w:color w:val="000000"/>
          <w:sz w:val="24"/>
          <w:szCs w:val="24"/>
        </w:rPr>
        <w:t>обусловлена необходимостью исполнения полномочий органов</w:t>
      </w:r>
      <w:r>
        <w:rPr>
          <w:color w:val="000000"/>
          <w:sz w:val="24"/>
          <w:szCs w:val="24"/>
        </w:rPr>
        <w:t xml:space="preserve"> </w:t>
      </w:r>
      <w:r w:rsidRPr="003D2DC1">
        <w:rPr>
          <w:color w:val="000000"/>
          <w:sz w:val="24"/>
          <w:szCs w:val="24"/>
        </w:rPr>
        <w:t xml:space="preserve">местного самоуправления и реализацией Федерального закона </w:t>
      </w:r>
      <w:r w:rsidRPr="003D2DC1">
        <w:rPr>
          <w:sz w:val="24"/>
          <w:szCs w:val="24"/>
        </w:rPr>
        <w:t>от 24.07.2007 №</w:t>
      </w:r>
      <w:r>
        <w:rPr>
          <w:sz w:val="24"/>
          <w:szCs w:val="24"/>
        </w:rPr>
        <w:t> </w:t>
      </w:r>
      <w:r w:rsidRPr="003D2DC1">
        <w:rPr>
          <w:sz w:val="24"/>
          <w:szCs w:val="24"/>
        </w:rPr>
        <w:t>209-ФЗ.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3D2DC1">
        <w:rPr>
          <w:b/>
          <w:sz w:val="24"/>
          <w:szCs w:val="24"/>
        </w:rPr>
        <w:t>законодательных актов РФ</w:t>
      </w:r>
      <w:r>
        <w:rPr>
          <w:b/>
          <w:sz w:val="24"/>
          <w:szCs w:val="24"/>
        </w:rPr>
        <w:t xml:space="preserve">, Соглашениями </w:t>
      </w:r>
      <w:r w:rsidRPr="00B52165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>
        <w:rPr>
          <w:sz w:val="24"/>
          <w:szCs w:val="24"/>
        </w:rPr>
        <w:t xml:space="preserve"> </w:t>
      </w:r>
      <w:r w:rsidRPr="003D2DC1">
        <w:rPr>
          <w:b/>
          <w:sz w:val="24"/>
          <w:szCs w:val="24"/>
        </w:rPr>
        <w:t xml:space="preserve">нормативными документами </w:t>
      </w:r>
      <w:r w:rsidRPr="003D2DC1">
        <w:rPr>
          <w:sz w:val="24"/>
          <w:szCs w:val="24"/>
        </w:rPr>
        <w:t>муниципального образования:</w:t>
      </w:r>
      <w:r>
        <w:rPr>
          <w:sz w:val="24"/>
          <w:szCs w:val="24"/>
        </w:rPr>
        <w:t xml:space="preserve"> 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Федеральным законом от 06.10.2003 № 131-ФЗ (с послед. изм.) «Об общих принципах организации местного самоуправления в Российской Федерации»;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Федеральным законом от 24.07.2007 № 209-ФЗ (с послед. изм.) «О развитии малого и среднего предпринимательства в Российской Федерации»;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Федеральным законом от 28.12.2009 № 381-ФЗ (с послед. изм.)</w:t>
      </w:r>
      <w:r>
        <w:rPr>
          <w:sz w:val="24"/>
          <w:szCs w:val="24"/>
        </w:rPr>
        <w:t xml:space="preserve"> </w:t>
      </w:r>
      <w:r w:rsidRPr="003D2DC1">
        <w:rPr>
          <w:sz w:val="24"/>
          <w:szCs w:val="24"/>
        </w:rPr>
        <w:t>«Об основах государственного регулирования торговой деятельности в Российской Ф</w:t>
      </w:r>
      <w:r>
        <w:rPr>
          <w:sz w:val="24"/>
          <w:szCs w:val="24"/>
        </w:rPr>
        <w:t>едерации»;</w:t>
      </w:r>
    </w:p>
    <w:p w:rsidR="00641FF0" w:rsidRPr="008D5379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Федеральным законом от 30.12.2006 № 271-ФЗ (с послед. изм.) "О розничных рынках и о внесении изменений в трудовой кодекс Российской Федерации";</w:t>
      </w:r>
    </w:p>
    <w:p w:rsidR="00641FF0" w:rsidRPr="008D5379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Соглашением между Правительством Ленинградской области и администрацией Сосновоборского городского округа от 28.10.2011 № 11-М ”Об организации и проведении на территории муниципального образования мониторинга социально-экономического развития”;</w:t>
      </w:r>
    </w:p>
    <w:p w:rsidR="00641FF0" w:rsidRPr="008D5379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Соглашением между Правительством Ленинградской области и администрацией Сосновоборского городс</w:t>
      </w:r>
      <w:r>
        <w:rPr>
          <w:sz w:val="24"/>
          <w:szCs w:val="24"/>
        </w:rPr>
        <w:t>кого округа от 27.06.2013 № б/н</w:t>
      </w:r>
      <w:r w:rsidRPr="008D5379">
        <w:rPr>
          <w:sz w:val="24"/>
          <w:szCs w:val="24"/>
        </w:rPr>
        <w:t xml:space="preserve"> «О реализации мероприятий Государственной программы Ленинградской области «Развитие сельского хозяйства Ленинградской области на 2013 – 2020 годы»;</w:t>
      </w:r>
    </w:p>
    <w:p w:rsidR="00641FF0" w:rsidRPr="008D5379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Соглашение между Управлением делами Правительства Ленинградской области, Комитетом по местному самоуправлению, межнациональным и межконфессиональным отношениям Ленинградской области, Управлением Федеральной службы по надзору в сфере защиты прав потребителей и благополучия человека по Ленинградской области и администрацией муниципального образования Сосновоборский городской округ Ленинградской области от 20.07.2012г. о предоставлении</w:t>
      </w:r>
      <w:r>
        <w:rPr>
          <w:sz w:val="24"/>
          <w:szCs w:val="24"/>
        </w:rPr>
        <w:t xml:space="preserve"> </w:t>
      </w:r>
      <w:r w:rsidRPr="008D5379">
        <w:rPr>
          <w:sz w:val="24"/>
          <w:szCs w:val="24"/>
        </w:rPr>
        <w:t>в 2012 – 2014 годах субсидий бюджету Сосновоборского городского округа на финансовое обеспечение деятельности информационно-консультационного центра для информирования и консультирования потребителей Ленинградской области;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Решением совета депутатов муниципального образования Сосновоборский городской округ (первого созыва) от 22.09.2009 № 99 (с послед. изм.) «Об утверждении Концепции социально-экономического развития муниципального образования Сосновоб</w:t>
      </w:r>
      <w:r>
        <w:rPr>
          <w:sz w:val="24"/>
          <w:szCs w:val="24"/>
        </w:rPr>
        <w:t>о</w:t>
      </w:r>
      <w:r w:rsidRPr="003D2DC1">
        <w:rPr>
          <w:sz w:val="24"/>
          <w:szCs w:val="24"/>
        </w:rPr>
        <w:t>рский городской округ Ленинградской области до 2020 года»;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Решением совета депутатов муниципального образования Сосновоборский городской округ (второго созыва) от 26.11.2010 № 137 (с послед. изм.) «Об утверждении Программы социально-экономического развития муниципального образования Сосновоборский городской округ Ленинградской области на 2010-2014 годы»;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Постановлениями администрации Сосновоборского городского округа Ленинградской области.</w:t>
      </w:r>
    </w:p>
    <w:p w:rsidR="00641FF0" w:rsidRDefault="00641FF0" w:rsidP="00641FF0">
      <w:pPr>
        <w:jc w:val="both"/>
        <w:rPr>
          <w:b/>
          <w:sz w:val="24"/>
          <w:szCs w:val="24"/>
        </w:rPr>
      </w:pPr>
    </w:p>
    <w:p w:rsidR="00641FF0" w:rsidRDefault="00641FF0" w:rsidP="00641FF0">
      <w:pPr>
        <w:jc w:val="both"/>
        <w:rPr>
          <w:b/>
          <w:sz w:val="24"/>
          <w:szCs w:val="24"/>
        </w:rPr>
      </w:pPr>
    </w:p>
    <w:p w:rsidR="00641FF0" w:rsidRDefault="00641FF0" w:rsidP="00641FF0">
      <w:pPr>
        <w:jc w:val="both"/>
        <w:rPr>
          <w:b/>
          <w:sz w:val="24"/>
          <w:szCs w:val="24"/>
        </w:rPr>
      </w:pPr>
    </w:p>
    <w:p w:rsidR="00641FF0" w:rsidRDefault="00641FF0" w:rsidP="00641FF0">
      <w:pPr>
        <w:jc w:val="both"/>
        <w:rPr>
          <w:b/>
          <w:sz w:val="24"/>
          <w:szCs w:val="24"/>
        </w:rPr>
      </w:pP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b/>
          <w:sz w:val="24"/>
          <w:szCs w:val="24"/>
        </w:rPr>
        <w:t>Цели</w:t>
      </w:r>
      <w:r>
        <w:rPr>
          <w:b/>
          <w:sz w:val="24"/>
          <w:szCs w:val="24"/>
        </w:rPr>
        <w:t xml:space="preserve"> Программы</w:t>
      </w:r>
      <w:r w:rsidRPr="003D2DC1">
        <w:rPr>
          <w:sz w:val="24"/>
          <w:szCs w:val="24"/>
        </w:rPr>
        <w:t>:</w:t>
      </w:r>
    </w:p>
    <w:p w:rsidR="00641FF0" w:rsidRDefault="00641FF0" w:rsidP="00641FF0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</w:t>
      </w:r>
      <w:r w:rsidRPr="003D2DC1">
        <w:rPr>
          <w:color w:val="000000"/>
          <w:sz w:val="24"/>
          <w:szCs w:val="24"/>
        </w:rPr>
        <w:t>оздание условий для развития малого и среднего предпринимательства в сфере сельского хозяйства</w:t>
      </w:r>
      <w:r>
        <w:rPr>
          <w:color w:val="000000"/>
          <w:sz w:val="24"/>
          <w:szCs w:val="24"/>
        </w:rPr>
        <w:t>.</w:t>
      </w:r>
    </w:p>
    <w:p w:rsidR="00641FF0" w:rsidRPr="003D2DC1" w:rsidRDefault="00641FF0" w:rsidP="00641FF0">
      <w:pPr>
        <w:ind w:firstLine="567"/>
        <w:jc w:val="both"/>
        <w:rPr>
          <w:bCs/>
          <w:iCs/>
          <w:sz w:val="24"/>
          <w:szCs w:val="24"/>
        </w:rPr>
      </w:pPr>
    </w:p>
    <w:p w:rsidR="00641FF0" w:rsidRPr="003D2DC1" w:rsidRDefault="00641FF0" w:rsidP="00641FF0">
      <w:pPr>
        <w:ind w:firstLine="567"/>
        <w:jc w:val="both"/>
        <w:rPr>
          <w:bCs/>
          <w:iCs/>
          <w:sz w:val="24"/>
          <w:szCs w:val="24"/>
        </w:rPr>
      </w:pPr>
      <w:r w:rsidRPr="003D2DC1">
        <w:rPr>
          <w:b/>
          <w:bCs/>
          <w:iCs/>
          <w:sz w:val="24"/>
          <w:szCs w:val="24"/>
        </w:rPr>
        <w:t>Задачи</w:t>
      </w:r>
      <w:r>
        <w:rPr>
          <w:b/>
          <w:bCs/>
          <w:iCs/>
          <w:sz w:val="24"/>
          <w:szCs w:val="24"/>
        </w:rPr>
        <w:t xml:space="preserve"> Программы</w:t>
      </w:r>
      <w:r w:rsidRPr="003D2DC1">
        <w:rPr>
          <w:bCs/>
          <w:iCs/>
          <w:sz w:val="24"/>
          <w:szCs w:val="24"/>
        </w:rPr>
        <w:t>: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совершенствование и развитие объектов инфраструктуры поддержки малого и среднего предпринимательства;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нормативно-правовое обеспечение деятельности и развития предпринимательских структур;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641FF0" w:rsidRDefault="00641FF0" w:rsidP="00641FF0">
      <w:pPr>
        <w:ind w:firstLine="567"/>
        <w:jc w:val="both"/>
        <w:rPr>
          <w:sz w:val="24"/>
          <w:szCs w:val="24"/>
        </w:rPr>
      </w:pPr>
      <w:r w:rsidRPr="00C57F31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</w:p>
    <w:p w:rsidR="00641FF0" w:rsidRPr="009B74E9" w:rsidRDefault="00641FF0" w:rsidP="00641FF0">
      <w:pPr>
        <w:ind w:firstLine="567"/>
        <w:jc w:val="both"/>
        <w:rPr>
          <w:sz w:val="24"/>
          <w:szCs w:val="24"/>
        </w:rPr>
      </w:pPr>
      <w:r w:rsidRPr="00406D02">
        <w:rPr>
          <w:b/>
          <w:sz w:val="24"/>
          <w:szCs w:val="24"/>
        </w:rPr>
        <w:t xml:space="preserve">Сроки и этапы реализации </w:t>
      </w:r>
      <w:r w:rsidRPr="009B74E9">
        <w:rPr>
          <w:sz w:val="24"/>
          <w:szCs w:val="24"/>
        </w:rPr>
        <w:t>Программы.</w:t>
      </w:r>
    </w:p>
    <w:p w:rsidR="00641FF0" w:rsidRPr="00406D02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Программа </w:t>
      </w:r>
      <w:r w:rsidRPr="003D2DC1">
        <w:rPr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в Сосновоборском городском округе на 2014-2020 годы» </w:t>
      </w:r>
      <w:r w:rsidRPr="003D2DC1">
        <w:rPr>
          <w:sz w:val="24"/>
          <w:szCs w:val="24"/>
        </w:rPr>
        <w:t xml:space="preserve">реализуется </w:t>
      </w:r>
      <w:r w:rsidRPr="003D2DC1">
        <w:rPr>
          <w:color w:val="000000"/>
          <w:sz w:val="24"/>
          <w:szCs w:val="24"/>
        </w:rPr>
        <w:t xml:space="preserve">в 2014 - 2020 годы </w:t>
      </w:r>
      <w:r w:rsidRPr="00406D02">
        <w:rPr>
          <w:sz w:val="24"/>
          <w:szCs w:val="24"/>
        </w:rPr>
        <w:t xml:space="preserve">в три этапа: </w:t>
      </w:r>
    </w:p>
    <w:p w:rsidR="00641FF0" w:rsidRPr="003D2DC1" w:rsidRDefault="00641FF0" w:rsidP="00641FF0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  <w:lang w:val="en-US"/>
        </w:rPr>
        <w:t>I</w:t>
      </w:r>
      <w:r w:rsidRPr="003D2DC1">
        <w:rPr>
          <w:color w:val="000000"/>
          <w:sz w:val="24"/>
          <w:szCs w:val="24"/>
        </w:rPr>
        <w:t xml:space="preserve"> этап – 2014 год, </w:t>
      </w:r>
    </w:p>
    <w:p w:rsidR="00641FF0" w:rsidRPr="003D2DC1" w:rsidRDefault="00641FF0" w:rsidP="00641FF0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  <w:lang w:val="en-US"/>
        </w:rPr>
        <w:t>II</w:t>
      </w:r>
      <w:r w:rsidRPr="003D2DC1">
        <w:rPr>
          <w:color w:val="000000"/>
          <w:sz w:val="24"/>
          <w:szCs w:val="24"/>
        </w:rPr>
        <w:t xml:space="preserve"> этап – 2015-2017 годы, </w:t>
      </w:r>
    </w:p>
    <w:p w:rsidR="00641FF0" w:rsidRPr="003D2DC1" w:rsidRDefault="00641FF0" w:rsidP="00641FF0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  <w:lang w:val="en-US"/>
        </w:rPr>
        <w:t>III</w:t>
      </w:r>
      <w:r w:rsidRPr="003D2DC1">
        <w:rPr>
          <w:color w:val="000000"/>
          <w:sz w:val="24"/>
          <w:szCs w:val="24"/>
        </w:rPr>
        <w:t xml:space="preserve"> этап – 2018-2020 годы.</w:t>
      </w:r>
    </w:p>
    <w:p w:rsidR="00641FF0" w:rsidRPr="003D2DC1" w:rsidRDefault="00641FF0" w:rsidP="00641FF0">
      <w:pPr>
        <w:ind w:firstLine="567"/>
        <w:jc w:val="both"/>
        <w:rPr>
          <w:b/>
          <w:color w:val="000000"/>
          <w:sz w:val="24"/>
          <w:szCs w:val="24"/>
        </w:rPr>
      </w:pPr>
    </w:p>
    <w:p w:rsidR="00641FF0" w:rsidRPr="003D2DC1" w:rsidRDefault="00641FF0" w:rsidP="00641FF0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Целевые показатели (индикаторы</w:t>
      </w:r>
      <w:r w:rsidRPr="003D2DC1"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Программы</w:t>
      </w:r>
      <w:r w:rsidRPr="003D2DC1">
        <w:rPr>
          <w:color w:val="000000"/>
          <w:sz w:val="24"/>
          <w:szCs w:val="24"/>
        </w:rPr>
        <w:t>:</w:t>
      </w:r>
    </w:p>
    <w:p w:rsidR="00641FF0" w:rsidRPr="003D2DC1" w:rsidRDefault="00641FF0" w:rsidP="00641F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DC1">
        <w:rPr>
          <w:rFonts w:ascii="Times New Roman" w:hAnsi="Times New Roman" w:cs="Times New Roman"/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641FF0" w:rsidRPr="003D2DC1" w:rsidRDefault="00641FF0" w:rsidP="00641FF0">
      <w:pPr>
        <w:ind w:firstLine="567"/>
        <w:jc w:val="both"/>
        <w:rPr>
          <w:b/>
          <w:sz w:val="24"/>
          <w:szCs w:val="24"/>
        </w:rPr>
      </w:pPr>
    </w:p>
    <w:p w:rsidR="00641FF0" w:rsidRPr="00376F50" w:rsidRDefault="00641FF0" w:rsidP="00641FF0">
      <w:pPr>
        <w:ind w:firstLine="567"/>
        <w:jc w:val="both"/>
        <w:rPr>
          <w:b/>
          <w:color w:val="000000"/>
          <w:sz w:val="24"/>
          <w:szCs w:val="24"/>
        </w:rPr>
      </w:pPr>
      <w:r w:rsidRPr="003D2DC1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>еречень п</w:t>
      </w:r>
      <w:r w:rsidRPr="003D2DC1">
        <w:rPr>
          <w:b/>
          <w:color w:val="000000"/>
          <w:sz w:val="24"/>
          <w:szCs w:val="24"/>
        </w:rPr>
        <w:t>одпрограмм</w:t>
      </w:r>
      <w:r>
        <w:rPr>
          <w:b/>
          <w:color w:val="000000"/>
          <w:sz w:val="24"/>
          <w:szCs w:val="24"/>
        </w:rPr>
        <w:t xml:space="preserve">. </w:t>
      </w:r>
      <w:r w:rsidRPr="007F7E18">
        <w:rPr>
          <w:color w:val="000000"/>
          <w:sz w:val="24"/>
          <w:szCs w:val="24"/>
        </w:rPr>
        <w:t>Программа включает две подпрограммы:</w:t>
      </w:r>
    </w:p>
    <w:p w:rsidR="00641FF0" w:rsidRPr="003D2DC1" w:rsidRDefault="00641FF0" w:rsidP="00641FF0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</w:t>
      </w:r>
      <w:r>
        <w:rPr>
          <w:color w:val="000000"/>
          <w:sz w:val="24"/>
          <w:szCs w:val="24"/>
        </w:rPr>
        <w:t>ого округа</w:t>
      </w:r>
      <w:r w:rsidRPr="003D2DC1">
        <w:rPr>
          <w:color w:val="000000"/>
          <w:sz w:val="24"/>
          <w:szCs w:val="24"/>
        </w:rPr>
        <w:t>»;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color w:val="000000"/>
          <w:sz w:val="24"/>
          <w:szCs w:val="24"/>
        </w:rPr>
        <w:t xml:space="preserve">2.«Поддержка товаропроизводителей в сфере агропромышленного и рыбохозяйственного </w:t>
      </w:r>
      <w:r w:rsidRPr="003D2DC1">
        <w:rPr>
          <w:sz w:val="24"/>
          <w:szCs w:val="24"/>
        </w:rPr>
        <w:t>комплекса на территории Сосновоборского городского округа».</w:t>
      </w:r>
    </w:p>
    <w:p w:rsidR="00641FF0" w:rsidRDefault="00641FF0" w:rsidP="00641FF0">
      <w:pPr>
        <w:ind w:firstLine="567"/>
        <w:jc w:val="both"/>
        <w:rPr>
          <w:b/>
          <w:color w:val="000000"/>
          <w:sz w:val="24"/>
          <w:szCs w:val="24"/>
        </w:rPr>
      </w:pPr>
    </w:p>
    <w:p w:rsidR="00641FF0" w:rsidRPr="003D2DC1" w:rsidRDefault="00641FF0" w:rsidP="00641FF0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b/>
          <w:color w:val="000000"/>
          <w:sz w:val="24"/>
          <w:szCs w:val="24"/>
        </w:rPr>
        <w:t>Общий объем ресурсного обеспечения</w:t>
      </w:r>
      <w:r w:rsidRPr="003D2DC1">
        <w:rPr>
          <w:color w:val="000000"/>
          <w:sz w:val="24"/>
          <w:szCs w:val="24"/>
        </w:rPr>
        <w:t xml:space="preserve"> реализации Программы составляет </w:t>
      </w:r>
      <w:r w:rsidRPr="00881602">
        <w:rPr>
          <w:color w:val="000000"/>
          <w:sz w:val="24"/>
          <w:szCs w:val="24"/>
        </w:rPr>
        <w:t>6485,805 тыс. руб</w:t>
      </w:r>
      <w:r w:rsidRPr="003D2DC1">
        <w:rPr>
          <w:color w:val="000000"/>
          <w:sz w:val="24"/>
          <w:szCs w:val="24"/>
        </w:rPr>
        <w:t>., в том числе:</w:t>
      </w:r>
    </w:p>
    <w:tbl>
      <w:tblPr>
        <w:tblW w:w="0" w:type="auto"/>
        <w:jc w:val="center"/>
        <w:tblInd w:w="1242" w:type="dxa"/>
        <w:tblLook w:val="04A0"/>
      </w:tblPr>
      <w:tblGrid>
        <w:gridCol w:w="2080"/>
        <w:gridCol w:w="2173"/>
        <w:gridCol w:w="2410"/>
      </w:tblGrid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Местный бюджет, тыс. руб.</w:t>
            </w:r>
          </w:p>
        </w:tc>
        <w:tc>
          <w:tcPr>
            <w:tcW w:w="2410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Областной бюджет, тыс. руб.</w:t>
            </w:r>
          </w:p>
        </w:tc>
      </w:tr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73" w:type="dxa"/>
          </w:tcPr>
          <w:p w:rsidR="00641FF0" w:rsidRPr="00881602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881602">
              <w:rPr>
                <w:color w:val="000000"/>
                <w:sz w:val="24"/>
                <w:szCs w:val="24"/>
              </w:rPr>
              <w:t>2048,455</w:t>
            </w:r>
          </w:p>
        </w:tc>
        <w:tc>
          <w:tcPr>
            <w:tcW w:w="2410" w:type="dxa"/>
          </w:tcPr>
          <w:p w:rsidR="00641FF0" w:rsidRPr="00881602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881602">
              <w:rPr>
                <w:color w:val="000000"/>
                <w:sz w:val="24"/>
                <w:szCs w:val="24"/>
              </w:rPr>
              <w:t>3317,833</w:t>
            </w:r>
          </w:p>
        </w:tc>
      </w:tr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73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543,455</w:t>
            </w:r>
          </w:p>
        </w:tc>
        <w:tc>
          <w:tcPr>
            <w:tcW w:w="2410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73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576,062</w:t>
            </w:r>
          </w:p>
        </w:tc>
        <w:tc>
          <w:tcPr>
            <w:tcW w:w="2410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73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73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73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641FF0" w:rsidRPr="003D2DC1" w:rsidTr="008C7F0A">
        <w:trPr>
          <w:jc w:val="center"/>
        </w:trPr>
        <w:tc>
          <w:tcPr>
            <w:tcW w:w="2080" w:type="dxa"/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73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41FF0" w:rsidRPr="003D2DC1" w:rsidRDefault="00641FF0" w:rsidP="008C7F0A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641FF0" w:rsidRDefault="00641FF0" w:rsidP="00641FF0">
      <w:pPr>
        <w:ind w:firstLine="567"/>
        <w:jc w:val="center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</w:rPr>
        <w:t>* - финансирование уточн</w:t>
      </w:r>
      <w:r>
        <w:rPr>
          <w:color w:val="000000"/>
          <w:sz w:val="24"/>
          <w:szCs w:val="24"/>
        </w:rPr>
        <w:t>ится при дальнейшей разработке п</w:t>
      </w:r>
      <w:r w:rsidRPr="003D2DC1">
        <w:rPr>
          <w:color w:val="000000"/>
          <w:sz w:val="24"/>
          <w:szCs w:val="24"/>
        </w:rPr>
        <w:t>одпрограмм</w:t>
      </w:r>
      <w:r>
        <w:rPr>
          <w:color w:val="000000"/>
          <w:sz w:val="24"/>
          <w:szCs w:val="24"/>
        </w:rPr>
        <w:t>.</w:t>
      </w:r>
    </w:p>
    <w:p w:rsidR="00641FF0" w:rsidRPr="003D2DC1" w:rsidRDefault="00641FF0" w:rsidP="00641FF0">
      <w:pPr>
        <w:ind w:firstLine="567"/>
        <w:jc w:val="both"/>
        <w:rPr>
          <w:b/>
          <w:color w:val="000000"/>
          <w:sz w:val="24"/>
          <w:szCs w:val="24"/>
        </w:rPr>
      </w:pPr>
    </w:p>
    <w:p w:rsidR="00641FF0" w:rsidRPr="00376F50" w:rsidRDefault="00641FF0" w:rsidP="00641FF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результатов реализации Программы. </w:t>
      </w:r>
      <w:r w:rsidRPr="00A52316">
        <w:rPr>
          <w:sz w:val="24"/>
          <w:szCs w:val="24"/>
        </w:rPr>
        <w:t xml:space="preserve">Реализация Программы </w:t>
      </w:r>
      <w:r w:rsidRPr="003D2DC1">
        <w:rPr>
          <w:sz w:val="24"/>
          <w:szCs w:val="24"/>
        </w:rPr>
        <w:t xml:space="preserve">позволит обеспечить предоставление всех видов поддержки предпринимательства, установленных в </w:t>
      </w:r>
      <w:r w:rsidRPr="003D2DC1">
        <w:rPr>
          <w:color w:val="000000"/>
          <w:sz w:val="24"/>
          <w:szCs w:val="24"/>
        </w:rPr>
        <w:t xml:space="preserve">Федеральном законе </w:t>
      </w:r>
      <w:r w:rsidRPr="003D2DC1">
        <w:rPr>
          <w:sz w:val="24"/>
          <w:szCs w:val="24"/>
        </w:rPr>
        <w:t>от 24.07.2007 № 209-ФЗ, а именно: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консультационную, образовательную, организационно-методическую и информационную поддержки;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имущественную поддержку;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участие субъектов малого предпринимательства в размещении муниципального заказа.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Кроме того, в результате реализации Программа позволит: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-увеличить объемы налоговых поступлений во все уровни </w:t>
      </w:r>
      <w:r>
        <w:rPr>
          <w:sz w:val="24"/>
          <w:szCs w:val="24"/>
        </w:rPr>
        <w:t>бюджета, в том числе от сельско</w:t>
      </w:r>
      <w:r w:rsidRPr="003D2DC1">
        <w:rPr>
          <w:sz w:val="24"/>
          <w:szCs w:val="24"/>
        </w:rPr>
        <w:t>хозяйственных производителей в результате увеличения объемов производства, заработной платы, основных фондов;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-увеличить количество субъектов малого </w:t>
      </w:r>
      <w:r>
        <w:rPr>
          <w:sz w:val="24"/>
          <w:szCs w:val="24"/>
        </w:rPr>
        <w:t>и среднего бизнеса и их обороты;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-создать новые рабочие места в бизнес-инкубаторах.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641FF0" w:rsidRPr="003D2DC1" w:rsidRDefault="00641FF0" w:rsidP="00641FF0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b/>
          <w:sz w:val="24"/>
          <w:szCs w:val="24"/>
        </w:rPr>
        <w:t>Оценка эффективности реализации</w:t>
      </w:r>
      <w:r>
        <w:rPr>
          <w:sz w:val="24"/>
          <w:szCs w:val="24"/>
        </w:rPr>
        <w:t xml:space="preserve"> П</w:t>
      </w:r>
      <w:r w:rsidRPr="003D2DC1">
        <w:rPr>
          <w:sz w:val="24"/>
          <w:szCs w:val="24"/>
        </w:rPr>
        <w:t>рограммы производится отделом экономического развития администра</w:t>
      </w:r>
      <w:r>
        <w:rPr>
          <w:sz w:val="24"/>
          <w:szCs w:val="24"/>
        </w:rPr>
        <w:t>ции</w:t>
      </w:r>
      <w:r w:rsidRPr="003D2DC1">
        <w:rPr>
          <w:sz w:val="24"/>
          <w:szCs w:val="24"/>
        </w:rPr>
        <w:t xml:space="preserve">. 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Оценка эффектив</w:t>
      </w:r>
      <w:r>
        <w:rPr>
          <w:sz w:val="24"/>
          <w:szCs w:val="24"/>
        </w:rPr>
        <w:t>ности реализации П</w:t>
      </w:r>
      <w:r w:rsidRPr="003D2DC1">
        <w:rPr>
          <w:sz w:val="24"/>
          <w:szCs w:val="24"/>
        </w:rPr>
        <w:t>рограммы проводится на основе анализа:</w:t>
      </w:r>
    </w:p>
    <w:p w:rsidR="00641FF0" w:rsidRPr="003D2DC1" w:rsidRDefault="00641FF0" w:rsidP="00641FF0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D2DC1">
        <w:rPr>
          <w:sz w:val="24"/>
          <w:szCs w:val="24"/>
        </w:rPr>
        <w:t>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Сд = Зф / Зп x 100%, где: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Зф - фактическое значение индикатора (показателя) муниципальной программы;</w:t>
      </w:r>
    </w:p>
    <w:p w:rsidR="00641FF0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Зп - плановое значение индикатора (показателя) муниципальной программы.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D2DC1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Уф = Фф / Фп x 100%, где: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Фф - фактический объем финансовых ресурсов, направленный на реализацию муниципальной программы;</w:t>
      </w:r>
    </w:p>
    <w:p w:rsidR="00641FF0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641FF0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D2DC1">
        <w:rPr>
          <w:sz w:val="24"/>
          <w:szCs w:val="24"/>
        </w:rPr>
        <w:t>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4"/>
      <w:bookmarkEnd w:id="1"/>
      <w:r w:rsidRPr="003D2DC1">
        <w:rPr>
          <w:sz w:val="24"/>
          <w:szCs w:val="24"/>
        </w:rPr>
        <w:t>1) высокий уровень эффективности: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627"/>
      <w:bookmarkEnd w:id="2"/>
      <w:r w:rsidRPr="003D2DC1">
        <w:rPr>
          <w:sz w:val="24"/>
          <w:szCs w:val="24"/>
        </w:rPr>
        <w:t>2) удовлетворительный уровень эффективности: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3) неудовлетворительный уровень эффективности: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3D2DC1">
          <w:rPr>
            <w:sz w:val="24"/>
            <w:szCs w:val="24"/>
          </w:rPr>
          <w:t>пунктах 1</w:t>
        </w:r>
      </w:hyperlink>
      <w:r>
        <w:rPr>
          <w:sz w:val="24"/>
          <w:szCs w:val="24"/>
          <w:lang w:val="en-US"/>
        </w:rPr>
        <w:t> </w:t>
      </w:r>
      <w:r w:rsidRPr="003D2DC1">
        <w:rPr>
          <w:sz w:val="24"/>
          <w:szCs w:val="24"/>
        </w:rPr>
        <w:t xml:space="preserve">и </w:t>
      </w:r>
      <w:hyperlink w:anchor="Par627" w:history="1">
        <w:r w:rsidRPr="003D2DC1">
          <w:rPr>
            <w:sz w:val="24"/>
            <w:szCs w:val="24"/>
          </w:rPr>
          <w:t>2</w:t>
        </w:r>
      </w:hyperlink>
      <w:r w:rsidRPr="003D2DC1">
        <w:rPr>
          <w:sz w:val="24"/>
          <w:szCs w:val="24"/>
        </w:rPr>
        <w:t>.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641FF0" w:rsidRPr="003D2DC1" w:rsidRDefault="00641FF0" w:rsidP="00641F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FF0" w:rsidRDefault="00641FF0" w:rsidP="00641FF0">
      <w:pPr>
        <w:jc w:val="center"/>
        <w:rPr>
          <w:b/>
          <w:sz w:val="28"/>
          <w:szCs w:val="28"/>
        </w:rPr>
      </w:pPr>
    </w:p>
    <w:p w:rsidR="00641FF0" w:rsidRPr="0091338B" w:rsidRDefault="00641FF0" w:rsidP="00641FF0">
      <w:pPr>
        <w:pageBreakBefore/>
        <w:jc w:val="center"/>
        <w:rPr>
          <w:b/>
          <w:caps/>
          <w:sz w:val="28"/>
          <w:szCs w:val="28"/>
        </w:rPr>
      </w:pPr>
      <w:r w:rsidRPr="0091338B">
        <w:rPr>
          <w:b/>
          <w:caps/>
          <w:sz w:val="28"/>
          <w:szCs w:val="28"/>
        </w:rPr>
        <w:t>Подпрограмма 1.</w:t>
      </w:r>
    </w:p>
    <w:p w:rsidR="00641FF0" w:rsidRDefault="00641FF0" w:rsidP="00641FF0">
      <w:pPr>
        <w:jc w:val="center"/>
        <w:rPr>
          <w:b/>
          <w:color w:val="000000"/>
          <w:sz w:val="28"/>
          <w:szCs w:val="28"/>
        </w:rPr>
      </w:pPr>
      <w:r w:rsidRPr="004A0564">
        <w:rPr>
          <w:b/>
          <w:color w:val="000000"/>
          <w:sz w:val="28"/>
          <w:szCs w:val="28"/>
        </w:rPr>
        <w:t>«Развитие и поддержка малого и среднего предпринимательства</w:t>
      </w:r>
    </w:p>
    <w:p w:rsidR="00641FF0" w:rsidRDefault="00641FF0" w:rsidP="00641FF0">
      <w:pPr>
        <w:jc w:val="center"/>
        <w:rPr>
          <w:b/>
          <w:color w:val="000000"/>
          <w:sz w:val="28"/>
          <w:szCs w:val="28"/>
        </w:rPr>
      </w:pPr>
      <w:r w:rsidRPr="004A0564">
        <w:rPr>
          <w:b/>
          <w:color w:val="000000"/>
          <w:sz w:val="28"/>
          <w:szCs w:val="28"/>
        </w:rPr>
        <w:t>и потребительского рынка</w:t>
      </w:r>
    </w:p>
    <w:p w:rsidR="00641FF0" w:rsidRPr="004A0564" w:rsidRDefault="00641FF0" w:rsidP="00641FF0">
      <w:pPr>
        <w:jc w:val="center"/>
        <w:rPr>
          <w:b/>
          <w:color w:val="000000"/>
          <w:sz w:val="28"/>
          <w:szCs w:val="28"/>
        </w:rPr>
      </w:pPr>
      <w:r w:rsidRPr="004A0564">
        <w:rPr>
          <w:b/>
          <w:color w:val="000000"/>
          <w:sz w:val="28"/>
          <w:szCs w:val="28"/>
        </w:rPr>
        <w:t>на территории Со</w:t>
      </w:r>
      <w:r>
        <w:rPr>
          <w:b/>
          <w:color w:val="000000"/>
          <w:sz w:val="28"/>
          <w:szCs w:val="28"/>
        </w:rPr>
        <w:t>сновоборского городского округа</w:t>
      </w:r>
      <w:r w:rsidRPr="004A0564">
        <w:rPr>
          <w:b/>
          <w:color w:val="000000"/>
          <w:sz w:val="28"/>
          <w:szCs w:val="28"/>
        </w:rPr>
        <w:t>»</w:t>
      </w:r>
    </w:p>
    <w:p w:rsidR="00641FF0" w:rsidRDefault="00641FF0" w:rsidP="00641FF0">
      <w:pPr>
        <w:jc w:val="center"/>
        <w:rPr>
          <w:color w:val="000000"/>
          <w:sz w:val="24"/>
          <w:szCs w:val="24"/>
        </w:rPr>
      </w:pPr>
    </w:p>
    <w:p w:rsidR="00641FF0" w:rsidRPr="00EA4C3C" w:rsidRDefault="00641FF0" w:rsidP="00641FF0">
      <w:pPr>
        <w:pStyle w:val="12"/>
        <w:spacing w:before="0"/>
        <w:rPr>
          <w:sz w:val="24"/>
          <w:szCs w:val="24"/>
        </w:rPr>
      </w:pPr>
      <w:r w:rsidRPr="00EA4C3C">
        <w:rPr>
          <w:sz w:val="24"/>
          <w:szCs w:val="24"/>
        </w:rPr>
        <w:t>П А С П О Р Т</w:t>
      </w:r>
    </w:p>
    <w:p w:rsidR="00641FF0" w:rsidRPr="00EA4C3C" w:rsidRDefault="00641FF0" w:rsidP="00641FF0">
      <w:pPr>
        <w:jc w:val="center"/>
        <w:rPr>
          <w:b/>
          <w:sz w:val="24"/>
          <w:szCs w:val="24"/>
        </w:rPr>
      </w:pPr>
      <w:r w:rsidRPr="00EA4C3C">
        <w:rPr>
          <w:b/>
          <w:sz w:val="24"/>
          <w:szCs w:val="24"/>
        </w:rPr>
        <w:t xml:space="preserve">Подпрограммы </w:t>
      </w:r>
      <w:r w:rsidRPr="00EA4C3C">
        <w:rPr>
          <w:b/>
          <w:color w:val="000000"/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641FF0" w:rsidRPr="00EA4C3C" w:rsidRDefault="00641FF0" w:rsidP="00641FF0">
      <w:pPr>
        <w:jc w:val="both"/>
        <w:rPr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641FF0" w:rsidRPr="003D2DC1" w:rsidTr="008C7F0A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и потребительского рынка на территории Сосновоборского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41FF0" w:rsidRPr="003D2DC1" w:rsidTr="008C7F0A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администрации</w:t>
            </w:r>
          </w:p>
          <w:p w:rsidR="00641FF0" w:rsidRPr="003D2DC1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3D2DC1" w:rsidTr="008C7F0A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администрации,</w:t>
            </w:r>
          </w:p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Сосновоборский Фонд поддержки малого предпринимательства, </w:t>
            </w:r>
          </w:p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МАОУ ДОД «Центр информационных технологий»,</w:t>
            </w:r>
          </w:p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«Городской культурный центр «Арт-Карусель»»,</w:t>
            </w:r>
          </w:p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занятости населения города Сосновый Бор», </w:t>
            </w:r>
          </w:p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</w:t>
            </w:r>
          </w:p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управлению муниципальным имуществом Сосновоборского городского округа, </w:t>
            </w:r>
          </w:p>
          <w:p w:rsidR="00641FF0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культуре, 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спорту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FF0" w:rsidRPr="003D2DC1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убъекты малого и среднего предпринимательства, </w:t>
            </w: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 информационно-консультационный центр Санкт-Петербургской общественной организации потребителей «Диалог»</w:t>
            </w:r>
          </w:p>
        </w:tc>
      </w:tr>
      <w:tr w:rsidR="00641FF0" w:rsidRPr="003D2DC1" w:rsidTr="008C7F0A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D2DC1">
              <w:rPr>
                <w:sz w:val="24"/>
                <w:szCs w:val="24"/>
              </w:rPr>
              <w:t>овершенствование и развитие объектов инфраструктуры поддержки малого и среднего предпринимательства;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2DC1">
              <w:rPr>
                <w:sz w:val="24"/>
                <w:szCs w:val="24"/>
              </w:rPr>
              <w:t>нормативно-правовое обеспечение деятельности и развития предпринимательских структур;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2DC1">
              <w:rPr>
                <w:sz w:val="24"/>
                <w:szCs w:val="24"/>
              </w:rPr>
              <w:t>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641FF0" w:rsidRPr="003D2DC1" w:rsidTr="008C7F0A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641FF0" w:rsidRPr="003D2DC1" w:rsidRDefault="00641FF0" w:rsidP="008C7F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DC1">
              <w:rPr>
                <w:rFonts w:ascii="Times New Roman" w:hAnsi="Times New Roman"/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641FF0" w:rsidRPr="003D2DC1" w:rsidRDefault="00641FF0" w:rsidP="008C7F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DC1">
              <w:rPr>
                <w:rFonts w:ascii="Times New Roman" w:hAnsi="Times New Roman"/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641FF0" w:rsidRPr="003D2DC1" w:rsidTr="008C7F0A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20 единиц ежегодно.</w:t>
            </w:r>
          </w:p>
          <w:p w:rsidR="00641FF0" w:rsidRPr="003D2DC1" w:rsidRDefault="00641FF0" w:rsidP="008C7F0A">
            <w:pPr>
              <w:jc w:val="both"/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Участие в городских</w:t>
            </w:r>
            <w:r>
              <w:rPr>
                <w:sz w:val="24"/>
                <w:szCs w:val="24"/>
              </w:rPr>
              <w:t>, областных и прочих</w:t>
            </w:r>
            <w:r w:rsidRPr="003D2DC1">
              <w:rPr>
                <w:sz w:val="24"/>
                <w:szCs w:val="24"/>
              </w:rPr>
              <w:t xml:space="preserve"> конкурсах, конференциях, выставочно-ярмарочных мероприятиях не менее 10 субъектов малого и среднего предпринимательства ежегодно.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Ежегодное участие в конкурсах на получение финансовой поддержки не менее 20 субъектов малого и среднего бизнеса, в т.ч. не менее 10 начинающих предпринимателей.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предоставление субъектам малого и среднего предпринимательства не менее 500 услуг в форме индивидуальных консультаций,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Фондом семинаров поддержки малого предпринимательства.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40 учащихся</w:t>
            </w:r>
            <w:r w:rsidR="00F1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9-11 классов и молодежи в возрасте от 17 до 30 лет в рамках образовательной технологии "Учебная фирма".</w:t>
            </w:r>
          </w:p>
          <w:p w:rsidR="00641FF0" w:rsidRPr="003D2DC1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641FF0" w:rsidRPr="003D2DC1" w:rsidTr="008C7F0A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Подпрограмм</w:t>
            </w:r>
            <w:r>
              <w:rPr>
                <w:color w:val="000000"/>
                <w:sz w:val="24"/>
                <w:szCs w:val="24"/>
              </w:rPr>
              <w:t>а реализуется в 2014 - 2020 годах</w:t>
            </w:r>
            <w:r w:rsidRPr="003D2DC1">
              <w:rPr>
                <w:color w:val="000000"/>
                <w:sz w:val="24"/>
                <w:szCs w:val="24"/>
              </w:rPr>
              <w:t xml:space="preserve"> в три этапа:</w:t>
            </w:r>
          </w:p>
          <w:p w:rsidR="00641FF0" w:rsidRPr="003D2DC1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2014 год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2015-2017 годы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41FF0" w:rsidRPr="001434D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2018-2020 годы</w:t>
            </w:r>
          </w:p>
        </w:tc>
      </w:tr>
      <w:tr w:rsidR="00641FF0" w:rsidRPr="003D2DC1" w:rsidTr="008C7F0A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4F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урсного обеспечения </w:t>
            </w:r>
            <w:r w:rsidRPr="00DF2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r w:rsidRPr="0088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6085,805 тыс. руб., </w:t>
            </w:r>
            <w:r w:rsidRPr="00881602">
              <w:rPr>
                <w:rFonts w:ascii="Times New Roman" w:hAnsi="Times New Roman"/>
                <w:sz w:val="24"/>
                <w:szCs w:val="24"/>
              </w:rPr>
              <w:t xml:space="preserve">в том числе местный бюджет – 2767,972 тыс. руб., 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3317,833</w:t>
            </w:r>
            <w:r w:rsidRPr="0088160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41FF0" w:rsidRPr="00881602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881602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540"/>
              <w:gridCol w:w="2126"/>
              <w:gridCol w:w="2410"/>
            </w:tblGrid>
            <w:tr w:rsidR="00641FF0" w:rsidRPr="00881602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641FF0" w:rsidRPr="00DF2F4F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1648,455</w:t>
                  </w:r>
                </w:p>
              </w:tc>
              <w:tc>
                <w:tcPr>
                  <w:tcW w:w="2410" w:type="dxa"/>
                </w:tcPr>
                <w:p w:rsidR="00641FF0" w:rsidRPr="00881602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1602">
                    <w:rPr>
                      <w:color w:val="000000"/>
                      <w:sz w:val="24"/>
                      <w:szCs w:val="24"/>
                    </w:rPr>
                    <w:t>3317,833</w:t>
                  </w:r>
                </w:p>
              </w:tc>
            </w:tr>
            <w:tr w:rsidR="00641FF0" w:rsidRPr="00DF2F4F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543,455</w:t>
                  </w:r>
                </w:p>
              </w:tc>
              <w:tc>
                <w:tcPr>
                  <w:tcW w:w="241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DF2F4F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576,062</w:t>
                  </w:r>
                </w:p>
              </w:tc>
              <w:tc>
                <w:tcPr>
                  <w:tcW w:w="241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DF2F4F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DF2F4F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DF2F4F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41FF0" w:rsidRPr="00DF2F4F" w:rsidTr="008C7F0A">
              <w:trPr>
                <w:jc w:val="center"/>
              </w:trPr>
              <w:tc>
                <w:tcPr>
                  <w:tcW w:w="154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641FF0" w:rsidRPr="00DF2F4F" w:rsidRDefault="00641FF0" w:rsidP="008C7F0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641FF0" w:rsidRPr="00DF2F4F" w:rsidRDefault="00641FF0" w:rsidP="008C7F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4F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DF2F4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41FF0" w:rsidRPr="003D2DC1" w:rsidTr="008C7F0A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эффективность: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Создание не менее 10 рабочих мест в бизнес-инкубаторах (в т.ч. за счет ротации и освоения новых площадей);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ежегодно в сферу малого предпринимательства не менее 10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социально незащищенных слоев населения, женщин и молодежи, в том числе не менее 3 человек в сферу культуры и творческих индустрий.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Бюджетная эффективность: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- Всего объем налоговых поступлений по ЕНВД и УСН в 2014 году от субъектов малого и среднего предпринимательства в местный бюджет составит не менее 105,0 млн. руб. 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(таблица 3).</w:t>
            </w:r>
          </w:p>
          <w:p w:rsidR="00641FF0" w:rsidRPr="003D2DC1" w:rsidRDefault="00641FF0" w:rsidP="008C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эффективность:</w:t>
            </w:r>
          </w:p>
          <w:p w:rsidR="00641FF0" w:rsidRPr="003D2DC1" w:rsidRDefault="00641FF0" w:rsidP="008C7F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Увеличение оборотов малых и средних предприятий к концу 2014 года составит не менее 12013,1 млн. руб., что составит 122,0 % к уровню 2011 года.</w:t>
            </w:r>
          </w:p>
        </w:tc>
      </w:tr>
    </w:tbl>
    <w:p w:rsidR="00641FF0" w:rsidRPr="00D907CF" w:rsidRDefault="00641FF0" w:rsidP="00641FF0">
      <w:pPr>
        <w:spacing w:line="240" w:lineRule="atLeast"/>
        <w:jc w:val="both"/>
        <w:rPr>
          <w:szCs w:val="24"/>
        </w:rPr>
      </w:pPr>
    </w:p>
    <w:p w:rsidR="00641FF0" w:rsidRPr="0042175F" w:rsidRDefault="00641FF0" w:rsidP="00641FF0">
      <w:pPr>
        <w:spacing w:line="240" w:lineRule="atLeast"/>
        <w:jc w:val="center"/>
        <w:rPr>
          <w:b/>
          <w:sz w:val="28"/>
          <w:szCs w:val="28"/>
        </w:rPr>
      </w:pPr>
      <w:r w:rsidRPr="00212C72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ая характеристика под</w:t>
      </w:r>
      <w:r w:rsidRPr="00212C72">
        <w:rPr>
          <w:b/>
          <w:sz w:val="28"/>
          <w:szCs w:val="28"/>
        </w:rPr>
        <w:t>программы</w:t>
      </w:r>
    </w:p>
    <w:p w:rsidR="00641FF0" w:rsidRPr="00F65191" w:rsidRDefault="00641FF0" w:rsidP="00641FF0">
      <w:pPr>
        <w:pStyle w:val="a9"/>
        <w:spacing w:after="0"/>
        <w:ind w:left="0"/>
        <w:jc w:val="center"/>
      </w:pPr>
    </w:p>
    <w:p w:rsidR="00641FF0" w:rsidRPr="00F65191" w:rsidRDefault="00641FF0" w:rsidP="00641FF0">
      <w:pPr>
        <w:pStyle w:val="2"/>
      </w:pPr>
      <w:bookmarkStart w:id="3" w:name="_Toc365736068"/>
      <w:r w:rsidRPr="00F65191">
        <w:t>I. Термины и понятия</w:t>
      </w:r>
      <w:bookmarkEnd w:id="3"/>
    </w:p>
    <w:p w:rsidR="00641FF0" w:rsidRPr="00D907CF" w:rsidRDefault="00641FF0" w:rsidP="00641FF0">
      <w:pPr>
        <w:jc w:val="both"/>
        <w:rPr>
          <w:szCs w:val="24"/>
        </w:rPr>
      </w:pP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настоящей подп</w:t>
      </w:r>
      <w:r w:rsidRPr="00F65191">
        <w:rPr>
          <w:sz w:val="24"/>
          <w:szCs w:val="24"/>
        </w:rPr>
        <w:t>рограмме применяются следующие основные термины и понятия:</w:t>
      </w:r>
    </w:p>
    <w:p w:rsidR="00641FF0" w:rsidRDefault="00641FF0" w:rsidP="004A267C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предприятиям, и индивидуальные предприниматели, состоящие на налоговом учете в территориальных налоговых органах РФ;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</w:t>
      </w:r>
      <w:r w:rsidRPr="00056B31">
        <w:rPr>
          <w:color w:val="000000" w:themeColor="text1"/>
          <w:sz w:val="24"/>
          <w:szCs w:val="24"/>
        </w:rPr>
        <w:t xml:space="preserve">местных бюджетов путем предоставления </w:t>
      </w:r>
      <w:hyperlink r:id="rId9" w:history="1">
        <w:r w:rsidRPr="00056B31">
          <w:rPr>
            <w:rStyle w:val="af3"/>
            <w:color w:val="000000" w:themeColor="text1"/>
            <w:sz w:val="24"/>
            <w:szCs w:val="24"/>
            <w:u w:val="none"/>
          </w:rPr>
          <w:t>субсидий</w:t>
        </w:r>
      </w:hyperlink>
      <w:r w:rsidRPr="00056B31">
        <w:rPr>
          <w:color w:val="000000" w:themeColor="text1"/>
          <w:sz w:val="24"/>
          <w:szCs w:val="24"/>
        </w:rPr>
        <w:t xml:space="preserve">, </w:t>
      </w:r>
      <w:hyperlink r:id="rId10" w:history="1">
        <w:r w:rsidRPr="00056B31">
          <w:rPr>
            <w:rStyle w:val="af3"/>
            <w:color w:val="000000" w:themeColor="text1"/>
            <w:sz w:val="24"/>
            <w:szCs w:val="24"/>
            <w:u w:val="none"/>
          </w:rPr>
          <w:t>бюджетных инвестиций</w:t>
        </w:r>
      </w:hyperlink>
      <w:r w:rsidRPr="00056B31">
        <w:rPr>
          <w:color w:val="000000" w:themeColor="text1"/>
          <w:sz w:val="24"/>
          <w:szCs w:val="24"/>
        </w:rPr>
        <w:t xml:space="preserve">, государственных и муниципальных </w:t>
      </w:r>
      <w:hyperlink r:id="rId11" w:history="1">
        <w:r w:rsidRPr="00056B31">
          <w:rPr>
            <w:rStyle w:val="af3"/>
            <w:color w:val="000000" w:themeColor="text1"/>
            <w:sz w:val="24"/>
            <w:szCs w:val="24"/>
            <w:u w:val="none"/>
          </w:rPr>
          <w:t>гарантий</w:t>
        </w:r>
      </w:hyperlink>
      <w:r w:rsidRPr="00056B31">
        <w:rPr>
          <w:color w:val="000000" w:themeColor="text1"/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</w:t>
      </w:r>
      <w:r w:rsidRPr="00F65191">
        <w:rPr>
          <w:sz w:val="24"/>
          <w:szCs w:val="24"/>
        </w:rPr>
        <w:t xml:space="preserve"> инфраструктуру поддержки субъектов малого и среднего предпринимательства;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информационная поддержка субъектов малого и среднего предпринимательства-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выставочно-ярмарочные мероприятия - международные, межрегиональные, областные, городские выставки, конференции, фестивали, чемпионаты, конкурсы, форумы, партнериаты, бизнес-встречи, ярмарки, направленные на развитие малого и (или) среднего предпринимательства, повышение уровня конкурентоспособности продукции субъектов малого и (или) среднего предпринимательства на внутреннем и внешнем рынках;</w:t>
      </w: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информационно-коммуникационные технологии – технологии обработки и передачи информации, основанные на использовании вычислительной техники,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компьютерных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сетей и каналов электронной связи.</w:t>
      </w:r>
    </w:p>
    <w:p w:rsidR="00641FF0" w:rsidRDefault="00641FF0" w:rsidP="00641FF0">
      <w:pPr>
        <w:jc w:val="both"/>
        <w:rPr>
          <w:sz w:val="24"/>
          <w:szCs w:val="24"/>
        </w:rPr>
      </w:pPr>
    </w:p>
    <w:p w:rsidR="00641FF0" w:rsidRPr="00340E52" w:rsidRDefault="00641FF0" w:rsidP="00641FF0">
      <w:pPr>
        <w:pStyle w:val="2"/>
      </w:pPr>
      <w:bookmarkStart w:id="4" w:name="_Toc365736069"/>
      <w:r w:rsidRPr="00340E52">
        <w:t>II. Состояние развития малого и среднего предпринимательства и потребительского рынка на территории Сосновоборского городск</w:t>
      </w:r>
      <w:r>
        <w:t>ого округа</w:t>
      </w:r>
      <w:r w:rsidRPr="00340E52">
        <w:t>,</w:t>
      </w:r>
      <w:bookmarkStart w:id="5" w:name="_Toc365736070"/>
      <w:bookmarkEnd w:id="4"/>
      <w:r>
        <w:t xml:space="preserve"> </w:t>
      </w:r>
      <w:r w:rsidRPr="00340E52">
        <w:t>итоги реализации ДМЦП и проблемы предпринимательства</w:t>
      </w:r>
      <w:bookmarkEnd w:id="5"/>
    </w:p>
    <w:p w:rsidR="00641FF0" w:rsidRDefault="00641FF0" w:rsidP="00641FF0">
      <w:pPr>
        <w:jc w:val="both"/>
        <w:rPr>
          <w:sz w:val="24"/>
          <w:szCs w:val="24"/>
        </w:rPr>
      </w:pPr>
    </w:p>
    <w:p w:rsidR="00641FF0" w:rsidRDefault="00641FF0" w:rsidP="00641FF0">
      <w:pPr>
        <w:ind w:firstLine="567"/>
        <w:jc w:val="both"/>
        <w:rPr>
          <w:sz w:val="24"/>
          <w:szCs w:val="24"/>
        </w:rPr>
      </w:pPr>
      <w:r w:rsidRPr="00A154A1">
        <w:rPr>
          <w:color w:val="000000"/>
          <w:sz w:val="24"/>
          <w:szCs w:val="24"/>
        </w:rPr>
        <w:t>По</w:t>
      </w:r>
      <w:r w:rsidRPr="00262BAA">
        <w:rPr>
          <w:color w:val="000000"/>
          <w:sz w:val="24"/>
          <w:szCs w:val="24"/>
        </w:rPr>
        <w:t xml:space="preserve"> данным Петростата по состоянию на 01.01.2013 года на территории Сосновоборского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городского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округа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количество зарегистрированных средних, малых и микро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предприятий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 xml:space="preserve">составляет 952 единицы (в том числе16среднихпредприятий, 93 малых предприятия, </w:t>
      </w:r>
      <w:r w:rsidRPr="00262BAA">
        <w:rPr>
          <w:sz w:val="24"/>
          <w:szCs w:val="24"/>
        </w:rPr>
        <w:t>843 микропредприятия), а также 1631 индивидуальных предпринимателей без образования юридического лица (за 2012 год рост количества представителей малого бизнеса составил 7,1 </w:t>
      </w:r>
      <w:r w:rsidRPr="00B2212F">
        <w:rPr>
          <w:sz w:val="24"/>
          <w:szCs w:val="24"/>
        </w:rPr>
        <w:t>%).</w:t>
      </w:r>
    </w:p>
    <w:p w:rsidR="00641FF0" w:rsidRDefault="00641FF0" w:rsidP="00641FF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96"/>
        <w:tblW w:w="9335" w:type="dxa"/>
        <w:tblLayout w:type="fixed"/>
        <w:tblLook w:val="04A0"/>
      </w:tblPr>
      <w:tblGrid>
        <w:gridCol w:w="560"/>
        <w:gridCol w:w="2999"/>
        <w:gridCol w:w="1155"/>
        <w:gridCol w:w="1155"/>
        <w:gridCol w:w="1155"/>
        <w:gridCol w:w="1155"/>
        <w:gridCol w:w="1156"/>
      </w:tblGrid>
      <w:tr w:rsidR="00641FF0" w:rsidRPr="00352E1B" w:rsidTr="008C7F0A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№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</w:rPr>
            </w:pPr>
            <w:r w:rsidRPr="00352E1B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01.01.2013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01.01.2012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2012г./</w:t>
            </w:r>
          </w:p>
          <w:p w:rsidR="00641FF0" w:rsidRPr="00352E1B" w:rsidRDefault="00641FF0" w:rsidP="008C7F0A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2009г., %</w:t>
            </w:r>
          </w:p>
        </w:tc>
      </w:tr>
      <w:tr w:rsidR="00641FF0" w:rsidRPr="00352E1B" w:rsidTr="008C7F0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1FF0" w:rsidRPr="00352E1B" w:rsidTr="008C7F0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средние предприятия, ед.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41FF0" w:rsidRPr="00352E1B" w:rsidTr="008C7F0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малые предприятия, ед.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105,7</w:t>
            </w:r>
          </w:p>
        </w:tc>
      </w:tr>
      <w:tr w:rsidR="00641FF0" w:rsidRPr="00352E1B" w:rsidTr="008C7F0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микропредприятия, ед.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641FF0" w:rsidRPr="00352E1B" w:rsidTr="008C7F0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индивидуальные предприниматели, ед.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121,4</w:t>
            </w:r>
          </w:p>
        </w:tc>
      </w:tr>
      <w:tr w:rsidR="00641FF0" w:rsidRPr="00352E1B" w:rsidTr="008C7F0A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ИТОГО (1+2+3+4), ед.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126,1</w:t>
            </w:r>
          </w:p>
        </w:tc>
      </w:tr>
      <w:tr w:rsidR="00641FF0" w:rsidRPr="00352E1B" w:rsidTr="008C7F0A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1FF0" w:rsidRPr="00352E1B" w:rsidTr="008C7F0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Численность населения, чел.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67257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66968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65710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67234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41FF0" w:rsidRPr="00D07915" w:rsidTr="008C7F0A">
        <w:trPr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Число субъектов МСП на 10 тыс. чел. населения, ед.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352E1B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D07915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126,1</w:t>
            </w:r>
          </w:p>
        </w:tc>
      </w:tr>
    </w:tbl>
    <w:p w:rsidR="00641FF0" w:rsidRDefault="00641FF0" w:rsidP="00641FF0">
      <w:pPr>
        <w:jc w:val="both"/>
        <w:rPr>
          <w:sz w:val="24"/>
          <w:szCs w:val="24"/>
        </w:rPr>
      </w:pPr>
    </w:p>
    <w:p w:rsidR="00641FF0" w:rsidRDefault="00641FF0" w:rsidP="00641FF0">
      <w:pPr>
        <w:ind w:firstLine="567"/>
        <w:jc w:val="both"/>
        <w:rPr>
          <w:sz w:val="24"/>
          <w:szCs w:val="24"/>
        </w:rPr>
      </w:pPr>
      <w:r w:rsidRPr="00B2212F">
        <w:rPr>
          <w:sz w:val="24"/>
          <w:szCs w:val="24"/>
        </w:rPr>
        <w:t>В 2012 году объем поступлений от малого бизнеса по специальным налоговым режимам составил 92826 тыс. руб., увеличение в сравнении с аналогичным периодом 2011</w:t>
      </w:r>
      <w:r>
        <w:rPr>
          <w:sz w:val="24"/>
          <w:szCs w:val="24"/>
        </w:rPr>
        <w:t> </w:t>
      </w:r>
      <w:r w:rsidRPr="00B2212F">
        <w:rPr>
          <w:sz w:val="24"/>
          <w:szCs w:val="24"/>
        </w:rPr>
        <w:t>года составило 120,2 %.</w:t>
      </w:r>
    </w:p>
    <w:p w:rsidR="00641FF0" w:rsidRPr="00B2212F" w:rsidRDefault="00641FF0" w:rsidP="00641FF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Ind w:w="250" w:type="dxa"/>
        <w:tblLook w:val="04A0"/>
      </w:tblPr>
      <w:tblGrid>
        <w:gridCol w:w="1560"/>
        <w:gridCol w:w="2368"/>
        <w:gridCol w:w="1708"/>
        <w:gridCol w:w="2543"/>
        <w:gridCol w:w="1709"/>
      </w:tblGrid>
      <w:tr w:rsidR="00641FF0" w:rsidRPr="00AE41F3" w:rsidTr="008C7F0A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41FF0" w:rsidRPr="00AE41F3" w:rsidTr="008C7F0A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дату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Количество налого-плательщиков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Соотношения,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Объемы поступлений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Соотношения, %</w:t>
            </w:r>
          </w:p>
        </w:tc>
      </w:tr>
      <w:tr w:rsidR="00641FF0" w:rsidRPr="00AE41F3" w:rsidTr="008C7F0A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01.01.2010г.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74945,0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1FF0" w:rsidRPr="00AE41F3" w:rsidTr="008C7F0A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01.01.2011г.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71881,0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641FF0" w:rsidRPr="00AE41F3" w:rsidTr="008C7F0A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01.01.2012г.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77246,0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641FF0" w:rsidRPr="00AE41F3" w:rsidTr="008C7F0A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01.01.2013г.</w:t>
            </w:r>
          </w:p>
        </w:tc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92826,0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641FF0" w:rsidRPr="00AE41F3" w:rsidTr="008C7F0A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1F3">
              <w:rPr>
                <w:b/>
                <w:bCs/>
                <w:color w:val="000000"/>
                <w:sz w:val="22"/>
                <w:szCs w:val="22"/>
              </w:rPr>
              <w:t>2012/2009, %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1F3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FF0" w:rsidRPr="00AE41F3" w:rsidRDefault="00641FF0" w:rsidP="008C7F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1F3">
              <w:rPr>
                <w:b/>
                <w:bCs/>
                <w:color w:val="000000"/>
                <w:sz w:val="22"/>
                <w:szCs w:val="22"/>
              </w:rPr>
              <w:t>123,9</w:t>
            </w:r>
          </w:p>
        </w:tc>
      </w:tr>
    </w:tbl>
    <w:p w:rsidR="00641FF0" w:rsidRDefault="00641FF0" w:rsidP="00641FF0">
      <w:pPr>
        <w:ind w:firstLine="540"/>
        <w:jc w:val="both"/>
        <w:rPr>
          <w:sz w:val="24"/>
          <w:szCs w:val="24"/>
        </w:rPr>
      </w:pPr>
    </w:p>
    <w:p w:rsidR="00641FF0" w:rsidRPr="00B2212F" w:rsidRDefault="00641FF0" w:rsidP="00641FF0">
      <w:pPr>
        <w:ind w:firstLine="540"/>
        <w:jc w:val="both"/>
        <w:rPr>
          <w:sz w:val="24"/>
          <w:szCs w:val="24"/>
        </w:rPr>
      </w:pPr>
      <w:r w:rsidRPr="001413A3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12-ти</w:t>
      </w:r>
      <w:r w:rsidRPr="001413A3">
        <w:rPr>
          <w:sz w:val="24"/>
          <w:szCs w:val="24"/>
        </w:rPr>
        <w:t xml:space="preserve"> средних организаций в 2012 году составил 5359,6 млн. руб., или 119,7 % к уровню 2011 года.</w:t>
      </w:r>
      <w:r>
        <w:rPr>
          <w:sz w:val="24"/>
          <w:szCs w:val="24"/>
        </w:rPr>
        <w:t xml:space="preserve"> </w:t>
      </w:r>
      <w:r w:rsidRPr="00F65293">
        <w:rPr>
          <w:sz w:val="24"/>
          <w:szCs w:val="24"/>
        </w:rPr>
        <w:t>Средняя численность работников, занятых на средних предприятиях,</w:t>
      </w:r>
      <w:r>
        <w:rPr>
          <w:sz w:val="24"/>
          <w:szCs w:val="24"/>
        </w:rPr>
        <w:t xml:space="preserve"> </w:t>
      </w:r>
      <w:r w:rsidRPr="00F65293">
        <w:rPr>
          <w:sz w:val="24"/>
          <w:szCs w:val="24"/>
        </w:rPr>
        <w:t>и среднесписочная численность в 2012 году остались практически на уровне 2011 года. За отчетный период средняя численность на средних предприятиях составила 1732 чел., среднесписочная – 1628 чел.</w:t>
      </w:r>
    </w:p>
    <w:p w:rsidR="00641FF0" w:rsidRDefault="00641FF0" w:rsidP="00641FF0">
      <w:pPr>
        <w:pStyle w:val="af4"/>
        <w:ind w:firstLine="567"/>
        <w:jc w:val="both"/>
      </w:pPr>
      <w:r w:rsidRPr="00B2212F">
        <w:t>Результаты обследования 360-ти средних и малых (включая микро-) предприятий показали, что в 2012 году их фактический суммарный оборот составил 10573,0 млн. руб., при этом удельный вес этого показателя к обороту всех предприятий города составил 18,9</w:t>
      </w:r>
      <w:r>
        <w:t> </w:t>
      </w:r>
      <w:r w:rsidRPr="00B2212F">
        <w:t>%; обороты данных предприятий увеличились по сравнению с 2011</w:t>
      </w:r>
      <w:r w:rsidRPr="00262BAA">
        <w:t> годом на 7,4 %. Средняя численность и среднесписочная численность работников этих предприятий остались практически на уровне 2011</w:t>
      </w:r>
      <w:r w:rsidRPr="00262BAA">
        <w:rPr>
          <w:lang w:val="en-US"/>
        </w:rPr>
        <w:t> </w:t>
      </w:r>
      <w:r w:rsidRPr="00262BAA">
        <w:t>года и составили 5118 ед. и 4442 ед. соответственно.</w:t>
      </w:r>
    </w:p>
    <w:p w:rsidR="00641FF0" w:rsidRDefault="00641FF0" w:rsidP="00641FF0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2012 году </w:t>
      </w:r>
      <w:r w:rsidRPr="00B2212F">
        <w:rPr>
          <w:sz w:val="24"/>
          <w:szCs w:val="24"/>
        </w:rPr>
        <w:t xml:space="preserve">потребительский рынок городского округа в отличии от других основных отраслей экономики сохранял положительную динамику развития. </w:t>
      </w:r>
      <w:r w:rsidRPr="00B2212F">
        <w:rPr>
          <w:sz w:val="24"/>
          <w:szCs w:val="24"/>
          <w:shd w:val="clear" w:color="auto" w:fill="FFFFFF"/>
        </w:rPr>
        <w:t>Общая торговая площадь торговых объектов составила 40,2 тыс. кв.м.</w:t>
      </w:r>
    </w:p>
    <w:p w:rsidR="00641FF0" w:rsidRPr="005F2595" w:rsidRDefault="00641FF0" w:rsidP="00641FF0">
      <w:pPr>
        <w:ind w:firstLine="540"/>
        <w:jc w:val="both"/>
        <w:rPr>
          <w:sz w:val="24"/>
          <w:szCs w:val="24"/>
        </w:rPr>
      </w:pPr>
      <w:r w:rsidRPr="00873F7B">
        <w:rPr>
          <w:sz w:val="24"/>
          <w:szCs w:val="24"/>
        </w:rPr>
        <w:t>Оборот розничной торговли по крупным и средним организациям в 2012 году</w:t>
      </w:r>
      <w:r>
        <w:rPr>
          <w:sz w:val="24"/>
          <w:szCs w:val="24"/>
        </w:rPr>
        <w:t xml:space="preserve"> </w:t>
      </w:r>
      <w:r w:rsidRPr="00873F7B">
        <w:rPr>
          <w:sz w:val="24"/>
          <w:szCs w:val="24"/>
        </w:rPr>
        <w:t>составил 2744,3 млн. руб., что на 18,6 % выше уровня соответствующего периода прошлого года.</w:t>
      </w:r>
    </w:p>
    <w:p w:rsidR="00641FF0" w:rsidRDefault="00641FF0" w:rsidP="00641FF0">
      <w:pPr>
        <w:pStyle w:val="af4"/>
        <w:ind w:firstLine="567"/>
        <w:jc w:val="both"/>
      </w:pPr>
      <w:r w:rsidRPr="00262BAA">
        <w:t>По предварительной оценке, в 2013 году оборот обследуемых средних и малых (включая микро-) предприятий составит 11060,6 млн. руб. или 104,6 % к уровню 2012 года. Количество предприятий и среднесписочная численность работающих на данных предприятиях останутся практически неизменными.</w:t>
      </w:r>
    </w:p>
    <w:p w:rsidR="00641FF0" w:rsidRPr="00262BAA" w:rsidRDefault="00641FF0" w:rsidP="00641FF0">
      <w:pPr>
        <w:pStyle w:val="af4"/>
        <w:ind w:firstLine="567"/>
        <w:jc w:val="both"/>
      </w:pPr>
      <w:r w:rsidRPr="00262BAA">
        <w:t>Число субъектов малого и среднего предпринимательства (включая микропредприятия и индивидуальных предпринимателей без образования юридического лица) на 10 тыс. человек населения в 2013 году увеличится на 3 % и составит 397 единиц. Доля же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останется на уровне 2012 года и составит 17,5 %.</w:t>
      </w:r>
    </w:p>
    <w:p w:rsidR="00641FF0" w:rsidRDefault="00641FF0" w:rsidP="00641FF0">
      <w:pPr>
        <w:pStyle w:val="af4"/>
        <w:ind w:firstLine="708"/>
        <w:jc w:val="both"/>
      </w:pPr>
      <w:r w:rsidRPr="00262BAA">
        <w:t xml:space="preserve">Налоговые поступления по специальным налоговым режимам в 2013 году возрастут </w:t>
      </w:r>
      <w:r>
        <w:t>и составят не менее 100,0 млн</w:t>
      </w:r>
      <w:r w:rsidRPr="00BB734B">
        <w:t>. руб.</w:t>
      </w:r>
    </w:p>
    <w:p w:rsidR="00641FF0" w:rsidRPr="00BB734B" w:rsidRDefault="00641FF0" w:rsidP="00641FF0">
      <w:pPr>
        <w:pStyle w:val="af4"/>
        <w:ind w:firstLine="708"/>
        <w:jc w:val="both"/>
      </w:pPr>
      <w:r w:rsidRPr="00873F7B">
        <w:t>К концу 2013 года</w:t>
      </w:r>
      <w:r>
        <w:t xml:space="preserve"> </w:t>
      </w:r>
      <w:r w:rsidRPr="00873F7B">
        <w:t>оборот розничной торговли на 2013 год(по кругу средних и крупных предприятий) ожидается в объеме3060,2 млн. руб. или 105,0% к уровню 2012 года в сопоставимых ценах.</w:t>
      </w: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 w:rsidRPr="00BB734B">
        <w:rPr>
          <w:sz w:val="24"/>
          <w:szCs w:val="24"/>
        </w:rPr>
        <w:t>По прогнозу к концу 2016 года возрастет общее количество средних, малых (включая микро-) предприятий и индивидуальных предпринимателей без образования юридического лица на 12,6 %. Структура видов деятельности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641FF0" w:rsidRPr="00594443" w:rsidRDefault="00641FF0" w:rsidP="00641FF0">
      <w:pPr>
        <w:ind w:firstLine="708"/>
        <w:jc w:val="both"/>
        <w:rPr>
          <w:sz w:val="24"/>
          <w:szCs w:val="24"/>
        </w:rPr>
      </w:pPr>
      <w:r w:rsidRPr="0037381A">
        <w:rPr>
          <w:sz w:val="24"/>
          <w:szCs w:val="24"/>
        </w:rPr>
        <w:t xml:space="preserve">Среднесписочная численность работников предприятий, вошедших в статистическое наблюдение 2012 года, к концу 2016 года составит 4713 человек (увеличение составит 6,1 % к уровню 2012 года). Обороты малых и средних предприятий к концу 2016 года возрастут </w:t>
      </w:r>
      <w:r w:rsidRPr="00594443">
        <w:rPr>
          <w:sz w:val="24"/>
          <w:szCs w:val="24"/>
        </w:rPr>
        <w:t>до 14,2 млрд. руб., что на 33,8 % больше аналогичного показателя 2012 года.</w:t>
      </w:r>
    </w:p>
    <w:p w:rsidR="00641FF0" w:rsidRPr="00594443" w:rsidRDefault="00641FF0" w:rsidP="00641FF0">
      <w:pPr>
        <w:ind w:firstLine="708"/>
        <w:jc w:val="both"/>
        <w:rPr>
          <w:sz w:val="24"/>
          <w:szCs w:val="24"/>
        </w:rPr>
      </w:pPr>
      <w:r w:rsidRPr="00594443">
        <w:rPr>
          <w:sz w:val="24"/>
          <w:szCs w:val="24"/>
        </w:rPr>
        <w:t>К концу 2016 года оборот розничной торговли по крупным и средним организациям составит не менее 4206,8 млн. руб. или 153,3 % к уровню 2012 года.</w:t>
      </w:r>
    </w:p>
    <w:p w:rsidR="00641FF0" w:rsidRPr="00594443" w:rsidRDefault="00641FF0" w:rsidP="00641F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94443">
        <w:rPr>
          <w:rFonts w:ascii="Times New Roman" w:hAnsi="Times New Roman" w:cs="Times New Roman"/>
          <w:sz w:val="24"/>
          <w:szCs w:val="24"/>
        </w:rPr>
        <w:t xml:space="preserve">В 2013-2020 годах будет продолжаться финансовая, информационная, консультационная и имущественная поддержка малого предпринимательства, в том числе бизнес-инкубирование на льготных условиях; продолжится работа по реализации на базе МАОУ ДОД «Центр информационных технологий»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594443">
        <w:rPr>
          <w:rFonts w:ascii="Times New Roman" w:hAnsi="Times New Roman" w:cs="Times New Roman"/>
          <w:sz w:val="24"/>
          <w:szCs w:val="24"/>
        </w:rPr>
        <w:t xml:space="preserve">МАОУ ДОД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4443">
        <w:rPr>
          <w:rFonts w:ascii="Times New Roman" w:hAnsi="Times New Roman" w:cs="Times New Roman"/>
          <w:sz w:val="24"/>
          <w:szCs w:val="24"/>
        </w:rPr>
        <w:t>ЦИТ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594443">
        <w:rPr>
          <w:rFonts w:ascii="Times New Roman" w:hAnsi="Times New Roman" w:cs="Times New Roman"/>
          <w:sz w:val="24"/>
          <w:szCs w:val="24"/>
        </w:rPr>
        <w:t xml:space="preserve"> проекта "Школа молодого предпринимателя", успешно стартовавшего в 2010 году. </w:t>
      </w:r>
    </w:p>
    <w:p w:rsidR="00641FF0" w:rsidRPr="00BB734B" w:rsidRDefault="00641FF0" w:rsidP="00641FF0">
      <w:pPr>
        <w:ind w:firstLine="708"/>
        <w:jc w:val="both"/>
        <w:rPr>
          <w:sz w:val="24"/>
          <w:szCs w:val="24"/>
        </w:rPr>
      </w:pPr>
      <w:r w:rsidRPr="00594443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«Арт-Карусель»» (далее - МАУК "ГКЦ «Арт-Карусель»"). В рамках реализации Программы на базе «Арт-Карусели»</w:t>
      </w:r>
      <w:r w:rsidRPr="00BB734B">
        <w:rPr>
          <w:sz w:val="24"/>
          <w:szCs w:val="24"/>
        </w:rPr>
        <w:t xml:space="preserve">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641FF0" w:rsidRPr="00BB734B" w:rsidRDefault="00641FF0" w:rsidP="00641FF0">
      <w:pPr>
        <w:ind w:firstLine="709"/>
        <w:jc w:val="both"/>
        <w:rPr>
          <w:sz w:val="24"/>
          <w:szCs w:val="24"/>
        </w:rPr>
      </w:pPr>
      <w:r w:rsidRPr="00BB734B">
        <w:rPr>
          <w:sz w:val="24"/>
          <w:szCs w:val="24"/>
        </w:rPr>
        <w:t xml:space="preserve">В перспективе Сосновоборским муниципальным Фондом поддержки малого предпринимательства будет освоен новый вид поддержки предпринимателей – создание нового интернет-ресурса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бизнес-инкубаторов офисного и производственного назначений и расширения видов услуг бизнес-инкубирования. </w:t>
      </w:r>
    </w:p>
    <w:p w:rsidR="00641FF0" w:rsidRPr="00262BAA" w:rsidRDefault="00641FF0" w:rsidP="00641FF0">
      <w:pPr>
        <w:ind w:firstLine="567"/>
        <w:jc w:val="both"/>
        <w:rPr>
          <w:sz w:val="24"/>
          <w:szCs w:val="24"/>
        </w:rPr>
      </w:pPr>
      <w:r w:rsidRPr="00BB734B">
        <w:rPr>
          <w:sz w:val="24"/>
          <w:szCs w:val="24"/>
        </w:rPr>
        <w:t>Несмотря на положительную динамику некоторых показателей, проводимый на постоянный основе мониторинг показал, что в 2012 году инвестиции в малом бизнесе снизились до 50,4 % по сравнению с 2011 годом и составили 126,0 млн. руб. Высокая степень риска, зависимость от инициативы и способности руководителя, экономическая</w:t>
      </w:r>
      <w:r w:rsidRPr="00262BAA">
        <w:rPr>
          <w:sz w:val="24"/>
          <w:szCs w:val="24"/>
        </w:rPr>
        <w:t xml:space="preserve"> неустойчивость, низкий уровень финансовых резервов, ограниченность основных фондов, сравнительно незначительный объем хозяйственной деятельности, небольшая численность персонала и ряд других причин характерны для малого предпринимательства,</w:t>
      </w:r>
      <w:r>
        <w:rPr>
          <w:sz w:val="24"/>
          <w:szCs w:val="24"/>
        </w:rPr>
        <w:t xml:space="preserve"> </w:t>
      </w:r>
      <w:r w:rsidRPr="00262BAA">
        <w:rPr>
          <w:sz w:val="24"/>
          <w:szCs w:val="24"/>
        </w:rPr>
        <w:t>поэтому малый бизнес постоянно нуждается в поддержке со стороны государства и органов местной власти.</w:t>
      </w:r>
    </w:p>
    <w:p w:rsidR="00641FF0" w:rsidRPr="00823E5A" w:rsidRDefault="00641FF0" w:rsidP="00641FF0">
      <w:pPr>
        <w:ind w:firstLine="567"/>
        <w:jc w:val="both"/>
        <w:rPr>
          <w:sz w:val="24"/>
          <w:szCs w:val="24"/>
        </w:rPr>
      </w:pPr>
      <w:r w:rsidRPr="00262BAA">
        <w:rPr>
          <w:sz w:val="24"/>
          <w:szCs w:val="24"/>
        </w:rPr>
        <w:t>В настоящее время приоритетными направлениями являются производственная сфера, деятельность в сфере агропромышленного и рыбохозяйственного комплексов, социально значимые отрасли (социальная защита населения, здравоохранение,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</w:t>
      </w:r>
      <w:r>
        <w:rPr>
          <w:sz w:val="24"/>
          <w:szCs w:val="24"/>
        </w:rPr>
        <w:t xml:space="preserve"> </w:t>
      </w:r>
      <w:r w:rsidRPr="00262BAA">
        <w:rPr>
          <w:sz w:val="24"/>
          <w:szCs w:val="24"/>
        </w:rPr>
        <w:t>и строительству</w:t>
      </w:r>
      <w:r>
        <w:rPr>
          <w:sz w:val="24"/>
          <w:szCs w:val="24"/>
        </w:rPr>
        <w:t xml:space="preserve"> </w:t>
      </w:r>
      <w:r w:rsidRPr="00262BAA">
        <w:rPr>
          <w:sz w:val="24"/>
          <w:szCs w:val="24"/>
        </w:rPr>
        <w:t>жилья и других строений, услуг фотоателье), а также развитие информационно-коммуникационных технологий.</w:t>
      </w:r>
    </w:p>
    <w:p w:rsidR="00641FF0" w:rsidRPr="00D55A66" w:rsidRDefault="00641FF0" w:rsidP="00641FF0">
      <w:pPr>
        <w:ind w:firstLine="567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На территории Сосновоборского городского округа </w:t>
      </w:r>
      <w:r>
        <w:rPr>
          <w:sz w:val="24"/>
          <w:szCs w:val="24"/>
        </w:rPr>
        <w:t xml:space="preserve">в течение ряда последних лет </w:t>
      </w:r>
      <w:r w:rsidRPr="00F65191">
        <w:rPr>
          <w:sz w:val="24"/>
          <w:szCs w:val="24"/>
        </w:rPr>
        <w:t>реализ</w:t>
      </w:r>
      <w:r>
        <w:rPr>
          <w:sz w:val="24"/>
          <w:szCs w:val="24"/>
        </w:rPr>
        <w:t xml:space="preserve">овывалась </w:t>
      </w:r>
      <w:r w:rsidRPr="00F65191">
        <w:rPr>
          <w:sz w:val="24"/>
          <w:szCs w:val="24"/>
        </w:rPr>
        <w:t>долгосрочная муниципальная целевая программа “Развитие и поддержка малого и среднего предпринимательства на территории Со</w:t>
      </w:r>
      <w:r>
        <w:rPr>
          <w:sz w:val="24"/>
          <w:szCs w:val="24"/>
        </w:rPr>
        <w:t>сновоборского городского округа</w:t>
      </w:r>
      <w:r w:rsidRPr="00F65191">
        <w:rPr>
          <w:sz w:val="24"/>
          <w:szCs w:val="24"/>
        </w:rPr>
        <w:t xml:space="preserve">”. В рамках реализации ДМЦП администрацией Сосновоборского городского округа создана инфраструктура поддержки и развития субъектов малого </w:t>
      </w:r>
      <w:r>
        <w:rPr>
          <w:sz w:val="24"/>
          <w:szCs w:val="24"/>
        </w:rPr>
        <w:t xml:space="preserve">и среднего предпринимательства, которая </w:t>
      </w:r>
      <w:r w:rsidRPr="00D55A66">
        <w:rPr>
          <w:sz w:val="24"/>
          <w:szCs w:val="24"/>
        </w:rPr>
        <w:t>включает 3 организации:</w:t>
      </w:r>
    </w:p>
    <w:p w:rsidR="00641FF0" w:rsidRPr="00D55A66" w:rsidRDefault="00641FF0" w:rsidP="00641FF0">
      <w:pPr>
        <w:ind w:firstLine="567"/>
        <w:jc w:val="both"/>
        <w:rPr>
          <w:sz w:val="24"/>
          <w:szCs w:val="24"/>
        </w:rPr>
      </w:pPr>
      <w:r w:rsidRPr="00D55A66">
        <w:rPr>
          <w:sz w:val="24"/>
          <w:szCs w:val="24"/>
        </w:rPr>
        <w:t>а) Сосновоборский муниципальный Фонд поддержки предпринимательства, в т.ч. Сосновоборские бизнес-инкубаторы офисного и производственного назначений;</w:t>
      </w:r>
    </w:p>
    <w:p w:rsidR="00641FF0" w:rsidRPr="00594443" w:rsidRDefault="00641FF0" w:rsidP="00641FF0">
      <w:pPr>
        <w:ind w:firstLine="567"/>
        <w:jc w:val="both"/>
      </w:pPr>
      <w:r w:rsidRPr="00594443">
        <w:rPr>
          <w:sz w:val="24"/>
          <w:szCs w:val="24"/>
        </w:rPr>
        <w:t xml:space="preserve">б) МАОУ ДОД </w:t>
      </w:r>
      <w:r>
        <w:rPr>
          <w:sz w:val="24"/>
          <w:szCs w:val="24"/>
        </w:rPr>
        <w:t>«</w:t>
      </w:r>
      <w:r w:rsidRPr="00594443">
        <w:rPr>
          <w:sz w:val="24"/>
          <w:szCs w:val="24"/>
        </w:rPr>
        <w:t>ЦИТ</w:t>
      </w:r>
      <w:r>
        <w:rPr>
          <w:sz w:val="24"/>
          <w:szCs w:val="24"/>
        </w:rPr>
        <w:t>»</w:t>
      </w:r>
      <w:r w:rsidRPr="00594443">
        <w:t>;</w:t>
      </w:r>
    </w:p>
    <w:p w:rsidR="00641FF0" w:rsidRPr="00D55A66" w:rsidRDefault="00641FF0" w:rsidP="00641FF0">
      <w:pPr>
        <w:ind w:firstLine="567"/>
        <w:jc w:val="both"/>
        <w:rPr>
          <w:sz w:val="24"/>
          <w:szCs w:val="24"/>
        </w:rPr>
      </w:pPr>
      <w:r w:rsidRPr="00D55A66">
        <w:rPr>
          <w:sz w:val="24"/>
          <w:szCs w:val="24"/>
        </w:rPr>
        <w:t xml:space="preserve">в) </w:t>
      </w:r>
      <w:r w:rsidRPr="00594443">
        <w:rPr>
          <w:sz w:val="24"/>
          <w:szCs w:val="24"/>
        </w:rPr>
        <w:t>МАУК "ГКЦ «Арт-Карусель»"</w:t>
      </w:r>
      <w:r>
        <w:rPr>
          <w:sz w:val="24"/>
          <w:szCs w:val="24"/>
        </w:rPr>
        <w:t>.</w:t>
      </w:r>
    </w:p>
    <w:p w:rsidR="00641FF0" w:rsidRPr="00F65191" w:rsidRDefault="00641FF0" w:rsidP="00641FF0">
      <w:pPr>
        <w:ind w:firstLine="567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семинары и тренинги.</w:t>
      </w:r>
    </w:p>
    <w:p w:rsidR="00641FF0" w:rsidRPr="00F65191" w:rsidRDefault="00641FF0" w:rsidP="00641FF0">
      <w:pPr>
        <w:ind w:firstLine="567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</w:t>
      </w:r>
      <w:r w:rsidRPr="004C3E9F">
        <w:rPr>
          <w:sz w:val="24"/>
          <w:szCs w:val="24"/>
        </w:rPr>
        <w:t xml:space="preserve">базе МАОУ ДОД </w:t>
      </w:r>
      <w:r>
        <w:rPr>
          <w:sz w:val="24"/>
          <w:szCs w:val="24"/>
        </w:rPr>
        <w:t>«</w:t>
      </w:r>
      <w:r w:rsidRPr="004C3E9F">
        <w:rPr>
          <w:sz w:val="24"/>
          <w:szCs w:val="24"/>
        </w:rPr>
        <w:t>ЦИТ</w:t>
      </w:r>
      <w:r>
        <w:rPr>
          <w:sz w:val="24"/>
          <w:szCs w:val="24"/>
        </w:rPr>
        <w:t>»</w:t>
      </w:r>
      <w:r w:rsidRPr="004C3E9F">
        <w:rPr>
          <w:sz w:val="24"/>
          <w:szCs w:val="24"/>
        </w:rPr>
        <w:t>.</w:t>
      </w:r>
    </w:p>
    <w:p w:rsidR="00641FF0" w:rsidRPr="00352E1B" w:rsidRDefault="00641FF0" w:rsidP="00641FF0">
      <w:pPr>
        <w:ind w:firstLine="567"/>
        <w:jc w:val="both"/>
        <w:rPr>
          <w:sz w:val="24"/>
          <w:szCs w:val="24"/>
        </w:rPr>
      </w:pPr>
      <w:r w:rsidRPr="00873F7B">
        <w:rPr>
          <w:sz w:val="24"/>
          <w:szCs w:val="24"/>
        </w:rPr>
        <w:t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</w:t>
      </w:r>
      <w:r>
        <w:rPr>
          <w:sz w:val="24"/>
          <w:szCs w:val="24"/>
        </w:rPr>
        <w:t xml:space="preserve"> </w:t>
      </w:r>
      <w:r w:rsidRPr="00873F7B">
        <w:rPr>
          <w:sz w:val="24"/>
          <w:szCs w:val="24"/>
        </w:rPr>
        <w:t>помещениями - бизнес-инкубаторам, где за умеренную арендную плату созданы</w:t>
      </w:r>
      <w:r>
        <w:rPr>
          <w:sz w:val="24"/>
          <w:szCs w:val="24"/>
        </w:rPr>
        <w:t xml:space="preserve"> </w:t>
      </w:r>
      <w:r w:rsidRPr="00873F7B">
        <w:rPr>
          <w:sz w:val="24"/>
          <w:szCs w:val="24"/>
        </w:rPr>
        <w:t xml:space="preserve">условия, необходимые для </w:t>
      </w:r>
      <w:r w:rsidRPr="00352E1B">
        <w:rPr>
          <w:sz w:val="24"/>
          <w:szCs w:val="24"/>
        </w:rPr>
        <w:t>развития малых фирм до момента их полной финансовой самостоятельности. В настоящее время на территории Сосновоборского городского округа функционируют производственный и офисный бизнес-инкубаторы. В офисном инкубаторе разместились 9 предпринимателей и создано 25 рабочих мест. Всего от предпринимателей, размещенных в офисном бизнес-инкубаторе, в 2012 году консолидированные налоговые платежи составили 574,3 тыс. руб., арендная плата – 347,4 тыс. руб., объем оказанных услуг, выполненных работ – 7540,0 тыс. руб.</w:t>
      </w:r>
    </w:p>
    <w:p w:rsidR="00641FF0" w:rsidRPr="00352E1B" w:rsidRDefault="00641FF0" w:rsidP="00641FF0">
      <w:pPr>
        <w:ind w:firstLine="708"/>
        <w:jc w:val="both"/>
        <w:rPr>
          <w:sz w:val="24"/>
          <w:szCs w:val="24"/>
        </w:rPr>
      </w:pPr>
      <w:r w:rsidRPr="00352E1B">
        <w:rPr>
          <w:sz w:val="24"/>
          <w:szCs w:val="24"/>
        </w:rPr>
        <w:t>В производственном бизнес-инкубаторе размещено 6 субъектов малого предпринимательства, создано 55 рабочих мест. Налоговые поступления от СМП в 2012</w:t>
      </w:r>
      <w:r>
        <w:rPr>
          <w:sz w:val="24"/>
          <w:szCs w:val="24"/>
        </w:rPr>
        <w:t> </w:t>
      </w:r>
      <w:r w:rsidRPr="00352E1B">
        <w:rPr>
          <w:sz w:val="24"/>
          <w:szCs w:val="24"/>
        </w:rPr>
        <w:t>году составили 1384,9 тыс. руб., арендные платежи – 334,0 тыс. руб. Кроме того, в ремонт помещений бизнес-инкубатора предпринимателями вложено 2861,8 тыс. руб.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352E1B">
        <w:rPr>
          <w:sz w:val="24"/>
          <w:szCs w:val="24"/>
        </w:rPr>
        <w:t>В рамках муниципальной целевой программы развития и поддержки малого и среднего предпринимательства, реализованной на территории Сосновоборского городского округа с</w:t>
      </w:r>
      <w:r w:rsidRPr="00F65191">
        <w:rPr>
          <w:sz w:val="24"/>
          <w:szCs w:val="24"/>
        </w:rPr>
        <w:t xml:space="preserve"> 2009</w:t>
      </w:r>
      <w:r>
        <w:rPr>
          <w:sz w:val="24"/>
          <w:szCs w:val="24"/>
        </w:rPr>
        <w:t> год по 2012</w:t>
      </w:r>
      <w:r w:rsidRPr="00F65191">
        <w:rPr>
          <w:sz w:val="24"/>
          <w:szCs w:val="24"/>
        </w:rPr>
        <w:t xml:space="preserve"> годы, проделана значительная работа по созданию и развитию новых механизмов содействия субъектам предпринимательства в доступе к имущественным, информационными финансовым ресурсам. 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На официальном сайте города Сосновый Бор в разделе «Бизнес/ Поддержка малого и среднего предпринимательства» регулярно размещается информация по вопросам предпринимательства, в т.ч. нормативная база, объявления о семинарах, обучающих курсах, выставках, конкурсах и т.п. Ведется реестр получателей поддержки, ежемесячно обновляемый на официальном сайте администрации.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По вопросам предпринимательства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совместно со средствами массовой информации периодически выходят выпуски телепрограммы "Дела немалые", публикации в газете "Маяк", выступления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на радиостанции "Балтийский берег".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72B87">
        <w:rPr>
          <w:sz w:val="24"/>
          <w:szCs w:val="24"/>
        </w:rPr>
        <w:t>Реализация ДМЦП и деятельность Фонда позволили привлечь из областного бюджета на территорию Сосновоборского городского округа в 2009 году 7,9 млн. рублей, в 2010 году - 9,1 млн. рублей, в 2011 году – 7,2 млн. руб., в 2012 году – 12,0 млн. руб.</w:t>
      </w: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Федеральным законом от 24.07.2007г. № 209-ФЗ</w:t>
      </w:r>
      <w:r>
        <w:rPr>
          <w:sz w:val="24"/>
          <w:szCs w:val="24"/>
        </w:rPr>
        <w:t xml:space="preserve"> (с послед. изм.)</w:t>
      </w:r>
      <w:r w:rsidRPr="00F65191">
        <w:rPr>
          <w:sz w:val="24"/>
          <w:szCs w:val="24"/>
        </w:rPr>
        <w:t xml:space="preserve"> «О развитии малого и среднего предпринимательства в Российской Федерации» администрацией городского округа создана и постоянно функционирует комиссия по устранению административных барьеров, препятствующих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развитию предпринимательства на территории Сосновоборского городского округа. </w:t>
      </w:r>
    </w:p>
    <w:p w:rsidR="00641FF0" w:rsidRDefault="00641FF0" w:rsidP="00641FF0">
      <w:pPr>
        <w:jc w:val="both"/>
        <w:rPr>
          <w:sz w:val="24"/>
          <w:szCs w:val="24"/>
        </w:rPr>
      </w:pPr>
    </w:p>
    <w:p w:rsidR="00641FF0" w:rsidRDefault="00641FF0" w:rsidP="00641FF0">
      <w:pPr>
        <w:jc w:val="center"/>
        <w:rPr>
          <w:b/>
          <w:sz w:val="24"/>
          <w:szCs w:val="24"/>
        </w:rPr>
      </w:pPr>
      <w:r w:rsidRPr="00C80C22">
        <w:rPr>
          <w:b/>
          <w:sz w:val="24"/>
          <w:szCs w:val="24"/>
        </w:rPr>
        <w:t>Проблемы развития предпринимательства</w:t>
      </w:r>
    </w:p>
    <w:p w:rsidR="00641FF0" w:rsidRPr="00C80C22" w:rsidRDefault="00641FF0" w:rsidP="00641FF0">
      <w:pPr>
        <w:jc w:val="center"/>
        <w:rPr>
          <w:b/>
          <w:sz w:val="24"/>
          <w:szCs w:val="24"/>
        </w:rPr>
      </w:pPr>
      <w:r w:rsidRPr="00C80C22">
        <w:rPr>
          <w:b/>
          <w:sz w:val="24"/>
          <w:szCs w:val="24"/>
        </w:rPr>
        <w:t>на территории</w:t>
      </w:r>
      <w:bookmarkStart w:id="6" w:name="_Toc365736071"/>
      <w:r>
        <w:rPr>
          <w:b/>
          <w:sz w:val="24"/>
          <w:szCs w:val="24"/>
        </w:rPr>
        <w:t xml:space="preserve"> </w:t>
      </w:r>
      <w:r w:rsidRPr="00C80C22">
        <w:rPr>
          <w:b/>
          <w:sz w:val="24"/>
          <w:szCs w:val="24"/>
        </w:rPr>
        <w:t>Сосновоборского городского округа</w:t>
      </w:r>
      <w:bookmarkEnd w:id="6"/>
    </w:p>
    <w:p w:rsidR="00641FF0" w:rsidRPr="008871F5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его объективно значимой ролью в современной социально-ориентированной экономике.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Предприниматели – самостоятельный общественный слой с собственными интересами, ценностями и социальными ориентирами.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имеют важное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и используют технические и организационные нововведения. 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предпринимателем профиля деятельности, поскольку большинство из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рынки. 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A154A1" w:rsidRDefault="00641FF0" w:rsidP="00641FF0">
      <w:pPr>
        <w:pStyle w:val="8"/>
        <w:spacing w:before="0" w:after="0"/>
        <w:jc w:val="center"/>
        <w:rPr>
          <w:rFonts w:ascii="Times New Roman" w:hAnsi="Times New Roman"/>
          <w:b/>
          <w:i w:val="0"/>
        </w:rPr>
      </w:pPr>
      <w:r w:rsidRPr="00A154A1">
        <w:rPr>
          <w:rFonts w:ascii="Times New Roman" w:hAnsi="Times New Roman"/>
          <w:b/>
          <w:i w:val="0"/>
        </w:rPr>
        <w:t>Обоснование необходимости разработки и внедрения</w:t>
      </w:r>
      <w:r>
        <w:rPr>
          <w:rFonts w:ascii="Times New Roman" w:hAnsi="Times New Roman"/>
          <w:b/>
          <w:i w:val="0"/>
        </w:rPr>
        <w:t xml:space="preserve"> </w:t>
      </w:r>
      <w:r w:rsidRPr="00A154A1">
        <w:rPr>
          <w:rFonts w:ascii="Times New Roman" w:hAnsi="Times New Roman"/>
          <w:b/>
          <w:i w:val="0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</w:t>
      </w:r>
      <w:r>
        <w:rPr>
          <w:rFonts w:ascii="Times New Roman" w:hAnsi="Times New Roman"/>
          <w:b/>
          <w:i w:val="0"/>
        </w:rPr>
        <w:t>ого округа</w:t>
      </w:r>
      <w:r w:rsidRPr="00A154A1">
        <w:rPr>
          <w:rFonts w:ascii="Times New Roman" w:hAnsi="Times New Roman"/>
          <w:b/>
          <w:i w:val="0"/>
        </w:rPr>
        <w:t>»</w:t>
      </w:r>
    </w:p>
    <w:p w:rsidR="00641FF0" w:rsidRPr="000F3787" w:rsidRDefault="00641FF0" w:rsidP="00641FF0">
      <w:pPr>
        <w:jc w:val="both"/>
        <w:rPr>
          <w:highlight w:val="yellow"/>
        </w:rPr>
      </w:pPr>
    </w:p>
    <w:p w:rsidR="00641FF0" w:rsidRPr="00340E52" w:rsidRDefault="00641FF0" w:rsidP="00641FF0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органов местного самоуправления. Несмотря на успешную реализацию Программы в 2009-2012 годах проблемы малого и среднего предпринимательства остаются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и на последующие годы в силу объективных причин, поэтому необходимо продолжать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оказывать содействие в развитии и поддержке малого и среднего предпринимательства и потребительского рынка на территории Сосновоборского городско</w:t>
      </w:r>
      <w:r>
        <w:rPr>
          <w:sz w:val="24"/>
          <w:szCs w:val="24"/>
        </w:rPr>
        <w:t>го округа</w:t>
      </w:r>
      <w:r w:rsidRPr="00340E52">
        <w:rPr>
          <w:sz w:val="24"/>
          <w:szCs w:val="24"/>
        </w:rPr>
        <w:t>.</w:t>
      </w:r>
    </w:p>
    <w:p w:rsidR="00641FF0" w:rsidRPr="00340E52" w:rsidRDefault="00641FF0" w:rsidP="00641FF0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предпринимательства в сфере культуры (развитие творческой индустрии).</w:t>
      </w:r>
    </w:p>
    <w:p w:rsidR="00641FF0" w:rsidRPr="00340E52" w:rsidRDefault="00641FF0" w:rsidP="00641FF0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641FF0" w:rsidRPr="00340E52" w:rsidRDefault="00641FF0" w:rsidP="00641FF0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641FF0" w:rsidRPr="00340E52" w:rsidRDefault="00641FF0" w:rsidP="00F93E1F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641FF0" w:rsidRPr="00340E52" w:rsidRDefault="00641FF0" w:rsidP="00641FF0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 xml:space="preserve">В рамках подпрограммы "Развитие и поддержка малого и среднего предпринимательства </w:t>
      </w:r>
      <w:r>
        <w:rPr>
          <w:sz w:val="24"/>
          <w:szCs w:val="24"/>
        </w:rPr>
        <w:t xml:space="preserve">и потребительского рынка </w:t>
      </w:r>
      <w:r w:rsidRPr="00340E52">
        <w:rPr>
          <w:sz w:val="24"/>
          <w:szCs w:val="24"/>
        </w:rPr>
        <w:t>на территории Сосново</w:t>
      </w:r>
      <w:r>
        <w:rPr>
          <w:sz w:val="24"/>
          <w:szCs w:val="24"/>
        </w:rPr>
        <w:t>борского городского округа»</w:t>
      </w:r>
      <w:r w:rsidRPr="00340E52">
        <w:rPr>
          <w:sz w:val="24"/>
          <w:szCs w:val="24"/>
        </w:rPr>
        <w:t xml:space="preserve"> необходимо дальнейшее укрепление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предпринимательства, она способствует росту вклада предпринимательства в решение социально-экономических задач города.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pStyle w:val="2"/>
      </w:pPr>
      <w:bookmarkStart w:id="7" w:name="_Toc365736072"/>
      <w:r w:rsidRPr="00F65191">
        <w:t>III. Требования к организациям, образующим инфраструктуру поддержки субъектов малого и среднего предпринимательства</w:t>
      </w:r>
      <w:bookmarkEnd w:id="7"/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3.1. Организация, входящая в инфраструктуру поддержки субъектов малого и среднего предпринимательства, должна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являться некоммерческой организацией, иметь статус юридического лица. В своей деятельности организация руководствуется Федеральным законом от 12.01.1996 № 7-ФЗ (ред. 18.07.2011) "О некоммерческих организациях", Федеральным законом от 24.07.2007 №209-ФЗ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641FF0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Оказание мер поддержки, предоставление услуг субъектам предпринимательства может быть как основной, так и дополнительной деятельностью организации.</w:t>
      </w:r>
    </w:p>
    <w:p w:rsidR="00641FF0" w:rsidRPr="005F0198" w:rsidRDefault="00641FF0" w:rsidP="00641FF0">
      <w:pPr>
        <w:ind w:firstLine="708"/>
        <w:jc w:val="both"/>
        <w:rPr>
          <w:sz w:val="24"/>
          <w:szCs w:val="24"/>
        </w:rPr>
      </w:pPr>
      <w:r w:rsidRPr="00E3273D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</w:t>
      </w:r>
      <w:r w:rsidRPr="005F0198">
        <w:rPr>
          <w:sz w:val="24"/>
          <w:szCs w:val="24"/>
        </w:rPr>
        <w:t xml:space="preserve">организации, входящие в инфраструктуру поддержки. </w:t>
      </w:r>
    </w:p>
    <w:p w:rsidR="00641FF0" w:rsidRPr="005F0198" w:rsidRDefault="00641FF0" w:rsidP="00641FF0">
      <w:pPr>
        <w:ind w:firstLine="708"/>
        <w:jc w:val="both"/>
        <w:rPr>
          <w:sz w:val="24"/>
          <w:szCs w:val="24"/>
        </w:rPr>
      </w:pPr>
      <w:r w:rsidRPr="005F0198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641FF0" w:rsidRPr="005F0198" w:rsidRDefault="00641FF0" w:rsidP="00641FF0">
      <w:pPr>
        <w:ind w:firstLine="709"/>
        <w:jc w:val="both"/>
        <w:rPr>
          <w:sz w:val="24"/>
          <w:szCs w:val="24"/>
        </w:rPr>
      </w:pPr>
      <w:r w:rsidRPr="005F0198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</w:t>
      </w:r>
      <w:r>
        <w:rPr>
          <w:sz w:val="24"/>
          <w:szCs w:val="24"/>
        </w:rPr>
        <w:t> </w:t>
      </w:r>
      <w:r w:rsidRPr="005F0198">
        <w:rPr>
          <w:sz w:val="24"/>
          <w:szCs w:val="24"/>
        </w:rPr>
        <w:t>59-ФЗ «О порядке рассмотрения обращений граждан Российской Федерации» (с последующими изменениями), а также постановлением администрации от 01.09.2011 №</w:t>
      </w:r>
      <w:r>
        <w:rPr>
          <w:sz w:val="24"/>
          <w:szCs w:val="24"/>
        </w:rPr>
        <w:t> </w:t>
      </w:r>
      <w:r w:rsidRPr="005F0198">
        <w:rPr>
          <w:sz w:val="24"/>
          <w:szCs w:val="24"/>
        </w:rPr>
        <w:t>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641FF0" w:rsidRDefault="00641FF0" w:rsidP="00641FF0">
      <w:pPr>
        <w:ind w:firstLine="709"/>
        <w:jc w:val="both"/>
        <w:rPr>
          <w:sz w:val="24"/>
          <w:szCs w:val="24"/>
        </w:rPr>
      </w:pPr>
      <w:r w:rsidRPr="00D25D51">
        <w:rPr>
          <w:sz w:val="24"/>
          <w:szCs w:val="24"/>
        </w:rPr>
        <w:t>Каждый субъект должен быть проинформирован о решении, принятом по такому</w:t>
      </w:r>
      <w:r w:rsidRPr="00E3273D">
        <w:rPr>
          <w:sz w:val="24"/>
          <w:szCs w:val="24"/>
        </w:rPr>
        <w:t xml:space="preserve"> обращению</w:t>
      </w:r>
      <w:r>
        <w:rPr>
          <w:sz w:val="24"/>
          <w:szCs w:val="24"/>
        </w:rPr>
        <w:t>, в течение пяти дней со дня его принятия</w:t>
      </w:r>
      <w:r w:rsidRPr="00E3273D">
        <w:rPr>
          <w:sz w:val="24"/>
          <w:szCs w:val="24"/>
        </w:rPr>
        <w:t>.</w:t>
      </w:r>
    </w:p>
    <w:p w:rsidR="00641FF0" w:rsidRDefault="00641FF0" w:rsidP="00641FF0">
      <w:pPr>
        <w:ind w:firstLine="708"/>
        <w:jc w:val="both"/>
      </w:pPr>
      <w:r w:rsidRPr="00F65191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Сосновоборский муниципальный Фонд поддержки предпринимательства,</w:t>
      </w:r>
      <w:r>
        <w:rPr>
          <w:sz w:val="24"/>
          <w:szCs w:val="24"/>
        </w:rPr>
        <w:t xml:space="preserve"> </w:t>
      </w:r>
      <w:r w:rsidRPr="00C01539">
        <w:rPr>
          <w:sz w:val="24"/>
          <w:szCs w:val="24"/>
        </w:rPr>
        <w:t xml:space="preserve">МАОУ ДОД </w:t>
      </w:r>
      <w:r>
        <w:rPr>
          <w:sz w:val="24"/>
          <w:szCs w:val="24"/>
        </w:rPr>
        <w:t>«</w:t>
      </w:r>
      <w:r w:rsidRPr="00031C8B">
        <w:rPr>
          <w:sz w:val="24"/>
          <w:szCs w:val="24"/>
        </w:rPr>
        <w:t>ЦИТ</w:t>
      </w:r>
      <w:r>
        <w:rPr>
          <w:sz w:val="24"/>
          <w:szCs w:val="24"/>
        </w:rPr>
        <w:t>»</w:t>
      </w:r>
      <w:r w:rsidRPr="00031C8B">
        <w:rPr>
          <w:sz w:val="24"/>
          <w:szCs w:val="24"/>
        </w:rPr>
        <w:t>, МАУК "ГКЦ «Арт-Карусель»".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является некоммерческой организацией, созданной в целях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 учрежден муниципальным образованием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F65191">
        <w:rPr>
          <w:sz w:val="24"/>
          <w:szCs w:val="24"/>
        </w:rPr>
        <w:t xml:space="preserve"> в лице комитета по управлению муниципальным имуществом на основании постановления главы администрации муниципального образования от 13.07.2004 №</w:t>
      </w:r>
      <w:r>
        <w:rPr>
          <w:sz w:val="24"/>
          <w:szCs w:val="24"/>
        </w:rPr>
        <w:t> </w:t>
      </w:r>
      <w:r w:rsidRPr="00F65191">
        <w:rPr>
          <w:sz w:val="24"/>
          <w:szCs w:val="24"/>
        </w:rPr>
        <w:t>625 «Об учреждении фонда «Сосновоборский муниципальный фонд поддержки малого предпринимательства».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своей деятельности Фонд руководствуется Федеральным законом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от 24.07.2007 №</w:t>
      </w:r>
      <w:r>
        <w:rPr>
          <w:sz w:val="24"/>
          <w:szCs w:val="24"/>
        </w:rPr>
        <w:t> </w:t>
      </w:r>
      <w:r w:rsidRPr="00F65191">
        <w:rPr>
          <w:sz w:val="24"/>
          <w:szCs w:val="24"/>
        </w:rPr>
        <w:t>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641FF0" w:rsidRPr="004C3E9F" w:rsidRDefault="00641FF0" w:rsidP="00641FF0">
      <w:pPr>
        <w:suppressAutoHyphens/>
        <w:ind w:left="142" w:firstLine="720"/>
        <w:jc w:val="both"/>
        <w:rPr>
          <w:sz w:val="24"/>
          <w:szCs w:val="24"/>
        </w:rPr>
      </w:pPr>
      <w:r w:rsidRPr="004C3E9F">
        <w:rPr>
          <w:sz w:val="24"/>
          <w:szCs w:val="24"/>
        </w:rPr>
        <w:t xml:space="preserve">МАОУ ДОД </w:t>
      </w:r>
      <w:r>
        <w:rPr>
          <w:sz w:val="24"/>
          <w:szCs w:val="24"/>
        </w:rPr>
        <w:t>«</w:t>
      </w:r>
      <w:r w:rsidRPr="004C3E9F">
        <w:rPr>
          <w:sz w:val="24"/>
          <w:szCs w:val="24"/>
        </w:rPr>
        <w:t>ЦИТ</w:t>
      </w:r>
      <w:r>
        <w:rPr>
          <w:sz w:val="24"/>
          <w:szCs w:val="24"/>
        </w:rPr>
        <w:t>»</w:t>
      </w:r>
      <w:r w:rsidRPr="004C3E9F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4C3E9F">
        <w:rPr>
          <w:sz w:val="24"/>
          <w:szCs w:val="24"/>
        </w:rPr>
        <w:t xml:space="preserve">Учредителем </w:t>
      </w:r>
      <w:r w:rsidRPr="004C3E9F">
        <w:rPr>
          <w:bCs/>
          <w:sz w:val="24"/>
          <w:szCs w:val="24"/>
        </w:rPr>
        <w:t xml:space="preserve">МАОУ ДОД </w:t>
      </w:r>
      <w:r>
        <w:rPr>
          <w:bCs/>
          <w:sz w:val="24"/>
          <w:szCs w:val="24"/>
        </w:rPr>
        <w:t>«</w:t>
      </w:r>
      <w:r w:rsidRPr="004C3E9F">
        <w:rPr>
          <w:bCs/>
          <w:sz w:val="24"/>
          <w:szCs w:val="24"/>
        </w:rPr>
        <w:t>ЦИТ</w:t>
      </w:r>
      <w:r>
        <w:rPr>
          <w:bCs/>
          <w:sz w:val="24"/>
          <w:szCs w:val="24"/>
        </w:rPr>
        <w:t>»</w:t>
      </w:r>
      <w:r w:rsidRPr="004C3E9F">
        <w:rPr>
          <w:sz w:val="24"/>
          <w:szCs w:val="24"/>
        </w:rPr>
        <w:t>и собственником имущества является муниципальное образование Сосновоборский</w:t>
      </w:r>
      <w:r w:rsidRPr="00F65191">
        <w:rPr>
          <w:sz w:val="24"/>
          <w:szCs w:val="24"/>
        </w:rPr>
        <w:t xml:space="preserve"> городской округ.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bCs/>
          <w:sz w:val="24"/>
          <w:szCs w:val="24"/>
        </w:rPr>
        <w:t>Автономное учреждение</w:t>
      </w:r>
      <w:r w:rsidRPr="00F65191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 своей деятельности </w:t>
      </w:r>
      <w:r w:rsidRPr="004C3E9F">
        <w:rPr>
          <w:bCs/>
          <w:sz w:val="24"/>
          <w:szCs w:val="24"/>
        </w:rPr>
        <w:t xml:space="preserve">МАОУ ДОД </w:t>
      </w:r>
      <w:r>
        <w:rPr>
          <w:bCs/>
          <w:sz w:val="24"/>
          <w:szCs w:val="24"/>
        </w:rPr>
        <w:t>«</w:t>
      </w:r>
      <w:r w:rsidRPr="004C3E9F">
        <w:rPr>
          <w:bCs/>
          <w:sz w:val="24"/>
          <w:szCs w:val="24"/>
        </w:rPr>
        <w:t>ЦИТ</w:t>
      </w:r>
      <w:r>
        <w:rPr>
          <w:bCs/>
          <w:sz w:val="24"/>
          <w:szCs w:val="24"/>
        </w:rPr>
        <w:t>»</w:t>
      </w:r>
      <w:r w:rsidRPr="00F65191">
        <w:rPr>
          <w:sz w:val="24"/>
          <w:szCs w:val="24"/>
        </w:rPr>
        <w:t xml:space="preserve">руководствуется Гражданским кодексом РФ, Федеральным законом от 06.10.2003г. №131-ФЗ «Об общих принципах организации местного самоуправления в Российской Федерации», Федеральным законом от 03.11.2006г. №174-ФЗ «Об автономных учреждениях», Федеральным законом от 24.07.2007 №209-ФЗ «О развитии малого и среднего предпринимательства в Российской Федерации», Уставом организации и иными </w:t>
      </w:r>
      <w:r w:rsidRPr="00F65191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 соответствии с Уставом </w:t>
      </w:r>
      <w:r w:rsidRPr="004C3E9F">
        <w:rPr>
          <w:bCs/>
          <w:sz w:val="24"/>
          <w:szCs w:val="24"/>
        </w:rPr>
        <w:t xml:space="preserve">МАОУ ДОД </w:t>
      </w:r>
      <w:r>
        <w:rPr>
          <w:bCs/>
          <w:sz w:val="24"/>
          <w:szCs w:val="24"/>
        </w:rPr>
        <w:t>«</w:t>
      </w:r>
      <w:r w:rsidRPr="004C3E9F">
        <w:rPr>
          <w:bCs/>
          <w:sz w:val="24"/>
          <w:szCs w:val="24"/>
        </w:rPr>
        <w:t>ЦИТ</w:t>
      </w:r>
      <w:r>
        <w:rPr>
          <w:bCs/>
          <w:sz w:val="24"/>
          <w:szCs w:val="24"/>
        </w:rPr>
        <w:t>»</w:t>
      </w:r>
      <w:r w:rsidR="0027720B">
        <w:rPr>
          <w:bCs/>
          <w:sz w:val="24"/>
          <w:szCs w:val="24"/>
        </w:rPr>
        <w:t xml:space="preserve"> </w:t>
      </w:r>
      <w:r w:rsidRPr="00F65191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>"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>" является юридическим лицом, несет обязанности,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 xml:space="preserve">" </w:t>
      </w:r>
      <w:r w:rsidRPr="00F65191">
        <w:rPr>
          <w:snapToGrid w:val="0"/>
          <w:kern w:val="2"/>
          <w:sz w:val="24"/>
          <w:szCs w:val="24"/>
        </w:rPr>
        <w:t>осуществляет свою</w:t>
      </w:r>
      <w:r>
        <w:rPr>
          <w:snapToGrid w:val="0"/>
          <w:kern w:val="2"/>
          <w:sz w:val="24"/>
          <w:szCs w:val="24"/>
        </w:rPr>
        <w:t xml:space="preserve"> </w:t>
      </w:r>
      <w:r w:rsidRPr="00F65191">
        <w:rPr>
          <w:kern w:val="2"/>
          <w:sz w:val="24"/>
          <w:szCs w:val="24"/>
        </w:rPr>
        <w:t>деятельность</w:t>
      </w:r>
      <w:r w:rsidRPr="00F65191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от 03.11.2006 №174-ФЗ «Об автономных учреждениях»,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«</w:t>
      </w:r>
      <w:r w:rsidRPr="00F65191">
        <w:rPr>
          <w:sz w:val="24"/>
          <w:szCs w:val="24"/>
        </w:rPr>
        <w:t>Основы законодательства Российской Федерации о культуре»</w:t>
      </w:r>
      <w:r w:rsidRPr="00F65191">
        <w:rPr>
          <w:snapToGrid w:val="0"/>
          <w:kern w:val="2"/>
          <w:sz w:val="24"/>
          <w:szCs w:val="24"/>
        </w:rPr>
        <w:t xml:space="preserve"> от</w:t>
      </w:r>
      <w:r w:rsidRPr="00F65191">
        <w:rPr>
          <w:sz w:val="24"/>
          <w:szCs w:val="24"/>
        </w:rPr>
        <w:t xml:space="preserve"> 09.10.1992 №3612-1,Федеральным законом от 24.07.2007 №209-ФЗ «О развитии малого и среднего предпринимательства в Российской Федерации», Уставом организации и иными </w:t>
      </w:r>
      <w:r w:rsidRPr="00F65191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Уставом 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>" предоставляет услуги по развитию предпринимательства в сфере культуры (творческой индустрии):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семинары;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творческая лаборатория;</w:t>
      </w:r>
    </w:p>
    <w:p w:rsidR="00641FF0" w:rsidRPr="00F65191" w:rsidRDefault="00641FF0" w:rsidP="00641F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мастер-классы и прочие мероприятия.</w:t>
      </w:r>
    </w:p>
    <w:p w:rsidR="00641FF0" w:rsidRPr="00C80C22" w:rsidRDefault="00641FF0" w:rsidP="00641FF0">
      <w:pPr>
        <w:ind w:firstLine="720"/>
        <w:jc w:val="both"/>
      </w:pPr>
      <w:r>
        <w:rPr>
          <w:sz w:val="24"/>
          <w:szCs w:val="24"/>
        </w:rPr>
        <w:t>3.3. Пункт 3.2 настоящего Р</w:t>
      </w:r>
      <w:r w:rsidRPr="00F65191">
        <w:rPr>
          <w:sz w:val="24"/>
          <w:szCs w:val="24"/>
        </w:rPr>
        <w:t>аздела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Программы.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pStyle w:val="2"/>
      </w:pPr>
      <w:bookmarkStart w:id="8" w:name="_Toc365736073"/>
      <w:r w:rsidRPr="00F65191">
        <w:t>IV. Цель, зад</w:t>
      </w:r>
      <w:r>
        <w:t>ачи и принципы реализации подп</w:t>
      </w:r>
      <w:r w:rsidRPr="00F65191">
        <w:t>рограммы</w:t>
      </w:r>
      <w:bookmarkEnd w:id="8"/>
    </w:p>
    <w:p w:rsidR="00641FF0" w:rsidRPr="00AA63DF" w:rsidRDefault="00641FF0" w:rsidP="00641FF0">
      <w:pPr>
        <w:jc w:val="both"/>
        <w:rPr>
          <w:sz w:val="24"/>
          <w:szCs w:val="24"/>
          <w:highlight w:val="yellow"/>
        </w:rPr>
      </w:pPr>
    </w:p>
    <w:p w:rsidR="00641FF0" w:rsidRPr="00AA63DF" w:rsidRDefault="00641FF0" w:rsidP="00641FF0">
      <w:pPr>
        <w:ind w:firstLine="708"/>
        <w:jc w:val="both"/>
        <w:rPr>
          <w:sz w:val="24"/>
          <w:szCs w:val="24"/>
        </w:rPr>
      </w:pPr>
      <w:r w:rsidRPr="00AA63DF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641FF0" w:rsidRPr="00CC26BA" w:rsidRDefault="00641FF0" w:rsidP="00641FF0">
      <w:pPr>
        <w:ind w:firstLine="708"/>
        <w:jc w:val="both"/>
        <w:rPr>
          <w:sz w:val="24"/>
          <w:szCs w:val="24"/>
        </w:rPr>
      </w:pPr>
      <w:r w:rsidRPr="00AA63DF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641FF0" w:rsidRPr="00AA63DF" w:rsidRDefault="00641FF0" w:rsidP="00641FF0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AA63DF">
        <w:rPr>
          <w:sz w:val="24"/>
          <w:szCs w:val="24"/>
        </w:rPr>
        <w:t>одействие начинающим предпринимателям в организации бизнеса;</w:t>
      </w:r>
    </w:p>
    <w:p w:rsidR="00641FF0" w:rsidRPr="00AA63DF" w:rsidRDefault="00641FF0" w:rsidP="00641FF0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641FF0" w:rsidRPr="00AA63DF" w:rsidRDefault="00641FF0" w:rsidP="00641FF0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641FF0" w:rsidRPr="00AA63DF" w:rsidRDefault="00641FF0" w:rsidP="00641FF0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641FF0" w:rsidRPr="00AA63DF" w:rsidRDefault="00641FF0" w:rsidP="00641FF0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641FF0" w:rsidRPr="00AA63DF" w:rsidRDefault="00641FF0" w:rsidP="00641FF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A63DF">
        <w:rPr>
          <w:rFonts w:ascii="Times New Roman" w:hAnsi="Times New Roman"/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641FF0" w:rsidRPr="00AA63DF" w:rsidRDefault="00641FF0" w:rsidP="00641FF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A63DF">
        <w:rPr>
          <w:rFonts w:ascii="Times New Roman" w:hAnsi="Times New Roman"/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641FF0" w:rsidRPr="00AA63DF" w:rsidRDefault="00641FF0" w:rsidP="00641FF0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должны быть основаны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на следующих принципах: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 xml:space="preserve">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 xml:space="preserve">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обеспечение публичности и «прозрачности» реализации П</w:t>
      </w:r>
      <w:r>
        <w:rPr>
          <w:sz w:val="24"/>
          <w:szCs w:val="24"/>
        </w:rPr>
        <w:t>одп</w:t>
      </w:r>
      <w:r w:rsidRPr="00F65191">
        <w:rPr>
          <w:sz w:val="24"/>
          <w:szCs w:val="24"/>
        </w:rPr>
        <w:t>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</w:t>
      </w:r>
      <w:r>
        <w:rPr>
          <w:sz w:val="24"/>
          <w:szCs w:val="24"/>
        </w:rPr>
        <w:t>одп</w:t>
      </w:r>
      <w:r w:rsidRPr="00F65191">
        <w:rPr>
          <w:sz w:val="24"/>
          <w:szCs w:val="24"/>
        </w:rPr>
        <w:t>рограммы с учетом оценки результатов ее реализации.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8124CD" w:rsidRDefault="00641FF0" w:rsidP="00641FF0">
      <w:pPr>
        <w:pStyle w:val="2"/>
      </w:pPr>
      <w:bookmarkStart w:id="9" w:name="_Toc365736074"/>
      <w:r>
        <w:t>V. Основные мероприятия п</w:t>
      </w:r>
      <w:r w:rsidRPr="008124CD">
        <w:t>одпрограммы</w:t>
      </w:r>
      <w:bookmarkEnd w:id="9"/>
    </w:p>
    <w:p w:rsidR="00641FF0" w:rsidRPr="008124CD" w:rsidRDefault="00641FF0" w:rsidP="00641FF0">
      <w:pPr>
        <w:keepNext/>
        <w:jc w:val="both"/>
        <w:rPr>
          <w:sz w:val="24"/>
          <w:szCs w:val="24"/>
        </w:rPr>
      </w:pP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 w:rsidRPr="008124CD">
        <w:rPr>
          <w:sz w:val="24"/>
          <w:szCs w:val="24"/>
        </w:rPr>
        <w:t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 w:rsidRPr="008124CD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 w:rsidRPr="008124CD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Поддержка молодежного предпринимательства.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Развитие малого и среднего предпринимательства в сфере культуры (творческой индустрии).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Содействие в устранении административных барьеров и препятствий, сдерживающих развитие предпринимательства.</w:t>
      </w: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Оказание информационно-консультационных услуг по защите прав потребителей.</w:t>
      </w:r>
    </w:p>
    <w:p w:rsidR="00641FF0" w:rsidRPr="008124CD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мероприятий статистической информацией Петростата.</w:t>
      </w: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Н</w:t>
      </w:r>
      <w:r>
        <w:rPr>
          <w:sz w:val="24"/>
          <w:szCs w:val="24"/>
        </w:rPr>
        <w:t>ормативно-правовое обеспечение подп</w:t>
      </w:r>
      <w:r w:rsidRPr="008124CD">
        <w:rPr>
          <w:sz w:val="24"/>
          <w:szCs w:val="24"/>
        </w:rPr>
        <w:t>рограммы.</w:t>
      </w:r>
    </w:p>
    <w:p w:rsidR="00641FF0" w:rsidRPr="008124CD" w:rsidRDefault="00641FF0" w:rsidP="00641FF0">
      <w:pPr>
        <w:jc w:val="both"/>
        <w:rPr>
          <w:sz w:val="24"/>
          <w:szCs w:val="24"/>
        </w:rPr>
      </w:pPr>
    </w:p>
    <w:p w:rsidR="00641FF0" w:rsidRPr="008124CD" w:rsidRDefault="00641FF0" w:rsidP="00641FF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4CD">
        <w:rPr>
          <w:rFonts w:ascii="Times New Roman" w:hAnsi="Times New Roman"/>
          <w:sz w:val="24"/>
          <w:szCs w:val="24"/>
        </w:rPr>
        <w:t>Содействие в доступе к материальным и финансовым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4CD">
        <w:rPr>
          <w:rFonts w:ascii="Times New Roman" w:hAnsi="Times New Roman"/>
          <w:sz w:val="24"/>
          <w:szCs w:val="24"/>
        </w:rPr>
        <w:t>ресурсам</w:t>
      </w:r>
    </w:p>
    <w:p w:rsidR="00641FF0" w:rsidRPr="008124CD" w:rsidRDefault="00641FF0" w:rsidP="00641FF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4CD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</w:p>
    <w:p w:rsidR="00641FF0" w:rsidRPr="008124CD" w:rsidRDefault="00641FF0" w:rsidP="00641F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124CD">
        <w:rPr>
          <w:rFonts w:ascii="Times New Roman" w:hAnsi="Times New Roman"/>
          <w:sz w:val="24"/>
          <w:szCs w:val="24"/>
        </w:rPr>
        <w:t>и объектов инфраструктуры поддержки предпринимательства</w:t>
      </w:r>
    </w:p>
    <w:p w:rsidR="00641FF0" w:rsidRPr="008124CD" w:rsidRDefault="00641FF0" w:rsidP="00641FF0">
      <w:pPr>
        <w:jc w:val="both"/>
        <w:rPr>
          <w:sz w:val="24"/>
          <w:szCs w:val="24"/>
        </w:rPr>
      </w:pPr>
    </w:p>
    <w:p w:rsidR="00641FF0" w:rsidRPr="00624306" w:rsidRDefault="00641FF0" w:rsidP="00641FF0">
      <w:pPr>
        <w:ind w:firstLine="708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Ос</w:t>
      </w:r>
      <w:r>
        <w:rPr>
          <w:sz w:val="24"/>
          <w:szCs w:val="24"/>
        </w:rPr>
        <w:t>новное мероприятие п</w:t>
      </w:r>
      <w:r w:rsidRPr="00624306">
        <w:rPr>
          <w:sz w:val="24"/>
          <w:szCs w:val="24"/>
        </w:rPr>
        <w:t>одпрограммы предполагает:</w:t>
      </w:r>
    </w:p>
    <w:p w:rsidR="00641FF0" w:rsidRDefault="00641FF0" w:rsidP="00641F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24306">
        <w:rPr>
          <w:sz w:val="24"/>
          <w:szCs w:val="24"/>
        </w:rPr>
        <w:t xml:space="preserve"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</w:t>
      </w:r>
      <w:r w:rsidR="003F254F">
        <w:rPr>
          <w:sz w:val="24"/>
          <w:szCs w:val="24"/>
        </w:rPr>
        <w:t xml:space="preserve">и поддержке </w:t>
      </w:r>
      <w:r>
        <w:rPr>
          <w:sz w:val="24"/>
          <w:szCs w:val="24"/>
        </w:rPr>
        <w:t>малого,</w:t>
      </w:r>
      <w:r w:rsidRPr="00624306">
        <w:rPr>
          <w:sz w:val="24"/>
          <w:szCs w:val="24"/>
        </w:rPr>
        <w:t xml:space="preserve"> среднего предпринимательства </w:t>
      </w:r>
      <w:r>
        <w:rPr>
          <w:sz w:val="24"/>
          <w:szCs w:val="24"/>
        </w:rPr>
        <w:t xml:space="preserve">и потребительского рынка </w:t>
      </w:r>
      <w:r w:rsidRPr="00624306">
        <w:rPr>
          <w:sz w:val="24"/>
          <w:szCs w:val="24"/>
        </w:rPr>
        <w:t>Ленинградской области.</w:t>
      </w:r>
    </w:p>
    <w:p w:rsidR="00641FF0" w:rsidRPr="00624306" w:rsidRDefault="00641FF0" w:rsidP="00641F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2.Предоставление субсидий </w:t>
      </w:r>
      <w:r w:rsidRPr="00624306">
        <w:rPr>
          <w:sz w:val="24"/>
          <w:szCs w:val="24"/>
        </w:rPr>
        <w:t>субъектам малого и среднего предпринимательства и Фонду</w:t>
      </w:r>
      <w:r>
        <w:rPr>
          <w:sz w:val="24"/>
          <w:szCs w:val="24"/>
        </w:rPr>
        <w:t xml:space="preserve"> из местного бюджета (в том числе за счет софинансирования из областного бюджета).</w:t>
      </w:r>
    </w:p>
    <w:p w:rsidR="00641FF0" w:rsidRDefault="00641FF0" w:rsidP="00641FF0">
      <w:pPr>
        <w:ind w:firstLine="540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Фонд будет содействовать в предоставлении администраци</w:t>
      </w:r>
      <w:r>
        <w:rPr>
          <w:sz w:val="24"/>
          <w:szCs w:val="24"/>
        </w:rPr>
        <w:t>ей на конкурсной основе субсидий</w:t>
      </w:r>
      <w:r w:rsidRPr="003C2340">
        <w:rPr>
          <w:sz w:val="24"/>
          <w:szCs w:val="24"/>
        </w:rPr>
        <w:t xml:space="preserve"> субъектам малого предпринимательства. Критерии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установленных критериев, а также условия и порядок оказания поддержки будут определены Порядком предоставления субсидии субъектам малого предпринимательства.</w:t>
      </w:r>
    </w:p>
    <w:p w:rsidR="00641FF0" w:rsidRPr="00F72D9F" w:rsidRDefault="00641FF0" w:rsidP="00641FF0">
      <w:pPr>
        <w:ind w:firstLine="540"/>
        <w:jc w:val="both"/>
        <w:rPr>
          <w:sz w:val="24"/>
          <w:szCs w:val="24"/>
        </w:rPr>
      </w:pPr>
      <w:r w:rsidRPr="00F72D9F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641FF0" w:rsidRPr="00F72D9F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D9F">
        <w:rPr>
          <w:sz w:val="24"/>
          <w:szCs w:val="24"/>
        </w:rPr>
        <w:t>связанных с осуществлением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уставной деятельности, направленных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на создание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благоприятных условий для развития и поддержки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предпринимательства на территории Сосновоборского городского округа, а именно: на оплату труда и начисления на выплаты по оплате труда, на оплату услуг по обновлению программного продукта1С, на оплату услуг по ведению бухгалтерского учета;</w:t>
      </w:r>
    </w:p>
    <w:p w:rsidR="00641FF0" w:rsidRPr="00F72D9F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D9F">
        <w:rPr>
          <w:sz w:val="24"/>
          <w:szCs w:val="24"/>
        </w:rPr>
        <w:t>на развитие Фонда в рамках реализации Плана мероприятий в части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проведения ремонтных работ по организации бизнес-инкубатора производственного назначения, расположенного по адресу: Гаражный проезд, д.3.</w:t>
      </w:r>
    </w:p>
    <w:p w:rsidR="00641FF0" w:rsidRPr="003C2340" w:rsidRDefault="00641FF0" w:rsidP="00641FF0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Структурные подразделения Фонда - Сосновоборские бизнес-инкубаторы офисного и производственного назначений будут размещать на льготных условиях начинающих предпринимателей и предпринимателей, открывающих новые направления</w:t>
      </w:r>
      <w:r>
        <w:rPr>
          <w:sz w:val="24"/>
          <w:szCs w:val="24"/>
        </w:rPr>
        <w:t xml:space="preserve"> </w:t>
      </w:r>
      <w:r w:rsidRPr="003C2340">
        <w:rPr>
          <w:sz w:val="24"/>
          <w:szCs w:val="24"/>
        </w:rPr>
        <w:t>деятельности и оказывающих комплекс дополнительных услуг.</w:t>
      </w:r>
    </w:p>
    <w:p w:rsidR="00641FF0" w:rsidRPr="003C2340" w:rsidRDefault="00641FF0" w:rsidP="00641FF0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Критерии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установленных критериев, а также условия и порядок оказания поддержки определены Положениями о бизнес-инкубаторах Сосновоборского муниципального фонда поддержки малого предпринимательства и Положениями о порядке размещения в Сосновоборских бизнес-инкубаторах.</w:t>
      </w:r>
    </w:p>
    <w:p w:rsidR="00641FF0" w:rsidRPr="003C2340" w:rsidRDefault="00641FF0" w:rsidP="00641FF0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 xml:space="preserve">Имущественная поддержка будет осуществляться Комитетом по управлению муниципальным имуществом Сосновоборского городского округа посредством предоставления в аренду помещений в соответствии с постановлением </w:t>
      </w:r>
      <w:r w:rsidRPr="00056B31">
        <w:rPr>
          <w:color w:val="000000" w:themeColor="text1"/>
          <w:sz w:val="24"/>
          <w:szCs w:val="24"/>
        </w:rPr>
        <w:t xml:space="preserve">администрации </w:t>
      </w:r>
      <w:hyperlink r:id="rId12" w:history="1">
        <w:r w:rsidRPr="00056B31">
          <w:rPr>
            <w:rStyle w:val="af3"/>
            <w:color w:val="000000" w:themeColor="text1"/>
            <w:sz w:val="24"/>
            <w:szCs w:val="24"/>
            <w:u w:val="none"/>
          </w:rPr>
          <w:t xml:space="preserve"> от 29.12.2008 № 1901 "Об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  <w:r w:rsidRPr="00056B31">
        <w:rPr>
          <w:color w:val="000000" w:themeColor="text1"/>
          <w:sz w:val="24"/>
          <w:szCs w:val="24"/>
        </w:rPr>
        <w:t xml:space="preserve"> (с</w:t>
      </w:r>
      <w:r w:rsidRPr="003C2340">
        <w:rPr>
          <w:sz w:val="24"/>
          <w:szCs w:val="24"/>
        </w:rPr>
        <w:t xml:space="preserve"> последующими изменениями), </w:t>
      </w:r>
      <w:r w:rsidRPr="003C2340">
        <w:rPr>
          <w:rStyle w:val="af0"/>
          <w:b w:val="0"/>
          <w:sz w:val="24"/>
          <w:szCs w:val="24"/>
        </w:rPr>
        <w:t>административным регламентом предоставления муниципальной услуги по п</w:t>
      </w:r>
      <w:r w:rsidRPr="003C2340">
        <w:rPr>
          <w:bCs/>
          <w:sz w:val="24"/>
          <w:szCs w:val="24"/>
        </w:rPr>
        <w:t xml:space="preserve">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3C2340">
        <w:rPr>
          <w:sz w:val="24"/>
          <w:szCs w:val="24"/>
        </w:rPr>
        <w:t>от 13.10.2010 № 2100 (с последующими изменениями), административным регламентом о предоставлении земельных участков в аренду, утвержденным постановлением от 08.08.2011№ 1417 (с последующими изменениями), административным регламентом о предоставлении земельных участков в собственность под зданиями, строениями, сооружениями, утвержденным постановлением от 21.07.2011 № 1240 (с последующими изменениями).</w:t>
      </w:r>
    </w:p>
    <w:p w:rsidR="00641FF0" w:rsidRPr="003C2340" w:rsidRDefault="00641FF0" w:rsidP="00641FF0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Критерии субъектов предпринимательской деятельности в целях предоставления имущественной поддержки (сдача в аренду муниципального имущества), перечни документов, представление которых необходимо для подтверждения соответствия установленных критериев, а также условия и порядки оказания поддержки определены вышеназванными Регламентами.</w:t>
      </w:r>
    </w:p>
    <w:p w:rsidR="00641FF0" w:rsidRPr="008C3CAA" w:rsidRDefault="00641FF0" w:rsidP="00641FF0">
      <w:pPr>
        <w:jc w:val="both"/>
        <w:rPr>
          <w:sz w:val="24"/>
          <w:szCs w:val="24"/>
          <w:highlight w:val="yellow"/>
        </w:rPr>
      </w:pPr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Toc365736077"/>
      <w:r w:rsidRPr="00170D80">
        <w:rPr>
          <w:rFonts w:ascii="Times New Roman" w:hAnsi="Times New Roman"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</w:t>
      </w:r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70D80">
        <w:rPr>
          <w:rFonts w:ascii="Times New Roman" w:hAnsi="Times New Roman"/>
          <w:sz w:val="24"/>
          <w:szCs w:val="24"/>
        </w:rPr>
        <w:t>и</w:t>
      </w:r>
      <w:bookmarkStart w:id="11" w:name="_Toc365736078"/>
      <w:bookmarkEnd w:id="10"/>
      <w:r>
        <w:rPr>
          <w:rFonts w:ascii="Times New Roman" w:hAnsi="Times New Roman"/>
          <w:sz w:val="24"/>
          <w:szCs w:val="24"/>
        </w:rPr>
        <w:t xml:space="preserve"> </w:t>
      </w:r>
      <w:r w:rsidRPr="00170D80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bookmarkEnd w:id="11"/>
    </w:p>
    <w:p w:rsidR="00641FF0" w:rsidRPr="00170D80" w:rsidRDefault="00641FF0" w:rsidP="00641FF0">
      <w:pPr>
        <w:jc w:val="both"/>
        <w:rPr>
          <w:sz w:val="24"/>
          <w:szCs w:val="24"/>
        </w:rPr>
      </w:pP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Фонд будет продолжать взаимодействовать с Центром занятости населения, помогая безработным гражданам организовать свое дело в целях самозанятости.</w:t>
      </w: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 xml:space="preserve">Фондом в рамках получаемых на конкурсной основе средств областного бюджета в целях реализации </w:t>
      </w:r>
      <w:r>
        <w:rPr>
          <w:sz w:val="24"/>
          <w:szCs w:val="24"/>
        </w:rPr>
        <w:t>Государственной программы по развитию малого,</w:t>
      </w:r>
      <w:r w:rsidRPr="00170D80">
        <w:rPr>
          <w:sz w:val="24"/>
          <w:szCs w:val="24"/>
        </w:rPr>
        <w:t xml:space="preserve"> среднего предпринимательства </w:t>
      </w:r>
      <w:r>
        <w:rPr>
          <w:sz w:val="24"/>
          <w:szCs w:val="24"/>
        </w:rPr>
        <w:t xml:space="preserve">и потребительского рынка </w:t>
      </w:r>
      <w:r w:rsidRPr="00170D80">
        <w:rPr>
          <w:sz w:val="24"/>
          <w:szCs w:val="24"/>
        </w:rPr>
        <w:t xml:space="preserve">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 xml:space="preserve"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предпринимательства. </w:t>
      </w:r>
    </w:p>
    <w:p w:rsidR="00641FF0" w:rsidRPr="004E3009" w:rsidRDefault="00641FF0" w:rsidP="00641FF0">
      <w:pPr>
        <w:jc w:val="both"/>
        <w:rPr>
          <w:sz w:val="24"/>
          <w:szCs w:val="24"/>
        </w:rPr>
      </w:pPr>
      <w:r w:rsidRPr="004E3009">
        <w:rPr>
          <w:sz w:val="24"/>
          <w:szCs w:val="24"/>
        </w:rPr>
        <w:t xml:space="preserve">МАОУ ДОД </w:t>
      </w:r>
      <w:r>
        <w:rPr>
          <w:sz w:val="24"/>
          <w:szCs w:val="24"/>
        </w:rPr>
        <w:t>«</w:t>
      </w:r>
      <w:r w:rsidRPr="004E3009">
        <w:rPr>
          <w:sz w:val="24"/>
          <w:szCs w:val="24"/>
        </w:rPr>
        <w:t>ЦИТ</w:t>
      </w:r>
      <w:r>
        <w:rPr>
          <w:sz w:val="24"/>
          <w:szCs w:val="24"/>
        </w:rPr>
        <w:t>»</w:t>
      </w:r>
      <w:r w:rsidRPr="004E3009">
        <w:rPr>
          <w:sz w:val="24"/>
          <w:szCs w:val="24"/>
        </w:rPr>
        <w:t xml:space="preserve">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641FF0" w:rsidRPr="004E3009" w:rsidRDefault="00641FF0" w:rsidP="00641FF0">
      <w:pPr>
        <w:ind w:firstLine="708"/>
        <w:jc w:val="both"/>
        <w:rPr>
          <w:sz w:val="24"/>
          <w:szCs w:val="24"/>
        </w:rPr>
      </w:pPr>
      <w:r w:rsidRPr="004E3009">
        <w:rPr>
          <w:sz w:val="24"/>
          <w:szCs w:val="24"/>
        </w:rPr>
        <w:t>Информационная поддержка будет продолжать осуществляться:</w:t>
      </w:r>
    </w:p>
    <w:p w:rsidR="00641FF0" w:rsidRPr="004E3009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3009">
        <w:rPr>
          <w:sz w:val="24"/>
          <w:szCs w:val="24"/>
        </w:rPr>
        <w:t xml:space="preserve">администрацией через официальный сайт города в сети Интернет (www.sbor.ru) в разделе «Бизнес/ Поддержка малого и среднего предпринимательства», </w:t>
      </w:r>
    </w:p>
    <w:p w:rsidR="00641FF0" w:rsidRPr="004E3009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3009">
        <w:rPr>
          <w:sz w:val="24"/>
          <w:szCs w:val="24"/>
        </w:rPr>
        <w:t xml:space="preserve">Фондом (www.sbor-mb.ru), 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3009">
        <w:rPr>
          <w:sz w:val="24"/>
          <w:szCs w:val="24"/>
        </w:rPr>
        <w:t xml:space="preserve">МАОУ ДОД </w:t>
      </w:r>
      <w:r>
        <w:rPr>
          <w:sz w:val="24"/>
          <w:szCs w:val="24"/>
        </w:rPr>
        <w:t>«</w:t>
      </w:r>
      <w:r w:rsidRPr="004E3009">
        <w:rPr>
          <w:sz w:val="24"/>
          <w:szCs w:val="24"/>
        </w:rPr>
        <w:t>ЦИТ</w:t>
      </w:r>
      <w:r>
        <w:rPr>
          <w:sz w:val="24"/>
          <w:szCs w:val="24"/>
        </w:rPr>
        <w:t>»</w:t>
      </w:r>
      <w:r w:rsidRPr="004E3009">
        <w:rPr>
          <w:sz w:val="24"/>
          <w:szCs w:val="24"/>
        </w:rPr>
        <w:t xml:space="preserve"> (cit@edu.sbor.net),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-МАУК "ГКЦ «Арт-</w:t>
      </w:r>
      <w:r w:rsidRPr="00056B31">
        <w:rPr>
          <w:color w:val="000000" w:themeColor="text1"/>
          <w:sz w:val="24"/>
          <w:szCs w:val="24"/>
        </w:rPr>
        <w:t>Карусель»" (</w:t>
      </w:r>
      <w:hyperlink r:id="rId13" w:tgtFrame="_blank" w:history="1">
        <w:r w:rsidRPr="00056B31">
          <w:rPr>
            <w:rStyle w:val="af3"/>
            <w:color w:val="000000" w:themeColor="text1"/>
            <w:sz w:val="24"/>
            <w:szCs w:val="24"/>
            <w:u w:val="none"/>
          </w:rPr>
          <w:t>http://mypage.sbor.net/carusel/</w:t>
        </w:r>
      </w:hyperlink>
      <w:r w:rsidRPr="00056B31">
        <w:rPr>
          <w:color w:val="000000" w:themeColor="text1"/>
          <w:sz w:val="24"/>
          <w:szCs w:val="24"/>
        </w:rPr>
        <w:t>).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</w:p>
    <w:p w:rsidR="00641FF0" w:rsidRPr="00170D80" w:rsidRDefault="00641FF0" w:rsidP="00641FF0">
      <w:pPr>
        <w:pStyle w:val="8"/>
        <w:spacing w:before="0" w:after="0"/>
        <w:jc w:val="center"/>
        <w:rPr>
          <w:rFonts w:ascii="Times New Roman" w:hAnsi="Times New Roman"/>
          <w:b/>
          <w:i w:val="0"/>
        </w:rPr>
      </w:pPr>
      <w:r w:rsidRPr="00170D80">
        <w:rPr>
          <w:rFonts w:ascii="Times New Roman" w:hAnsi="Times New Roman"/>
          <w:b/>
          <w:i w:val="0"/>
        </w:rPr>
        <w:t>Поддержка молодежного предпринимательства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предусматривает проведение информационных семинаров для старшеклассников, для обучающихся в образовательных учреждениях начального и среднего профессионального образования, для студентов образовательных учреждений высшего профессионального образования, а также проведение форумов молодежного предпринимательства «Бизнес-трамплин».</w:t>
      </w:r>
    </w:p>
    <w:p w:rsidR="00641FF0" w:rsidRPr="008C3CAA" w:rsidRDefault="00641FF0" w:rsidP="00641FF0">
      <w:pPr>
        <w:jc w:val="both"/>
        <w:rPr>
          <w:sz w:val="24"/>
          <w:szCs w:val="24"/>
          <w:highlight w:val="yellow"/>
        </w:rPr>
      </w:pPr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2" w:name="_Toc365736079"/>
      <w:r w:rsidRPr="00170D80">
        <w:rPr>
          <w:rFonts w:ascii="Times New Roman" w:hAnsi="Times New Roman"/>
          <w:sz w:val="24"/>
          <w:szCs w:val="24"/>
        </w:rPr>
        <w:t>Развитие малого и среднего предпринимательства в сфере культуры</w:t>
      </w:r>
      <w:bookmarkStart w:id="13" w:name="_Toc365736080"/>
      <w:bookmarkEnd w:id="12"/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70D80">
        <w:rPr>
          <w:rFonts w:ascii="Times New Roman" w:hAnsi="Times New Roman"/>
          <w:sz w:val="24"/>
          <w:szCs w:val="24"/>
        </w:rPr>
        <w:t>(творческой индустрии)</w:t>
      </w:r>
      <w:bookmarkEnd w:id="13"/>
    </w:p>
    <w:p w:rsidR="00641FF0" w:rsidRPr="00170D80" w:rsidRDefault="00641FF0" w:rsidP="00641FF0">
      <w:pPr>
        <w:jc w:val="both"/>
        <w:rPr>
          <w:sz w:val="24"/>
          <w:szCs w:val="24"/>
        </w:rPr>
      </w:pP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-обновление</w:t>
      </w:r>
      <w:r w:rsidRPr="00F5559D">
        <w:rPr>
          <w:sz w:val="24"/>
          <w:szCs w:val="24"/>
        </w:rPr>
        <w:t xml:space="preserve">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</w:r>
      <w:r>
        <w:rPr>
          <w:sz w:val="24"/>
          <w:szCs w:val="24"/>
        </w:rPr>
        <w:t>;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-праздничное мероприятие, посвященное</w:t>
      </w:r>
      <w:r w:rsidRPr="00F5559D">
        <w:rPr>
          <w:sz w:val="24"/>
          <w:szCs w:val="24"/>
        </w:rPr>
        <w:t xml:space="preserve"> Дню   Российского предпринимательства</w:t>
      </w:r>
      <w:r>
        <w:rPr>
          <w:sz w:val="24"/>
          <w:szCs w:val="24"/>
        </w:rPr>
        <w:t>;</w:t>
      </w:r>
    </w:p>
    <w:p w:rsidR="00641FF0" w:rsidRPr="00F5559D" w:rsidRDefault="00641FF0" w:rsidP="00641FF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-работа </w:t>
      </w:r>
      <w:r w:rsidRPr="00F5559D">
        <w:rPr>
          <w:rFonts w:ascii="Times New Roman" w:hAnsi="Times New Roman"/>
          <w:sz w:val="24"/>
          <w:szCs w:val="24"/>
        </w:rPr>
        <w:t>коммуникационной площадки по развитию предпр</w:t>
      </w:r>
      <w:r>
        <w:rPr>
          <w:rFonts w:ascii="Times New Roman" w:hAnsi="Times New Roman"/>
          <w:sz w:val="24"/>
          <w:szCs w:val="24"/>
        </w:rPr>
        <w:t xml:space="preserve">инимательства в сфере культуры - </w:t>
      </w:r>
      <w:r w:rsidRPr="00F5559D">
        <w:rPr>
          <w:rFonts w:ascii="Times New Roman" w:hAnsi="Times New Roman"/>
          <w:sz w:val="24"/>
          <w:szCs w:val="24"/>
        </w:rPr>
        <w:t>ежегодная органи</w:t>
      </w:r>
      <w:r>
        <w:rPr>
          <w:rFonts w:ascii="Times New Roman" w:hAnsi="Times New Roman"/>
          <w:sz w:val="24"/>
          <w:szCs w:val="24"/>
        </w:rPr>
        <w:t>зация 4 мероприятий (мастер-классов);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выставки-ярмарки</w:t>
      </w:r>
      <w:r w:rsidRPr="00F5559D">
        <w:rPr>
          <w:sz w:val="24"/>
          <w:szCs w:val="24"/>
        </w:rPr>
        <w:t xml:space="preserve"> представителей дизайна, творческой индустрии и художественных промыслов</w:t>
      </w:r>
      <w:r>
        <w:rPr>
          <w:sz w:val="24"/>
          <w:szCs w:val="24"/>
        </w:rPr>
        <w:t>;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641FF0" w:rsidRPr="008C3CAA" w:rsidRDefault="00641FF0" w:rsidP="00641FF0">
      <w:pPr>
        <w:jc w:val="both"/>
        <w:rPr>
          <w:sz w:val="24"/>
          <w:szCs w:val="24"/>
          <w:highlight w:val="yellow"/>
        </w:rPr>
      </w:pPr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_Toc365736081"/>
      <w:r w:rsidRPr="00170D80">
        <w:rPr>
          <w:rFonts w:ascii="Times New Roman" w:hAnsi="Times New Roman"/>
          <w:sz w:val="24"/>
          <w:szCs w:val="24"/>
        </w:rPr>
        <w:t>Содействие росту конкурентоспособности и продвижению продукции</w:t>
      </w:r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70D80">
        <w:rPr>
          <w:rFonts w:ascii="Times New Roman" w:hAnsi="Times New Roman"/>
          <w:sz w:val="24"/>
          <w:szCs w:val="24"/>
        </w:rPr>
        <w:t>субъектов малого и среднего предпринимательства на рынки товаров и услуг</w:t>
      </w:r>
      <w:bookmarkEnd w:id="14"/>
    </w:p>
    <w:p w:rsidR="00641FF0" w:rsidRPr="00170D80" w:rsidRDefault="00641FF0" w:rsidP="00641FF0">
      <w:pPr>
        <w:jc w:val="both"/>
        <w:rPr>
          <w:sz w:val="24"/>
          <w:szCs w:val="24"/>
        </w:rPr>
      </w:pP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 xml:space="preserve">Подпрограммой предусмотрено: 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проведение ежегодных городских выставок и презентаций товаров и услуг малого и среднего бизнеса города Сосновый Бор;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5" w:name="_Toc365736082"/>
      <w:r w:rsidRPr="00170D80">
        <w:rPr>
          <w:rFonts w:ascii="Times New Roman" w:hAnsi="Times New Roman"/>
          <w:sz w:val="24"/>
          <w:szCs w:val="24"/>
        </w:rPr>
        <w:t>Содействие в устранении административных барьеров и препятствий,</w:t>
      </w:r>
      <w:bookmarkEnd w:id="15"/>
    </w:p>
    <w:p w:rsidR="00641FF0" w:rsidRPr="00170D80" w:rsidRDefault="00641FF0" w:rsidP="00641F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6" w:name="_Toc365736083"/>
      <w:r w:rsidRPr="00170D80">
        <w:rPr>
          <w:rFonts w:ascii="Times New Roman" w:hAnsi="Times New Roman"/>
          <w:sz w:val="24"/>
          <w:szCs w:val="24"/>
        </w:rPr>
        <w:t>сдерживающих развитие предпринимательства</w:t>
      </w:r>
      <w:bookmarkEnd w:id="16"/>
    </w:p>
    <w:p w:rsidR="00641FF0" w:rsidRPr="00170D80" w:rsidRDefault="00641FF0" w:rsidP="00641FF0">
      <w:pPr>
        <w:jc w:val="both"/>
        <w:rPr>
          <w:sz w:val="24"/>
          <w:szCs w:val="24"/>
        </w:rPr>
      </w:pPr>
    </w:p>
    <w:p w:rsidR="00641FF0" w:rsidRPr="00170D80" w:rsidRDefault="00641FF0" w:rsidP="00641FF0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включает следующие мероприятия: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мониторинг проблем и препятствий, сдерживающих развитие малого и среднего предпринимательства;</w:t>
      </w:r>
    </w:p>
    <w:p w:rsidR="00641FF0" w:rsidRPr="00170D8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641FF0" w:rsidRPr="008C3CAA" w:rsidRDefault="00641FF0" w:rsidP="00641FF0">
      <w:pPr>
        <w:jc w:val="both"/>
        <w:rPr>
          <w:sz w:val="24"/>
          <w:szCs w:val="24"/>
          <w:highlight w:val="yellow"/>
        </w:rPr>
      </w:pPr>
    </w:p>
    <w:p w:rsidR="00641FF0" w:rsidRPr="00AB73AF" w:rsidRDefault="00641FF0" w:rsidP="00641FF0">
      <w:pPr>
        <w:jc w:val="center"/>
        <w:rPr>
          <w:b/>
          <w:sz w:val="24"/>
          <w:szCs w:val="24"/>
        </w:rPr>
      </w:pPr>
      <w:r w:rsidRPr="00AB73AF">
        <w:rPr>
          <w:b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641FF0" w:rsidRPr="00AB73AF" w:rsidRDefault="00641FF0" w:rsidP="00641FF0">
      <w:pPr>
        <w:jc w:val="both"/>
        <w:rPr>
          <w:b/>
          <w:sz w:val="24"/>
          <w:szCs w:val="24"/>
        </w:rPr>
      </w:pPr>
    </w:p>
    <w:p w:rsidR="00641FF0" w:rsidRDefault="00641FF0" w:rsidP="00641FF0">
      <w:pPr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 xml:space="preserve">Основное мероприятие предполагает оказание </w:t>
      </w:r>
      <w:r w:rsidRPr="00AB73AF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AB73AF">
        <w:rPr>
          <w:spacing w:val="-10"/>
          <w:sz w:val="24"/>
          <w:szCs w:val="24"/>
        </w:rPr>
        <w:t xml:space="preserve">по вопросам защиты прав потребителей </w:t>
      </w:r>
      <w:r w:rsidRPr="00AB73AF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реализации Государственной программы по развитию</w:t>
      </w:r>
      <w:r w:rsidRPr="00AB73AF">
        <w:rPr>
          <w:sz w:val="24"/>
          <w:szCs w:val="24"/>
        </w:rPr>
        <w:t xml:space="preserve"> системы защиты прав потребителей в Ленингра</w:t>
      </w:r>
      <w:r>
        <w:rPr>
          <w:sz w:val="24"/>
          <w:szCs w:val="24"/>
        </w:rPr>
        <w:t>дской области</w:t>
      </w:r>
      <w:r w:rsidRPr="00AB73AF">
        <w:rPr>
          <w:sz w:val="24"/>
          <w:szCs w:val="24"/>
        </w:rPr>
        <w:t>.</w:t>
      </w:r>
    </w:p>
    <w:p w:rsidR="00641FF0" w:rsidRDefault="00641FF0" w:rsidP="00641FF0">
      <w:pPr>
        <w:ind w:firstLine="540"/>
        <w:jc w:val="both"/>
        <w:rPr>
          <w:sz w:val="24"/>
          <w:szCs w:val="24"/>
        </w:rPr>
      </w:pPr>
    </w:p>
    <w:p w:rsidR="00641FF0" w:rsidRPr="00C01539" w:rsidRDefault="00641FF0" w:rsidP="00641FF0">
      <w:pPr>
        <w:ind w:firstLine="540"/>
        <w:jc w:val="center"/>
        <w:rPr>
          <w:b/>
          <w:sz w:val="24"/>
          <w:szCs w:val="24"/>
        </w:rPr>
      </w:pPr>
      <w:r w:rsidRPr="00C01539">
        <w:rPr>
          <w:b/>
          <w:sz w:val="24"/>
          <w:szCs w:val="24"/>
        </w:rPr>
        <w:t>Обеспечение мероприятий статистической информацией Петростата</w:t>
      </w:r>
    </w:p>
    <w:p w:rsidR="00641FF0" w:rsidRDefault="00641FF0" w:rsidP="00641FF0">
      <w:pPr>
        <w:ind w:firstLine="540"/>
        <w:jc w:val="both"/>
        <w:rPr>
          <w:sz w:val="24"/>
          <w:szCs w:val="24"/>
        </w:rPr>
      </w:pPr>
    </w:p>
    <w:p w:rsidR="00641FF0" w:rsidRPr="00AB73AF" w:rsidRDefault="00641FF0" w:rsidP="00641F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о социально-экономическом развитии муниципального образования.</w:t>
      </w:r>
    </w:p>
    <w:p w:rsidR="00641FF0" w:rsidRPr="008C3CAA" w:rsidRDefault="00641FF0" w:rsidP="00641FF0">
      <w:pPr>
        <w:jc w:val="both"/>
        <w:rPr>
          <w:sz w:val="24"/>
          <w:szCs w:val="24"/>
          <w:highlight w:val="yellow"/>
        </w:rPr>
      </w:pPr>
    </w:p>
    <w:p w:rsidR="00641FF0" w:rsidRPr="00AB73AF" w:rsidRDefault="00641FF0" w:rsidP="00641FF0">
      <w:pPr>
        <w:ind w:firstLine="540"/>
        <w:jc w:val="center"/>
        <w:rPr>
          <w:b/>
          <w:sz w:val="24"/>
          <w:szCs w:val="24"/>
        </w:rPr>
      </w:pPr>
      <w:r w:rsidRPr="00AB73A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ормативно-правовое обеспечение п</w:t>
      </w:r>
      <w:r w:rsidRPr="00AB73AF">
        <w:rPr>
          <w:b/>
          <w:sz w:val="24"/>
          <w:szCs w:val="24"/>
        </w:rPr>
        <w:t>одпрограммы</w:t>
      </w:r>
    </w:p>
    <w:p w:rsidR="00641FF0" w:rsidRPr="00AB73AF" w:rsidRDefault="00641FF0" w:rsidP="00641FF0">
      <w:pPr>
        <w:ind w:firstLine="540"/>
        <w:jc w:val="both"/>
        <w:rPr>
          <w:b/>
          <w:sz w:val="24"/>
          <w:szCs w:val="24"/>
        </w:rPr>
      </w:pPr>
    </w:p>
    <w:p w:rsidR="00641FF0" w:rsidRPr="00AB73AF" w:rsidRDefault="00641FF0" w:rsidP="00641F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</w:t>
      </w:r>
      <w:r>
        <w:rPr>
          <w:sz w:val="24"/>
          <w:szCs w:val="24"/>
        </w:rPr>
        <w:t>печения реализации мероприятий п</w:t>
      </w:r>
      <w:r w:rsidRPr="00AB73AF">
        <w:rPr>
          <w:sz w:val="24"/>
          <w:szCs w:val="24"/>
        </w:rPr>
        <w:t>одпрограммы:</w:t>
      </w:r>
    </w:p>
    <w:p w:rsidR="00641FF0" w:rsidRPr="00AB73AF" w:rsidRDefault="00641FF0" w:rsidP="00641FF0">
      <w:pPr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641FF0" w:rsidRPr="00AB73AF" w:rsidRDefault="00641FF0" w:rsidP="00641F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641FF0" w:rsidRPr="00AB73AF" w:rsidRDefault="00641FF0" w:rsidP="00641FF0">
      <w:pPr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-Постановление «Об утверждении Положения о порядке предоставления субсидий Сосновоборскому муниципальному фонду поддержки предпринимательства»;</w:t>
      </w:r>
    </w:p>
    <w:p w:rsidR="00641FF0" w:rsidRPr="00AB73AF" w:rsidRDefault="00641FF0" w:rsidP="00641FF0">
      <w:pPr>
        <w:ind w:firstLine="539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-Договора (контракты) с исполнителями на выполнение работ, оказание услуг;</w:t>
      </w:r>
    </w:p>
    <w:p w:rsidR="00641FF0" w:rsidRPr="00602694" w:rsidRDefault="00641FF0" w:rsidP="00641FF0">
      <w:pPr>
        <w:ind w:firstLine="539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-Иные нормативно-правовые акты.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pStyle w:val="2"/>
      </w:pPr>
      <w:bookmarkStart w:id="17" w:name="_Toc365736084"/>
      <w:r>
        <w:t>VI. Ресурсное обеспечение подп</w:t>
      </w:r>
      <w:r w:rsidRPr="00F65191">
        <w:t>рограммы</w:t>
      </w:r>
      <w:bookmarkEnd w:id="17"/>
    </w:p>
    <w:p w:rsidR="00641FF0" w:rsidRPr="00F65191" w:rsidRDefault="00641FF0" w:rsidP="00641FF0">
      <w:pPr>
        <w:keepNext/>
        <w:jc w:val="both"/>
        <w:rPr>
          <w:sz w:val="24"/>
          <w:szCs w:val="24"/>
        </w:rPr>
      </w:pP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</w:t>
      </w:r>
      <w:r>
        <w:rPr>
          <w:sz w:val="24"/>
          <w:szCs w:val="24"/>
        </w:rPr>
        <w:t>с обеспечением достижения цели подп</w:t>
      </w:r>
      <w:r w:rsidRPr="00F65191">
        <w:rPr>
          <w:sz w:val="24"/>
          <w:szCs w:val="24"/>
        </w:rPr>
        <w:t>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Основным источни</w:t>
      </w:r>
      <w:r>
        <w:rPr>
          <w:sz w:val="24"/>
          <w:szCs w:val="24"/>
        </w:rPr>
        <w:t>ком финансирования мероприятий подп</w:t>
      </w:r>
      <w:r w:rsidRPr="00F65191">
        <w:rPr>
          <w:sz w:val="24"/>
          <w:szCs w:val="24"/>
        </w:rPr>
        <w:t>рограммы являются средства местного бюджета, а также средства областного бюджета, получаемые на конкурсной основе</w:t>
      </w:r>
      <w:r>
        <w:rPr>
          <w:sz w:val="24"/>
          <w:szCs w:val="24"/>
        </w:rPr>
        <w:t xml:space="preserve">, </w:t>
      </w:r>
      <w:r w:rsidRPr="004357E3">
        <w:rPr>
          <w:sz w:val="24"/>
          <w:szCs w:val="24"/>
        </w:rPr>
        <w:t>а также на основе Соглашений с Правительством области. Для реализации мероприятий</w:t>
      </w:r>
      <w:r>
        <w:rPr>
          <w:sz w:val="24"/>
          <w:szCs w:val="24"/>
        </w:rPr>
        <w:t xml:space="preserve"> подп</w:t>
      </w:r>
      <w:r w:rsidRPr="00F65191">
        <w:rPr>
          <w:sz w:val="24"/>
          <w:szCs w:val="24"/>
        </w:rPr>
        <w:t>рограммы могут привлекаться прочие средства.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Всего на реализацию комплекса программных мероприятий предусмотрено выделение </w:t>
      </w:r>
      <w:r w:rsidRPr="00BB497D">
        <w:rPr>
          <w:sz w:val="24"/>
          <w:szCs w:val="24"/>
        </w:rPr>
        <w:t xml:space="preserve">средств местного </w:t>
      </w:r>
      <w:r w:rsidRPr="00881602">
        <w:rPr>
          <w:sz w:val="24"/>
          <w:szCs w:val="24"/>
        </w:rPr>
        <w:t>бюджета в объеме 2767,972 тыс. руб.</w:t>
      </w:r>
      <w:r w:rsidRPr="00881602">
        <w:rPr>
          <w:sz w:val="24"/>
          <w:szCs w:val="24"/>
        </w:rPr>
        <w:tab/>
        <w:t xml:space="preserve"> и средств областного бюджета в объеме 3317,833 тыс. руб. Объемы финансирования</w:t>
      </w:r>
      <w:r>
        <w:rPr>
          <w:sz w:val="24"/>
          <w:szCs w:val="24"/>
        </w:rPr>
        <w:t xml:space="preserve"> на последующие годы реализации подпрограммы будут определятся при дальнейшей разработке подпрограммы.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муниципальной целевой программы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и обоснованных заявок, представленных учреждениями инфраструктуры поддержки предпринимательства.</w:t>
      </w:r>
      <w:r>
        <w:rPr>
          <w:sz w:val="24"/>
          <w:szCs w:val="24"/>
        </w:rPr>
        <w:t>, а также средств, необходимых для обеспечения участия муниципального образования в софинансировании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pStyle w:val="2"/>
      </w:pPr>
      <w:bookmarkStart w:id="18" w:name="_Toc365736085"/>
      <w:r w:rsidRPr="00F65191">
        <w:t>VII. Ожидаемые результаты, оценка эффективности</w:t>
      </w:r>
      <w:r>
        <w:t xml:space="preserve"> реализации подп</w:t>
      </w:r>
      <w:r w:rsidRPr="00F65191">
        <w:t>рограммы</w:t>
      </w:r>
      <w:bookmarkEnd w:id="18"/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C270EC" w:rsidRDefault="00641FF0" w:rsidP="00641FF0">
      <w:pPr>
        <w:ind w:firstLine="708"/>
        <w:jc w:val="both"/>
        <w:rPr>
          <w:sz w:val="24"/>
          <w:szCs w:val="24"/>
        </w:rPr>
      </w:pPr>
      <w:r w:rsidRPr="00C270EC">
        <w:rPr>
          <w:sz w:val="24"/>
          <w:szCs w:val="24"/>
        </w:rPr>
        <w:t>Реализация комплекса программных мероприятий, пред</w:t>
      </w:r>
      <w:r>
        <w:rPr>
          <w:sz w:val="24"/>
          <w:szCs w:val="24"/>
        </w:rPr>
        <w:t>усмотренных планом мероприятий п</w:t>
      </w:r>
      <w:r w:rsidRPr="00C270EC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Pr="00FF047F">
        <w:rPr>
          <w:b/>
          <w:sz w:val="24"/>
          <w:szCs w:val="24"/>
        </w:rPr>
        <w:t>на 2014 год</w:t>
      </w:r>
      <w:r w:rsidRPr="00C270EC">
        <w:rPr>
          <w:sz w:val="24"/>
          <w:szCs w:val="24"/>
        </w:rPr>
        <w:t xml:space="preserve">, позволит: 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641FF0" w:rsidRPr="00C270EC" w:rsidRDefault="00641FF0" w:rsidP="00641FF0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Повысить доступность, качество и расширить спектр оказываемых Фондом услуг субъектам малого предпринимательства.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Принять участие в городских, областных и прочих конкурсах, конференциях, выставочно-ярмарочных мероприятиях не менее 10 субъектам малого предпринимательства.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Обеспечить финансовую и материальную поддержку более 20 субъектам малого предпринимательства, в т.ч. более 10 начинающим предпринимателям.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Создание не менее 10 рабочих мест в бизнес-инкубаторах (в т.ч. за счет ротации и освоения новых площадей)</w:t>
      </w:r>
      <w:r>
        <w:rPr>
          <w:sz w:val="24"/>
          <w:szCs w:val="24"/>
        </w:rPr>
        <w:t>.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 xml:space="preserve">Предоставить субъектам малого предпринимательства не менее 500 услуг в форме индивидуальных консультаций, обучения и </w:t>
      </w:r>
      <w:r>
        <w:rPr>
          <w:sz w:val="24"/>
          <w:szCs w:val="24"/>
        </w:rPr>
        <w:t>2</w:t>
      </w:r>
      <w:r w:rsidRPr="00C270EC">
        <w:rPr>
          <w:sz w:val="24"/>
          <w:szCs w:val="24"/>
        </w:rPr>
        <w:t xml:space="preserve"> организационных семинаров ежегодно.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Улучшить предпринимательский климат в муниципальном образовании.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Привлечь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40 учащихся 9-11 классов и молодежи в возрасте от 17 до 30 лет в рамках образовательной технологии "Учебная фирма".</w:t>
      </w:r>
    </w:p>
    <w:p w:rsidR="00641FF0" w:rsidRDefault="00641FF0" w:rsidP="00641F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Привлечь к участию в семинарах, творческих лабораториях, мастер-классах по развитию предпринимательства в сфере культуры и творческих индустрий не менее 50 представителей народных промыслов и ремесел.</w:t>
      </w:r>
    </w:p>
    <w:p w:rsidR="00641FF0" w:rsidRPr="00C270EC" w:rsidRDefault="00641FF0" w:rsidP="00641FF0">
      <w:pPr>
        <w:jc w:val="both"/>
        <w:rPr>
          <w:sz w:val="24"/>
          <w:szCs w:val="24"/>
        </w:rPr>
      </w:pPr>
    </w:p>
    <w:p w:rsidR="00641FF0" w:rsidRPr="00510BE2" w:rsidRDefault="00641FF0" w:rsidP="00641FF0">
      <w:pPr>
        <w:pStyle w:val="a9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Эффективность реализации п</w:t>
      </w:r>
      <w:r w:rsidRPr="00C270EC">
        <w:rPr>
          <w:sz w:val="24"/>
          <w:szCs w:val="24"/>
        </w:rPr>
        <w:t>одпрограммы в целом оценивается по результатам</w:t>
      </w:r>
      <w:r w:rsidRPr="00262BAA">
        <w:rPr>
          <w:sz w:val="24"/>
          <w:szCs w:val="24"/>
        </w:rPr>
        <w:t xml:space="preserve">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  <w:r>
        <w:rPr>
          <w:sz w:val="24"/>
          <w:szCs w:val="24"/>
        </w:rPr>
        <w:t xml:space="preserve"> Методика расчетов изложена в разделе «</w:t>
      </w:r>
      <w:r w:rsidRPr="003D2DC1">
        <w:rPr>
          <w:b/>
          <w:sz w:val="24"/>
          <w:szCs w:val="24"/>
        </w:rPr>
        <w:t>Оценка эффективности реализации</w:t>
      </w:r>
      <w:r>
        <w:rPr>
          <w:b/>
          <w:sz w:val="24"/>
          <w:szCs w:val="24"/>
        </w:rPr>
        <w:t xml:space="preserve"> </w:t>
      </w:r>
      <w:r w:rsidRPr="00CF50CB">
        <w:rPr>
          <w:b/>
          <w:sz w:val="24"/>
          <w:szCs w:val="24"/>
        </w:rPr>
        <w:t>Программы»</w:t>
      </w:r>
      <w:r>
        <w:rPr>
          <w:sz w:val="24"/>
          <w:szCs w:val="24"/>
        </w:rPr>
        <w:t>.</w:t>
      </w:r>
    </w:p>
    <w:p w:rsidR="00641FF0" w:rsidRPr="008D54A2" w:rsidRDefault="00641FF0" w:rsidP="00641FF0">
      <w:pPr>
        <w:keepNext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9831" w:type="dxa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5"/>
        <w:gridCol w:w="886"/>
        <w:gridCol w:w="887"/>
        <w:gridCol w:w="886"/>
        <w:gridCol w:w="887"/>
      </w:tblGrid>
      <w:tr w:rsidR="00641FF0" w:rsidRPr="00F65191" w:rsidTr="008C7F0A">
        <w:trPr>
          <w:trHeight w:val="377"/>
          <w:jc w:val="center"/>
        </w:trPr>
        <w:tc>
          <w:tcPr>
            <w:tcW w:w="6285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F65191">
              <w:rPr>
                <w:sz w:val="24"/>
                <w:szCs w:val="24"/>
              </w:rPr>
              <w:t xml:space="preserve"> социально-экономической эффективности</w:t>
            </w:r>
          </w:p>
        </w:tc>
        <w:tc>
          <w:tcPr>
            <w:tcW w:w="886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2011</w:t>
            </w:r>
          </w:p>
        </w:tc>
        <w:tc>
          <w:tcPr>
            <w:tcW w:w="887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2012</w:t>
            </w:r>
          </w:p>
        </w:tc>
        <w:tc>
          <w:tcPr>
            <w:tcW w:w="886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2013</w:t>
            </w:r>
          </w:p>
        </w:tc>
        <w:tc>
          <w:tcPr>
            <w:tcW w:w="887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2014</w:t>
            </w:r>
          </w:p>
        </w:tc>
      </w:tr>
      <w:tr w:rsidR="00641FF0" w:rsidRPr="00080239" w:rsidTr="008C7F0A">
        <w:trPr>
          <w:jc w:val="center"/>
        </w:trPr>
        <w:tc>
          <w:tcPr>
            <w:tcW w:w="6285" w:type="dxa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 xml:space="preserve">Оборот средних предприятий, </w:t>
            </w:r>
          </w:p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млн. руб.</w:t>
            </w:r>
          </w:p>
        </w:tc>
        <w:tc>
          <w:tcPr>
            <w:tcW w:w="886" w:type="dxa"/>
            <w:vAlign w:val="bottom"/>
          </w:tcPr>
          <w:p w:rsidR="00641FF0" w:rsidRPr="00080239" w:rsidRDefault="00641FF0" w:rsidP="008C7F0A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4476,7</w:t>
            </w:r>
          </w:p>
        </w:tc>
        <w:tc>
          <w:tcPr>
            <w:tcW w:w="887" w:type="dxa"/>
            <w:vAlign w:val="bottom"/>
          </w:tcPr>
          <w:p w:rsidR="00641FF0" w:rsidRPr="00080239" w:rsidRDefault="00641FF0" w:rsidP="008C7F0A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5359,6</w:t>
            </w:r>
          </w:p>
        </w:tc>
        <w:tc>
          <w:tcPr>
            <w:tcW w:w="886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5393,8</w:t>
            </w:r>
          </w:p>
        </w:tc>
        <w:tc>
          <w:tcPr>
            <w:tcW w:w="887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5864,7</w:t>
            </w:r>
          </w:p>
        </w:tc>
      </w:tr>
      <w:tr w:rsidR="00641FF0" w:rsidRPr="00080239" w:rsidTr="008C7F0A">
        <w:trPr>
          <w:jc w:val="center"/>
        </w:trPr>
        <w:tc>
          <w:tcPr>
            <w:tcW w:w="6285" w:type="dxa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 xml:space="preserve">Оборот малых (включая микро-) предприятий, </w:t>
            </w:r>
          </w:p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млн. руб.*</w:t>
            </w:r>
          </w:p>
        </w:tc>
        <w:tc>
          <w:tcPr>
            <w:tcW w:w="886" w:type="dxa"/>
            <w:vAlign w:val="bottom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5366,6</w:t>
            </w:r>
          </w:p>
        </w:tc>
        <w:tc>
          <w:tcPr>
            <w:tcW w:w="887" w:type="dxa"/>
            <w:vAlign w:val="bottom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5213,4</w:t>
            </w:r>
          </w:p>
        </w:tc>
        <w:tc>
          <w:tcPr>
            <w:tcW w:w="886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5666,7</w:t>
            </w:r>
          </w:p>
        </w:tc>
        <w:tc>
          <w:tcPr>
            <w:tcW w:w="887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6148,4</w:t>
            </w:r>
          </w:p>
        </w:tc>
      </w:tr>
      <w:tr w:rsidR="00641FF0" w:rsidRPr="00080239" w:rsidTr="008C7F0A">
        <w:trPr>
          <w:jc w:val="center"/>
        </w:trPr>
        <w:tc>
          <w:tcPr>
            <w:tcW w:w="6285" w:type="dxa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Среднесписочная численность работников, занятых на средних предприятиях, чел.</w:t>
            </w:r>
          </w:p>
        </w:tc>
        <w:tc>
          <w:tcPr>
            <w:tcW w:w="886" w:type="dxa"/>
            <w:vAlign w:val="bottom"/>
          </w:tcPr>
          <w:p w:rsidR="00641FF0" w:rsidRPr="00080239" w:rsidRDefault="00641FF0" w:rsidP="008C7F0A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1638</w:t>
            </w:r>
          </w:p>
        </w:tc>
        <w:tc>
          <w:tcPr>
            <w:tcW w:w="887" w:type="dxa"/>
            <w:vAlign w:val="bottom"/>
          </w:tcPr>
          <w:p w:rsidR="00641FF0" w:rsidRPr="00080239" w:rsidRDefault="00641FF0" w:rsidP="008C7F0A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1628</w:t>
            </w:r>
          </w:p>
        </w:tc>
        <w:tc>
          <w:tcPr>
            <w:tcW w:w="886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1553</w:t>
            </w:r>
          </w:p>
        </w:tc>
        <w:tc>
          <w:tcPr>
            <w:tcW w:w="887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1628</w:t>
            </w:r>
          </w:p>
        </w:tc>
      </w:tr>
      <w:tr w:rsidR="00641FF0" w:rsidRPr="00F65191" w:rsidTr="008C7F0A">
        <w:trPr>
          <w:jc w:val="center"/>
        </w:trPr>
        <w:tc>
          <w:tcPr>
            <w:tcW w:w="6285" w:type="dxa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Среднесписочная численность работников, занятых на малых (включая микро-) предприятиях, чел.*</w:t>
            </w:r>
          </w:p>
        </w:tc>
        <w:tc>
          <w:tcPr>
            <w:tcW w:w="886" w:type="dxa"/>
            <w:vAlign w:val="bottom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</w:t>
            </w:r>
          </w:p>
        </w:tc>
        <w:tc>
          <w:tcPr>
            <w:tcW w:w="887" w:type="dxa"/>
            <w:vAlign w:val="bottom"/>
          </w:tcPr>
          <w:p w:rsidR="00641FF0" w:rsidRPr="005F2595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</w:t>
            </w:r>
          </w:p>
        </w:tc>
        <w:tc>
          <w:tcPr>
            <w:tcW w:w="886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2793</w:t>
            </w:r>
          </w:p>
        </w:tc>
        <w:tc>
          <w:tcPr>
            <w:tcW w:w="887" w:type="dxa"/>
            <w:vAlign w:val="bottom"/>
          </w:tcPr>
          <w:p w:rsidR="00641FF0" w:rsidRPr="00654F62" w:rsidRDefault="00641FF0" w:rsidP="008C7F0A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2837</w:t>
            </w:r>
          </w:p>
        </w:tc>
      </w:tr>
      <w:tr w:rsidR="00641FF0" w:rsidRPr="00F65191" w:rsidTr="008C7F0A">
        <w:trPr>
          <w:jc w:val="center"/>
        </w:trPr>
        <w:tc>
          <w:tcPr>
            <w:tcW w:w="6285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F65191">
              <w:rPr>
                <w:sz w:val="24"/>
                <w:szCs w:val="24"/>
              </w:rPr>
              <w:t xml:space="preserve"> социально-экономической эффективности</w:t>
            </w:r>
          </w:p>
        </w:tc>
        <w:tc>
          <w:tcPr>
            <w:tcW w:w="886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2011</w:t>
            </w:r>
          </w:p>
        </w:tc>
        <w:tc>
          <w:tcPr>
            <w:tcW w:w="887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2012</w:t>
            </w:r>
          </w:p>
        </w:tc>
        <w:tc>
          <w:tcPr>
            <w:tcW w:w="886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2013</w:t>
            </w:r>
          </w:p>
        </w:tc>
        <w:tc>
          <w:tcPr>
            <w:tcW w:w="887" w:type="dxa"/>
            <w:vAlign w:val="center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2014</w:t>
            </w:r>
          </w:p>
        </w:tc>
      </w:tr>
      <w:tr w:rsidR="00641FF0" w:rsidRPr="00F65191" w:rsidTr="008C7F0A">
        <w:trPr>
          <w:jc w:val="center"/>
        </w:trPr>
        <w:tc>
          <w:tcPr>
            <w:tcW w:w="6285" w:type="dxa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Объем поступлений по единому налогу на вмененный доход,млн. руб.</w:t>
            </w:r>
          </w:p>
        </w:tc>
        <w:tc>
          <w:tcPr>
            <w:tcW w:w="886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887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886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87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41FF0" w:rsidRPr="00F65191" w:rsidTr="008C7F0A">
        <w:trPr>
          <w:jc w:val="center"/>
        </w:trPr>
        <w:tc>
          <w:tcPr>
            <w:tcW w:w="6285" w:type="dxa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Объем поступлений по упрощенной системе налогообложения,млн. руб.</w:t>
            </w:r>
          </w:p>
        </w:tc>
        <w:tc>
          <w:tcPr>
            <w:tcW w:w="886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887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886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87" w:type="dxa"/>
            <w:vAlign w:val="bottom"/>
          </w:tcPr>
          <w:p w:rsidR="00641FF0" w:rsidRPr="00F65191" w:rsidRDefault="00641FF0" w:rsidP="008C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</w:tbl>
    <w:p w:rsidR="00641FF0" w:rsidRPr="00F65191" w:rsidRDefault="00641FF0" w:rsidP="00641FF0">
      <w:pPr>
        <w:jc w:val="both"/>
        <w:rPr>
          <w:sz w:val="22"/>
          <w:szCs w:val="22"/>
        </w:rPr>
      </w:pPr>
      <w:r w:rsidRPr="00F65191">
        <w:rPr>
          <w:sz w:val="22"/>
          <w:szCs w:val="22"/>
        </w:rPr>
        <w:t>* -по</w:t>
      </w:r>
      <w:r>
        <w:rPr>
          <w:sz w:val="22"/>
          <w:szCs w:val="22"/>
        </w:rPr>
        <w:t xml:space="preserve"> данным мониторинга социально-экономического развития 2011-2012 годов и прогноза на 2013-2016 годы</w:t>
      </w:r>
    </w:p>
    <w:p w:rsidR="00641FF0" w:rsidRDefault="00641FF0" w:rsidP="00641F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FF0" w:rsidRPr="00F65191" w:rsidRDefault="00641FF0" w:rsidP="00641FF0">
      <w:pPr>
        <w:pStyle w:val="2"/>
      </w:pPr>
      <w:bookmarkStart w:id="19" w:name="_Toc365736086"/>
      <w:r w:rsidRPr="00F65191">
        <w:t>VIII. Состав, функции и полномочия учас</w:t>
      </w:r>
      <w:r>
        <w:t>тников разработки и реализации подп</w:t>
      </w:r>
      <w:r w:rsidRPr="00F65191">
        <w:t>рограммы</w:t>
      </w:r>
      <w:bookmarkEnd w:id="19"/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C270EC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Главным распорядителем бюджетных средств, предназначенных для реализации </w:t>
      </w:r>
      <w:r>
        <w:rPr>
          <w:sz w:val="24"/>
          <w:szCs w:val="24"/>
        </w:rPr>
        <w:t>мероприятий п</w:t>
      </w:r>
      <w:r w:rsidRPr="00C270EC">
        <w:rPr>
          <w:sz w:val="24"/>
          <w:szCs w:val="24"/>
        </w:rPr>
        <w:t xml:space="preserve">одпрограммы, является администрация Сосновоборского городского округа. </w:t>
      </w:r>
    </w:p>
    <w:p w:rsidR="00641FF0" w:rsidRPr="00C270EC" w:rsidRDefault="00641FF0" w:rsidP="0027720B">
      <w:pPr>
        <w:ind w:firstLine="708"/>
        <w:jc w:val="both"/>
        <w:rPr>
          <w:sz w:val="24"/>
          <w:szCs w:val="24"/>
        </w:rPr>
      </w:pPr>
      <w:r w:rsidRPr="00C270EC">
        <w:rPr>
          <w:sz w:val="24"/>
          <w:szCs w:val="24"/>
        </w:rPr>
        <w:t xml:space="preserve">Ответственным исполнителем и координатором </w:t>
      </w:r>
      <w:r>
        <w:rPr>
          <w:sz w:val="24"/>
          <w:szCs w:val="24"/>
        </w:rPr>
        <w:t>п</w:t>
      </w:r>
      <w:r w:rsidRPr="00C270EC">
        <w:rPr>
          <w:sz w:val="24"/>
          <w:szCs w:val="24"/>
        </w:rPr>
        <w:t xml:space="preserve">одпрограммы является отдел экономического развития, соисполнителями - Фонд, </w:t>
      </w:r>
      <w:r w:rsidRPr="00C01539">
        <w:rPr>
          <w:sz w:val="24"/>
          <w:szCs w:val="24"/>
        </w:rPr>
        <w:t xml:space="preserve">МАОУ ДОД </w:t>
      </w:r>
      <w:r>
        <w:rPr>
          <w:sz w:val="24"/>
          <w:szCs w:val="24"/>
        </w:rPr>
        <w:t>«</w:t>
      </w:r>
      <w:r w:rsidRPr="00C01539">
        <w:rPr>
          <w:sz w:val="24"/>
          <w:szCs w:val="24"/>
        </w:rPr>
        <w:t>ЦИТ</w:t>
      </w:r>
      <w:r>
        <w:rPr>
          <w:sz w:val="24"/>
          <w:szCs w:val="24"/>
        </w:rPr>
        <w:t>»,</w:t>
      </w:r>
      <w:r w:rsidR="003F254F">
        <w:rPr>
          <w:sz w:val="24"/>
          <w:szCs w:val="24"/>
        </w:rPr>
        <w:t xml:space="preserve"> </w:t>
      </w:r>
      <w:r>
        <w:rPr>
          <w:sz w:val="24"/>
          <w:szCs w:val="24"/>
        </w:rPr>
        <w:t>МАУК "ГКЦ «</w:t>
      </w:r>
      <w:r w:rsidRPr="00C270EC">
        <w:rPr>
          <w:sz w:val="24"/>
          <w:szCs w:val="24"/>
        </w:rPr>
        <w:t>Арт-Карусель</w:t>
      </w:r>
      <w:r>
        <w:rPr>
          <w:sz w:val="24"/>
          <w:szCs w:val="24"/>
        </w:rPr>
        <w:t>»</w:t>
      </w:r>
      <w:r w:rsidRPr="00C270EC">
        <w:rPr>
          <w:sz w:val="24"/>
          <w:szCs w:val="24"/>
        </w:rPr>
        <w:t>".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C270EC">
        <w:rPr>
          <w:sz w:val="24"/>
          <w:szCs w:val="24"/>
        </w:rPr>
        <w:t>На проведение каждого мероприятия, вы</w:t>
      </w:r>
      <w:r>
        <w:rPr>
          <w:sz w:val="24"/>
          <w:szCs w:val="24"/>
        </w:rPr>
        <w:t>полняемого в рамках реализации п</w:t>
      </w:r>
      <w:r w:rsidRPr="00C270EC">
        <w:rPr>
          <w:sz w:val="24"/>
          <w:szCs w:val="24"/>
        </w:rPr>
        <w:t>одпрограммы, заключаются договоры (контракты) между администрацией и исполнителем</w:t>
      </w:r>
      <w:r w:rsidRPr="00F65191">
        <w:rPr>
          <w:sz w:val="24"/>
          <w:szCs w:val="24"/>
        </w:rPr>
        <w:t xml:space="preserve"> программных</w:t>
      </w:r>
      <w:r w:rsidR="003F254F"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мероприятий, определяющие взаимные права и обязанности, конкретные сроки исполнения и объемы финансирования каждого мероприятия.</w:t>
      </w:r>
    </w:p>
    <w:p w:rsidR="00641FF0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Субсидии субъектам малого и среднего предпринимательства и инфраструктуре поддержки малого и среднего предпринимательства представляются в соответствии с порядком, утвержденным постановлением администрации по каждому виду субсидий.</w:t>
      </w:r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pStyle w:val="2"/>
      </w:pPr>
      <w:bookmarkStart w:id="20" w:name="_Toc365736087"/>
      <w:r w:rsidRPr="00F65191">
        <w:t>IX. Си</w:t>
      </w:r>
      <w:r>
        <w:t>стема контроля хода выполнения подп</w:t>
      </w:r>
      <w:r w:rsidRPr="00F65191">
        <w:t>рограммы</w:t>
      </w:r>
      <w:bookmarkEnd w:id="20"/>
    </w:p>
    <w:p w:rsidR="00641FF0" w:rsidRPr="00F65191" w:rsidRDefault="00641FF0" w:rsidP="00641FF0">
      <w:pPr>
        <w:jc w:val="both"/>
        <w:rPr>
          <w:sz w:val="24"/>
          <w:szCs w:val="24"/>
        </w:rPr>
      </w:pP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постановлением администрации Сосново</w:t>
      </w:r>
      <w:r>
        <w:rPr>
          <w:sz w:val="24"/>
          <w:szCs w:val="24"/>
        </w:rPr>
        <w:t xml:space="preserve">борского городского округа от 02.09.2013 № 2221 </w:t>
      </w:r>
      <w:r w:rsidRPr="00F65191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</w:t>
      </w:r>
      <w:r w:rsidRPr="00F65191">
        <w:rPr>
          <w:sz w:val="24"/>
          <w:szCs w:val="24"/>
        </w:rPr>
        <w:t>ОЭР проводит ежеквартальный</w:t>
      </w:r>
      <w:r>
        <w:rPr>
          <w:sz w:val="24"/>
          <w:szCs w:val="24"/>
        </w:rPr>
        <w:t xml:space="preserve"> анализ выполнения мероприятий подп</w:t>
      </w:r>
      <w:r w:rsidRPr="00F65191">
        <w:rPr>
          <w:sz w:val="24"/>
          <w:szCs w:val="24"/>
        </w:rPr>
        <w:t>рограммы и готовит отчет по достигнутым резу</w:t>
      </w:r>
      <w:r>
        <w:rPr>
          <w:sz w:val="24"/>
          <w:szCs w:val="24"/>
        </w:rPr>
        <w:t>льтатам реализации мероприятий подп</w:t>
      </w:r>
      <w:r w:rsidRPr="00F65191">
        <w:rPr>
          <w:sz w:val="24"/>
          <w:szCs w:val="24"/>
        </w:rPr>
        <w:t xml:space="preserve">рограммы. </w:t>
      </w:r>
    </w:p>
    <w:p w:rsidR="00641FF0" w:rsidRPr="006F3BDE" w:rsidRDefault="00641FF0" w:rsidP="00641FF0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Кроме того, ОЭР осуществляет оперативный контроль за реализацией программных мероприятий, обеспечивает информирование органов местного самоуправления, общественных организаций и объединений предпринимател</w:t>
      </w:r>
      <w:r>
        <w:rPr>
          <w:sz w:val="24"/>
          <w:szCs w:val="24"/>
        </w:rPr>
        <w:t>ей, население города о задачах подп</w:t>
      </w:r>
      <w:r w:rsidRPr="00F65191">
        <w:rPr>
          <w:sz w:val="24"/>
          <w:szCs w:val="24"/>
        </w:rPr>
        <w:t xml:space="preserve">рограммы, </w:t>
      </w:r>
      <w:r w:rsidRPr="006F3BDE">
        <w:rPr>
          <w:sz w:val="24"/>
          <w:szCs w:val="24"/>
        </w:rPr>
        <w:t>положениях о конк</w:t>
      </w:r>
      <w:r>
        <w:rPr>
          <w:sz w:val="24"/>
          <w:szCs w:val="24"/>
        </w:rPr>
        <w:t>урсах и результатах реализации подп</w:t>
      </w:r>
      <w:r w:rsidRPr="006F3BDE">
        <w:rPr>
          <w:sz w:val="24"/>
          <w:szCs w:val="24"/>
        </w:rPr>
        <w:t>рограммы через средства массовой информации, официальный сайт администрации, информационные письма.</w:t>
      </w:r>
    </w:p>
    <w:p w:rsidR="00641FF0" w:rsidRPr="006F3BDE" w:rsidRDefault="00641FF0" w:rsidP="00641FF0">
      <w:pPr>
        <w:ind w:firstLine="708"/>
        <w:jc w:val="both"/>
        <w:rPr>
          <w:sz w:val="24"/>
          <w:szCs w:val="24"/>
        </w:rPr>
      </w:pPr>
      <w:r w:rsidRPr="006F3BDE">
        <w:rPr>
          <w:sz w:val="24"/>
          <w:szCs w:val="24"/>
        </w:rPr>
        <w:t>ОЭР ежегодно в установленный срок готовит материалы для проведения о</w:t>
      </w:r>
      <w:r>
        <w:rPr>
          <w:sz w:val="24"/>
          <w:szCs w:val="24"/>
        </w:rPr>
        <w:t>ценки эффективности реализации подп</w:t>
      </w:r>
      <w:r w:rsidRPr="006F3BDE">
        <w:rPr>
          <w:sz w:val="24"/>
          <w:szCs w:val="24"/>
        </w:rPr>
        <w:t>рограммы.</w:t>
      </w:r>
    </w:p>
    <w:p w:rsidR="00641FF0" w:rsidRPr="006F3BDE" w:rsidRDefault="00641FF0" w:rsidP="00641FF0">
      <w:pPr>
        <w:ind w:firstLine="708"/>
        <w:jc w:val="both"/>
        <w:rPr>
          <w:sz w:val="24"/>
          <w:szCs w:val="24"/>
        </w:rPr>
      </w:pPr>
      <w:r w:rsidRPr="006F3BDE">
        <w:rPr>
          <w:sz w:val="24"/>
          <w:szCs w:val="24"/>
        </w:rPr>
        <w:t>Для осуществления оперативного контр</w:t>
      </w:r>
      <w:r>
        <w:rPr>
          <w:sz w:val="24"/>
          <w:szCs w:val="24"/>
        </w:rPr>
        <w:t>оля за выполнением мероприятий подп</w:t>
      </w:r>
      <w:r w:rsidRPr="006F3BDE">
        <w:rPr>
          <w:sz w:val="24"/>
          <w:szCs w:val="24"/>
        </w:rPr>
        <w:t>рограммы участники представляют ежеквартально в ОЭР сведения о выполнении мероприятий.</w:t>
      </w:r>
    </w:p>
    <w:p w:rsidR="00641FF0" w:rsidRPr="006F3BDE" w:rsidRDefault="00641FF0" w:rsidP="00641FF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F3BDE">
        <w:rPr>
          <w:rFonts w:ascii="Times New Roman" w:hAnsi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(централизованная бухгалтерия</w:t>
      </w:r>
      <w:r>
        <w:rPr>
          <w:rFonts w:ascii="Times New Roman" w:hAnsi="Times New Roman"/>
          <w:sz w:val="24"/>
          <w:szCs w:val="24"/>
        </w:rPr>
        <w:t xml:space="preserve"> и отдел экономического развития в части касающейся</w:t>
      </w:r>
      <w:r w:rsidRPr="006F3BDE">
        <w:rPr>
          <w:rFonts w:ascii="Times New Roman" w:hAnsi="Times New Roman"/>
          <w:sz w:val="24"/>
          <w:szCs w:val="24"/>
        </w:rPr>
        <w:t>)</w:t>
      </w:r>
      <w:r w:rsidR="003F254F">
        <w:rPr>
          <w:rFonts w:ascii="Times New Roman" w:hAnsi="Times New Roman"/>
          <w:sz w:val="24"/>
          <w:szCs w:val="24"/>
        </w:rPr>
        <w:t xml:space="preserve"> </w:t>
      </w:r>
      <w:r w:rsidRPr="006F3BDE">
        <w:rPr>
          <w:rFonts w:ascii="Times New Roman" w:hAnsi="Times New Roman"/>
          <w:sz w:val="24"/>
          <w:szCs w:val="24"/>
        </w:rPr>
        <w:t>и комитет финансов Сосновоборского городского округа.</w:t>
      </w:r>
    </w:p>
    <w:p w:rsidR="00641FF0" w:rsidRPr="00F65191" w:rsidRDefault="00641FF0" w:rsidP="00641F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контроль осуществляет</w:t>
      </w:r>
      <w:r w:rsidR="003F254F">
        <w:rPr>
          <w:sz w:val="24"/>
          <w:szCs w:val="24"/>
        </w:rPr>
        <w:t xml:space="preserve"> </w:t>
      </w:r>
      <w:r>
        <w:rPr>
          <w:sz w:val="24"/>
          <w:szCs w:val="24"/>
        </w:rPr>
        <w:t>куратор Программы – первый заместитель</w:t>
      </w:r>
      <w:r w:rsidRPr="006F3BDE">
        <w:rPr>
          <w:sz w:val="24"/>
          <w:szCs w:val="24"/>
        </w:rPr>
        <w:t xml:space="preserve"> главы администрации</w:t>
      </w:r>
      <w:r w:rsidRPr="00F65191">
        <w:rPr>
          <w:sz w:val="24"/>
          <w:szCs w:val="24"/>
        </w:rPr>
        <w:t xml:space="preserve"> Сосновоборс</w:t>
      </w:r>
      <w:r>
        <w:rPr>
          <w:sz w:val="24"/>
          <w:szCs w:val="24"/>
        </w:rPr>
        <w:t>кого городского округа Подрезов</w:t>
      </w:r>
      <w:r w:rsidRPr="00F65191">
        <w:rPr>
          <w:sz w:val="24"/>
          <w:szCs w:val="24"/>
        </w:rPr>
        <w:t xml:space="preserve"> В.Е.</w:t>
      </w:r>
    </w:p>
    <w:p w:rsidR="00641FF0" w:rsidRDefault="00641FF0" w:rsidP="00641FF0">
      <w:pPr>
        <w:jc w:val="both"/>
        <w:rPr>
          <w:sz w:val="24"/>
        </w:rPr>
      </w:pPr>
    </w:p>
    <w:p w:rsidR="00641FF0" w:rsidRDefault="00641FF0" w:rsidP="00641FF0">
      <w:pPr>
        <w:jc w:val="both"/>
        <w:rPr>
          <w:sz w:val="24"/>
        </w:rPr>
      </w:pPr>
    </w:p>
    <w:p w:rsidR="00641FF0" w:rsidRDefault="00641FF0" w:rsidP="00641FF0">
      <w:pPr>
        <w:jc w:val="both"/>
        <w:rPr>
          <w:sz w:val="24"/>
          <w:szCs w:val="24"/>
        </w:rPr>
      </w:pPr>
    </w:p>
    <w:p w:rsidR="00641FF0" w:rsidRPr="004D3ADB" w:rsidRDefault="00641FF0" w:rsidP="00641FF0">
      <w:pPr>
        <w:jc w:val="both"/>
        <w:rPr>
          <w:sz w:val="24"/>
          <w:szCs w:val="24"/>
        </w:rPr>
      </w:pPr>
    </w:p>
    <w:p w:rsidR="00641FF0" w:rsidRPr="0004727A" w:rsidRDefault="00641FF0" w:rsidP="00641FF0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04727A">
        <w:rPr>
          <w:b/>
          <w:caps/>
          <w:color w:val="000000"/>
          <w:sz w:val="28"/>
          <w:szCs w:val="28"/>
        </w:rPr>
        <w:t>Подпрограмма 2.</w:t>
      </w:r>
    </w:p>
    <w:p w:rsidR="00641FF0" w:rsidRPr="00BD517A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BD517A">
        <w:rPr>
          <w:b/>
          <w:color w:val="000000"/>
          <w:sz w:val="28"/>
          <w:szCs w:val="28"/>
        </w:rPr>
        <w:t>«Поддержка товаропроизводителей в сфере агропромышленного и рыбохозяйственного комплекса на территории Сосновоборского гор</w:t>
      </w:r>
      <w:r>
        <w:rPr>
          <w:b/>
          <w:color w:val="000000"/>
          <w:sz w:val="28"/>
          <w:szCs w:val="28"/>
        </w:rPr>
        <w:t>одского округа</w:t>
      </w:r>
      <w:r w:rsidRPr="00BD517A">
        <w:rPr>
          <w:b/>
          <w:color w:val="000000"/>
          <w:sz w:val="28"/>
          <w:szCs w:val="28"/>
        </w:rPr>
        <w:t>»</w:t>
      </w:r>
    </w:p>
    <w:p w:rsidR="00641FF0" w:rsidRPr="00BD517A" w:rsidRDefault="00641FF0" w:rsidP="00641F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1FF0" w:rsidRPr="009C1D5C" w:rsidRDefault="00641FF0" w:rsidP="00641FF0">
      <w:pPr>
        <w:pStyle w:val="12"/>
        <w:spacing w:before="0"/>
        <w:rPr>
          <w:sz w:val="24"/>
          <w:szCs w:val="24"/>
        </w:rPr>
      </w:pPr>
      <w:r w:rsidRPr="009C1D5C">
        <w:rPr>
          <w:sz w:val="24"/>
          <w:szCs w:val="24"/>
        </w:rPr>
        <w:t>П А С П О Р Т</w:t>
      </w:r>
    </w:p>
    <w:p w:rsidR="00641FF0" w:rsidRPr="009C1D5C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1D5C">
        <w:rPr>
          <w:b/>
          <w:color w:val="000000"/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</w:t>
      </w:r>
      <w:r>
        <w:rPr>
          <w:b/>
          <w:color w:val="000000"/>
          <w:sz w:val="24"/>
          <w:szCs w:val="24"/>
        </w:rPr>
        <w:t>одского округа</w:t>
      </w:r>
      <w:r w:rsidRPr="009C1D5C">
        <w:rPr>
          <w:b/>
          <w:color w:val="000000"/>
          <w:sz w:val="24"/>
          <w:szCs w:val="24"/>
        </w:rPr>
        <w:t>»</w:t>
      </w:r>
    </w:p>
    <w:p w:rsidR="00641FF0" w:rsidRPr="00BD517A" w:rsidRDefault="00641FF0" w:rsidP="00641FF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89"/>
        <w:gridCol w:w="6325"/>
      </w:tblGrid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  <w:r w:rsidRPr="00BD517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Default="00641FF0" w:rsidP="008C7F0A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1FF0" w:rsidRDefault="00641FF0" w:rsidP="008C7F0A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КУМИ Сосновоборского городского округа, </w:t>
            </w:r>
          </w:p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5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редприятия агропромышленного и рыбохозяйственного комплекса Сосновоборского городского округа. 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57F31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F31">
              <w:rPr>
                <w:rFonts w:ascii="Times New Roman" w:hAnsi="Times New Roman" w:cs="Times New Roman"/>
                <w:sz w:val="24"/>
                <w:szCs w:val="24"/>
              </w:rPr>
              <w:t>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D517A">
              <w:rPr>
                <w:color w:val="000000"/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D517A">
              <w:rPr>
                <w:color w:val="000000"/>
                <w:sz w:val="24"/>
                <w:szCs w:val="24"/>
              </w:rPr>
              <w:t>обеспечение условий расширенного воспроизводства продукции предприятий агропромышленного и рыбохозяйственного 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>округа;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D517A">
              <w:rPr>
                <w:color w:val="000000"/>
                <w:sz w:val="24"/>
                <w:szCs w:val="24"/>
              </w:rPr>
              <w:t>укрепление производственной материально-технической базы товаропроизводителей в сфере агропромышленного и рыбохозяйственного комплекса городского округа;</w:t>
            </w:r>
          </w:p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продвижение ее на рынки за счет проведения рекламной, выставочной и иной деятельности.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i/>
                <w:color w:val="000000"/>
                <w:sz w:val="24"/>
                <w:szCs w:val="24"/>
              </w:rPr>
              <w:t>Экономическая эффективность: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увеличение объема в действующих ценах в производстве продукции и производстве прод</w:t>
            </w:r>
            <w:r>
              <w:rPr>
                <w:color w:val="000000"/>
                <w:sz w:val="24"/>
                <w:szCs w:val="24"/>
              </w:rPr>
              <w:t>укции на одного работающего на 23,9</w:t>
            </w:r>
            <w:r w:rsidRPr="00BD517A">
              <w:rPr>
                <w:color w:val="000000"/>
                <w:sz w:val="24"/>
                <w:szCs w:val="24"/>
              </w:rPr>
              <w:t xml:space="preserve"> % в 2014 году</w:t>
            </w:r>
            <w:r>
              <w:rPr>
                <w:color w:val="000000"/>
                <w:sz w:val="24"/>
                <w:szCs w:val="24"/>
              </w:rPr>
              <w:t xml:space="preserve"> по сравнению с 2013 годом</w:t>
            </w:r>
            <w:r w:rsidRPr="00BD517A">
              <w:rPr>
                <w:color w:val="000000"/>
                <w:sz w:val="24"/>
                <w:szCs w:val="24"/>
              </w:rPr>
              <w:t>.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i/>
                <w:color w:val="000000"/>
                <w:sz w:val="24"/>
                <w:szCs w:val="24"/>
              </w:rPr>
              <w:t>Бюджетная эффективность: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 xml:space="preserve">во все уровни бюджета в действующих ценах на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D517A">
              <w:rPr>
                <w:color w:val="000000"/>
                <w:sz w:val="24"/>
                <w:szCs w:val="24"/>
              </w:rPr>
              <w:t>,3 % в 2014 году</w:t>
            </w:r>
            <w:r>
              <w:rPr>
                <w:color w:val="000000"/>
                <w:sz w:val="24"/>
                <w:szCs w:val="24"/>
              </w:rPr>
              <w:t xml:space="preserve"> по сравнению с 2013 годом</w:t>
            </w:r>
            <w:r w:rsidRPr="00BD517A">
              <w:rPr>
                <w:color w:val="000000"/>
                <w:sz w:val="24"/>
                <w:szCs w:val="24"/>
              </w:rPr>
              <w:t>.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Подпрограмм</w:t>
            </w:r>
            <w:r>
              <w:rPr>
                <w:color w:val="000000"/>
                <w:sz w:val="24"/>
                <w:szCs w:val="24"/>
              </w:rPr>
              <w:t>а реализуется в 2014 - 2020 годах</w:t>
            </w:r>
            <w:r w:rsidRPr="00BD517A">
              <w:rPr>
                <w:color w:val="000000"/>
                <w:sz w:val="24"/>
                <w:szCs w:val="24"/>
              </w:rPr>
              <w:t xml:space="preserve"> в три этапа: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  <w:lang w:val="en-US"/>
              </w:rPr>
              <w:t>I</w:t>
            </w:r>
            <w:r w:rsidRPr="00BD517A">
              <w:rPr>
                <w:color w:val="000000"/>
                <w:sz w:val="24"/>
                <w:szCs w:val="24"/>
              </w:rPr>
              <w:t xml:space="preserve"> этап – 2014 год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BD517A">
              <w:rPr>
                <w:color w:val="000000"/>
                <w:sz w:val="24"/>
                <w:szCs w:val="24"/>
              </w:rPr>
              <w:t xml:space="preserve"> этап – 2015-2017 годы</w:t>
            </w:r>
          </w:p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– 2018-2020 годы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Общий объем ресурсного обеспечения реализаци</w:t>
            </w:r>
            <w:r>
              <w:rPr>
                <w:color w:val="000000"/>
                <w:sz w:val="24"/>
                <w:szCs w:val="24"/>
              </w:rPr>
              <w:t>и подпрограммы</w:t>
            </w:r>
            <w:r w:rsidRPr="00BD517A">
              <w:rPr>
                <w:color w:val="000000"/>
                <w:sz w:val="24"/>
                <w:szCs w:val="24"/>
              </w:rPr>
              <w:t xml:space="preserve"> - 400,0 тыс. руб., в том числе объем ресурсного обеспечения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>подпрограммы за счет средств местного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>составит 400 тыс. руб.,в том числе по годам</w:t>
            </w:r>
            <w:r>
              <w:rPr>
                <w:color w:val="000000"/>
                <w:sz w:val="24"/>
                <w:szCs w:val="24"/>
              </w:rPr>
              <w:t xml:space="preserve"> (тыс. руб.)</w:t>
            </w:r>
            <w:r w:rsidRPr="00BD517A">
              <w:rPr>
                <w:color w:val="000000"/>
                <w:sz w:val="24"/>
                <w:szCs w:val="24"/>
              </w:rPr>
              <w:t>:</w:t>
            </w:r>
          </w:p>
          <w:tbl>
            <w:tblPr>
              <w:tblW w:w="4678" w:type="dxa"/>
              <w:tblInd w:w="580" w:type="dxa"/>
              <w:tblLayout w:type="fixed"/>
              <w:tblLook w:val="04A0"/>
            </w:tblPr>
            <w:tblGrid>
              <w:gridCol w:w="1843"/>
              <w:gridCol w:w="1843"/>
              <w:gridCol w:w="992"/>
            </w:tblGrid>
            <w:tr w:rsidR="00641FF0" w:rsidRPr="00BD517A" w:rsidTr="008C7F0A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2014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1FF0" w:rsidRPr="00BD517A" w:rsidTr="008C7F0A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2015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1FF0" w:rsidRPr="00BD517A" w:rsidTr="008C7F0A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2016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1FF0" w:rsidRPr="00BD517A" w:rsidTr="008C7F0A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2017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1FF0" w:rsidRPr="00BD517A" w:rsidTr="008C7F0A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2018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1FF0" w:rsidRPr="00BD517A" w:rsidTr="008C7F0A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2019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1FF0" w:rsidRPr="00BD517A" w:rsidTr="008C7F0A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2020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1FF0" w:rsidRPr="00BD517A" w:rsidRDefault="00641FF0" w:rsidP="008C7F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1FF0" w:rsidRPr="0080412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- финансирование 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ится при дальнейшей разработке п</w:t>
            </w:r>
            <w:r w:rsidRPr="008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1FF0" w:rsidRPr="00BD517A" w:rsidTr="008C7F0A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641FF0" w:rsidRPr="00BD517A" w:rsidRDefault="00641FF0" w:rsidP="008C7F0A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641FF0" w:rsidRPr="00BD517A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41FF0" w:rsidRDefault="00641FF0" w:rsidP="00641F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41FF0" w:rsidRPr="00BD517A" w:rsidRDefault="00641FF0" w:rsidP="00641F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4"/>
          <w:szCs w:val="24"/>
        </w:rPr>
      </w:pPr>
      <w:r w:rsidRPr="00BD517A">
        <w:rPr>
          <w:b/>
          <w:color w:val="000000"/>
          <w:sz w:val="24"/>
          <w:szCs w:val="24"/>
        </w:rPr>
        <w:t>Характеристика текущего состояния и основных проблем агропромышленного комплекса городского округа, которые предполагает</w:t>
      </w:r>
      <w:r>
        <w:rPr>
          <w:b/>
          <w:color w:val="000000"/>
          <w:sz w:val="24"/>
          <w:szCs w:val="24"/>
        </w:rPr>
        <w:t>ся решать в рамках подпрограммы</w:t>
      </w:r>
    </w:p>
    <w:p w:rsidR="00641FF0" w:rsidRPr="00BD517A" w:rsidRDefault="00641FF0" w:rsidP="00641FF0">
      <w:pPr>
        <w:shd w:val="clear" w:color="auto" w:fill="FFFFFF"/>
        <w:ind w:firstLine="708"/>
        <w:jc w:val="both"/>
        <w:rPr>
          <w:color w:val="000000"/>
          <w:sz w:val="19"/>
          <w:szCs w:val="19"/>
        </w:rPr>
      </w:pPr>
      <w:r w:rsidRPr="00BD517A">
        <w:rPr>
          <w:color w:val="000000"/>
          <w:sz w:val="24"/>
          <w:szCs w:val="24"/>
        </w:rPr>
        <w:t>Агропромышленный комплекс Сосновоборского городского округа,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являющаяся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базовой отраслью, выполняет совокупность общественно-полезных функций:</w:t>
      </w:r>
    </w:p>
    <w:p w:rsidR="00641FF0" w:rsidRPr="00BD517A" w:rsidRDefault="00641FF0" w:rsidP="00641FF0">
      <w:pPr>
        <w:shd w:val="clear" w:color="auto" w:fill="FFFFFF"/>
        <w:ind w:firstLine="708"/>
        <w:jc w:val="both"/>
        <w:rPr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социально-демографическую – занятость населения, источник дохода;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экологическую –продукция способствует здоровому питанию населения.</w:t>
      </w:r>
    </w:p>
    <w:p w:rsidR="00641FF0" w:rsidRPr="00BD517A" w:rsidRDefault="00641FF0" w:rsidP="00641FF0">
      <w:pPr>
        <w:shd w:val="clear" w:color="auto" w:fill="FFFFFF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Агропромышленный комплекс Сосновоборского городского округа представлен следующими формами хозяйствования производителей сельскохозяйственной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 xml:space="preserve">продукции: производством овощей в защищенном грунте и промышленным рыбоводством. 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В производстве овощей в защищенном грунте осуществляет деятельность одно предприятие, относящееся к категории «средние» - ЗАО «Агрофирма «Роса» и одно малое- ООО «РоСалат».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ЗАО «Агрофирма «Роса» - это современное тепличное предприятие по выращиванию овощей в защищенном грунте - это огурцы, сладкий перец, баклажаны, томаты, салат, горшечная зелень; рассады капусты для продажи овощеводческим хозяйствам Ленинградской области. По объемам производимой рассады предприятие является самым крупным в регионе. Проводится работа по постоянному повышению уровня эффективности компании. 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термо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камерах, где искусственно поддерживается нужный уровень влажности; по затратам энергии новые теплицы экономичней в два раза.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Товарное рыбоводство является единственным надежным источником увеличения объемов пищевой рыбо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продукции и сырья для рыбо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переработки в условиях, когда уловы «дикой» рыбы сокращаются.</w:t>
      </w:r>
    </w:p>
    <w:p w:rsidR="00641FF0" w:rsidRPr="00BD517A" w:rsidRDefault="00641FF0" w:rsidP="00641FF0">
      <w:pPr>
        <w:shd w:val="clear" w:color="auto" w:fill="FFFFFF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Развитие </w:t>
      </w:r>
      <w:r w:rsidRPr="00BD517A">
        <w:rPr>
          <w:snapToGrid w:val="0"/>
          <w:color w:val="000000"/>
          <w:sz w:val="24"/>
          <w:szCs w:val="24"/>
        </w:rPr>
        <w:t>товарного рыбоводства</w:t>
      </w:r>
      <w:r>
        <w:rPr>
          <w:snapToGrid w:val="0"/>
          <w:color w:val="000000"/>
          <w:sz w:val="24"/>
          <w:szCs w:val="24"/>
        </w:rPr>
        <w:t xml:space="preserve"> </w:t>
      </w:r>
      <w:r w:rsidRPr="00BD517A">
        <w:rPr>
          <w:snapToGrid w:val="0"/>
          <w:color w:val="000000"/>
          <w:sz w:val="24"/>
          <w:szCs w:val="24"/>
        </w:rPr>
        <w:t>является перспективным направлением развития, для этого есть объективные условия:</w:t>
      </w:r>
    </w:p>
    <w:p w:rsidR="00641FF0" w:rsidRPr="00BD517A" w:rsidRDefault="00641FF0" w:rsidP="00641FF0">
      <w:pPr>
        <w:shd w:val="clear" w:color="auto" w:fill="FFFFFF"/>
        <w:jc w:val="both"/>
        <w:rPr>
          <w:color w:val="000000"/>
          <w:sz w:val="24"/>
          <w:szCs w:val="24"/>
        </w:rPr>
      </w:pPr>
      <w:r w:rsidRPr="00BD517A">
        <w:rPr>
          <w:snapToGrid w:val="0"/>
          <w:color w:val="00000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BD517A">
        <w:rPr>
          <w:color w:val="000000"/>
          <w:sz w:val="24"/>
          <w:szCs w:val="24"/>
        </w:rPr>
        <w:t>индустриального типа рыбоводства – в садках с высокой плотностью посадки рыбы и интенсивным кормлением. В</w:t>
      </w:r>
      <w:r w:rsidRPr="00BD517A">
        <w:rPr>
          <w:rFonts w:eastAsia="Calibri"/>
          <w:snapToGrid w:val="0"/>
          <w:color w:val="000000"/>
          <w:sz w:val="24"/>
          <w:szCs w:val="24"/>
        </w:rPr>
        <w:t xml:space="preserve"> настоящее время предприятие </w:t>
      </w:r>
      <w:r w:rsidRPr="00BD517A">
        <w:rPr>
          <w:snapToGrid w:val="0"/>
          <w:color w:val="000000"/>
          <w:sz w:val="24"/>
          <w:szCs w:val="24"/>
        </w:rPr>
        <w:t>восстанавливает</w:t>
      </w:r>
      <w:r>
        <w:rPr>
          <w:snapToGrid w:val="0"/>
          <w:color w:val="000000"/>
          <w:sz w:val="24"/>
          <w:szCs w:val="24"/>
        </w:rPr>
        <w:t xml:space="preserve"> </w:t>
      </w:r>
      <w:r w:rsidRPr="00BD517A">
        <w:rPr>
          <w:rFonts w:eastAsia="Calibri"/>
          <w:snapToGrid w:val="0"/>
          <w:color w:val="000000"/>
          <w:sz w:val="24"/>
          <w:szCs w:val="24"/>
        </w:rPr>
        <w:t>производственную деятельность</w:t>
      </w:r>
      <w:r w:rsidRPr="00BD517A">
        <w:rPr>
          <w:snapToGrid w:val="0"/>
          <w:color w:val="000000"/>
          <w:sz w:val="24"/>
          <w:szCs w:val="24"/>
        </w:rPr>
        <w:t>;</w:t>
      </w:r>
    </w:p>
    <w:p w:rsidR="00641FF0" w:rsidRPr="00BD517A" w:rsidRDefault="00641FF0" w:rsidP="00641FF0">
      <w:pPr>
        <w:shd w:val="clear" w:color="auto" w:fill="FFFFFF"/>
        <w:jc w:val="both"/>
        <w:rPr>
          <w:color w:val="000000"/>
          <w:sz w:val="24"/>
        </w:rPr>
      </w:pPr>
      <w:r w:rsidRPr="00BD517A">
        <w:rPr>
          <w:color w:val="000000"/>
          <w:sz w:val="24"/>
          <w:szCs w:val="24"/>
        </w:rPr>
        <w:t>- ООО «Норд-Трейд» - д</w:t>
      </w:r>
      <w:r w:rsidRPr="00BD517A">
        <w:rPr>
          <w:color w:val="000000"/>
          <w:sz w:val="24"/>
        </w:rPr>
        <w:t>еятельностью компании является выращивание, как молоди так и товарной рыбы различных видов, на прудах д.Коваши, Ломоносовского района, на площади прудов - 400 га. Основным видом деятельности компании стало выращивание в прудах сиговых, карповых рыб, а также в садках расположенных в одном из прудов - форели и осетра.</w:t>
      </w:r>
      <w:r>
        <w:rPr>
          <w:color w:val="000000"/>
          <w:sz w:val="24"/>
        </w:rPr>
        <w:t xml:space="preserve"> В</w:t>
      </w:r>
      <w:r w:rsidRPr="00BD517A">
        <w:rPr>
          <w:color w:val="000000"/>
          <w:sz w:val="24"/>
        </w:rPr>
        <w:t xml:space="preserve"> 2012 год</w:t>
      </w:r>
      <w:r>
        <w:rPr>
          <w:color w:val="000000"/>
          <w:sz w:val="24"/>
        </w:rPr>
        <w:t xml:space="preserve">у </w:t>
      </w:r>
      <w:r w:rsidRPr="00BD517A">
        <w:rPr>
          <w:color w:val="000000"/>
          <w:sz w:val="24"/>
        </w:rPr>
        <w:t>предприятием</w:t>
      </w:r>
      <w:r>
        <w:rPr>
          <w:color w:val="000000"/>
          <w:sz w:val="24"/>
        </w:rPr>
        <w:t xml:space="preserve"> </w:t>
      </w:r>
      <w:r w:rsidRPr="00BD517A">
        <w:rPr>
          <w:color w:val="000000"/>
          <w:sz w:val="24"/>
        </w:rPr>
        <w:t xml:space="preserve">было реализовано </w:t>
      </w:r>
      <w:r w:rsidRPr="007D1F7A">
        <w:rPr>
          <w:color w:val="000000"/>
          <w:sz w:val="24"/>
        </w:rPr>
        <w:t>около 53,0 тонн рыбы различных видов, таких как осетр, форель, карп, карась. Всего было выращено за год около 128,0 тонн. Предприятие</w:t>
      </w:r>
      <w:r>
        <w:rPr>
          <w:color w:val="000000"/>
          <w:sz w:val="24"/>
        </w:rPr>
        <w:t xml:space="preserve"> </w:t>
      </w:r>
      <w:r w:rsidRPr="007D1F7A">
        <w:rPr>
          <w:color w:val="000000"/>
          <w:sz w:val="24"/>
        </w:rPr>
        <w:t>приобрело машину для перевозки живой рыбы. Рыба реализовывалась в торговую сеть г. Сосновый Бор, г.Санкт-Петербурга, Москвы, Ярославля, р.Карелия, на спортивные рыбалки</w:t>
      </w:r>
      <w:r w:rsidRPr="00BD517A">
        <w:rPr>
          <w:color w:val="000000"/>
          <w:sz w:val="24"/>
        </w:rPr>
        <w:t xml:space="preserve"> Санкт-Петербурга и Московской области.</w:t>
      </w:r>
    </w:p>
    <w:p w:rsidR="00641FF0" w:rsidRPr="00BD517A" w:rsidRDefault="00641FF0" w:rsidP="00641F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BD517A">
        <w:rPr>
          <w:color w:val="000000"/>
          <w:sz w:val="24"/>
        </w:rPr>
        <w:t>В 2013 году предприятие собирается заняться подращиванием молоди осетровых видов, которую предполагается ввезти из Евросоюза.</w:t>
      </w:r>
    </w:p>
    <w:p w:rsidR="00641FF0" w:rsidRDefault="00641FF0" w:rsidP="00641F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BD517A">
        <w:rPr>
          <w:color w:val="000000"/>
          <w:sz w:val="24"/>
        </w:rPr>
        <w:t>В планах предприятия создание собственного маточного стада осетровых, таких как стерлядь и сибирский осетр.</w:t>
      </w:r>
    </w:p>
    <w:p w:rsidR="00641FF0" w:rsidRPr="00BD517A" w:rsidRDefault="00641FF0" w:rsidP="00641F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BD517A">
        <w:rPr>
          <w:color w:val="000000"/>
          <w:sz w:val="24"/>
        </w:rPr>
        <w:t xml:space="preserve">Предприятие планирует построить собственный участок по выращиванию молоди рыбы из икры, создать на водоемах, как платное рыболовство, так и зону отдыха для </w:t>
      </w:r>
      <w:r>
        <w:rPr>
          <w:color w:val="000000"/>
          <w:sz w:val="24"/>
        </w:rPr>
        <w:t>жителей</w:t>
      </w:r>
      <w:r w:rsidRPr="00BD517A">
        <w:rPr>
          <w:color w:val="000000"/>
          <w:sz w:val="24"/>
        </w:rPr>
        <w:t xml:space="preserve"> в первую очередь г. Соснового Бора, Ломоносовского района.</w:t>
      </w:r>
    </w:p>
    <w:p w:rsidR="00641FF0" w:rsidRDefault="00641FF0" w:rsidP="00641FF0">
      <w:pPr>
        <w:ind w:firstLine="709"/>
        <w:jc w:val="both"/>
        <w:rPr>
          <w:color w:val="000000"/>
          <w:sz w:val="24"/>
          <w:szCs w:val="24"/>
        </w:rPr>
      </w:pPr>
      <w:r w:rsidRPr="00BD517A">
        <w:rPr>
          <w:snapToGrid w:val="0"/>
          <w:color w:val="00000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BD517A">
        <w:rPr>
          <w:color w:val="000000"/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2006 по 2012 годы пред</w:t>
      </w:r>
      <w:r>
        <w:rPr>
          <w:color w:val="000000"/>
          <w:sz w:val="24"/>
          <w:szCs w:val="24"/>
        </w:rPr>
        <w:t>ставлена в таблице № 1.</w:t>
      </w:r>
    </w:p>
    <w:p w:rsidR="00641FF0" w:rsidRPr="00BD517A" w:rsidRDefault="00641FF0" w:rsidP="00641FF0">
      <w:pPr>
        <w:ind w:firstLine="709"/>
        <w:jc w:val="both"/>
        <w:rPr>
          <w:color w:val="000000"/>
          <w:sz w:val="24"/>
          <w:szCs w:val="24"/>
        </w:rPr>
      </w:pPr>
    </w:p>
    <w:p w:rsidR="00641FF0" w:rsidRPr="00AE4E0F" w:rsidRDefault="00641FF0" w:rsidP="00641FF0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641FF0" w:rsidRPr="00AE4E0F" w:rsidRDefault="00641FF0" w:rsidP="00641FF0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1065"/>
        <w:gridCol w:w="946"/>
        <w:gridCol w:w="871"/>
        <w:gridCol w:w="1020"/>
        <w:gridCol w:w="1064"/>
        <w:gridCol w:w="1064"/>
        <w:gridCol w:w="1064"/>
      </w:tblGrid>
      <w:tr w:rsidR="00641FF0" w:rsidRPr="00BD517A" w:rsidTr="008C7F0A">
        <w:tc>
          <w:tcPr>
            <w:tcW w:w="2971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1065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946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871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1020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2009 год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2012 год</w:t>
            </w:r>
          </w:p>
        </w:tc>
      </w:tr>
      <w:tr w:rsidR="00641FF0" w:rsidRPr="00BD517A" w:rsidTr="008C7F0A">
        <w:tc>
          <w:tcPr>
            <w:tcW w:w="2971" w:type="dxa"/>
            <w:vAlign w:val="center"/>
          </w:tcPr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Овощи закрытого грунта</w:t>
            </w:r>
          </w:p>
          <w:p w:rsidR="00641FF0" w:rsidRPr="00BD517A" w:rsidRDefault="00641FF0" w:rsidP="008C7F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(предприятие № 1)</w:t>
            </w:r>
          </w:p>
        </w:tc>
        <w:tc>
          <w:tcPr>
            <w:tcW w:w="1065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946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871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517A">
              <w:rPr>
                <w:bCs/>
                <w:color w:val="000000"/>
                <w:sz w:val="24"/>
                <w:szCs w:val="24"/>
                <w:lang w:val="en-US"/>
              </w:rPr>
              <w:t>2177</w:t>
            </w:r>
          </w:p>
        </w:tc>
        <w:tc>
          <w:tcPr>
            <w:tcW w:w="1020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  <w:lang w:val="en-US"/>
              </w:rPr>
              <w:t>2266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517A">
              <w:rPr>
                <w:bCs/>
                <w:color w:val="000000"/>
                <w:sz w:val="24"/>
                <w:szCs w:val="24"/>
                <w:lang w:val="en-US"/>
              </w:rPr>
              <w:t>2505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1437</w:t>
            </w:r>
          </w:p>
        </w:tc>
      </w:tr>
      <w:tr w:rsidR="00641FF0" w:rsidRPr="00BD517A" w:rsidTr="008C7F0A">
        <w:tc>
          <w:tcPr>
            <w:tcW w:w="2971" w:type="dxa"/>
            <w:vAlign w:val="center"/>
          </w:tcPr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Рыбоводная продукция</w:t>
            </w:r>
          </w:p>
          <w:p w:rsidR="00641FF0" w:rsidRPr="003A1E70" w:rsidRDefault="00641FF0" w:rsidP="008C7F0A">
            <w:pPr>
              <w:jc w:val="both"/>
              <w:rPr>
                <w:b/>
                <w:bCs/>
                <w:color w:val="000000"/>
              </w:rPr>
            </w:pPr>
            <w:r w:rsidRPr="003A1E70">
              <w:rPr>
                <w:color w:val="000000"/>
              </w:rPr>
              <w:t>(выловлено для реализации)</w:t>
            </w:r>
          </w:p>
        </w:tc>
        <w:tc>
          <w:tcPr>
            <w:tcW w:w="1065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6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871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020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57,9</w:t>
            </w:r>
          </w:p>
        </w:tc>
      </w:tr>
      <w:tr w:rsidR="00641FF0" w:rsidRPr="00BD517A" w:rsidTr="008C7F0A">
        <w:tc>
          <w:tcPr>
            <w:tcW w:w="2971" w:type="dxa"/>
            <w:vAlign w:val="center"/>
          </w:tcPr>
          <w:p w:rsidR="00641FF0" w:rsidRPr="00BD517A" w:rsidRDefault="00641FF0" w:rsidP="008C7F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Улов рыбы</w:t>
            </w:r>
          </w:p>
        </w:tc>
        <w:tc>
          <w:tcPr>
            <w:tcW w:w="1065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946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871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020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64" w:type="dxa"/>
            <w:vAlign w:val="center"/>
          </w:tcPr>
          <w:p w:rsidR="00641FF0" w:rsidRPr="00BD517A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41FF0" w:rsidRPr="00BD517A" w:rsidRDefault="00641FF0" w:rsidP="00641FF0">
      <w:pPr>
        <w:ind w:firstLine="708"/>
        <w:jc w:val="both"/>
        <w:rPr>
          <w:snapToGrid w:val="0"/>
          <w:color w:val="000000"/>
          <w:sz w:val="24"/>
          <w:szCs w:val="24"/>
        </w:rPr>
      </w:pP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780F9B">
        <w:rPr>
          <w:snapToGrid w:val="0"/>
          <w:color w:val="000000"/>
          <w:sz w:val="24"/>
          <w:szCs w:val="24"/>
        </w:rPr>
        <w:t xml:space="preserve">Неуклонный рост производства продукции овощей закрытого грунта прослеживается с 1762 тонн в 2006 году до 2453 тонн в 2011 году, в 2012 году </w:t>
      </w:r>
      <w:r w:rsidRPr="00780F9B">
        <w:rPr>
          <w:color w:val="000000"/>
          <w:sz w:val="24"/>
        </w:rPr>
        <w:t>произведено 1437 тонн овощей, что составляет 58,6 % от уровня предыдущего года. Это обусловлено</w:t>
      </w:r>
      <w:r w:rsidRPr="00BD517A">
        <w:rPr>
          <w:color w:val="000000"/>
          <w:sz w:val="24"/>
        </w:rPr>
        <w:t xml:space="preserve"> уменьшением посадочных площадей закрытого грунта. Реализовано 1433 тонны овощей – 60,7 % от уровня 2011 года. У</w:t>
      </w:r>
      <w:r w:rsidRPr="00BD517A">
        <w:rPr>
          <w:color w:val="000000"/>
          <w:sz w:val="24"/>
          <w:szCs w:val="24"/>
        </w:rPr>
        <w:t>читывая высокую конкуренцию в отрасли, предприятию пришлось «заморозить» вянваре 2012 года три теплицы.</w:t>
      </w:r>
      <w:r w:rsidRPr="00BD517A">
        <w:rPr>
          <w:color w:val="000000"/>
          <w:sz w:val="24"/>
        </w:rPr>
        <w:t xml:space="preserve"> Однако руководители агрофирмы предприняли меры к увеличению объема производства: п</w:t>
      </w:r>
      <w:r w:rsidRPr="00BD517A">
        <w:rPr>
          <w:color w:val="000000"/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планируется строительство нового тепличного комплекса.</w:t>
      </w:r>
    </w:p>
    <w:p w:rsidR="00641FF0" w:rsidRPr="00780F9B" w:rsidRDefault="00641FF0" w:rsidP="00641FF0">
      <w:pPr>
        <w:ind w:firstLine="709"/>
        <w:jc w:val="both"/>
        <w:rPr>
          <w:color w:val="000000"/>
          <w:sz w:val="24"/>
          <w:szCs w:val="24"/>
        </w:rPr>
      </w:pPr>
      <w:r w:rsidRPr="00780F9B">
        <w:rPr>
          <w:color w:val="000000"/>
          <w:sz w:val="24"/>
          <w:szCs w:val="24"/>
        </w:rPr>
        <w:t xml:space="preserve">Прекращён улов рыбы. </w:t>
      </w:r>
    </w:p>
    <w:p w:rsidR="00641FF0" w:rsidRPr="00780F9B" w:rsidRDefault="00641FF0" w:rsidP="00641FF0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780F9B">
        <w:rPr>
          <w:color w:val="000000"/>
          <w:sz w:val="24"/>
          <w:szCs w:val="24"/>
        </w:rPr>
        <w:t>Производство рыбоводной продукции в конце</w:t>
      </w:r>
      <w:r w:rsidRPr="00780F9B">
        <w:rPr>
          <w:snapToGrid w:val="0"/>
          <w:color w:val="000000"/>
          <w:sz w:val="24"/>
          <w:szCs w:val="24"/>
        </w:rPr>
        <w:t xml:space="preserve"> рассматриваемого периода достигло 57,9 тонны. 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</w:p>
    <w:p w:rsidR="00641FF0" w:rsidRPr="00AE4E0F" w:rsidRDefault="00641FF0" w:rsidP="00641FF0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Размеры налогов, сборов, обязательных платежей предприятий агропромышленного комплекса Сосновоборского городского округа.</w:t>
      </w:r>
    </w:p>
    <w:p w:rsidR="00641FF0" w:rsidRPr="00AE4E0F" w:rsidRDefault="00641FF0" w:rsidP="00641FF0">
      <w:pPr>
        <w:shd w:val="clear" w:color="auto" w:fill="FFFFFF"/>
        <w:jc w:val="right"/>
        <w:rPr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Таблица №2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992"/>
        <w:gridCol w:w="992"/>
        <w:gridCol w:w="993"/>
        <w:gridCol w:w="992"/>
        <w:gridCol w:w="850"/>
      </w:tblGrid>
      <w:tr w:rsidR="00641FF0" w:rsidRPr="00187BED" w:rsidTr="008C7F0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2008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2009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641FF0" w:rsidRPr="00BD517A" w:rsidTr="008C7F0A">
        <w:trPr>
          <w:jc w:val="center"/>
        </w:trPr>
        <w:tc>
          <w:tcPr>
            <w:tcW w:w="4928" w:type="dxa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992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3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2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14,8*</w:t>
            </w:r>
          </w:p>
        </w:tc>
        <w:tc>
          <w:tcPr>
            <w:tcW w:w="850" w:type="dxa"/>
            <w:vAlign w:val="center"/>
          </w:tcPr>
          <w:p w:rsidR="00641FF0" w:rsidRPr="00BD517A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12,2*</w:t>
            </w:r>
          </w:p>
        </w:tc>
      </w:tr>
    </w:tbl>
    <w:p w:rsidR="00641FF0" w:rsidRPr="00AE4E0F" w:rsidRDefault="00641FF0" w:rsidP="00641FF0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AE4E0F">
        <w:rPr>
          <w:snapToGrid w:val="0"/>
          <w:color w:val="000000"/>
          <w:sz w:val="24"/>
          <w:szCs w:val="24"/>
        </w:rPr>
        <w:t xml:space="preserve">*- изменился состав субъектов АПК округа, </w:t>
      </w:r>
      <w:r>
        <w:rPr>
          <w:snapToGrid w:val="0"/>
          <w:color w:val="000000"/>
          <w:sz w:val="24"/>
          <w:szCs w:val="24"/>
        </w:rPr>
        <w:t>потенциальных участников п</w:t>
      </w:r>
      <w:r w:rsidRPr="00AE4E0F">
        <w:rPr>
          <w:snapToGrid w:val="0"/>
          <w:color w:val="000000"/>
          <w:sz w:val="24"/>
          <w:szCs w:val="24"/>
        </w:rPr>
        <w:t>одпрограммы.</w:t>
      </w:r>
    </w:p>
    <w:p w:rsidR="00641FF0" w:rsidRDefault="00641FF0" w:rsidP="00641FF0">
      <w:pPr>
        <w:jc w:val="both"/>
        <w:rPr>
          <w:b/>
          <w:color w:val="000000"/>
          <w:sz w:val="24"/>
          <w:szCs w:val="24"/>
        </w:rPr>
      </w:pPr>
    </w:p>
    <w:p w:rsidR="00641FF0" w:rsidRPr="00AE4E0F" w:rsidRDefault="00641FF0" w:rsidP="00641FF0">
      <w:pPr>
        <w:numPr>
          <w:ilvl w:val="0"/>
          <w:numId w:val="12"/>
        </w:numPr>
        <w:jc w:val="center"/>
        <w:rPr>
          <w:b/>
          <w:snapToGrid w:val="0"/>
          <w:color w:val="000000"/>
          <w:sz w:val="24"/>
          <w:szCs w:val="24"/>
        </w:rPr>
      </w:pPr>
      <w:r w:rsidRPr="00AE4E0F">
        <w:rPr>
          <w:b/>
          <w:snapToGrid w:val="0"/>
          <w:color w:val="000000"/>
          <w:sz w:val="24"/>
          <w:szCs w:val="24"/>
        </w:rPr>
        <w:t>Проблемы развития агропромышленного комплекса городского округа, которые предполагается решать в рамка</w:t>
      </w:r>
      <w:r>
        <w:rPr>
          <w:b/>
          <w:snapToGrid w:val="0"/>
          <w:color w:val="000000"/>
          <w:sz w:val="24"/>
          <w:szCs w:val="24"/>
        </w:rPr>
        <w:t>х п</w:t>
      </w:r>
      <w:r w:rsidRPr="00AE4E0F">
        <w:rPr>
          <w:b/>
          <w:snapToGrid w:val="0"/>
          <w:color w:val="000000"/>
          <w:sz w:val="24"/>
          <w:szCs w:val="24"/>
        </w:rPr>
        <w:t>одпрограммы</w:t>
      </w:r>
    </w:p>
    <w:p w:rsidR="00641FF0" w:rsidRPr="00BD517A" w:rsidRDefault="00641FF0" w:rsidP="00641FF0">
      <w:pPr>
        <w:ind w:firstLine="709"/>
        <w:jc w:val="both"/>
        <w:rPr>
          <w:color w:val="000000"/>
          <w:sz w:val="24"/>
          <w:szCs w:val="24"/>
        </w:rPr>
      </w:pPr>
      <w:r w:rsidRPr="00BD517A">
        <w:rPr>
          <w:snapToGrid w:val="0"/>
          <w:color w:val="00000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 возникает необходимость субсидирования части затрат </w:t>
      </w:r>
      <w:r>
        <w:rPr>
          <w:snapToGrid w:val="0"/>
          <w:color w:val="000000"/>
          <w:sz w:val="24"/>
          <w:szCs w:val="24"/>
        </w:rPr>
        <w:t>по отдельным видам деятельности.</w:t>
      </w:r>
      <w:r w:rsidRPr="00BD517A">
        <w:rPr>
          <w:snapToGrid w:val="0"/>
          <w:color w:val="000000"/>
          <w:sz w:val="24"/>
          <w:szCs w:val="24"/>
        </w:rPr>
        <w:t xml:space="preserve">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BD517A">
        <w:rPr>
          <w:color w:val="000000"/>
          <w:sz w:val="24"/>
          <w:szCs w:val="24"/>
        </w:rPr>
        <w:t>на компенсацию части затрат на развитие производственной материально-технической базы субъектов хозяйственной деятельности АПК округа.</w:t>
      </w:r>
    </w:p>
    <w:p w:rsidR="00641FF0" w:rsidRPr="00396ACD" w:rsidRDefault="00641FF0" w:rsidP="00641FF0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Вторым основным мероприятием субсидирования субъектов АПК округа предполагается компенсация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641FF0" w:rsidRPr="00396ACD" w:rsidRDefault="00641FF0" w:rsidP="00641FF0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96ACD">
        <w:rPr>
          <w:rFonts w:ascii="Times New Roman" w:hAnsi="Times New Roman"/>
          <w:color w:val="000000"/>
          <w:sz w:val="24"/>
          <w:szCs w:val="24"/>
        </w:rPr>
        <w:t xml:space="preserve">сновной объем производимой сельхозпредприятиями продукции реализуется в г. 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сельхозтоваропроизводителей в торговую сеть города. Поставка овощей (огурцы, помидоры, салат, зеленные) ЗАО «Агрофирма «Роса» на местное снабжение не превышает 6% от общего объема реализации. </w:t>
      </w:r>
    </w:p>
    <w:p w:rsidR="00641FF0" w:rsidRPr="00396ACD" w:rsidRDefault="00641FF0" w:rsidP="00641FF0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Логистическая политика торговых сетей, присутствующих в городе, не предусматривает закупку продукции у местных производителей, все закупки производятся через дистрибьютерные компании в г. Санкт-Петербург, поэтому вопрос появления продукции на прилавках сетевых магазинов города Сосновый Бор не решен.</w:t>
      </w:r>
    </w:p>
    <w:p w:rsidR="00641FF0" w:rsidRPr="00396ACD" w:rsidRDefault="00641FF0" w:rsidP="00641FF0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9"/>
          <w:szCs w:val="19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641FF0" w:rsidRPr="00396ACD" w:rsidRDefault="00641FF0" w:rsidP="00641FF0">
      <w:pPr>
        <w:pStyle w:val="13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Нефинансовая помощь сельхозтоваропроизводителям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641FF0" w:rsidRPr="00396ACD" w:rsidRDefault="00641FF0" w:rsidP="00641FF0">
      <w:pPr>
        <w:pStyle w:val="13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1FF0" w:rsidRPr="00396ACD" w:rsidRDefault="00641FF0" w:rsidP="00641FF0">
      <w:pPr>
        <w:pStyle w:val="13"/>
        <w:keepNext/>
        <w:shd w:val="clear" w:color="auto" w:fill="auto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6ACD">
        <w:rPr>
          <w:rFonts w:ascii="Times New Roman" w:hAnsi="Times New Roman"/>
          <w:b/>
          <w:color w:val="000000"/>
          <w:sz w:val="24"/>
          <w:szCs w:val="24"/>
        </w:rPr>
        <w:t>III. Цели и задачи подпрограммы</w:t>
      </w:r>
    </w:p>
    <w:p w:rsidR="00641FF0" w:rsidRPr="00187BED" w:rsidRDefault="00641FF0" w:rsidP="00641FF0">
      <w:pPr>
        <w:pStyle w:val="13"/>
        <w:shd w:val="clear" w:color="auto" w:fill="auto"/>
        <w:spacing w:after="0" w:line="240" w:lineRule="auto"/>
        <w:ind w:firstLine="688"/>
        <w:jc w:val="both"/>
        <w:rPr>
          <w:b/>
          <w:color w:val="000000"/>
          <w:sz w:val="24"/>
          <w:szCs w:val="24"/>
        </w:rPr>
      </w:pPr>
    </w:p>
    <w:p w:rsidR="00641FF0" w:rsidRDefault="00641FF0" w:rsidP="00641F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программы, а также определить основные направления бюджетной поддержки сельхозтоваропроизводителей, исходя из финансовых</w:t>
      </w:r>
      <w:r w:rsidR="003F254F"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возможно</w:t>
      </w:r>
      <w:r>
        <w:rPr>
          <w:color w:val="000000"/>
          <w:sz w:val="24"/>
          <w:szCs w:val="24"/>
        </w:rPr>
        <w:t>стей бюджета городского округа.</w:t>
      </w:r>
    </w:p>
    <w:p w:rsidR="00641FF0" w:rsidRPr="00BD517A" w:rsidRDefault="00641FF0" w:rsidP="00641F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</w:t>
      </w:r>
      <w:r w:rsidR="003F254F"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овощной и рыбной продукции.</w:t>
      </w:r>
    </w:p>
    <w:p w:rsidR="00641FF0" w:rsidRPr="00F1140E" w:rsidRDefault="00641FF0" w:rsidP="00641FF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1140E">
        <w:rPr>
          <w:color w:val="000000"/>
          <w:sz w:val="24"/>
          <w:szCs w:val="24"/>
        </w:rPr>
        <w:t>Основными задачами </w:t>
      </w:r>
      <w:r>
        <w:rPr>
          <w:color w:val="000000"/>
          <w:sz w:val="24"/>
          <w:szCs w:val="24"/>
        </w:rPr>
        <w:t>под</w:t>
      </w:r>
      <w:r w:rsidRPr="00F1140E">
        <w:rPr>
          <w:color w:val="000000"/>
          <w:sz w:val="24"/>
          <w:szCs w:val="24"/>
        </w:rPr>
        <w:t>программы являются:</w:t>
      </w:r>
    </w:p>
    <w:p w:rsidR="00641FF0" w:rsidRPr="00F1140E" w:rsidRDefault="00641FF0" w:rsidP="00641FF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1140E">
        <w:rPr>
          <w:color w:val="000000"/>
          <w:sz w:val="24"/>
          <w:szCs w:val="24"/>
        </w:rPr>
        <w:t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641FF0" w:rsidRPr="00F1140E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F1140E">
        <w:rPr>
          <w:color w:val="000000"/>
          <w:sz w:val="24"/>
          <w:szCs w:val="24"/>
        </w:rPr>
        <w:t>-обеспечение условий расширенного воспроизводства агропромышленного</w:t>
      </w:r>
      <w:r w:rsidR="003F254F">
        <w:rPr>
          <w:color w:val="000000"/>
          <w:sz w:val="24"/>
          <w:szCs w:val="24"/>
        </w:rPr>
        <w:t xml:space="preserve"> </w:t>
      </w:r>
      <w:r w:rsidRPr="00F1140E">
        <w:rPr>
          <w:color w:val="000000"/>
          <w:sz w:val="24"/>
          <w:szCs w:val="24"/>
        </w:rPr>
        <w:t>и рыбохозяйственного комплекса округа;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1140E">
        <w:rPr>
          <w:color w:val="000000"/>
          <w:sz w:val="24"/>
          <w:szCs w:val="24"/>
        </w:rPr>
        <w:t>укрепление производственной материально-технической базы товаропроизводителей агропромышленного и рыбохозяйственного комплекса городского округа;</w:t>
      </w:r>
    </w:p>
    <w:p w:rsidR="00641FF0" w:rsidRPr="0065643E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1140E">
        <w:rPr>
          <w:color w:val="000000"/>
          <w:sz w:val="24"/>
          <w:szCs w:val="24"/>
        </w:rPr>
        <w:t>увеличение объема производимой продукции</w:t>
      </w:r>
      <w:r w:rsidR="003F254F">
        <w:rPr>
          <w:color w:val="000000"/>
          <w:sz w:val="24"/>
          <w:szCs w:val="24"/>
        </w:rPr>
        <w:t xml:space="preserve"> </w:t>
      </w:r>
      <w:r w:rsidRPr="00F1140E">
        <w:rPr>
          <w:color w:val="000000"/>
          <w:sz w:val="24"/>
          <w:szCs w:val="24"/>
        </w:rPr>
        <w:t>и продвижение ее на рынки за счет проведения рекламной, выставочной и иной деятельности.</w:t>
      </w:r>
    </w:p>
    <w:p w:rsidR="00641FF0" w:rsidRPr="0065643E" w:rsidRDefault="00641FF0" w:rsidP="00641FF0">
      <w:pPr>
        <w:jc w:val="both"/>
        <w:rPr>
          <w:color w:val="000000"/>
          <w:sz w:val="24"/>
          <w:szCs w:val="24"/>
        </w:rPr>
      </w:pPr>
    </w:p>
    <w:p w:rsidR="00641FF0" w:rsidRDefault="00641FF0" w:rsidP="0064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jc w:val="center"/>
        <w:rPr>
          <w:b/>
          <w:color w:val="000000"/>
          <w:sz w:val="24"/>
          <w:szCs w:val="24"/>
        </w:rPr>
      </w:pPr>
      <w:r w:rsidRPr="000D0794">
        <w:rPr>
          <w:b/>
          <w:color w:val="000000"/>
          <w:sz w:val="24"/>
          <w:szCs w:val="24"/>
          <w:lang w:val="en-US"/>
        </w:rPr>
        <w:t>IV</w:t>
      </w:r>
      <w:r w:rsidRPr="000D0794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Прогноз результатов реализации подпрограммы</w:t>
      </w:r>
    </w:p>
    <w:p w:rsidR="00641FF0" w:rsidRDefault="00641FF0" w:rsidP="0064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jc w:val="both"/>
        <w:rPr>
          <w:b/>
          <w:color w:val="000000"/>
          <w:sz w:val="24"/>
          <w:szCs w:val="24"/>
        </w:rPr>
      </w:pP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7858FB">
        <w:rPr>
          <w:color w:val="000000"/>
          <w:sz w:val="24"/>
          <w:szCs w:val="24"/>
        </w:rPr>
        <w:t xml:space="preserve">Финансирование основных мероприятий 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</w:t>
      </w:r>
      <w:r w:rsidRPr="00CA3307">
        <w:rPr>
          <w:color w:val="000000"/>
          <w:sz w:val="24"/>
          <w:szCs w:val="24"/>
        </w:rPr>
        <w:t xml:space="preserve">ежегодное увеличение объемов производства основных </w:t>
      </w:r>
      <w:r w:rsidRPr="00CA3307">
        <w:rPr>
          <w:sz w:val="24"/>
          <w:szCs w:val="24"/>
        </w:rPr>
        <w:t xml:space="preserve">видов товарной продукции (таблица № 3) </w:t>
      </w:r>
      <w:r w:rsidRPr="0086647B">
        <w:rPr>
          <w:sz w:val="24"/>
          <w:szCs w:val="24"/>
        </w:rPr>
        <w:t xml:space="preserve">и </w:t>
      </w:r>
      <w:r w:rsidRPr="00CA3307">
        <w:rPr>
          <w:color w:val="000000"/>
          <w:sz w:val="24"/>
          <w:szCs w:val="24"/>
        </w:rPr>
        <w:t xml:space="preserve">рост показателей экономической и бюджетной эффективности (таблица № 4). </w:t>
      </w:r>
    </w:p>
    <w:p w:rsidR="00641FF0" w:rsidRPr="00CA3307" w:rsidRDefault="00641FF0" w:rsidP="00641FF0">
      <w:pPr>
        <w:ind w:firstLine="708"/>
        <w:jc w:val="both"/>
        <w:rPr>
          <w:color w:val="000000"/>
          <w:sz w:val="24"/>
          <w:szCs w:val="24"/>
        </w:rPr>
      </w:pPr>
    </w:p>
    <w:p w:rsidR="00641FF0" w:rsidRPr="00187BED" w:rsidRDefault="00641FF0" w:rsidP="00641FF0">
      <w:pPr>
        <w:jc w:val="center"/>
        <w:rPr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641FF0" w:rsidRPr="00187BED" w:rsidRDefault="00641FF0" w:rsidP="00641FF0">
      <w:pPr>
        <w:shd w:val="clear" w:color="auto" w:fill="FFFFFF"/>
        <w:ind w:firstLine="696"/>
        <w:jc w:val="right"/>
        <w:rPr>
          <w:bCs/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Таблица № 3</w:t>
      </w:r>
    </w:p>
    <w:tbl>
      <w:tblPr>
        <w:tblW w:w="9652" w:type="dxa"/>
        <w:jc w:val="center"/>
        <w:tblInd w:w="95" w:type="dxa"/>
        <w:tblLook w:val="04A0"/>
      </w:tblPr>
      <w:tblGrid>
        <w:gridCol w:w="3759"/>
        <w:gridCol w:w="1894"/>
        <w:gridCol w:w="1929"/>
        <w:gridCol w:w="2070"/>
      </w:tblGrid>
      <w:tr w:rsidR="00641FF0" w:rsidRPr="00CA3307" w:rsidTr="008C7F0A">
        <w:trPr>
          <w:jc w:val="center"/>
        </w:trPr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9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Прогнозируемые результаты</w:t>
            </w:r>
          </w:p>
        </w:tc>
      </w:tr>
      <w:tr w:rsidR="00641FF0" w:rsidRPr="00CA3307" w:rsidTr="008C7F0A">
        <w:trPr>
          <w:jc w:val="center"/>
        </w:trPr>
        <w:tc>
          <w:tcPr>
            <w:tcW w:w="3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2012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2013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2014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41FF0" w:rsidRPr="00CA3307" w:rsidTr="008C7F0A">
        <w:trPr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F0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 xml:space="preserve">Овощи закрытого грунта </w:t>
            </w:r>
          </w:p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(предприятия № 1 и № 2)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1665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2028</w:t>
            </w:r>
          </w:p>
        </w:tc>
      </w:tr>
      <w:tr w:rsidR="00641FF0" w:rsidRPr="00CA3307" w:rsidTr="008C7F0A">
        <w:trPr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Производство товарной рыбоводной продукции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41FF0" w:rsidRDefault="00641FF0" w:rsidP="00641FF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641FF0" w:rsidRPr="00187BED" w:rsidRDefault="00641FF0" w:rsidP="00641FF0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Основные показатели эффекти</w:t>
      </w:r>
      <w:r>
        <w:rPr>
          <w:bCs/>
          <w:color w:val="000000"/>
          <w:sz w:val="24"/>
          <w:szCs w:val="24"/>
        </w:rPr>
        <w:t>вности п</w:t>
      </w:r>
      <w:r w:rsidRPr="00187BED">
        <w:rPr>
          <w:bCs/>
          <w:color w:val="000000"/>
          <w:sz w:val="24"/>
          <w:szCs w:val="24"/>
        </w:rPr>
        <w:t>одпрограммы во всех категориях хозяйств</w:t>
      </w:r>
    </w:p>
    <w:p w:rsidR="00641FF0" w:rsidRPr="00187BED" w:rsidRDefault="00641FF0" w:rsidP="00641FF0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сферы АПК округа</w:t>
      </w:r>
    </w:p>
    <w:p w:rsidR="00641FF0" w:rsidRPr="00187BED" w:rsidRDefault="00641FF0" w:rsidP="00641FF0">
      <w:pPr>
        <w:shd w:val="clear" w:color="auto" w:fill="FFFFFF"/>
        <w:jc w:val="right"/>
        <w:rPr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Таблица №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6"/>
        <w:gridCol w:w="1476"/>
        <w:gridCol w:w="1475"/>
        <w:gridCol w:w="1329"/>
        <w:gridCol w:w="1469"/>
      </w:tblGrid>
      <w:tr w:rsidR="00641FF0" w:rsidRPr="00CA3307" w:rsidTr="008C7F0A">
        <w:trPr>
          <w:jc w:val="center"/>
        </w:trPr>
        <w:tc>
          <w:tcPr>
            <w:tcW w:w="4116" w:type="dxa"/>
            <w:vAlign w:val="center"/>
            <w:hideMark/>
          </w:tcPr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2011 </w:t>
            </w:r>
            <w:r>
              <w:rPr>
                <w:bCs/>
                <w:color w:val="000000"/>
                <w:sz w:val="24"/>
                <w:szCs w:val="24"/>
              </w:rPr>
              <w:t>г.</w:t>
            </w:r>
          </w:p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2012</w:t>
            </w:r>
            <w:r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2013</w:t>
            </w:r>
            <w:r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187BED" w:rsidRDefault="00641FF0" w:rsidP="008C7F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2014</w:t>
            </w:r>
            <w:r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641FF0" w:rsidRPr="00187BED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641FF0" w:rsidRPr="00CA3307" w:rsidTr="008C7F0A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Произведеннаяпродукция в действующих ценах, млн. руб.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253,8</w:t>
            </w:r>
          </w:p>
        </w:tc>
      </w:tr>
      <w:tr w:rsidR="00641FF0" w:rsidRPr="00CA3307" w:rsidTr="008C7F0A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Объемпроизведенной продукции на одного работающего, тыс. руб.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1029,5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1157,5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1433,9</w:t>
            </w:r>
          </w:p>
        </w:tc>
      </w:tr>
      <w:tr w:rsidR="00641FF0" w:rsidRPr="00CA3307" w:rsidTr="008C7F0A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объема произведеннойпродукции на 1 работающего, в%к предыдущему году.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12,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641FF0" w:rsidRPr="00CA3307" w:rsidTr="008C7F0A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Всего налогов, сборов и обязательных платежей,млн. руб.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41FF0" w:rsidRPr="00320A3E" w:rsidTr="008C7F0A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</w:tbl>
    <w:p w:rsidR="00641FF0" w:rsidRDefault="00641FF0" w:rsidP="00641FF0">
      <w:pPr>
        <w:pStyle w:val="2"/>
        <w:jc w:val="both"/>
      </w:pPr>
    </w:p>
    <w:p w:rsidR="00641FF0" w:rsidRDefault="00641FF0" w:rsidP="00641FF0">
      <w:pPr>
        <w:pStyle w:val="2"/>
        <w:rPr>
          <w:i/>
          <w:szCs w:val="24"/>
        </w:rPr>
      </w:pPr>
      <w:r w:rsidRPr="00BB3AED">
        <w:t xml:space="preserve">V. </w:t>
      </w:r>
      <w:r w:rsidRPr="00611853">
        <w:rPr>
          <w:szCs w:val="24"/>
        </w:rPr>
        <w:t>Ожидаемые результаты, о</w:t>
      </w:r>
      <w:r>
        <w:rPr>
          <w:szCs w:val="24"/>
        </w:rPr>
        <w:t>ценка эффективности реализации п</w:t>
      </w:r>
      <w:r w:rsidRPr="00611853">
        <w:rPr>
          <w:szCs w:val="24"/>
        </w:rPr>
        <w:t>одпрограммы</w:t>
      </w:r>
    </w:p>
    <w:p w:rsidR="00641FF0" w:rsidRDefault="00641FF0" w:rsidP="00641FF0">
      <w:pPr>
        <w:ind w:firstLine="709"/>
        <w:jc w:val="both"/>
        <w:rPr>
          <w:color w:val="000000"/>
          <w:sz w:val="24"/>
          <w:szCs w:val="24"/>
        </w:rPr>
      </w:pPr>
    </w:p>
    <w:p w:rsidR="00641FF0" w:rsidRDefault="00641FF0" w:rsidP="00641FF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 п</w:t>
      </w:r>
      <w:r w:rsidRPr="00CA3307">
        <w:rPr>
          <w:color w:val="000000"/>
          <w:sz w:val="24"/>
          <w:szCs w:val="24"/>
        </w:rPr>
        <w:t>од</w:t>
      </w:r>
      <w:r>
        <w:rPr>
          <w:color w:val="000000"/>
          <w:sz w:val="24"/>
          <w:szCs w:val="24"/>
        </w:rPr>
        <w:t>п</w:t>
      </w:r>
      <w:r w:rsidRPr="00CA3307">
        <w:rPr>
          <w:color w:val="000000"/>
          <w:sz w:val="24"/>
          <w:szCs w:val="24"/>
        </w:rPr>
        <w:t>рограммы предусматривают</w:t>
      </w:r>
      <w:r w:rsidR="003F254F">
        <w:rPr>
          <w:color w:val="000000"/>
          <w:sz w:val="24"/>
          <w:szCs w:val="24"/>
        </w:rPr>
        <w:t xml:space="preserve"> </w:t>
      </w:r>
      <w:r w:rsidRPr="00CA3307">
        <w:rPr>
          <w:color w:val="000000"/>
          <w:sz w:val="24"/>
          <w:szCs w:val="24"/>
        </w:rPr>
        <w:t xml:space="preserve">поддержку </w:t>
      </w:r>
      <w:r w:rsidR="003F254F" w:rsidRPr="00CA3307">
        <w:rPr>
          <w:color w:val="000000"/>
          <w:sz w:val="24"/>
          <w:szCs w:val="24"/>
        </w:rPr>
        <w:t>сельхозтоваро</w:t>
      </w:r>
      <w:r w:rsidR="003F254F">
        <w:rPr>
          <w:color w:val="000000"/>
          <w:sz w:val="24"/>
          <w:szCs w:val="24"/>
        </w:rPr>
        <w:t>п</w:t>
      </w:r>
      <w:r w:rsidR="003F254F" w:rsidRPr="00CA3307">
        <w:rPr>
          <w:color w:val="000000"/>
          <w:sz w:val="24"/>
          <w:szCs w:val="24"/>
        </w:rPr>
        <w:t>роизводителей</w:t>
      </w:r>
      <w:r w:rsidRPr="00CA3307">
        <w:rPr>
          <w:color w:val="000000"/>
          <w:sz w:val="24"/>
          <w:szCs w:val="24"/>
        </w:rPr>
        <w:t xml:space="preserve">, которую может оказать администрация </w:t>
      </w:r>
      <w:r>
        <w:rPr>
          <w:color w:val="000000"/>
          <w:sz w:val="24"/>
          <w:szCs w:val="24"/>
        </w:rPr>
        <w:t xml:space="preserve">Сосновоборского </w:t>
      </w:r>
      <w:r w:rsidRPr="00CA3307">
        <w:rPr>
          <w:color w:val="000000"/>
          <w:sz w:val="24"/>
          <w:szCs w:val="24"/>
        </w:rPr>
        <w:t xml:space="preserve">городского округа, в соответствии с полномочиями, для расширения рынка сельскохозяйственной продукции. </w:t>
      </w:r>
    </w:p>
    <w:p w:rsidR="00641FF0" w:rsidRDefault="00641FF0" w:rsidP="00641FF0">
      <w:pPr>
        <w:ind w:firstLine="709"/>
        <w:jc w:val="both"/>
        <w:rPr>
          <w:color w:val="000000"/>
          <w:sz w:val="24"/>
          <w:szCs w:val="24"/>
        </w:rPr>
      </w:pPr>
      <w:r w:rsidRPr="00CA3307">
        <w:rPr>
          <w:color w:val="000000"/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</w:t>
      </w:r>
      <w:r>
        <w:rPr>
          <w:color w:val="000000"/>
          <w:sz w:val="24"/>
          <w:szCs w:val="24"/>
        </w:rPr>
        <w:t>одителями хозяйств. Реализация основных мероприятий подп</w:t>
      </w:r>
      <w:r w:rsidRPr="00CA3307">
        <w:rPr>
          <w:color w:val="000000"/>
          <w:sz w:val="24"/>
          <w:szCs w:val="24"/>
        </w:rPr>
        <w:t>рограммы носит вспомогательный, а финансирование - компенсирующий характер.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</w:t>
      </w:r>
      <w:r>
        <w:rPr>
          <w:sz w:val="24"/>
          <w:szCs w:val="24"/>
        </w:rPr>
        <w:t xml:space="preserve">как часть </w:t>
      </w:r>
      <w:r w:rsidRPr="003D2DC1">
        <w:rPr>
          <w:sz w:val="24"/>
          <w:szCs w:val="24"/>
        </w:rPr>
        <w:t>интегрированного эффекта</w:t>
      </w:r>
      <w:r>
        <w:rPr>
          <w:sz w:val="24"/>
          <w:szCs w:val="24"/>
        </w:rPr>
        <w:t>, уве</w:t>
      </w:r>
      <w:r>
        <w:rPr>
          <w:color w:val="000000"/>
          <w:sz w:val="24"/>
          <w:szCs w:val="24"/>
        </w:rPr>
        <w:t>личит экономические показатели, в том числе:</w:t>
      </w:r>
    </w:p>
    <w:p w:rsidR="00641FF0" w:rsidRPr="00187BED" w:rsidRDefault="00641FF0" w:rsidP="00641FF0">
      <w:pPr>
        <w:ind w:firstLine="708"/>
        <w:jc w:val="right"/>
        <w:rPr>
          <w:color w:val="000000"/>
          <w:sz w:val="24"/>
          <w:szCs w:val="24"/>
        </w:rPr>
      </w:pPr>
      <w:r w:rsidRPr="00187BED">
        <w:rPr>
          <w:color w:val="000000"/>
          <w:sz w:val="24"/>
          <w:szCs w:val="24"/>
        </w:rPr>
        <w:t>Таблица №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88"/>
        <w:gridCol w:w="1553"/>
      </w:tblGrid>
      <w:tr w:rsidR="00641FF0" w:rsidRPr="00CA3307" w:rsidTr="008C7F0A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</w:tr>
      <w:tr w:rsidR="00641FF0" w:rsidRPr="00CA3307" w:rsidTr="008C7F0A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Экономическая эффективность</w:t>
            </w:r>
          </w:p>
        </w:tc>
      </w:tr>
      <w:tr w:rsidR="00641FF0" w:rsidRPr="00CA3307" w:rsidTr="008C7F0A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объема произведенной</w:t>
            </w:r>
            <w:r w:rsidR="003F254F"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продукции на 1 работающего, в%к предыдущему году.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641FF0" w:rsidRPr="00CA3307" w:rsidTr="008C7F0A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Бюджетная эффективность</w:t>
            </w:r>
          </w:p>
        </w:tc>
      </w:tr>
      <w:tr w:rsidR="00641FF0" w:rsidRPr="00CA3307" w:rsidTr="008C7F0A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F0" w:rsidRPr="00CA3307" w:rsidRDefault="00641FF0" w:rsidP="008C7F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</w:tbl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</w:p>
    <w:p w:rsidR="00641FF0" w:rsidRDefault="00641FF0" w:rsidP="00641FF0">
      <w:pPr>
        <w:pStyle w:val="a9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Эффективность реализации п</w:t>
      </w:r>
      <w:r w:rsidRPr="00CA3307">
        <w:rPr>
          <w:sz w:val="24"/>
          <w:szCs w:val="24"/>
        </w:rPr>
        <w:t xml:space="preserve">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</w:t>
      </w:r>
      <w:r w:rsidRPr="00CA330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годы».</w:t>
      </w:r>
    </w:p>
    <w:p w:rsidR="00641FF0" w:rsidRPr="00CA3307" w:rsidRDefault="00641FF0" w:rsidP="00641FF0">
      <w:pPr>
        <w:pStyle w:val="a9"/>
        <w:spacing w:after="0"/>
        <w:ind w:left="0" w:firstLine="708"/>
        <w:jc w:val="both"/>
        <w:rPr>
          <w:color w:val="000000"/>
          <w:sz w:val="24"/>
          <w:szCs w:val="24"/>
        </w:rPr>
      </w:pPr>
    </w:p>
    <w:p w:rsidR="00641FF0" w:rsidRDefault="00641FF0" w:rsidP="00641FF0">
      <w:pPr>
        <w:pStyle w:val="2"/>
      </w:pPr>
      <w:r w:rsidRPr="00611853">
        <w:rPr>
          <w:szCs w:val="24"/>
        </w:rPr>
        <w:t xml:space="preserve">VI. </w:t>
      </w:r>
      <w:r>
        <w:t>Основные мероприятия п</w:t>
      </w:r>
      <w:r w:rsidRPr="00BB3AED">
        <w:t>одпрограммы</w:t>
      </w:r>
    </w:p>
    <w:p w:rsidR="00641FF0" w:rsidRPr="00DC5280" w:rsidRDefault="00641FF0" w:rsidP="00641FF0">
      <w:pPr>
        <w:jc w:val="both"/>
      </w:pPr>
    </w:p>
    <w:p w:rsidR="00641FF0" w:rsidRPr="0079256B" w:rsidRDefault="00641FF0" w:rsidP="00641FF0">
      <w:pPr>
        <w:ind w:firstLine="708"/>
        <w:jc w:val="both"/>
        <w:rPr>
          <w:sz w:val="24"/>
          <w:szCs w:val="24"/>
        </w:rPr>
      </w:pPr>
      <w:r w:rsidRPr="0079256B">
        <w:rPr>
          <w:sz w:val="24"/>
          <w:szCs w:val="24"/>
        </w:rPr>
        <w:t>Анализ выполнения плана мероприятий долгосрочной муниципальной целевой программы «</w:t>
      </w:r>
      <w:r w:rsidRPr="0079256B">
        <w:rPr>
          <w:color w:val="000000"/>
          <w:sz w:val="24"/>
          <w:szCs w:val="24"/>
        </w:rPr>
        <w:t>Поддержка товаропроизводителей в сфере агропромышленного и рыбохозяйственного комплекса на территории Сосновоборского городского</w:t>
      </w:r>
      <w:r>
        <w:rPr>
          <w:color w:val="000000"/>
          <w:sz w:val="24"/>
          <w:szCs w:val="24"/>
        </w:rPr>
        <w:t xml:space="preserve"> </w:t>
      </w:r>
      <w:r w:rsidRPr="0079256B">
        <w:rPr>
          <w:color w:val="000000"/>
          <w:sz w:val="24"/>
          <w:szCs w:val="24"/>
        </w:rPr>
        <w:t xml:space="preserve">округа на </w:t>
      </w:r>
      <w:r>
        <w:rPr>
          <w:color w:val="000000"/>
          <w:sz w:val="24"/>
          <w:szCs w:val="24"/>
        </w:rPr>
        <w:t>-2014 год</w:t>
      </w:r>
      <w:r w:rsidRPr="0079256B">
        <w:rPr>
          <w:color w:val="000000"/>
          <w:sz w:val="24"/>
          <w:szCs w:val="24"/>
        </w:rPr>
        <w:t>»</w:t>
      </w:r>
      <w:r w:rsidRPr="0079256B">
        <w:rPr>
          <w:sz w:val="24"/>
          <w:szCs w:val="24"/>
        </w:rPr>
        <w:t xml:space="preserve"> позволил определить степень востребованности мер поддержки субъектов АПК округа.</w:t>
      </w:r>
    </w:p>
    <w:p w:rsidR="00641FF0" w:rsidRPr="0079256B" w:rsidRDefault="00641FF0" w:rsidP="00641FF0">
      <w:pPr>
        <w:ind w:firstLine="708"/>
        <w:jc w:val="both"/>
        <w:rPr>
          <w:sz w:val="24"/>
          <w:szCs w:val="24"/>
        </w:rPr>
      </w:pPr>
      <w:r w:rsidRPr="0079256B">
        <w:rPr>
          <w:sz w:val="24"/>
          <w:szCs w:val="24"/>
        </w:rPr>
        <w:t>Основные мероприятия характеризуют основные направления поддержки сельхозтоваропроизводителей, которая может быть оказана</w:t>
      </w:r>
      <w:r>
        <w:rPr>
          <w:sz w:val="24"/>
          <w:szCs w:val="24"/>
        </w:rPr>
        <w:t xml:space="preserve"> в виде</w:t>
      </w:r>
      <w:r w:rsidRPr="0079256B">
        <w:rPr>
          <w:sz w:val="24"/>
          <w:szCs w:val="24"/>
        </w:rPr>
        <w:t xml:space="preserve">: </w:t>
      </w:r>
    </w:p>
    <w:p w:rsidR="00641FF0" w:rsidRPr="0079256B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79256B">
        <w:rPr>
          <w:sz w:val="24"/>
          <w:szCs w:val="24"/>
        </w:rPr>
        <w:t>-с</w:t>
      </w:r>
      <w:r w:rsidRPr="0079256B">
        <w:rPr>
          <w:color w:val="000000"/>
          <w:sz w:val="24"/>
          <w:szCs w:val="24"/>
        </w:rPr>
        <w:t>убсиди</w:t>
      </w:r>
      <w:r>
        <w:rPr>
          <w:color w:val="000000"/>
          <w:sz w:val="24"/>
          <w:szCs w:val="24"/>
        </w:rPr>
        <w:t>и</w:t>
      </w:r>
      <w:r w:rsidRPr="0079256B">
        <w:rPr>
          <w:color w:val="000000"/>
          <w:sz w:val="24"/>
          <w:szCs w:val="24"/>
        </w:rPr>
        <w:t xml:space="preserve"> на компенсацию части затрат на развитие производственной материально-технической базы</w:t>
      </w:r>
      <w:r w:rsidRPr="0079256B">
        <w:rPr>
          <w:color w:val="000000"/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79256B">
        <w:rPr>
          <w:color w:val="000000"/>
          <w:sz w:val="24"/>
          <w:szCs w:val="24"/>
        </w:rPr>
        <w:t>-субсиди</w:t>
      </w:r>
      <w:r>
        <w:rPr>
          <w:color w:val="000000"/>
          <w:sz w:val="24"/>
          <w:szCs w:val="24"/>
        </w:rPr>
        <w:t>и</w:t>
      </w:r>
      <w:r w:rsidRPr="0079256B">
        <w:rPr>
          <w:color w:val="000000"/>
          <w:sz w:val="24"/>
          <w:szCs w:val="24"/>
        </w:rPr>
        <w:t xml:space="preserve"> на компенсацию части затрат на участие в ярмарочных, выставочных мероприятиях субъектов хозяйственной деятельности в сфере АПК округа</w:t>
      </w:r>
      <w:r>
        <w:rPr>
          <w:color w:val="000000"/>
          <w:sz w:val="24"/>
          <w:szCs w:val="24"/>
        </w:rPr>
        <w:t>;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-оказания</w:t>
      </w:r>
      <w:r w:rsidRPr="0079256B">
        <w:rPr>
          <w:color w:val="000000"/>
          <w:sz w:val="24"/>
          <w:szCs w:val="24"/>
        </w:rPr>
        <w:t xml:space="preserve">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</w:t>
      </w:r>
      <w:r>
        <w:rPr>
          <w:color w:val="000000"/>
          <w:sz w:val="24"/>
          <w:szCs w:val="24"/>
        </w:rPr>
        <w:t xml:space="preserve"> в порядке преференций и земельных участков, </w:t>
      </w:r>
      <w:r w:rsidRPr="0079256B">
        <w:rPr>
          <w:color w:val="000000"/>
          <w:sz w:val="24"/>
          <w:szCs w:val="24"/>
        </w:rPr>
        <w:t xml:space="preserve">для организации производства и реализации </w:t>
      </w:r>
      <w:r>
        <w:rPr>
          <w:color w:val="000000"/>
          <w:sz w:val="24"/>
          <w:szCs w:val="24"/>
        </w:rPr>
        <w:t xml:space="preserve">собственной продукции. 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</w:p>
    <w:p w:rsidR="00641FF0" w:rsidRDefault="00641FF0" w:rsidP="00641FF0">
      <w:pPr>
        <w:pStyle w:val="2"/>
        <w:rPr>
          <w:szCs w:val="24"/>
        </w:rPr>
      </w:pPr>
      <w:r w:rsidRPr="00611853">
        <w:rPr>
          <w:szCs w:val="24"/>
        </w:rPr>
        <w:t>VII</w:t>
      </w:r>
      <w:r>
        <w:rPr>
          <w:szCs w:val="24"/>
        </w:rPr>
        <w:t>. Ресурсное обеспечение п</w:t>
      </w:r>
      <w:r w:rsidRPr="00611853">
        <w:rPr>
          <w:szCs w:val="24"/>
        </w:rPr>
        <w:t>одпрограммы</w:t>
      </w:r>
    </w:p>
    <w:p w:rsidR="00641FF0" w:rsidRPr="00212F75" w:rsidRDefault="00641FF0" w:rsidP="00641FF0">
      <w:pPr>
        <w:jc w:val="both"/>
      </w:pP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</w:t>
      </w:r>
      <w:r>
        <w:rPr>
          <w:color w:val="000000"/>
          <w:sz w:val="24"/>
          <w:szCs w:val="24"/>
        </w:rPr>
        <w:t>с обеспечением достижения цели п</w:t>
      </w:r>
      <w:r w:rsidRPr="00BD517A">
        <w:rPr>
          <w:color w:val="000000"/>
          <w:sz w:val="24"/>
          <w:szCs w:val="24"/>
        </w:rPr>
        <w:t>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2014 году</w:t>
      </w:r>
      <w:r w:rsidRPr="00BD517A">
        <w:rPr>
          <w:color w:val="000000"/>
          <w:sz w:val="24"/>
          <w:szCs w:val="24"/>
        </w:rPr>
        <w:t xml:space="preserve"> источни</w:t>
      </w:r>
      <w:r>
        <w:rPr>
          <w:color w:val="000000"/>
          <w:sz w:val="24"/>
          <w:szCs w:val="24"/>
        </w:rPr>
        <w:t>ком финансирования мероприятий п</w:t>
      </w:r>
      <w:r w:rsidRPr="00BD517A">
        <w:rPr>
          <w:color w:val="000000"/>
          <w:sz w:val="24"/>
          <w:szCs w:val="24"/>
        </w:rPr>
        <w:t xml:space="preserve">одпрограммы являются средства местного бюджета, в объеме 400,0 тыс. руб., в том числе: 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субсидия на компенсацию части затрат на развитие производственной материально-технической базы</w:t>
      </w:r>
      <w:r w:rsidRPr="00BD517A">
        <w:rPr>
          <w:color w:val="000000"/>
          <w:sz w:val="24"/>
          <w:szCs w:val="24"/>
        </w:rPr>
        <w:tab/>
        <w:t>субъектов хозяйственной деятельности в сфер</w:t>
      </w:r>
      <w:r>
        <w:rPr>
          <w:color w:val="000000"/>
          <w:sz w:val="24"/>
          <w:szCs w:val="24"/>
        </w:rPr>
        <w:t>е АПК округа – 350,0 тыс. руб.;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субсидия на компенсацию части затрат на участие в ярмарочных, выставочных мероприятиях субъектов хозяйственной деятельности в сфере АПК округа – 50,0 тыс. руб.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имущественной поддержки не требует финансовых затрат.</w:t>
      </w:r>
    </w:p>
    <w:p w:rsidR="00641FF0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641FF0" w:rsidRPr="00BD517A" w:rsidRDefault="00641FF0" w:rsidP="00641F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финансирования подпрограммы на последующие годы реализации будет определяться при дальнейшей разработке подпрограммы.</w:t>
      </w:r>
    </w:p>
    <w:p w:rsidR="00641FF0" w:rsidRPr="00BD517A" w:rsidRDefault="00641FF0" w:rsidP="00641FF0">
      <w:pPr>
        <w:jc w:val="both"/>
        <w:rPr>
          <w:color w:val="000000"/>
          <w:sz w:val="24"/>
          <w:szCs w:val="24"/>
        </w:rPr>
      </w:pPr>
    </w:p>
    <w:p w:rsidR="00641FF0" w:rsidRPr="00783755" w:rsidRDefault="00641FF0" w:rsidP="00641FF0">
      <w:pPr>
        <w:jc w:val="both"/>
        <w:rPr>
          <w:sz w:val="24"/>
          <w:szCs w:val="24"/>
        </w:rPr>
        <w:sectPr w:rsidR="00641FF0" w:rsidRPr="00783755" w:rsidSect="008C7F0A">
          <w:headerReference w:type="even" r:id="rId14"/>
          <w:headerReference w:type="default" r:id="rId15"/>
          <w:footerReference w:type="even" r:id="rId16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641FF0" w:rsidRDefault="00641FF0" w:rsidP="00641FF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41FF0" w:rsidRPr="007D2352" w:rsidRDefault="00641FF0" w:rsidP="00641FF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:rsidR="00641FF0" w:rsidRPr="00AA2ED3" w:rsidRDefault="00641FF0" w:rsidP="00641F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FF0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1FF0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1FF0" w:rsidRPr="00C73ABE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3ABE">
        <w:rPr>
          <w:b/>
          <w:sz w:val="24"/>
          <w:szCs w:val="24"/>
        </w:rPr>
        <w:t>Перечень основных мероприятий</w:t>
      </w:r>
    </w:p>
    <w:p w:rsidR="00641FF0" w:rsidRPr="00C73ABE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3ABE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41FF0" w:rsidRPr="00C73ABE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1FF0" w:rsidRPr="00C73ABE" w:rsidRDefault="00641FF0" w:rsidP="00641FF0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1FF0" w:rsidRPr="00C73ABE" w:rsidRDefault="00641FF0" w:rsidP="00641FF0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>в Сосновоборском городском округе на 2014-2020 годы»</w:t>
      </w:r>
    </w:p>
    <w:p w:rsidR="00641FF0" w:rsidRDefault="00641FF0" w:rsidP="00641F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1FF0" w:rsidRPr="00AA2ED3" w:rsidRDefault="00641FF0" w:rsidP="00641F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536"/>
        <w:gridCol w:w="1134"/>
        <w:gridCol w:w="992"/>
        <w:gridCol w:w="992"/>
        <w:gridCol w:w="2126"/>
        <w:gridCol w:w="1134"/>
        <w:gridCol w:w="1134"/>
        <w:gridCol w:w="1134"/>
        <w:gridCol w:w="993"/>
        <w:gridCol w:w="1134"/>
      </w:tblGrid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  <w:vMerge w:val="restart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венный за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</w:p>
        </w:tc>
        <w:tc>
          <w:tcPr>
            <w:tcW w:w="992" w:type="dxa"/>
            <w:vMerge w:val="restart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5" w:type="dxa"/>
            <w:gridSpan w:val="6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План финансирования, тыс. руб.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  <w:vMerge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Merge w:val="restart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3317,833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3317,833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3167,972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5366,288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6485,805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41FF0" w:rsidRPr="00EF5591" w:rsidRDefault="00641FF0" w:rsidP="008C7F0A">
            <w:pPr>
              <w:ind w:left="-57" w:right="-57" w:firstLine="31"/>
              <w:rPr>
                <w:b/>
                <w:sz w:val="24"/>
                <w:szCs w:val="24"/>
              </w:rPr>
            </w:pPr>
            <w:r w:rsidRPr="00EF5591">
              <w:rPr>
                <w:b/>
                <w:sz w:val="24"/>
                <w:szCs w:val="24"/>
              </w:rPr>
              <w:t>Подпрограмма 1.</w:t>
            </w:r>
          </w:p>
          <w:p w:rsidR="00641FF0" w:rsidRPr="00EF5591" w:rsidRDefault="00641FF0" w:rsidP="008C7F0A">
            <w:pPr>
              <w:ind w:left="-57" w:right="-57"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1276A">
              <w:rPr>
                <w:color w:val="000000"/>
                <w:sz w:val="24"/>
                <w:szCs w:val="24"/>
              </w:rPr>
              <w:t>Развитие и поддержка малого и среднего предпринимательства и потребительского рынка на территории Сосновоборского городского округа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3317,833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3317,833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2767,972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4966,288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6085,805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vMerge w:val="restart"/>
          </w:tcPr>
          <w:p w:rsidR="00641FF0" w:rsidRPr="00F32057" w:rsidRDefault="00641FF0" w:rsidP="008C7F0A">
            <w:pPr>
              <w:spacing w:line="240" w:lineRule="atLeast"/>
              <w:rPr>
                <w:sz w:val="24"/>
                <w:szCs w:val="24"/>
              </w:rPr>
            </w:pPr>
            <w:r w:rsidRPr="00F32057">
              <w:rPr>
                <w:sz w:val="24"/>
                <w:szCs w:val="24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  <w:p w:rsidR="00641FF0" w:rsidRPr="008153FF" w:rsidRDefault="00641FF0" w:rsidP="008C7F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1086,355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395,862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1855,672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4086,355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373,455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395,862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4855,672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Merge w:val="restart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134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233,333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233,333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522,833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522,833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Поддержка молодежного предпринимательства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F0" w:rsidRPr="00EF5591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EF5591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641FF0" w:rsidRPr="00EF5591" w:rsidRDefault="00641FF0" w:rsidP="008C7F0A">
            <w:pPr>
              <w:rPr>
                <w:sz w:val="24"/>
                <w:szCs w:val="24"/>
              </w:rPr>
            </w:pPr>
            <w:r w:rsidRPr="00EF5591">
              <w:rPr>
                <w:sz w:val="24"/>
                <w:szCs w:val="24"/>
              </w:rPr>
              <w:t xml:space="preserve">Содействие в устранении административных барьеров и </w:t>
            </w:r>
          </w:p>
          <w:p w:rsidR="00641FF0" w:rsidRPr="00EF559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препятствий, сдерживающих развитие предпринимательства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2B6BDB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82178C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vMerge w:val="restart"/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FF0" w:rsidRPr="00B836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6317AD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2B6BDB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1FF0" w:rsidRPr="00B836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6317AD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  <w:vMerge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41FF0" w:rsidRPr="002B6BDB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1FF0" w:rsidRPr="00B836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6317AD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1FF0" w:rsidRPr="00B836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6317AD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134" w:type="dxa"/>
            <w:shd w:val="clear" w:color="auto" w:fill="auto"/>
          </w:tcPr>
          <w:p w:rsidR="00641FF0" w:rsidRPr="00B836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6317AD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1FF0" w:rsidRPr="00B836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6317AD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</w:tcPr>
          <w:p w:rsidR="00641FF0" w:rsidRPr="002B6BDB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Подпрограммы</w:t>
            </w:r>
          </w:p>
        </w:tc>
        <w:tc>
          <w:tcPr>
            <w:tcW w:w="1134" w:type="dxa"/>
            <w:shd w:val="clear" w:color="auto" w:fill="auto"/>
          </w:tcPr>
          <w:p w:rsidR="00641FF0" w:rsidRPr="00B836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82178C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82178C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1211CA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641FF0" w:rsidRPr="00542312" w:rsidRDefault="00641FF0" w:rsidP="008C7F0A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263E57">
              <w:rPr>
                <w:color w:val="000000"/>
                <w:sz w:val="24"/>
                <w:szCs w:val="24"/>
              </w:rPr>
              <w:t xml:space="preserve">Поддержка товаропроизводителей в сфере агропромышленного и рыбохозяйственного </w:t>
            </w:r>
            <w:r w:rsidRPr="00263E57">
              <w:rPr>
                <w:sz w:val="24"/>
                <w:szCs w:val="24"/>
              </w:rPr>
              <w:t>комплекса на территории Сосновоборского городского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EF559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41FF0" w:rsidRPr="001211CA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1FF0" w:rsidRPr="001211CA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убсидия на компенсацию части затрат на развитие производственной материально-технической базы</w:t>
            </w:r>
            <w:r w:rsidR="006A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хозяйственной деятельности в сфере АПК округа</w:t>
            </w: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41FF0" w:rsidRPr="001211CA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1211CA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8C1A74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41FF0" w:rsidRPr="001211CA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41FF0" w:rsidRPr="001211CA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1FF0" w:rsidRPr="001211CA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641FF0" w:rsidRPr="00263E57" w:rsidRDefault="00641FF0" w:rsidP="008C7F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</w:t>
            </w:r>
            <w:r w:rsidRPr="0079256B">
              <w:rPr>
                <w:color w:val="000000"/>
                <w:sz w:val="24"/>
                <w:szCs w:val="24"/>
              </w:rPr>
              <w:t xml:space="preserve">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</w:t>
            </w:r>
            <w:r>
              <w:rPr>
                <w:color w:val="000000"/>
                <w:sz w:val="24"/>
                <w:szCs w:val="24"/>
              </w:rPr>
              <w:t xml:space="preserve"> в порядке преференций и земельных участков, </w:t>
            </w:r>
            <w:r w:rsidRPr="0079256B">
              <w:rPr>
                <w:color w:val="000000"/>
                <w:sz w:val="24"/>
                <w:szCs w:val="24"/>
              </w:rPr>
              <w:t xml:space="preserve">для организации производства и реализации </w:t>
            </w:r>
            <w:r>
              <w:rPr>
                <w:color w:val="000000"/>
                <w:sz w:val="24"/>
                <w:szCs w:val="24"/>
              </w:rPr>
              <w:t xml:space="preserve">собственной продукции. </w:t>
            </w: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60184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60184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1FF0" w:rsidRPr="0060184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1FF0" w:rsidRPr="0060184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60184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501" w:type="dxa"/>
          </w:tcPr>
          <w:p w:rsidR="00641FF0" w:rsidRPr="00263E57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F0" w:rsidRPr="00263E57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FF0" w:rsidRPr="000B61A0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F0" w:rsidRDefault="00641FF0" w:rsidP="00641FF0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138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 к Программе</w:t>
      </w:r>
    </w:p>
    <w:p w:rsidR="00641FF0" w:rsidRPr="004724F4" w:rsidRDefault="00641FF0" w:rsidP="00641FF0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641FF0" w:rsidRPr="00AE22EC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22EC">
        <w:rPr>
          <w:b/>
          <w:sz w:val="24"/>
          <w:szCs w:val="24"/>
        </w:rPr>
        <w:t xml:space="preserve">Целевые показатели (индикаторы) </w:t>
      </w:r>
    </w:p>
    <w:p w:rsidR="00641FF0" w:rsidRPr="00AE22EC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22E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41FF0" w:rsidRPr="00AE22EC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1FF0" w:rsidRPr="00AE22EC" w:rsidRDefault="00641FF0" w:rsidP="00641FF0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AE22EC">
        <w:rPr>
          <w:b/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1FF0" w:rsidRPr="00AE22EC" w:rsidRDefault="00641FF0" w:rsidP="00641FF0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AE22EC">
        <w:rPr>
          <w:b/>
          <w:color w:val="000000"/>
          <w:sz w:val="24"/>
          <w:szCs w:val="24"/>
        </w:rPr>
        <w:t>в Сосновоборском городском округе на 2014-2020 годы»</w:t>
      </w:r>
    </w:p>
    <w:p w:rsidR="00641FF0" w:rsidRPr="00AA2ED3" w:rsidRDefault="00641FF0" w:rsidP="00641F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982"/>
        <w:gridCol w:w="1275"/>
        <w:gridCol w:w="1843"/>
        <w:gridCol w:w="1418"/>
        <w:gridCol w:w="1417"/>
        <w:gridCol w:w="1418"/>
        <w:gridCol w:w="1417"/>
        <w:gridCol w:w="1418"/>
      </w:tblGrid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A437C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F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641FF0" w:rsidRPr="00A437C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(2012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F0" w:rsidRPr="00AE22EC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641FF0" w:rsidRPr="0080668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C85C45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06683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85C45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85C45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85C45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85C45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85C45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85C45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C469BA" w:rsidRDefault="00641FF0" w:rsidP="008C7F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C46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в т.ч. начинающих предпринимателей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Организация Фондом семинаров для СМП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D71AE1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Обучение учащихся</w:t>
            </w:r>
            <w:r w:rsidR="006A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D71AE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542312" w:rsidRDefault="00641FF0" w:rsidP="008C7F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2312">
              <w:rPr>
                <w:b/>
                <w:sz w:val="24"/>
                <w:szCs w:val="24"/>
              </w:rPr>
              <w:t xml:space="preserve">Подпрограмма 2 </w:t>
            </w:r>
            <w:r w:rsidRPr="00542312">
              <w:rPr>
                <w:b/>
                <w:color w:val="000000"/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</w:t>
            </w:r>
            <w:r>
              <w:rPr>
                <w:b/>
                <w:color w:val="000000"/>
                <w:sz w:val="24"/>
                <w:szCs w:val="24"/>
              </w:rPr>
              <w:t>ского городского округа</w:t>
            </w:r>
            <w:r w:rsidRPr="00542312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объема в действующих ценах в производстве продукции и производстве продукции на одного работающего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% к предыдущему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F0" w:rsidRPr="00AA2ED3" w:rsidTr="008C7F0A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 налоговых поступлений в результате увеличения объемов производства, заработной платы, основных фондов во все уровни бюджета в действующих </w:t>
            </w:r>
            <w:r w:rsidRPr="00D7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% к предыдущему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0B61A0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F0" w:rsidRDefault="00641FF0" w:rsidP="00641FF0">
      <w:pPr>
        <w:spacing w:line="240" w:lineRule="atLeast"/>
        <w:jc w:val="center"/>
        <w:rPr>
          <w:sz w:val="24"/>
          <w:szCs w:val="24"/>
        </w:rPr>
        <w:sectPr w:rsidR="00641FF0" w:rsidSect="008C7F0A">
          <w:pgSz w:w="16838" w:h="11906" w:orient="landscape"/>
          <w:pgMar w:top="1418" w:right="567" w:bottom="851" w:left="567" w:header="720" w:footer="720" w:gutter="0"/>
          <w:cols w:space="720"/>
          <w:docGrid w:linePitch="272"/>
        </w:sectPr>
      </w:pPr>
      <w:bookmarkStart w:id="21" w:name="Par385"/>
      <w:bookmarkEnd w:id="21"/>
    </w:p>
    <w:p w:rsidR="00641FF0" w:rsidRPr="00AA2ED3" w:rsidRDefault="00641FF0" w:rsidP="00641FF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 к Программе</w:t>
      </w:r>
    </w:p>
    <w:p w:rsidR="00641FF0" w:rsidRPr="0005140C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2014 год</w:t>
      </w:r>
    </w:p>
    <w:p w:rsidR="00641FF0" w:rsidRPr="0005140C" w:rsidRDefault="00641FF0" w:rsidP="00641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41FF0" w:rsidRPr="00C73ABE" w:rsidRDefault="00641FF0" w:rsidP="00641FF0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1FF0" w:rsidRPr="00C73ABE" w:rsidRDefault="00641FF0" w:rsidP="00641FF0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>в Сосновоборском городском округе на 2014-2020 годы»</w:t>
      </w:r>
    </w:p>
    <w:p w:rsidR="00641FF0" w:rsidRDefault="00641FF0" w:rsidP="00641FF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524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9"/>
        <w:gridCol w:w="3827"/>
        <w:gridCol w:w="1276"/>
        <w:gridCol w:w="1276"/>
        <w:gridCol w:w="1134"/>
        <w:gridCol w:w="730"/>
        <w:gridCol w:w="1559"/>
        <w:gridCol w:w="1276"/>
        <w:gridCol w:w="1276"/>
        <w:gridCol w:w="1276"/>
        <w:gridCol w:w="1134"/>
      </w:tblGrid>
      <w:tr w:rsidR="00641FF0" w:rsidRPr="00056B31" w:rsidTr="008C7F0A">
        <w:trPr>
          <w:tblCellSpacing w:w="5" w:type="nil"/>
          <w:jc w:val="center"/>
        </w:trPr>
        <w:tc>
          <w:tcPr>
            <w:tcW w:w="479" w:type="dxa"/>
            <w:vMerge w:val="restart"/>
            <w:vAlign w:val="center"/>
          </w:tcPr>
          <w:p w:rsidR="00641FF0" w:rsidRPr="00056B3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41FF0" w:rsidRPr="00056B3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B3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641FF0" w:rsidRPr="00056B3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B31">
              <w:rPr>
                <w:rFonts w:ascii="Times New Roman" w:hAnsi="Times New Roman" w:cs="Times New Roman"/>
                <w:sz w:val="20"/>
                <w:szCs w:val="20"/>
              </w:rPr>
              <w:t>Ответст-венный за реализацию</w:t>
            </w:r>
          </w:p>
        </w:tc>
        <w:tc>
          <w:tcPr>
            <w:tcW w:w="1276" w:type="dxa"/>
            <w:vMerge w:val="restart"/>
            <w:vAlign w:val="center"/>
          </w:tcPr>
          <w:p w:rsidR="00641FF0" w:rsidRPr="00056B3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B31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64" w:type="dxa"/>
            <w:gridSpan w:val="2"/>
            <w:vAlign w:val="center"/>
          </w:tcPr>
          <w:p w:rsidR="00641FF0" w:rsidRPr="00056B3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B3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641FF0" w:rsidRPr="00056B31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B31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2014 год, тыс. руб.</w:t>
            </w:r>
          </w:p>
        </w:tc>
      </w:tr>
      <w:tr w:rsidR="00641FF0" w:rsidRPr="001F24C6" w:rsidTr="008C7F0A">
        <w:trPr>
          <w:tblCellSpacing w:w="5" w:type="nil"/>
          <w:jc w:val="center"/>
        </w:trPr>
        <w:tc>
          <w:tcPr>
            <w:tcW w:w="479" w:type="dxa"/>
            <w:vMerge/>
            <w:vAlign w:val="center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1FF0" w:rsidRPr="002A636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30" w:type="dxa"/>
            <w:vAlign w:val="center"/>
          </w:tcPr>
          <w:p w:rsidR="00641FF0" w:rsidRPr="002A636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1559" w:type="dxa"/>
            <w:vAlign w:val="center"/>
          </w:tcPr>
          <w:p w:rsidR="00641FF0" w:rsidRPr="002A636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41FF0" w:rsidRPr="002A636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41FF0" w:rsidRPr="002A636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41FF0" w:rsidRPr="002A636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641FF0" w:rsidRPr="002A636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41FF0" w:rsidRPr="001F24C6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3317,833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2048,455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5366,288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641FF0" w:rsidRPr="002A6368" w:rsidRDefault="00641FF0" w:rsidP="008C7F0A">
            <w:pPr>
              <w:ind w:left="-57" w:right="-57" w:firstLine="31"/>
              <w:rPr>
                <w:b/>
              </w:rPr>
            </w:pPr>
            <w:r w:rsidRPr="002A6368">
              <w:rPr>
                <w:b/>
              </w:rPr>
              <w:t>Подпрограмма 1.</w:t>
            </w:r>
          </w:p>
          <w:p w:rsidR="00641FF0" w:rsidRPr="002A6368" w:rsidRDefault="00641FF0" w:rsidP="008C7F0A">
            <w:pPr>
              <w:ind w:left="-57" w:right="-57" w:firstLine="31"/>
              <w:rPr>
                <w:color w:val="000000"/>
              </w:rPr>
            </w:pPr>
            <w:r w:rsidRPr="002A6368">
              <w:rPr>
                <w:color w:val="000000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3317,833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1648,455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4966,288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1086,355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4086,355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>
              <w:t>С</w:t>
            </w:r>
            <w:r w:rsidRPr="002A6368">
              <w:t>убсиди</w:t>
            </w:r>
            <w:r>
              <w:t>и</w:t>
            </w:r>
            <w:r w:rsidRPr="002A6368">
              <w:t xml:space="preserve"> представителям социально незащищенных категорий населения и молодежи для начала предпринимательской деятельности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>Проектные и ремонтные работы в бизнес-инкубаторе производственного назначения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</w:t>
            </w:r>
          </w:p>
          <w:p w:rsidR="00641FF0" w:rsidRPr="001F24C6" w:rsidRDefault="00641FF0" w:rsidP="008C7F0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342955" w:rsidRDefault="00641FF0" w:rsidP="008C7F0A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 кв.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сметы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</w:tr>
      <w:tr w:rsidR="00641FF0" w:rsidRPr="00881602" w:rsidTr="008C7F0A">
        <w:trPr>
          <w:trHeight w:val="1024"/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Pr="001F24C6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>Субсидия в целях обеспечения деятельности Сосновоборскому муниципальному фонду поддержки предпринимательства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864" w:type="dxa"/>
            <w:gridSpan w:val="2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смета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373,455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373,455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233,333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522,833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 xml:space="preserve">Организация обучающих семинаров, тренингов </w:t>
            </w:r>
          </w:p>
          <w:p w:rsidR="00641FF0" w:rsidRPr="002A6368" w:rsidRDefault="00641FF0" w:rsidP="008C7F0A">
            <w:pPr>
              <w:spacing w:line="240" w:lineRule="atLeast"/>
            </w:pPr>
            <w:r w:rsidRPr="002A6368">
              <w:t xml:space="preserve">по актуальным темам 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342955" w:rsidRDefault="00641FF0" w:rsidP="008C7F0A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 кв.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семинаров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641FF0" w:rsidRPr="001F24C6" w:rsidRDefault="00641FF0" w:rsidP="008C7F0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 xml:space="preserve">МАОУ ДОД </w:t>
            </w:r>
            <w:r>
              <w:rPr>
                <w:sz w:val="16"/>
                <w:szCs w:val="16"/>
              </w:rPr>
              <w:t>«</w:t>
            </w:r>
            <w:r w:rsidRPr="001F24C6">
              <w:rPr>
                <w:sz w:val="16"/>
                <w:szCs w:val="16"/>
              </w:rPr>
              <w:t>ЦИТ</w:t>
            </w:r>
            <w:r>
              <w:rPr>
                <w:sz w:val="16"/>
                <w:szCs w:val="16"/>
              </w:rPr>
              <w:t>»</w:t>
            </w:r>
            <w:r w:rsidRPr="001F24C6">
              <w:rPr>
                <w:sz w:val="16"/>
                <w:szCs w:val="16"/>
              </w:rPr>
              <w:t>,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641FF0" w:rsidRPr="00A64234" w:rsidRDefault="00641FF0" w:rsidP="008C7F0A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 w:rsidRPr="00A64234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IV</w:t>
            </w:r>
            <w:r w:rsidRPr="00A64234">
              <w:rPr>
                <w:sz w:val="16"/>
                <w:szCs w:val="16"/>
              </w:rPr>
              <w:t>кв</w:t>
            </w:r>
            <w:r w:rsidRPr="00A64234">
              <w:rPr>
                <w:sz w:val="16"/>
                <w:szCs w:val="16"/>
                <w:lang w:val="en-US"/>
              </w:rPr>
              <w:t>. 2014</w:t>
            </w:r>
            <w:r>
              <w:rPr>
                <w:sz w:val="16"/>
                <w:szCs w:val="16"/>
              </w:rPr>
              <w:t>г</w:t>
            </w:r>
            <w:r w:rsidRPr="00A64234">
              <w:rPr>
                <w:sz w:val="16"/>
                <w:szCs w:val="16"/>
                <w:lang w:val="en-US"/>
              </w:rPr>
              <w:t xml:space="preserve">. – </w:t>
            </w:r>
          </w:p>
          <w:p w:rsidR="00641FF0" w:rsidRPr="00A64234" w:rsidRDefault="00641FF0" w:rsidP="008C7F0A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A64234">
              <w:rPr>
                <w:sz w:val="16"/>
                <w:szCs w:val="16"/>
                <w:lang w:val="en-US"/>
              </w:rPr>
              <w:t xml:space="preserve"> I, II </w:t>
            </w:r>
            <w:r>
              <w:rPr>
                <w:sz w:val="16"/>
                <w:szCs w:val="16"/>
              </w:rPr>
              <w:t>кв</w:t>
            </w:r>
            <w:r w:rsidRPr="00A64234">
              <w:rPr>
                <w:sz w:val="16"/>
                <w:szCs w:val="16"/>
                <w:lang w:val="en-US"/>
              </w:rPr>
              <w:t>. 2015</w:t>
            </w:r>
            <w:r>
              <w:rPr>
                <w:sz w:val="16"/>
                <w:szCs w:val="16"/>
              </w:rPr>
              <w:t>г</w:t>
            </w:r>
            <w:r w:rsidRPr="00A64234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 xml:space="preserve">Подготовка и выпуск в эфир телепередач, посвященных вопросам развития малого предпринимательства 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641FF0" w:rsidRPr="00A64234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II, III, IV кв.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641FF0" w:rsidRPr="00A64234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I, III кв.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мониторингов (30 % СМП от Генеральной совокупности Петростата на 01.01.2014г.)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233,333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>Поддержка молодежного предпринимательства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конференций)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 xml:space="preserve">МАОУ ДОД </w:t>
            </w:r>
            <w:r>
              <w:rPr>
                <w:sz w:val="16"/>
                <w:szCs w:val="16"/>
              </w:rPr>
              <w:t>«</w:t>
            </w:r>
            <w:r w:rsidRPr="001F24C6">
              <w:rPr>
                <w:sz w:val="16"/>
                <w:szCs w:val="16"/>
              </w:rPr>
              <w:t>ЦИТ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641FF0" w:rsidRPr="00A64234" w:rsidRDefault="00641FF0" w:rsidP="008C7F0A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 w:rsidRPr="00A64234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IV</w:t>
            </w:r>
            <w:r w:rsidRPr="00A64234">
              <w:rPr>
                <w:sz w:val="16"/>
                <w:szCs w:val="16"/>
              </w:rPr>
              <w:t>кв</w:t>
            </w:r>
            <w:r w:rsidRPr="00A64234">
              <w:rPr>
                <w:sz w:val="16"/>
                <w:szCs w:val="16"/>
                <w:lang w:val="en-US"/>
              </w:rPr>
              <w:t>. 2014</w:t>
            </w:r>
            <w:r>
              <w:rPr>
                <w:sz w:val="16"/>
                <w:szCs w:val="16"/>
              </w:rPr>
              <w:t>г</w:t>
            </w:r>
            <w:r w:rsidRPr="00A64234">
              <w:rPr>
                <w:sz w:val="16"/>
                <w:szCs w:val="16"/>
                <w:lang w:val="en-US"/>
              </w:rPr>
              <w:t xml:space="preserve">. – </w:t>
            </w:r>
          </w:p>
          <w:p w:rsidR="00641FF0" w:rsidRPr="00A64234" w:rsidRDefault="00641FF0" w:rsidP="008C7F0A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A64234">
              <w:rPr>
                <w:sz w:val="16"/>
                <w:szCs w:val="16"/>
                <w:lang w:val="en-US"/>
              </w:rPr>
              <w:t xml:space="preserve"> I, II </w:t>
            </w:r>
            <w:r>
              <w:rPr>
                <w:sz w:val="16"/>
                <w:szCs w:val="16"/>
              </w:rPr>
              <w:t>кв</w:t>
            </w:r>
            <w:r w:rsidRPr="00A64234">
              <w:rPr>
                <w:sz w:val="16"/>
                <w:szCs w:val="16"/>
                <w:lang w:val="en-US"/>
              </w:rPr>
              <w:t>. 2015</w:t>
            </w:r>
            <w:r>
              <w:rPr>
                <w:sz w:val="16"/>
                <w:szCs w:val="16"/>
              </w:rPr>
              <w:t>г</w:t>
            </w:r>
            <w:r w:rsidRPr="00A64234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641FF0" w:rsidRPr="00AE35C8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641FF0" w:rsidRPr="00AE35C8" w:rsidRDefault="00641FF0" w:rsidP="008C7F0A">
            <w:pPr>
              <w:spacing w:line="240" w:lineRule="atLeast"/>
              <w:rPr>
                <w:b/>
                <w:i/>
              </w:rPr>
            </w:pPr>
            <w:r w:rsidRPr="00AE35C8">
              <w:rPr>
                <w:b/>
                <w:i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AE35C8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41FF0" w:rsidRPr="00AE35C8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4.1.</w:t>
            </w:r>
          </w:p>
        </w:tc>
        <w:tc>
          <w:tcPr>
            <w:tcW w:w="3827" w:type="dxa"/>
          </w:tcPr>
          <w:p w:rsidR="00641FF0" w:rsidRPr="00AE35C8" w:rsidRDefault="00641FF0" w:rsidP="008C7F0A">
            <w:pPr>
              <w:spacing w:line="240" w:lineRule="atLeast"/>
            </w:pPr>
            <w:r w:rsidRPr="00AE35C8">
              <w:t xml:space="preserve">Праздничное мероприятие, посвященное Дню  Российского предпринимательства 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МАУК "ГКЦ “АРТ-КАРУСЕЛЬ”",</w:t>
            </w:r>
          </w:p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641FF0" w:rsidRPr="00AE35C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8">
              <w:rPr>
                <w:rFonts w:ascii="Times New Roman" w:hAnsi="Times New Roman" w:cs="Times New Roman"/>
                <w:sz w:val="16"/>
                <w:szCs w:val="16"/>
              </w:rPr>
              <w:t>вечеров</w:t>
            </w:r>
          </w:p>
        </w:tc>
        <w:tc>
          <w:tcPr>
            <w:tcW w:w="730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41FF0" w:rsidRPr="00AE35C8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4.2.</w:t>
            </w:r>
          </w:p>
        </w:tc>
        <w:tc>
          <w:tcPr>
            <w:tcW w:w="3827" w:type="dxa"/>
          </w:tcPr>
          <w:p w:rsidR="00641FF0" w:rsidRPr="00AE35C8" w:rsidRDefault="00641FF0" w:rsidP="008C7F0A">
            <w:pPr>
              <w:pStyle w:val="ac"/>
              <w:rPr>
                <w:rFonts w:ascii="Times New Roman" w:hAnsi="Times New Roman"/>
              </w:rPr>
            </w:pPr>
            <w:r w:rsidRPr="00AE35C8">
              <w:rPr>
                <w:rFonts w:ascii="Times New Roman" w:hAnsi="Times New Roman"/>
              </w:rPr>
              <w:t>Работа коммуникационной площадки по развитию предпринимательства в сфере культуры; ежегодная организация 4 мероприятий (мастер-классов)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МАУК "ГКЦ “АРТ-КАРУСЕЛЬ”"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  <w:lang w:val="en-US"/>
              </w:rPr>
              <w:t>II</w:t>
            </w:r>
            <w:r w:rsidRPr="00AE35C8">
              <w:rPr>
                <w:sz w:val="16"/>
                <w:szCs w:val="16"/>
              </w:rPr>
              <w:t xml:space="preserve">, </w:t>
            </w:r>
            <w:r w:rsidRPr="00AE35C8">
              <w:rPr>
                <w:sz w:val="16"/>
                <w:szCs w:val="16"/>
                <w:lang w:val="en-US"/>
              </w:rPr>
              <w:t>III</w:t>
            </w:r>
            <w:r w:rsidRPr="00AE35C8">
              <w:rPr>
                <w:sz w:val="16"/>
                <w:szCs w:val="16"/>
              </w:rPr>
              <w:t>, IV кв.</w:t>
            </w:r>
          </w:p>
        </w:tc>
        <w:tc>
          <w:tcPr>
            <w:tcW w:w="1134" w:type="dxa"/>
          </w:tcPr>
          <w:p w:rsidR="00641FF0" w:rsidRPr="00AE35C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8">
              <w:rPr>
                <w:rFonts w:ascii="Times New Roman" w:hAnsi="Times New Roman" w:cs="Times New Roman"/>
                <w:sz w:val="16"/>
                <w:szCs w:val="16"/>
              </w:rPr>
              <w:t>мастер-классов</w:t>
            </w:r>
          </w:p>
        </w:tc>
        <w:tc>
          <w:tcPr>
            <w:tcW w:w="730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4.3.</w:t>
            </w:r>
          </w:p>
        </w:tc>
        <w:tc>
          <w:tcPr>
            <w:tcW w:w="3827" w:type="dxa"/>
          </w:tcPr>
          <w:p w:rsidR="00641FF0" w:rsidRPr="00AE35C8" w:rsidRDefault="00641FF0" w:rsidP="008C7F0A">
            <w:pPr>
              <w:spacing w:line="240" w:lineRule="atLeast"/>
            </w:pPr>
            <w:r w:rsidRPr="00AE35C8">
              <w:t>Организация выставки-ярмарки представителей дизайна, творческой индустрии и художественных промыслов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МАУК "ГКЦ “АРТ-КАРУСЕЛЬ”", Фонд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E35C8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641FF0" w:rsidRPr="00AE35C8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8">
              <w:rPr>
                <w:rFonts w:ascii="Times New Roman" w:hAnsi="Times New Roman" w:cs="Times New Roman"/>
                <w:sz w:val="16"/>
                <w:szCs w:val="16"/>
              </w:rPr>
              <w:t>выставок</w:t>
            </w:r>
          </w:p>
        </w:tc>
        <w:tc>
          <w:tcPr>
            <w:tcW w:w="730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641FF0" w:rsidRPr="00AE35C8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5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5.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>Организация и проведение го</w:t>
            </w:r>
            <w:r>
              <w:t xml:space="preserve">родских ярмарочных мероприятий 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утвержденного графика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>Организация на базе Фонда Информационно-туристического Центра – партнерской сети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Фонд,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физической культуре, спорту и молодежной политике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 xml:space="preserve">Содействие в устранении административных барьеров и </w:t>
            </w:r>
          </w:p>
          <w:p w:rsidR="00641FF0" w:rsidRPr="002A6368" w:rsidRDefault="00641FF0" w:rsidP="008C7F0A">
            <w:pPr>
              <w:spacing w:line="240" w:lineRule="atLeast"/>
            </w:pPr>
            <w:r w:rsidRPr="002A6368">
              <w:rPr>
                <w:b/>
                <w:i/>
              </w:rPr>
              <w:t>препятствий, сдерживающих развитие предпринимательства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6.1.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 xml:space="preserve">Мониторинг проблем и препятствий, сдерживающих развитие малого предпринимательства 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ОЭР,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6.2.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ОЭР,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6.3.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</w:pPr>
            <w:r w:rsidRPr="002A6368">
              <w:t>Ведение реестра субъектов малого и среднего предпринимательства – получателей муниципальной поддержки на территории Сосновоборского городского округа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ОЭР,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Фонд,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Комитет по управлению муниципаль-ным имуществом (КУМИ), Централизо-ванная бухгалтерия (ЦБ)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rHeight w:val="301"/>
          <w:tblCellSpacing w:w="5" w:type="nil"/>
          <w:jc w:val="center"/>
        </w:trPr>
        <w:tc>
          <w:tcPr>
            <w:tcW w:w="479" w:type="dxa"/>
            <w:vMerge w:val="restart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F24C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27" w:type="dxa"/>
            <w:vMerge w:val="restart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Merge w:val="restart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  <w:vMerge w:val="restart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</w:t>
            </w:r>
          </w:p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641FF0" w:rsidRPr="00881602" w:rsidTr="008C7F0A">
        <w:trPr>
          <w:trHeight w:val="226"/>
          <w:tblCellSpacing w:w="5" w:type="nil"/>
          <w:jc w:val="center"/>
        </w:trPr>
        <w:tc>
          <w:tcPr>
            <w:tcW w:w="479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 xml:space="preserve">претензий </w:t>
            </w:r>
          </w:p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1FF0" w:rsidRPr="00881602" w:rsidTr="008C7F0A">
        <w:trPr>
          <w:trHeight w:val="578"/>
          <w:tblCellSpacing w:w="5" w:type="nil"/>
          <w:jc w:val="center"/>
        </w:trPr>
        <w:tc>
          <w:tcPr>
            <w:tcW w:w="479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 xml:space="preserve">исковых заявлений </w:t>
            </w:r>
          </w:p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1FF0" w:rsidRPr="00881602" w:rsidTr="008C7F0A">
        <w:trPr>
          <w:trHeight w:val="338"/>
          <w:tblCellSpacing w:w="5" w:type="nil"/>
          <w:jc w:val="center"/>
        </w:trPr>
        <w:tc>
          <w:tcPr>
            <w:tcW w:w="479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издание информа-ционных буклетов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F24C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F24C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27" w:type="dxa"/>
          </w:tcPr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b/>
                <w:i/>
              </w:rPr>
              <w:t>Нормативно-правовое обеспечение Подпрограммы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ОЭР,Фонд,</w:t>
            </w:r>
          </w:p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sz w:val="16"/>
                <w:szCs w:val="16"/>
              </w:rPr>
              <w:t>КУМИ, ЦБ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0" w:rsidRPr="00881602" w:rsidTr="008C7F0A">
        <w:trPr>
          <w:trHeight w:val="58"/>
          <w:tblCellSpacing w:w="5" w:type="nil"/>
          <w:jc w:val="center"/>
        </w:trPr>
        <w:tc>
          <w:tcPr>
            <w:tcW w:w="479" w:type="dxa"/>
          </w:tcPr>
          <w:p w:rsidR="00641FF0" w:rsidRPr="001F24C6" w:rsidRDefault="00641FF0" w:rsidP="008C7F0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41FF0" w:rsidRPr="001F24C6" w:rsidRDefault="00641FF0" w:rsidP="008C7F0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F0" w:rsidRPr="00881602" w:rsidRDefault="00641FF0" w:rsidP="008C7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F0" w:rsidRPr="00881602" w:rsidRDefault="00641FF0" w:rsidP="008C7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FF0" w:rsidRPr="00881602" w:rsidRDefault="00641FF0" w:rsidP="008C7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  <w:vMerge w:val="restart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641FF0" w:rsidRPr="002A6368" w:rsidRDefault="00641FF0" w:rsidP="008C7F0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641FF0" w:rsidRPr="002A6368" w:rsidRDefault="00641FF0" w:rsidP="008C7F0A">
            <w:pPr>
              <w:spacing w:line="240" w:lineRule="atLeast"/>
              <w:rPr>
                <w:b/>
                <w:i/>
              </w:rPr>
            </w:pPr>
            <w:r w:rsidRPr="002A6368">
              <w:rPr>
                <w:color w:val="000000"/>
              </w:rPr>
              <w:t xml:space="preserve">«Поддержка товаропроизводителей в сфере агропромышленного и рыбохозяйственного </w:t>
            </w:r>
            <w:r w:rsidRPr="002A6368"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vMerge w:val="restart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F24C6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  <w:vMerge w:val="restart"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 роста объема произведенной  продукции на 1 работающего, в  %  к предыдущему году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123,9*</w:t>
            </w:r>
          </w:p>
        </w:tc>
        <w:tc>
          <w:tcPr>
            <w:tcW w:w="1559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641FF0" w:rsidRPr="002A6368" w:rsidRDefault="00641FF0" w:rsidP="008C7F0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41FF0" w:rsidRPr="001F24C6" w:rsidRDefault="00641FF0" w:rsidP="008C7F0A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730" w:type="dxa"/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101,3*</w:t>
            </w:r>
          </w:p>
        </w:tc>
        <w:tc>
          <w:tcPr>
            <w:tcW w:w="1559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F0" w:rsidRPr="002A6368" w:rsidRDefault="00641FF0" w:rsidP="008C7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компенсацию части затрат на развитие производственной материально-технической базы  </w:t>
            </w:r>
            <w:r w:rsidRPr="002A6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субъектов хозяйственной деятельности в сфере АПК округа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0357BB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641FF0" w:rsidRPr="00881602" w:rsidTr="008C7F0A">
        <w:trPr>
          <w:tblCellSpacing w:w="5" w:type="nil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F0" w:rsidRPr="002A6368" w:rsidRDefault="00641FF0" w:rsidP="008C7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6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4" w:type="dxa"/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1F24C6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881602" w:rsidRDefault="00641FF0" w:rsidP="008C7F0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60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41FF0" w:rsidRPr="001F24C6" w:rsidTr="008C7F0A">
        <w:trPr>
          <w:tblCellSpacing w:w="5" w:type="nil"/>
          <w:jc w:val="center"/>
        </w:trPr>
        <w:tc>
          <w:tcPr>
            <w:tcW w:w="1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0" w:rsidRPr="001F24C6" w:rsidRDefault="00641FF0" w:rsidP="008C7F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4C6">
              <w:rPr>
                <w:rFonts w:ascii="Times New Roman" w:hAnsi="Times New Roman" w:cs="Times New Roman"/>
                <w:sz w:val="16"/>
                <w:szCs w:val="16"/>
              </w:rPr>
              <w:t>* - ожидаемый результат реализации мероприятий подпрограммы является совокупным показателем деят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ельности предприятий АПК округа</w:t>
            </w:r>
          </w:p>
        </w:tc>
      </w:tr>
    </w:tbl>
    <w:p w:rsidR="00641FF0" w:rsidRDefault="00641FF0" w:rsidP="00641FF0">
      <w:pPr>
        <w:jc w:val="both"/>
      </w:pPr>
    </w:p>
    <w:p w:rsidR="00641FF0" w:rsidRDefault="00641FF0" w:rsidP="00641FF0">
      <w:pPr>
        <w:jc w:val="both"/>
        <w:rPr>
          <w:sz w:val="24"/>
        </w:rPr>
      </w:pPr>
    </w:p>
    <w:p w:rsidR="00641FF0" w:rsidRDefault="00641FF0" w:rsidP="00641FF0">
      <w:pPr>
        <w:jc w:val="both"/>
        <w:rPr>
          <w:sz w:val="24"/>
        </w:rPr>
      </w:pPr>
    </w:p>
    <w:p w:rsidR="00AD79EA" w:rsidRDefault="00AD79EA"/>
    <w:sectPr w:rsidR="00AD79EA" w:rsidSect="008C7F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3" w:right="1440" w:bottom="1800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79" w:rsidRDefault="00605F79" w:rsidP="00641FF0">
      <w:r>
        <w:separator/>
      </w:r>
    </w:p>
  </w:endnote>
  <w:endnote w:type="continuationSeparator" w:id="1">
    <w:p w:rsidR="00605F79" w:rsidRDefault="00605F79" w:rsidP="0064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4472E7" w:rsidP="008C7F0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72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720B" w:rsidRDefault="0027720B" w:rsidP="008C7F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2772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27720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2772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79" w:rsidRDefault="00605F79" w:rsidP="00641FF0">
      <w:r>
        <w:separator/>
      </w:r>
    </w:p>
  </w:footnote>
  <w:footnote w:type="continuationSeparator" w:id="1">
    <w:p w:rsidR="00605F79" w:rsidRDefault="00605F79" w:rsidP="0064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4472E7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72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720B">
      <w:rPr>
        <w:rStyle w:val="ab"/>
        <w:noProof/>
      </w:rPr>
      <w:t>1</w:t>
    </w:r>
    <w:r>
      <w:rPr>
        <w:rStyle w:val="ab"/>
      </w:rPr>
      <w:fldChar w:fldCharType="end"/>
    </w:r>
  </w:p>
  <w:p w:rsidR="0027720B" w:rsidRDefault="0027720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4472E7">
    <w:pPr>
      <w:pStyle w:val="a3"/>
    </w:pPr>
    <w:r>
      <w:rPr>
        <w:noProof/>
      </w:rPr>
      <w:pict>
        <v:rect id="AryanRegN" o:spid="_x0000_s716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27720B" w:rsidRPr="00F10751" w:rsidRDefault="0027720B" w:rsidP="00F1075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6406707/69993(1)</w:t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27720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27720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B" w:rsidRDefault="002772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5e03ade-9aa9-4b72-9439-0fb750a48e0f"/>
  </w:docVars>
  <w:rsids>
    <w:rsidRoot w:val="00641FF0"/>
    <w:rsid w:val="0001485C"/>
    <w:rsid w:val="000216DC"/>
    <w:rsid w:val="00024F94"/>
    <w:rsid w:val="0005521C"/>
    <w:rsid w:val="00070E72"/>
    <w:rsid w:val="00077317"/>
    <w:rsid w:val="00097477"/>
    <w:rsid w:val="00097AAB"/>
    <w:rsid w:val="000A43B7"/>
    <w:rsid w:val="000A651A"/>
    <w:rsid w:val="000B0AE5"/>
    <w:rsid w:val="000B2C67"/>
    <w:rsid w:val="000E0A0C"/>
    <w:rsid w:val="000F7E70"/>
    <w:rsid w:val="00121F71"/>
    <w:rsid w:val="001704D1"/>
    <w:rsid w:val="00184EDA"/>
    <w:rsid w:val="001A463B"/>
    <w:rsid w:val="001B1787"/>
    <w:rsid w:val="001B56E8"/>
    <w:rsid w:val="001C499B"/>
    <w:rsid w:val="001D34FF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75D0E"/>
    <w:rsid w:val="0027720B"/>
    <w:rsid w:val="002B5888"/>
    <w:rsid w:val="002C48CF"/>
    <w:rsid w:val="002D5FA1"/>
    <w:rsid w:val="002D62E4"/>
    <w:rsid w:val="002E5581"/>
    <w:rsid w:val="0030796F"/>
    <w:rsid w:val="00325A25"/>
    <w:rsid w:val="003266A0"/>
    <w:rsid w:val="00332BCB"/>
    <w:rsid w:val="003337D6"/>
    <w:rsid w:val="00333E23"/>
    <w:rsid w:val="00336CAF"/>
    <w:rsid w:val="00337B59"/>
    <w:rsid w:val="0034045D"/>
    <w:rsid w:val="00370427"/>
    <w:rsid w:val="00373146"/>
    <w:rsid w:val="003B7AB1"/>
    <w:rsid w:val="003C3C18"/>
    <w:rsid w:val="003F254F"/>
    <w:rsid w:val="004240A8"/>
    <w:rsid w:val="00425E4E"/>
    <w:rsid w:val="004372B7"/>
    <w:rsid w:val="004442B1"/>
    <w:rsid w:val="004472E7"/>
    <w:rsid w:val="00455CF7"/>
    <w:rsid w:val="00456157"/>
    <w:rsid w:val="00481632"/>
    <w:rsid w:val="00484F23"/>
    <w:rsid w:val="0048588A"/>
    <w:rsid w:val="00497C95"/>
    <w:rsid w:val="004A267C"/>
    <w:rsid w:val="004B0515"/>
    <w:rsid w:val="004C13F7"/>
    <w:rsid w:val="004C5A50"/>
    <w:rsid w:val="004E05E2"/>
    <w:rsid w:val="00500435"/>
    <w:rsid w:val="00514E26"/>
    <w:rsid w:val="00520DB4"/>
    <w:rsid w:val="00525BAB"/>
    <w:rsid w:val="00525D63"/>
    <w:rsid w:val="005309FA"/>
    <w:rsid w:val="00533DC6"/>
    <w:rsid w:val="00552544"/>
    <w:rsid w:val="005612B9"/>
    <w:rsid w:val="00571B26"/>
    <w:rsid w:val="00573598"/>
    <w:rsid w:val="005A32F0"/>
    <w:rsid w:val="005A6AE5"/>
    <w:rsid w:val="005C23E6"/>
    <w:rsid w:val="005C4F8D"/>
    <w:rsid w:val="005F27F0"/>
    <w:rsid w:val="00605F79"/>
    <w:rsid w:val="006078D7"/>
    <w:rsid w:val="006109DE"/>
    <w:rsid w:val="006144DA"/>
    <w:rsid w:val="00616422"/>
    <w:rsid w:val="00624F04"/>
    <w:rsid w:val="00633693"/>
    <w:rsid w:val="00641FF0"/>
    <w:rsid w:val="00652632"/>
    <w:rsid w:val="00683292"/>
    <w:rsid w:val="00693879"/>
    <w:rsid w:val="006A0854"/>
    <w:rsid w:val="006A1487"/>
    <w:rsid w:val="006A1CAC"/>
    <w:rsid w:val="006B4AEA"/>
    <w:rsid w:val="006C66CC"/>
    <w:rsid w:val="006E13BF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6F2"/>
    <w:rsid w:val="007879F3"/>
    <w:rsid w:val="007A6AA8"/>
    <w:rsid w:val="007B1C4A"/>
    <w:rsid w:val="007B20E8"/>
    <w:rsid w:val="00802B93"/>
    <w:rsid w:val="00832765"/>
    <w:rsid w:val="00840DF5"/>
    <w:rsid w:val="00847241"/>
    <w:rsid w:val="00847933"/>
    <w:rsid w:val="008740CA"/>
    <w:rsid w:val="00895D88"/>
    <w:rsid w:val="008A75E6"/>
    <w:rsid w:val="008C19F4"/>
    <w:rsid w:val="008C6846"/>
    <w:rsid w:val="008C7F0A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7230C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35C8"/>
    <w:rsid w:val="00AE7168"/>
    <w:rsid w:val="00AE7678"/>
    <w:rsid w:val="00B10721"/>
    <w:rsid w:val="00B17D96"/>
    <w:rsid w:val="00B80C40"/>
    <w:rsid w:val="00B90180"/>
    <w:rsid w:val="00B9270E"/>
    <w:rsid w:val="00BA6F0F"/>
    <w:rsid w:val="00BC03B4"/>
    <w:rsid w:val="00BC3893"/>
    <w:rsid w:val="00BD6501"/>
    <w:rsid w:val="00C16912"/>
    <w:rsid w:val="00C33ECE"/>
    <w:rsid w:val="00C64CBC"/>
    <w:rsid w:val="00C70BE4"/>
    <w:rsid w:val="00C71B35"/>
    <w:rsid w:val="00C75FBD"/>
    <w:rsid w:val="00C877C2"/>
    <w:rsid w:val="00C97A22"/>
    <w:rsid w:val="00CB0069"/>
    <w:rsid w:val="00CB3BE9"/>
    <w:rsid w:val="00CB6188"/>
    <w:rsid w:val="00CC0DE8"/>
    <w:rsid w:val="00CC430D"/>
    <w:rsid w:val="00CD0A48"/>
    <w:rsid w:val="00CD3708"/>
    <w:rsid w:val="00CE173D"/>
    <w:rsid w:val="00CE242E"/>
    <w:rsid w:val="00CF0E93"/>
    <w:rsid w:val="00D0350B"/>
    <w:rsid w:val="00D03891"/>
    <w:rsid w:val="00D16722"/>
    <w:rsid w:val="00D17FCD"/>
    <w:rsid w:val="00D4042E"/>
    <w:rsid w:val="00D40638"/>
    <w:rsid w:val="00D81EB0"/>
    <w:rsid w:val="00D844DA"/>
    <w:rsid w:val="00D86478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15C4C"/>
    <w:rsid w:val="00E27AFB"/>
    <w:rsid w:val="00E4432D"/>
    <w:rsid w:val="00E67920"/>
    <w:rsid w:val="00E8645B"/>
    <w:rsid w:val="00E915ED"/>
    <w:rsid w:val="00E951CE"/>
    <w:rsid w:val="00E95BF2"/>
    <w:rsid w:val="00ED69D4"/>
    <w:rsid w:val="00EE0337"/>
    <w:rsid w:val="00EE27F0"/>
    <w:rsid w:val="00EE51E5"/>
    <w:rsid w:val="00F059CE"/>
    <w:rsid w:val="00F10751"/>
    <w:rsid w:val="00F17D76"/>
    <w:rsid w:val="00F34748"/>
    <w:rsid w:val="00F51338"/>
    <w:rsid w:val="00F53A2D"/>
    <w:rsid w:val="00F6168C"/>
    <w:rsid w:val="00F93E1F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F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1F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41FF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41FF0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641FF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F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1F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1F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1FF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641FF0"/>
    <w:rPr>
      <w:rFonts w:eastAsiaTheme="minorEastAsia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41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41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41FF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1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41F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41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641FF0"/>
    <w:rPr>
      <w:rFonts w:cs="Times New Roman"/>
    </w:rPr>
  </w:style>
  <w:style w:type="paragraph" w:styleId="ac">
    <w:name w:val="Plain Text"/>
    <w:basedOn w:val="a"/>
    <w:link w:val="ad"/>
    <w:uiPriority w:val="99"/>
    <w:rsid w:val="00641FF0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641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4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641FF0"/>
    <w:rPr>
      <w:rFonts w:cs="Times New Roman"/>
    </w:rPr>
  </w:style>
  <w:style w:type="character" w:customStyle="1" w:styleId="PlainTextChar">
    <w:name w:val="Plain Text Char"/>
    <w:locked/>
    <w:rsid w:val="00641FF0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641F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uiPriority w:val="34"/>
    <w:qFormat/>
    <w:rsid w:val="00641FF0"/>
    <w:pPr>
      <w:ind w:left="720"/>
      <w:contextualSpacing/>
    </w:pPr>
  </w:style>
  <w:style w:type="paragraph" w:customStyle="1" w:styleId="11">
    <w:name w:val="Обычный1"/>
    <w:rsid w:val="00641F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Strong"/>
    <w:uiPriority w:val="99"/>
    <w:qFormat/>
    <w:rsid w:val="00641FF0"/>
    <w:rPr>
      <w:b/>
      <w:bCs/>
    </w:rPr>
  </w:style>
  <w:style w:type="paragraph" w:styleId="af1">
    <w:name w:val="Balloon Text"/>
    <w:basedOn w:val="a"/>
    <w:link w:val="af2"/>
    <w:rsid w:val="00641FF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41FF0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641FF0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41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1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641FF0"/>
    <w:rPr>
      <w:rFonts w:cs="Times New Roman"/>
      <w:color w:val="0000FF"/>
      <w:u w:val="single"/>
    </w:rPr>
  </w:style>
  <w:style w:type="paragraph" w:styleId="af4">
    <w:name w:val="Normal (Web)"/>
    <w:basedOn w:val="a"/>
    <w:rsid w:val="00641FF0"/>
    <w:rPr>
      <w:sz w:val="24"/>
      <w:szCs w:val="24"/>
    </w:rPr>
  </w:style>
  <w:style w:type="character" w:customStyle="1" w:styleId="af5">
    <w:name w:val="Основной текст_"/>
    <w:link w:val="13"/>
    <w:rsid w:val="00641FF0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641FF0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Emphasis"/>
    <w:uiPriority w:val="20"/>
    <w:qFormat/>
    <w:rsid w:val="00641F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ypage.sbor.net/carusel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http://www.sbor.ru./file/2359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86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0347;fld=134;dst=143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347;fld=134;dst=1403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15229</Words>
  <Characters>86810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101836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Отдел Экономики-Булатова Т.Е.</cp:lastModifiedBy>
  <cp:revision>2</cp:revision>
  <cp:lastPrinted>2014-02-10T10:33:00Z</cp:lastPrinted>
  <dcterms:created xsi:type="dcterms:W3CDTF">2014-09-08T13:57:00Z</dcterms:created>
  <dcterms:modified xsi:type="dcterms:W3CDTF">2014-09-08T13:57:00Z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8016ae94-bdf9-486e-bee4-14fed6db8f0d</vt:lpwstr>
  </property>
</Properties>
</file>