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94E" w:rsidRDefault="0041110A" w:rsidP="001E087F">
      <w:pPr>
        <w:ind w:firstLine="709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-454660</wp:posOffset>
            </wp:positionV>
            <wp:extent cx="605790" cy="786765"/>
            <wp:effectExtent l="19050" t="0" r="3810" b="0"/>
            <wp:wrapTopAndBottom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765B" w:rsidRPr="009B143A" w:rsidRDefault="0017765B" w:rsidP="0017765B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СОВЕТ ДЕПУТАТОВ МУНИЦИПАЛЬНОГО ОБРАЗОВАНИЯ</w:t>
      </w:r>
    </w:p>
    <w:p w:rsidR="0017765B" w:rsidRPr="009B143A" w:rsidRDefault="0017765B" w:rsidP="0017765B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СОСНОВОБОРСКИЙ ГОРОДСКОЙ ОКРУГ ЛЕНИНГРАДСКОЙ ОБЛАСТИ</w:t>
      </w:r>
    </w:p>
    <w:p w:rsidR="0017765B" w:rsidRPr="009B143A" w:rsidRDefault="0017765B" w:rsidP="0017765B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ТРЕТИЙ</w:t>
      </w:r>
      <w:r w:rsidRPr="009B143A">
        <w:rPr>
          <w:b/>
          <w:sz w:val="22"/>
          <w:szCs w:val="22"/>
        </w:rPr>
        <w:t xml:space="preserve"> СОЗЫВ)</w:t>
      </w:r>
    </w:p>
    <w:p w:rsidR="0017765B" w:rsidRDefault="00731BF0" w:rsidP="0017765B">
      <w:pPr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6510" t="12700" r="15240" b="1714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7E55B9" id="Line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JLF3Bj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17765B" w:rsidRDefault="0017765B" w:rsidP="0017765B">
      <w:pPr>
        <w:jc w:val="center"/>
        <w:rPr>
          <w:b/>
          <w:spacing w:val="20"/>
          <w:sz w:val="40"/>
          <w:szCs w:val="40"/>
        </w:rPr>
      </w:pPr>
      <w:r w:rsidRPr="009B143A">
        <w:rPr>
          <w:b/>
          <w:spacing w:val="20"/>
          <w:sz w:val="40"/>
          <w:szCs w:val="40"/>
        </w:rPr>
        <w:t>Р Е Ш Е Н И Е</w:t>
      </w:r>
    </w:p>
    <w:p w:rsidR="00312623" w:rsidRDefault="00312623" w:rsidP="00312623">
      <w:pPr>
        <w:jc w:val="center"/>
        <w:rPr>
          <w:b/>
          <w:bCs/>
          <w:sz w:val="28"/>
          <w:szCs w:val="28"/>
        </w:rPr>
      </w:pPr>
    </w:p>
    <w:p w:rsidR="0017765B" w:rsidRDefault="00312623" w:rsidP="00312623">
      <w:pPr>
        <w:jc w:val="center"/>
        <w:rPr>
          <w:b/>
          <w:bCs/>
          <w:sz w:val="28"/>
          <w:szCs w:val="28"/>
        </w:rPr>
      </w:pPr>
      <w:r w:rsidRPr="007E1574">
        <w:rPr>
          <w:b/>
          <w:bCs/>
          <w:sz w:val="28"/>
          <w:szCs w:val="28"/>
        </w:rPr>
        <w:t xml:space="preserve">от 28.02.2018 г.  № </w:t>
      </w:r>
      <w:r>
        <w:rPr>
          <w:b/>
          <w:bCs/>
          <w:sz w:val="28"/>
          <w:szCs w:val="28"/>
        </w:rPr>
        <w:t>29</w:t>
      </w:r>
    </w:p>
    <w:p w:rsidR="00312623" w:rsidRDefault="00312623" w:rsidP="00312623">
      <w:pPr>
        <w:jc w:val="center"/>
        <w:rPr>
          <w:b/>
          <w:sz w:val="28"/>
          <w:szCs w:val="28"/>
          <w:u w:val="single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17765B" w:rsidRPr="0017765B" w:rsidTr="0041110A">
        <w:tc>
          <w:tcPr>
            <w:tcW w:w="6345" w:type="dxa"/>
          </w:tcPr>
          <w:p w:rsidR="0017765B" w:rsidRPr="0017765B" w:rsidRDefault="0017765B" w:rsidP="0041110A">
            <w:pPr>
              <w:jc w:val="both"/>
              <w:rPr>
                <w:b/>
                <w:sz w:val="28"/>
                <w:szCs w:val="28"/>
              </w:rPr>
            </w:pPr>
            <w:r w:rsidRPr="0017765B">
              <w:rPr>
                <w:b/>
                <w:sz w:val="28"/>
                <w:szCs w:val="28"/>
              </w:rPr>
              <w:t>«О рассмотрении рекомендаций Совета</w:t>
            </w:r>
            <w:r w:rsidR="00C9581C">
              <w:rPr>
                <w:b/>
                <w:sz w:val="28"/>
                <w:szCs w:val="28"/>
              </w:rPr>
              <w:t xml:space="preserve"> </w:t>
            </w:r>
            <w:r w:rsidRPr="0017765B">
              <w:rPr>
                <w:b/>
                <w:sz w:val="28"/>
                <w:szCs w:val="28"/>
              </w:rPr>
              <w:t>представительных органов муниципальных образований Ленинградской области при Законодательном  собрании Ленинградской области от 19.12.2017 № 1»</w:t>
            </w:r>
          </w:p>
        </w:tc>
      </w:tr>
    </w:tbl>
    <w:p w:rsidR="0017765B" w:rsidRPr="0017765B" w:rsidRDefault="0017765B" w:rsidP="0017765B">
      <w:pPr>
        <w:ind w:firstLine="709"/>
        <w:jc w:val="both"/>
        <w:rPr>
          <w:sz w:val="28"/>
          <w:szCs w:val="28"/>
        </w:rPr>
      </w:pPr>
    </w:p>
    <w:p w:rsidR="0017765B" w:rsidRPr="0017765B" w:rsidRDefault="0017765B" w:rsidP="0017765B">
      <w:pPr>
        <w:ind w:firstLine="709"/>
        <w:jc w:val="both"/>
        <w:rPr>
          <w:sz w:val="28"/>
          <w:szCs w:val="28"/>
        </w:rPr>
      </w:pPr>
      <w:r w:rsidRPr="0017765B">
        <w:rPr>
          <w:sz w:val="28"/>
          <w:szCs w:val="28"/>
        </w:rPr>
        <w:t>Рассмотрев решение Совета представительных органов муниципальных образований Ленинградской области при Законодательном  собрании Ленинградской области от 19.12.2017 № 1</w:t>
      </w:r>
      <w:r w:rsidR="00B21C3C">
        <w:rPr>
          <w:sz w:val="28"/>
          <w:szCs w:val="28"/>
        </w:rPr>
        <w:t xml:space="preserve"> «Основные подходы к формированию межбюджетных отношений в рамках подготовки проекта областного бюджета Ленинградской области на 2018 год и на плановый период 2018 и на плановый период 2019 и 2020 годов», </w:t>
      </w:r>
      <w:r w:rsidRPr="0017765B">
        <w:rPr>
          <w:sz w:val="28"/>
          <w:szCs w:val="28"/>
        </w:rPr>
        <w:t xml:space="preserve"> совет депутатов Сосновоборского городского округа</w:t>
      </w:r>
    </w:p>
    <w:p w:rsidR="0017765B" w:rsidRPr="0017765B" w:rsidRDefault="0017765B" w:rsidP="0017765B">
      <w:pPr>
        <w:ind w:firstLine="709"/>
        <w:jc w:val="both"/>
        <w:rPr>
          <w:sz w:val="28"/>
          <w:szCs w:val="28"/>
        </w:rPr>
      </w:pPr>
    </w:p>
    <w:p w:rsidR="0017765B" w:rsidRPr="0017765B" w:rsidRDefault="0017765B" w:rsidP="0017765B">
      <w:pPr>
        <w:jc w:val="center"/>
        <w:rPr>
          <w:sz w:val="28"/>
          <w:szCs w:val="28"/>
        </w:rPr>
      </w:pPr>
      <w:r w:rsidRPr="0017765B">
        <w:rPr>
          <w:sz w:val="28"/>
          <w:szCs w:val="28"/>
        </w:rPr>
        <w:t>Р Е Ш И Л:</w:t>
      </w:r>
    </w:p>
    <w:p w:rsidR="0017765B" w:rsidRPr="0017765B" w:rsidRDefault="0017765B" w:rsidP="0017765B">
      <w:pPr>
        <w:ind w:firstLine="709"/>
        <w:jc w:val="both"/>
        <w:rPr>
          <w:sz w:val="28"/>
          <w:szCs w:val="28"/>
        </w:rPr>
      </w:pPr>
    </w:p>
    <w:p w:rsidR="0017765B" w:rsidRDefault="0017765B" w:rsidP="0017765B">
      <w:pPr>
        <w:ind w:firstLine="709"/>
        <w:jc w:val="both"/>
        <w:rPr>
          <w:sz w:val="28"/>
          <w:szCs w:val="28"/>
        </w:rPr>
      </w:pPr>
      <w:r w:rsidRPr="0017765B">
        <w:rPr>
          <w:sz w:val="28"/>
          <w:szCs w:val="28"/>
        </w:rPr>
        <w:t>1. Поручить финансово-контрольной комиссии Сосновоборского городского округа провести контрольное мероприятие по вопросу анализа расходов на содержание органов местного самоуправления в целях обеспечения соблюдения установленных нормативов формирования</w:t>
      </w:r>
      <w:r w:rsidR="0041110A">
        <w:rPr>
          <w:sz w:val="28"/>
          <w:szCs w:val="28"/>
        </w:rPr>
        <w:t>,</w:t>
      </w:r>
      <w:r w:rsidRPr="0017765B">
        <w:rPr>
          <w:sz w:val="28"/>
          <w:szCs w:val="28"/>
        </w:rPr>
        <w:t xml:space="preserve"> указанных расходов на 2018 год.</w:t>
      </w:r>
    </w:p>
    <w:p w:rsidR="000C5B52" w:rsidRPr="0017765B" w:rsidRDefault="000C5B52" w:rsidP="0017765B">
      <w:pPr>
        <w:ind w:firstLine="709"/>
        <w:jc w:val="both"/>
        <w:rPr>
          <w:sz w:val="28"/>
          <w:szCs w:val="28"/>
        </w:rPr>
      </w:pPr>
    </w:p>
    <w:p w:rsidR="0017765B" w:rsidRDefault="0017765B" w:rsidP="0017765B">
      <w:pPr>
        <w:ind w:firstLine="709"/>
        <w:jc w:val="both"/>
        <w:rPr>
          <w:sz w:val="28"/>
          <w:szCs w:val="28"/>
        </w:rPr>
      </w:pPr>
      <w:r w:rsidRPr="0017765B">
        <w:rPr>
          <w:sz w:val="28"/>
          <w:szCs w:val="28"/>
        </w:rPr>
        <w:t>2. О результатах проведенной проверки прошу уведомить совет депутатов Сосновоборского городского округа.</w:t>
      </w:r>
    </w:p>
    <w:p w:rsidR="000C5B52" w:rsidRPr="0017765B" w:rsidRDefault="000C5B52" w:rsidP="0017765B">
      <w:pPr>
        <w:ind w:firstLine="709"/>
        <w:jc w:val="both"/>
        <w:rPr>
          <w:sz w:val="28"/>
          <w:szCs w:val="28"/>
        </w:rPr>
      </w:pPr>
    </w:p>
    <w:p w:rsidR="0017765B" w:rsidRPr="0017765B" w:rsidRDefault="0017765B" w:rsidP="0017765B">
      <w:pPr>
        <w:ind w:firstLine="709"/>
        <w:jc w:val="both"/>
        <w:rPr>
          <w:b/>
          <w:sz w:val="28"/>
          <w:szCs w:val="28"/>
        </w:rPr>
      </w:pPr>
      <w:r w:rsidRPr="0017765B">
        <w:rPr>
          <w:sz w:val="28"/>
          <w:szCs w:val="28"/>
        </w:rPr>
        <w:t>3. Настоящее решение вступает в силу со дня принятия.</w:t>
      </w:r>
    </w:p>
    <w:p w:rsidR="0017765B" w:rsidRPr="0017765B" w:rsidRDefault="0017765B" w:rsidP="0017765B">
      <w:pPr>
        <w:ind w:firstLine="709"/>
        <w:rPr>
          <w:b/>
          <w:sz w:val="28"/>
          <w:szCs w:val="28"/>
        </w:rPr>
      </w:pPr>
    </w:p>
    <w:p w:rsidR="0017765B" w:rsidRPr="0017765B" w:rsidRDefault="0017765B" w:rsidP="0017765B">
      <w:pPr>
        <w:ind w:firstLine="709"/>
        <w:rPr>
          <w:b/>
          <w:sz w:val="28"/>
          <w:szCs w:val="28"/>
        </w:rPr>
      </w:pPr>
    </w:p>
    <w:p w:rsidR="0017765B" w:rsidRPr="0017765B" w:rsidRDefault="0017765B" w:rsidP="0017765B">
      <w:pPr>
        <w:ind w:firstLine="709"/>
        <w:rPr>
          <w:b/>
          <w:sz w:val="28"/>
          <w:szCs w:val="28"/>
        </w:rPr>
      </w:pPr>
      <w:r w:rsidRPr="0017765B">
        <w:rPr>
          <w:b/>
          <w:sz w:val="28"/>
          <w:szCs w:val="28"/>
        </w:rPr>
        <w:t>Глава Сосновоборского</w:t>
      </w:r>
    </w:p>
    <w:p w:rsidR="001A594E" w:rsidRPr="00384AA9" w:rsidRDefault="0017765B" w:rsidP="00312623">
      <w:pPr>
        <w:ind w:firstLine="709"/>
        <w:rPr>
          <w:b/>
          <w:sz w:val="28"/>
          <w:szCs w:val="28"/>
        </w:rPr>
      </w:pPr>
      <w:r w:rsidRPr="0017765B">
        <w:rPr>
          <w:b/>
          <w:sz w:val="28"/>
          <w:szCs w:val="28"/>
        </w:rPr>
        <w:t>городского округа                                                                   А.В. Иванов</w:t>
      </w:r>
    </w:p>
    <w:sectPr w:rsidR="001A594E" w:rsidRPr="00384AA9" w:rsidSect="003269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B78" w:rsidRDefault="00A72B78" w:rsidP="00A52088">
      <w:r>
        <w:separator/>
      </w:r>
    </w:p>
  </w:endnote>
  <w:endnote w:type="continuationSeparator" w:id="0">
    <w:p w:rsidR="00A72B78" w:rsidRDefault="00A72B78" w:rsidP="00A52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9F4" w:rsidRDefault="00A72B7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9F4" w:rsidRDefault="00A72B7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9F4" w:rsidRDefault="00A72B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B78" w:rsidRDefault="00A72B78" w:rsidP="00A52088">
      <w:r>
        <w:separator/>
      </w:r>
    </w:p>
  </w:footnote>
  <w:footnote w:type="continuationSeparator" w:id="0">
    <w:p w:rsidR="00A72B78" w:rsidRDefault="00A72B78" w:rsidP="00A52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9F4" w:rsidRDefault="00A72B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9F4" w:rsidRDefault="00A72B7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9F4" w:rsidRDefault="00A72B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66ad94c-c1da-45d8-b432-d8d0b30f384f"/>
  </w:docVars>
  <w:rsids>
    <w:rsidRoot w:val="001E087F"/>
    <w:rsid w:val="000327C9"/>
    <w:rsid w:val="000A2E87"/>
    <w:rsid w:val="000C5B52"/>
    <w:rsid w:val="000F0374"/>
    <w:rsid w:val="00133ABD"/>
    <w:rsid w:val="0017765B"/>
    <w:rsid w:val="001845DA"/>
    <w:rsid w:val="001A594E"/>
    <w:rsid w:val="001D6C14"/>
    <w:rsid w:val="001E087F"/>
    <w:rsid w:val="001E5B80"/>
    <w:rsid w:val="00200C06"/>
    <w:rsid w:val="002478CB"/>
    <w:rsid w:val="002A71A9"/>
    <w:rsid w:val="002D3D8E"/>
    <w:rsid w:val="002E47F3"/>
    <w:rsid w:val="002E614B"/>
    <w:rsid w:val="00312623"/>
    <w:rsid w:val="00384AA9"/>
    <w:rsid w:val="00393816"/>
    <w:rsid w:val="003D2665"/>
    <w:rsid w:val="003D7CAE"/>
    <w:rsid w:val="0041110A"/>
    <w:rsid w:val="00414DDB"/>
    <w:rsid w:val="00450896"/>
    <w:rsid w:val="004D246C"/>
    <w:rsid w:val="00515F4E"/>
    <w:rsid w:val="0054140C"/>
    <w:rsid w:val="00553737"/>
    <w:rsid w:val="005B21EF"/>
    <w:rsid w:val="0064758D"/>
    <w:rsid w:val="0065673E"/>
    <w:rsid w:val="00671C7A"/>
    <w:rsid w:val="00685612"/>
    <w:rsid w:val="00690233"/>
    <w:rsid w:val="006C1447"/>
    <w:rsid w:val="006E1270"/>
    <w:rsid w:val="0072419D"/>
    <w:rsid w:val="00731BF0"/>
    <w:rsid w:val="00750F7B"/>
    <w:rsid w:val="0076739E"/>
    <w:rsid w:val="00791BF8"/>
    <w:rsid w:val="007D12D6"/>
    <w:rsid w:val="007F5DEB"/>
    <w:rsid w:val="00816DAA"/>
    <w:rsid w:val="00821511"/>
    <w:rsid w:val="00856B98"/>
    <w:rsid w:val="008852A0"/>
    <w:rsid w:val="00904E36"/>
    <w:rsid w:val="00957E3D"/>
    <w:rsid w:val="00961889"/>
    <w:rsid w:val="009B3DF6"/>
    <w:rsid w:val="009B5BCF"/>
    <w:rsid w:val="00A06339"/>
    <w:rsid w:val="00A52088"/>
    <w:rsid w:val="00A72B78"/>
    <w:rsid w:val="00A76580"/>
    <w:rsid w:val="00AA18EA"/>
    <w:rsid w:val="00AB0AD8"/>
    <w:rsid w:val="00AB2CBC"/>
    <w:rsid w:val="00B21C3C"/>
    <w:rsid w:val="00BF746E"/>
    <w:rsid w:val="00C007D9"/>
    <w:rsid w:val="00C9581C"/>
    <w:rsid w:val="00CA30F9"/>
    <w:rsid w:val="00CB4EA1"/>
    <w:rsid w:val="00CC1186"/>
    <w:rsid w:val="00CD4DCD"/>
    <w:rsid w:val="00D16F9F"/>
    <w:rsid w:val="00D47EDC"/>
    <w:rsid w:val="00DC75D9"/>
    <w:rsid w:val="00E07D9B"/>
    <w:rsid w:val="00E41379"/>
    <w:rsid w:val="00E67E0E"/>
    <w:rsid w:val="00EA1399"/>
    <w:rsid w:val="00EE54AC"/>
    <w:rsid w:val="00FA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202F5A-4D01-49EC-B2AC-6801C6D5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87F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08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E08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E08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E087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1E08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">
    <w:name w:val="Preformat"/>
    <w:rsid w:val="00450896"/>
    <w:pPr>
      <w:widowControl w:val="0"/>
      <w:ind w:left="0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D266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A59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59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1167</Characters>
  <Application>Microsoft Office Word</Application>
  <DocSecurity>0</DocSecurity>
  <Lines>55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Депутатов-Матвеев А.С.</cp:lastModifiedBy>
  <cp:revision>2</cp:revision>
  <dcterms:created xsi:type="dcterms:W3CDTF">2018-03-06T12:26:00Z</dcterms:created>
  <dcterms:modified xsi:type="dcterms:W3CDTF">2018-03-06T12:26:00Z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066ad94c-c1da-45d8-b432-d8d0b30f384f</vt:lpwstr>
  </property>
</Properties>
</file>