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D59" w:rsidRDefault="00843D59" w:rsidP="00843D59">
      <w:pPr>
        <w:jc w:val="center"/>
      </w:pPr>
      <w:bookmarkStart w:id="0" w:name="_GoBack"/>
      <w:bookmarkEnd w:id="0"/>
      <w:r>
        <w:rPr>
          <w:noProof/>
        </w:rPr>
        <w:drawing>
          <wp:anchor distT="0" distB="0" distL="114300" distR="114300" simplePos="0" relativeHeight="251661312" behindDoc="0" locked="0" layoutInCell="1" allowOverlap="1">
            <wp:simplePos x="0" y="0"/>
            <wp:positionH relativeFrom="column">
              <wp:posOffset>2774315</wp:posOffset>
            </wp:positionH>
            <wp:positionV relativeFrom="paragraph">
              <wp:posOffset>-372745</wp:posOffset>
            </wp:positionV>
            <wp:extent cx="706120" cy="905510"/>
            <wp:effectExtent l="19050" t="0" r="0" b="0"/>
            <wp:wrapTopAndBottom/>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706120" cy="905510"/>
                    </a:xfrm>
                    <a:prstGeom prst="rect">
                      <a:avLst/>
                    </a:prstGeom>
                    <a:noFill/>
                  </pic:spPr>
                </pic:pic>
              </a:graphicData>
            </a:graphic>
          </wp:anchor>
        </w:drawing>
      </w:r>
    </w:p>
    <w:p w:rsidR="00843D59" w:rsidRDefault="00843D59" w:rsidP="00843D59">
      <w:pPr>
        <w:jc w:val="center"/>
        <w:rPr>
          <w:b/>
          <w:szCs w:val="22"/>
        </w:rPr>
      </w:pPr>
      <w:r>
        <w:rPr>
          <w:b/>
          <w:szCs w:val="22"/>
        </w:rPr>
        <w:t>СОВЕТ ДЕПУТАТОВ МУНИЦИПАЛЬНОГО ОБРАЗОВАНИЯ</w:t>
      </w:r>
    </w:p>
    <w:p w:rsidR="00843D59" w:rsidRDefault="00843D59" w:rsidP="00843D59">
      <w:pPr>
        <w:jc w:val="center"/>
        <w:rPr>
          <w:b/>
          <w:szCs w:val="22"/>
        </w:rPr>
      </w:pPr>
      <w:r>
        <w:rPr>
          <w:b/>
          <w:szCs w:val="22"/>
        </w:rPr>
        <w:t>СОСНОВОБОРСКИЙ ГОРОДСКОЙ ОКРУГ ЛЕНИНГРАДСКОЙ ОБЛАСТИ</w:t>
      </w:r>
    </w:p>
    <w:p w:rsidR="00843D59" w:rsidRDefault="00843D59" w:rsidP="00843D59">
      <w:pPr>
        <w:jc w:val="center"/>
        <w:rPr>
          <w:b/>
          <w:szCs w:val="22"/>
        </w:rPr>
      </w:pPr>
      <w:r>
        <w:rPr>
          <w:b/>
          <w:szCs w:val="22"/>
        </w:rPr>
        <w:t>(ТРЕТИЙ СОЗЫВ)</w:t>
      </w:r>
    </w:p>
    <w:p w:rsidR="00843D59" w:rsidRDefault="006929BC" w:rsidP="00843D59">
      <w:pPr>
        <w:jc w:val="center"/>
        <w:rPr>
          <w:b/>
        </w:rPr>
      </w:pPr>
      <w:r>
        <w:rPr>
          <w:noProof/>
          <w:sz w:val="20"/>
        </w:rPr>
        <mc:AlternateContent>
          <mc:Choice Requires="wps">
            <w:drawing>
              <wp:anchor distT="0" distB="0" distL="114300" distR="114300" simplePos="0" relativeHeight="251660288" behindDoc="0" locked="0" layoutInCell="0" allowOverlap="1">
                <wp:simplePos x="0" y="0"/>
                <wp:positionH relativeFrom="column">
                  <wp:posOffset>68580</wp:posOffset>
                </wp:positionH>
                <wp:positionV relativeFrom="paragraph">
                  <wp:posOffset>55245</wp:posOffset>
                </wp:positionV>
                <wp:extent cx="5883275" cy="8255"/>
                <wp:effectExtent l="18415" t="13970" r="1333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3275" cy="825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D4913"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35pt" to="468.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" o:allowincell="f" strokeweight="2pt">
                <v:stroke startarrowwidth="narrow" startarrowlength="short" endarrowwidth="narrow" endarrowlength="short"/>
              </v:line>
            </w:pict>
          </mc:Fallback>
        </mc:AlternateContent>
      </w:r>
    </w:p>
    <w:p w:rsidR="00843D59" w:rsidRDefault="00843D59" w:rsidP="00843D59">
      <w:pPr>
        <w:jc w:val="center"/>
        <w:rPr>
          <w:b/>
          <w:spacing w:val="20"/>
          <w:sz w:val="40"/>
          <w:szCs w:val="40"/>
        </w:rPr>
      </w:pPr>
      <w:r>
        <w:rPr>
          <w:b/>
          <w:spacing w:val="20"/>
          <w:sz w:val="40"/>
          <w:szCs w:val="40"/>
        </w:rPr>
        <w:t>Р Е Ш Е Н И Е</w:t>
      </w:r>
    </w:p>
    <w:p w:rsidR="005B3335" w:rsidRDefault="005B3335" w:rsidP="005B3335">
      <w:pPr>
        <w:tabs>
          <w:tab w:val="left" w:pos="1830"/>
          <w:tab w:val="center" w:pos="4676"/>
        </w:tabs>
        <w:jc w:val="center"/>
        <w:rPr>
          <w:b/>
          <w:bCs/>
          <w:sz w:val="28"/>
          <w:szCs w:val="28"/>
        </w:rPr>
      </w:pPr>
    </w:p>
    <w:p w:rsidR="00202F8D" w:rsidRDefault="00202F8D" w:rsidP="00202F8D">
      <w:pPr>
        <w:jc w:val="center"/>
        <w:rPr>
          <w:b/>
          <w:bCs/>
          <w:sz w:val="28"/>
          <w:szCs w:val="28"/>
        </w:rPr>
      </w:pPr>
      <w:r>
        <w:rPr>
          <w:b/>
          <w:bCs/>
          <w:sz w:val="28"/>
          <w:szCs w:val="28"/>
        </w:rPr>
        <w:t>от 27.03.2019 г.  № 31</w:t>
      </w:r>
    </w:p>
    <w:p w:rsidR="00FC2708" w:rsidRPr="009833A7" w:rsidRDefault="00FC2708" w:rsidP="009833A7">
      <w:pPr>
        <w:rPr>
          <w:b/>
        </w:rPr>
      </w:pPr>
    </w:p>
    <w:p w:rsidR="00FC2708" w:rsidRDefault="00FC2708" w:rsidP="00FC2708">
      <w:pPr>
        <w:rPr>
          <w:b/>
        </w:rPr>
      </w:pPr>
    </w:p>
    <w:tbl>
      <w:tblPr>
        <w:tblW w:w="0" w:type="auto"/>
        <w:tblLayout w:type="fixed"/>
        <w:tblLook w:val="0000" w:firstRow="0" w:lastRow="0" w:firstColumn="0" w:lastColumn="0" w:noHBand="0" w:noVBand="0"/>
      </w:tblPr>
      <w:tblGrid>
        <w:gridCol w:w="6345"/>
      </w:tblGrid>
      <w:tr w:rsidR="00FC2708" w:rsidRPr="0017277E" w:rsidTr="00A76314">
        <w:tc>
          <w:tcPr>
            <w:tcW w:w="6345" w:type="dxa"/>
          </w:tcPr>
          <w:p w:rsidR="00FC2708" w:rsidRPr="0017277E" w:rsidRDefault="00FC2708" w:rsidP="00BD0DF2">
            <w:pPr>
              <w:jc w:val="both"/>
              <w:rPr>
                <w:b/>
                <w:sz w:val="28"/>
              </w:rPr>
            </w:pPr>
            <w:r>
              <w:rPr>
                <w:b/>
                <w:sz w:val="28"/>
              </w:rPr>
              <w:t>«О</w:t>
            </w:r>
            <w:r w:rsidR="00C568AA">
              <w:rPr>
                <w:b/>
                <w:sz w:val="28"/>
              </w:rPr>
              <w:t xml:space="preserve"> </w:t>
            </w:r>
            <w:r w:rsidR="00686AFB">
              <w:rPr>
                <w:b/>
                <w:sz w:val="28"/>
              </w:rPr>
              <w:t xml:space="preserve">направлении </w:t>
            </w:r>
            <w:r w:rsidR="0017277E">
              <w:rPr>
                <w:b/>
                <w:sz w:val="28"/>
              </w:rPr>
              <w:t xml:space="preserve">обращения </w:t>
            </w:r>
            <w:r w:rsidR="00EB53D6">
              <w:rPr>
                <w:b/>
                <w:sz w:val="28"/>
              </w:rPr>
              <w:t xml:space="preserve">к прокурору города Сосновый Бор о проведении проверки </w:t>
            </w:r>
            <w:r w:rsidR="00843D59">
              <w:rPr>
                <w:b/>
                <w:sz w:val="28"/>
              </w:rPr>
              <w:t>соблюдения</w:t>
            </w:r>
            <w:r w:rsidR="00EB53D6">
              <w:rPr>
                <w:b/>
                <w:sz w:val="28"/>
              </w:rPr>
              <w:t xml:space="preserve"> прав собственников жилых помещений многоквартирных жилых домов по распоряжению общим имуществом </w:t>
            </w:r>
            <w:r w:rsidR="00843D59" w:rsidRPr="00843D59">
              <w:rPr>
                <w:b/>
                <w:sz w:val="28"/>
              </w:rPr>
              <w:t>–</w:t>
            </w:r>
            <w:r w:rsidR="00EB53D6">
              <w:rPr>
                <w:b/>
                <w:sz w:val="28"/>
              </w:rPr>
              <w:t xml:space="preserve"> демонтированным</w:t>
            </w:r>
            <w:r w:rsidR="00843D59">
              <w:rPr>
                <w:b/>
                <w:sz w:val="28"/>
              </w:rPr>
              <w:t xml:space="preserve"> </w:t>
            </w:r>
            <w:r w:rsidR="00EB53D6">
              <w:rPr>
                <w:b/>
                <w:sz w:val="28"/>
              </w:rPr>
              <w:t>лифтовым оборудованием, подлежа</w:t>
            </w:r>
            <w:r w:rsidR="006B475E">
              <w:rPr>
                <w:b/>
                <w:sz w:val="28"/>
              </w:rPr>
              <w:t>в</w:t>
            </w:r>
            <w:r w:rsidR="00BD0DF2">
              <w:rPr>
                <w:b/>
                <w:sz w:val="28"/>
              </w:rPr>
              <w:t>ш</w:t>
            </w:r>
            <w:r w:rsidR="006B475E">
              <w:rPr>
                <w:b/>
                <w:sz w:val="28"/>
              </w:rPr>
              <w:t>ем</w:t>
            </w:r>
            <w:r w:rsidR="00EB53D6">
              <w:rPr>
                <w:b/>
                <w:sz w:val="28"/>
              </w:rPr>
              <w:t xml:space="preserve"> замене в связи с истечением срока его безопасной эксплуатации»</w:t>
            </w:r>
          </w:p>
        </w:tc>
      </w:tr>
    </w:tbl>
    <w:p w:rsidR="00FC2708" w:rsidRDefault="00FC2708" w:rsidP="00FC2708">
      <w:pPr>
        <w:pStyle w:val="Heading"/>
        <w:ind w:firstLine="709"/>
        <w:jc w:val="both"/>
        <w:rPr>
          <w:b w:val="0"/>
          <w:sz w:val="24"/>
        </w:rPr>
      </w:pPr>
    </w:p>
    <w:p w:rsidR="00FC2708" w:rsidRDefault="00FC2708" w:rsidP="00FC2708">
      <w:pPr>
        <w:pStyle w:val="Heading"/>
        <w:ind w:firstLine="709"/>
        <w:jc w:val="both"/>
        <w:rPr>
          <w:b w:val="0"/>
          <w:sz w:val="24"/>
        </w:rPr>
      </w:pPr>
    </w:p>
    <w:p w:rsidR="0039424E" w:rsidRDefault="0039424E" w:rsidP="00FC2708">
      <w:pPr>
        <w:pStyle w:val="Heading"/>
        <w:ind w:firstLine="709"/>
        <w:jc w:val="both"/>
        <w:rPr>
          <w:b w:val="0"/>
          <w:sz w:val="24"/>
        </w:rPr>
      </w:pPr>
    </w:p>
    <w:p w:rsidR="00683F78" w:rsidRPr="00683F78" w:rsidRDefault="00EB53D6" w:rsidP="00B12618">
      <w:pPr>
        <w:pStyle w:val="Heading"/>
        <w:ind w:firstLine="709"/>
        <w:jc w:val="both"/>
        <w:rPr>
          <w:b w:val="0"/>
          <w:sz w:val="24"/>
        </w:rPr>
      </w:pPr>
      <w:r>
        <w:rPr>
          <w:b w:val="0"/>
          <w:sz w:val="24"/>
        </w:rPr>
        <w:t>Рассмотрев представленный проект и с учетом обращений собственников жилых помещений многоквартирных жилых домов города Сосновый Бор</w:t>
      </w:r>
      <w:r w:rsidR="00B12618" w:rsidRPr="00683F78">
        <w:rPr>
          <w:b w:val="0"/>
          <w:sz w:val="24"/>
        </w:rPr>
        <w:t>, совет депутатов муниципального образования Сосновоборский городской округ Ленинградской области</w:t>
      </w:r>
    </w:p>
    <w:p w:rsidR="00683F78" w:rsidRPr="004C771A" w:rsidRDefault="00683F78" w:rsidP="00B12618">
      <w:pPr>
        <w:pStyle w:val="Heading"/>
        <w:ind w:firstLine="709"/>
        <w:jc w:val="both"/>
        <w:rPr>
          <w:b w:val="0"/>
          <w:sz w:val="24"/>
        </w:rPr>
      </w:pPr>
    </w:p>
    <w:p w:rsidR="00B12618" w:rsidRPr="00B12618" w:rsidRDefault="00683F78" w:rsidP="00683F78">
      <w:pPr>
        <w:pStyle w:val="Heading"/>
        <w:ind w:firstLine="709"/>
        <w:jc w:val="center"/>
        <w:rPr>
          <w:b w:val="0"/>
          <w:sz w:val="24"/>
        </w:rPr>
      </w:pPr>
      <w:r w:rsidRPr="00683F78">
        <w:rPr>
          <w:b w:val="0"/>
          <w:sz w:val="24"/>
        </w:rPr>
        <w:t>Р Е Ш И Л:</w:t>
      </w:r>
    </w:p>
    <w:p w:rsidR="00CC67A6" w:rsidRDefault="00CC67A6" w:rsidP="00FC2708">
      <w:pPr>
        <w:pStyle w:val="Heading"/>
        <w:ind w:firstLine="709"/>
        <w:jc w:val="both"/>
        <w:rPr>
          <w:b w:val="0"/>
          <w:sz w:val="24"/>
        </w:rPr>
      </w:pPr>
    </w:p>
    <w:p w:rsidR="00EB53D6" w:rsidRDefault="00683F78" w:rsidP="00FC2708">
      <w:pPr>
        <w:pStyle w:val="Heading"/>
        <w:ind w:firstLine="709"/>
        <w:jc w:val="both"/>
        <w:rPr>
          <w:b w:val="0"/>
          <w:sz w:val="24"/>
        </w:rPr>
      </w:pPr>
      <w:r>
        <w:rPr>
          <w:b w:val="0"/>
          <w:sz w:val="24"/>
        </w:rPr>
        <w:t xml:space="preserve">1. Утвердить прилагаемое обращение совета депутатов муниципального образования Сосновоборский городской округ Ленинградской области </w:t>
      </w:r>
      <w:r w:rsidR="00EB53D6">
        <w:rPr>
          <w:b w:val="0"/>
          <w:sz w:val="24"/>
        </w:rPr>
        <w:t xml:space="preserve">к </w:t>
      </w:r>
      <w:r w:rsidR="00EB53D6" w:rsidRPr="00EB53D6">
        <w:rPr>
          <w:b w:val="0"/>
          <w:sz w:val="24"/>
        </w:rPr>
        <w:t xml:space="preserve">прокурору города Сосновый Бор о проведении проверки </w:t>
      </w:r>
      <w:r w:rsidR="00843D59">
        <w:rPr>
          <w:b w:val="0"/>
          <w:sz w:val="24"/>
        </w:rPr>
        <w:t>соблюдения</w:t>
      </w:r>
      <w:r w:rsidR="00EB53D6" w:rsidRPr="00EB53D6">
        <w:rPr>
          <w:b w:val="0"/>
          <w:sz w:val="24"/>
        </w:rPr>
        <w:t xml:space="preserve"> прав собственников жилых помещений многоквартирных жилых домов по распоряжению общим имуществом </w:t>
      </w:r>
      <w:r w:rsidR="006B475E" w:rsidRPr="006B475E">
        <w:rPr>
          <w:b w:val="0"/>
          <w:sz w:val="24"/>
        </w:rPr>
        <w:t>–</w:t>
      </w:r>
      <w:r w:rsidR="00EB53D6" w:rsidRPr="00EB53D6">
        <w:rPr>
          <w:b w:val="0"/>
          <w:sz w:val="24"/>
        </w:rPr>
        <w:t xml:space="preserve"> демонтированным лифтовым оборудованием, подлежа</w:t>
      </w:r>
      <w:r w:rsidR="006B475E">
        <w:rPr>
          <w:b w:val="0"/>
          <w:sz w:val="24"/>
        </w:rPr>
        <w:t>вшем</w:t>
      </w:r>
      <w:r w:rsidR="00EB53D6" w:rsidRPr="00EB53D6">
        <w:rPr>
          <w:b w:val="0"/>
          <w:sz w:val="24"/>
        </w:rPr>
        <w:t xml:space="preserve"> замене в связи с истечением срока его безопасной эксплуатации</w:t>
      </w:r>
      <w:r w:rsidR="006B475E">
        <w:rPr>
          <w:b w:val="0"/>
          <w:sz w:val="24"/>
        </w:rPr>
        <w:t>.</w:t>
      </w:r>
    </w:p>
    <w:p w:rsidR="00683F78" w:rsidRDefault="008C102A" w:rsidP="00FC2708">
      <w:pPr>
        <w:pStyle w:val="Heading"/>
        <w:ind w:firstLine="709"/>
        <w:jc w:val="both"/>
        <w:rPr>
          <w:b w:val="0"/>
          <w:sz w:val="24"/>
        </w:rPr>
      </w:pPr>
      <w:r>
        <w:rPr>
          <w:b w:val="0"/>
          <w:sz w:val="24"/>
        </w:rPr>
        <w:t>2</w:t>
      </w:r>
      <w:r w:rsidR="00683F78">
        <w:rPr>
          <w:b w:val="0"/>
          <w:sz w:val="24"/>
        </w:rPr>
        <w:t xml:space="preserve">. Поручить главе муниципального образования Сосновоборский городской округ Ленинградской области направить обращение совета депутатов </w:t>
      </w:r>
      <w:r w:rsidR="004C771A">
        <w:rPr>
          <w:b w:val="0"/>
          <w:sz w:val="24"/>
        </w:rPr>
        <w:t xml:space="preserve">к </w:t>
      </w:r>
      <w:r w:rsidR="004C771A" w:rsidRPr="00EB53D6">
        <w:rPr>
          <w:b w:val="0"/>
          <w:sz w:val="24"/>
        </w:rPr>
        <w:t>прокурору города Сосновый Бор</w:t>
      </w:r>
      <w:r>
        <w:rPr>
          <w:b w:val="0"/>
          <w:sz w:val="24"/>
        </w:rPr>
        <w:t>.</w:t>
      </w:r>
    </w:p>
    <w:p w:rsidR="00683F78" w:rsidRDefault="008C102A" w:rsidP="00FC2708">
      <w:pPr>
        <w:pStyle w:val="Heading"/>
        <w:ind w:firstLine="709"/>
        <w:jc w:val="both"/>
        <w:rPr>
          <w:b w:val="0"/>
          <w:sz w:val="24"/>
        </w:rPr>
      </w:pPr>
      <w:r>
        <w:rPr>
          <w:b w:val="0"/>
          <w:sz w:val="24"/>
        </w:rPr>
        <w:t>3</w:t>
      </w:r>
      <w:r w:rsidR="00683F78">
        <w:rPr>
          <w:b w:val="0"/>
          <w:sz w:val="24"/>
        </w:rPr>
        <w:t>. Настоящее решение вступает в силу со дня принятия.</w:t>
      </w:r>
    </w:p>
    <w:p w:rsidR="00683F78" w:rsidRDefault="008C102A" w:rsidP="00FC2708">
      <w:pPr>
        <w:pStyle w:val="Heading"/>
        <w:ind w:firstLine="709"/>
        <w:jc w:val="both"/>
        <w:rPr>
          <w:b w:val="0"/>
          <w:sz w:val="24"/>
        </w:rPr>
      </w:pPr>
      <w:r>
        <w:rPr>
          <w:b w:val="0"/>
          <w:sz w:val="24"/>
        </w:rPr>
        <w:t>4</w:t>
      </w:r>
      <w:r w:rsidR="00683F78">
        <w:rPr>
          <w:b w:val="0"/>
          <w:sz w:val="24"/>
        </w:rPr>
        <w:t>. Настоящее решение опубликовать в городской газете «Маяк».</w:t>
      </w:r>
    </w:p>
    <w:p w:rsidR="00FC2708" w:rsidRDefault="00FC2708" w:rsidP="00FC2708">
      <w:pPr>
        <w:pStyle w:val="Heading"/>
        <w:ind w:firstLine="709"/>
        <w:jc w:val="both"/>
        <w:rPr>
          <w:b w:val="0"/>
          <w:sz w:val="24"/>
        </w:rPr>
      </w:pPr>
    </w:p>
    <w:p w:rsidR="00FC2708" w:rsidRDefault="00FC2708" w:rsidP="00FC2708">
      <w:pPr>
        <w:pStyle w:val="Heading"/>
        <w:ind w:firstLine="709"/>
        <w:jc w:val="both"/>
        <w:rPr>
          <w:b w:val="0"/>
          <w:sz w:val="24"/>
        </w:rPr>
      </w:pPr>
    </w:p>
    <w:p w:rsidR="007B6CB4" w:rsidRDefault="007B6CB4" w:rsidP="00FC2708">
      <w:pPr>
        <w:pStyle w:val="Heading"/>
        <w:ind w:firstLine="709"/>
        <w:jc w:val="both"/>
        <w:rPr>
          <w:b w:val="0"/>
          <w:sz w:val="24"/>
        </w:rPr>
      </w:pPr>
    </w:p>
    <w:p w:rsidR="00DD61B3" w:rsidRDefault="00DD61B3" w:rsidP="00FC2708">
      <w:pPr>
        <w:pStyle w:val="ConsNormal"/>
        <w:widowControl/>
        <w:ind w:right="0" w:firstLine="0"/>
        <w:rPr>
          <w:rFonts w:ascii="Times New Roman" w:hAnsi="Times New Roman" w:cs="Times New Roman"/>
          <w:b/>
          <w:sz w:val="28"/>
          <w:szCs w:val="28"/>
        </w:rPr>
      </w:pPr>
      <w:r>
        <w:rPr>
          <w:rFonts w:ascii="Times New Roman" w:hAnsi="Times New Roman" w:cs="Times New Roman"/>
          <w:b/>
          <w:sz w:val="28"/>
          <w:szCs w:val="28"/>
        </w:rPr>
        <w:t xml:space="preserve">Глава </w:t>
      </w:r>
      <w:r w:rsidR="00FC2708" w:rsidRPr="00B900C8">
        <w:rPr>
          <w:rFonts w:ascii="Times New Roman" w:hAnsi="Times New Roman" w:cs="Times New Roman"/>
          <w:b/>
          <w:sz w:val="28"/>
          <w:szCs w:val="28"/>
        </w:rPr>
        <w:t>Сосновоборского</w:t>
      </w:r>
    </w:p>
    <w:p w:rsidR="00FC2708" w:rsidRDefault="00FC2708" w:rsidP="00FC2708">
      <w:pPr>
        <w:pStyle w:val="ConsNormal"/>
        <w:widowControl/>
        <w:ind w:right="0" w:firstLine="0"/>
        <w:rPr>
          <w:rFonts w:ascii="Times New Roman" w:hAnsi="Times New Roman" w:cs="Times New Roman"/>
          <w:b/>
          <w:sz w:val="28"/>
          <w:szCs w:val="28"/>
        </w:rPr>
      </w:pPr>
      <w:r w:rsidRPr="00B900C8">
        <w:rPr>
          <w:rFonts w:ascii="Times New Roman" w:hAnsi="Times New Roman" w:cs="Times New Roman"/>
          <w:b/>
          <w:sz w:val="28"/>
          <w:szCs w:val="28"/>
        </w:rPr>
        <w:t xml:space="preserve">городского округа     </w:t>
      </w:r>
      <w:r w:rsidR="00DD61B3">
        <w:rPr>
          <w:rFonts w:ascii="Times New Roman" w:hAnsi="Times New Roman" w:cs="Times New Roman"/>
          <w:b/>
          <w:sz w:val="28"/>
          <w:szCs w:val="28"/>
        </w:rPr>
        <w:t xml:space="preserve">                </w:t>
      </w:r>
      <w:r w:rsidRPr="00B900C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900C8">
        <w:rPr>
          <w:rFonts w:ascii="Times New Roman" w:hAnsi="Times New Roman" w:cs="Times New Roman"/>
          <w:b/>
          <w:sz w:val="28"/>
          <w:szCs w:val="28"/>
        </w:rPr>
        <w:t xml:space="preserve">        </w:t>
      </w:r>
      <w:r w:rsidR="00DD61B3">
        <w:rPr>
          <w:rFonts w:ascii="Times New Roman" w:hAnsi="Times New Roman" w:cs="Times New Roman"/>
          <w:b/>
          <w:sz w:val="28"/>
          <w:szCs w:val="28"/>
        </w:rPr>
        <w:t xml:space="preserve">                </w:t>
      </w:r>
      <w:r w:rsidRPr="00B900C8">
        <w:rPr>
          <w:rFonts w:ascii="Times New Roman" w:hAnsi="Times New Roman" w:cs="Times New Roman"/>
          <w:b/>
          <w:sz w:val="28"/>
          <w:szCs w:val="28"/>
        </w:rPr>
        <w:t xml:space="preserve">         </w:t>
      </w:r>
      <w:r w:rsidR="00DD61B3">
        <w:rPr>
          <w:rFonts w:ascii="Times New Roman" w:hAnsi="Times New Roman" w:cs="Times New Roman"/>
          <w:b/>
          <w:sz w:val="28"/>
          <w:szCs w:val="28"/>
        </w:rPr>
        <w:t>А</w:t>
      </w:r>
      <w:r w:rsidRPr="00B900C8">
        <w:rPr>
          <w:rFonts w:ascii="Times New Roman" w:hAnsi="Times New Roman" w:cs="Times New Roman"/>
          <w:b/>
          <w:sz w:val="28"/>
          <w:szCs w:val="28"/>
        </w:rPr>
        <w:t>.В.</w:t>
      </w:r>
      <w:r w:rsidR="00DD61B3">
        <w:rPr>
          <w:rFonts w:ascii="Times New Roman" w:hAnsi="Times New Roman" w:cs="Times New Roman"/>
          <w:b/>
          <w:sz w:val="28"/>
          <w:szCs w:val="28"/>
        </w:rPr>
        <w:t xml:space="preserve"> Иванов</w:t>
      </w:r>
    </w:p>
    <w:p w:rsidR="00DF56D7" w:rsidRDefault="00DF56D7" w:rsidP="00FC2708">
      <w:pPr>
        <w:pStyle w:val="3"/>
        <w:rPr>
          <w:rFonts w:ascii="Arial" w:hAnsi="Arial"/>
          <w:sz w:val="24"/>
        </w:rPr>
      </w:pPr>
    </w:p>
    <w:p w:rsidR="007B6CB4" w:rsidRDefault="007B6CB4" w:rsidP="00683F78">
      <w:pPr>
        <w:pStyle w:val="3"/>
        <w:jc w:val="right"/>
        <w:rPr>
          <w:rFonts w:ascii="Arial" w:hAnsi="Arial"/>
          <w:b/>
          <w:sz w:val="24"/>
        </w:rPr>
      </w:pPr>
    </w:p>
    <w:p w:rsidR="00683F78" w:rsidRPr="008C102A" w:rsidRDefault="00E44429" w:rsidP="00E44429">
      <w:pPr>
        <w:pStyle w:val="3"/>
        <w:jc w:val="left"/>
        <w:rPr>
          <w:rFonts w:ascii="Arial" w:hAnsi="Arial"/>
          <w:b/>
          <w:sz w:val="24"/>
        </w:rPr>
      </w:pPr>
      <w:r>
        <w:rPr>
          <w:rFonts w:ascii="Arial" w:hAnsi="Arial"/>
          <w:b/>
          <w:sz w:val="24"/>
        </w:rPr>
        <w:lastRenderedPageBreak/>
        <w:t xml:space="preserve">                                                                  </w:t>
      </w:r>
      <w:r w:rsidR="00683F78" w:rsidRPr="008C102A">
        <w:rPr>
          <w:rFonts w:ascii="Arial" w:hAnsi="Arial"/>
          <w:b/>
          <w:sz w:val="24"/>
        </w:rPr>
        <w:t>ПРИЛОЖЕНИЕ</w:t>
      </w:r>
    </w:p>
    <w:p w:rsidR="00683F78" w:rsidRPr="008C102A" w:rsidRDefault="00E44429" w:rsidP="00E44429">
      <w:pPr>
        <w:pStyle w:val="3"/>
        <w:jc w:val="left"/>
        <w:rPr>
          <w:rFonts w:ascii="Arial" w:hAnsi="Arial"/>
          <w:b/>
          <w:sz w:val="24"/>
        </w:rPr>
      </w:pPr>
      <w:r>
        <w:rPr>
          <w:rFonts w:ascii="Arial" w:hAnsi="Arial"/>
          <w:b/>
          <w:sz w:val="24"/>
        </w:rPr>
        <w:t xml:space="preserve">                                                                  </w:t>
      </w:r>
      <w:r w:rsidR="00683F78" w:rsidRPr="008C102A">
        <w:rPr>
          <w:rFonts w:ascii="Arial" w:hAnsi="Arial"/>
          <w:b/>
          <w:sz w:val="24"/>
        </w:rPr>
        <w:t>к решению совета депутатов</w:t>
      </w:r>
    </w:p>
    <w:p w:rsidR="00683F78" w:rsidRPr="008C102A" w:rsidRDefault="00E44429" w:rsidP="00E44429">
      <w:pPr>
        <w:pStyle w:val="3"/>
        <w:jc w:val="left"/>
        <w:rPr>
          <w:rFonts w:ascii="Arial" w:hAnsi="Arial"/>
          <w:b/>
          <w:sz w:val="24"/>
        </w:rPr>
      </w:pPr>
      <w:r>
        <w:rPr>
          <w:rFonts w:ascii="Arial" w:hAnsi="Arial"/>
          <w:b/>
          <w:sz w:val="24"/>
        </w:rPr>
        <w:t xml:space="preserve">                                                                  </w:t>
      </w:r>
      <w:r w:rsidR="00683F78" w:rsidRPr="008C102A">
        <w:rPr>
          <w:rFonts w:ascii="Arial" w:hAnsi="Arial"/>
          <w:b/>
          <w:sz w:val="24"/>
        </w:rPr>
        <w:t>муниципального образования</w:t>
      </w:r>
    </w:p>
    <w:p w:rsidR="00683F78" w:rsidRPr="008C102A" w:rsidRDefault="00E44429" w:rsidP="00E44429">
      <w:pPr>
        <w:pStyle w:val="3"/>
        <w:jc w:val="left"/>
        <w:rPr>
          <w:rFonts w:ascii="Arial" w:hAnsi="Arial"/>
          <w:b/>
          <w:sz w:val="24"/>
        </w:rPr>
      </w:pPr>
      <w:r>
        <w:rPr>
          <w:rFonts w:ascii="Arial" w:hAnsi="Arial"/>
          <w:b/>
          <w:sz w:val="24"/>
        </w:rPr>
        <w:t xml:space="preserve">                                                                  </w:t>
      </w:r>
      <w:r w:rsidR="00683F78" w:rsidRPr="008C102A">
        <w:rPr>
          <w:rFonts w:ascii="Arial" w:hAnsi="Arial"/>
          <w:b/>
          <w:sz w:val="24"/>
        </w:rPr>
        <w:t>Сосновоборский городской округ</w:t>
      </w:r>
    </w:p>
    <w:p w:rsidR="00683F78" w:rsidRPr="008C102A" w:rsidRDefault="00E44429" w:rsidP="00E44429">
      <w:pPr>
        <w:pStyle w:val="3"/>
        <w:jc w:val="left"/>
        <w:rPr>
          <w:rFonts w:ascii="Arial" w:hAnsi="Arial"/>
          <w:b/>
          <w:sz w:val="24"/>
        </w:rPr>
      </w:pPr>
      <w:r>
        <w:rPr>
          <w:rFonts w:ascii="Arial" w:hAnsi="Arial"/>
          <w:b/>
          <w:sz w:val="24"/>
        </w:rPr>
        <w:t xml:space="preserve">                                                                  </w:t>
      </w:r>
      <w:r w:rsidR="00683F78" w:rsidRPr="008C102A">
        <w:rPr>
          <w:rFonts w:ascii="Arial" w:hAnsi="Arial"/>
          <w:b/>
          <w:sz w:val="24"/>
        </w:rPr>
        <w:t>Ленинградской области</w:t>
      </w:r>
    </w:p>
    <w:p w:rsidR="00683F78" w:rsidRPr="008C102A" w:rsidRDefault="00E44429" w:rsidP="00E44429">
      <w:pPr>
        <w:pStyle w:val="3"/>
        <w:jc w:val="left"/>
        <w:rPr>
          <w:rFonts w:ascii="Arial" w:hAnsi="Arial"/>
          <w:b/>
          <w:sz w:val="24"/>
        </w:rPr>
      </w:pPr>
      <w:r>
        <w:rPr>
          <w:rFonts w:ascii="Arial" w:hAnsi="Arial"/>
          <w:b/>
          <w:sz w:val="24"/>
        </w:rPr>
        <w:t xml:space="preserve">                                                                   </w:t>
      </w:r>
      <w:r w:rsidR="00683F78" w:rsidRPr="008C102A">
        <w:rPr>
          <w:rFonts w:ascii="Arial" w:hAnsi="Arial"/>
          <w:b/>
          <w:sz w:val="24"/>
        </w:rPr>
        <w:t xml:space="preserve">от </w:t>
      </w:r>
      <w:r w:rsidR="007B6CB4">
        <w:rPr>
          <w:rFonts w:ascii="Arial" w:hAnsi="Arial"/>
          <w:b/>
          <w:sz w:val="24"/>
        </w:rPr>
        <w:t>31 марта</w:t>
      </w:r>
      <w:r w:rsidR="00683F78" w:rsidRPr="008C102A">
        <w:rPr>
          <w:rFonts w:ascii="Arial" w:hAnsi="Arial"/>
          <w:b/>
          <w:sz w:val="24"/>
        </w:rPr>
        <w:t xml:space="preserve"> 2019 года </w:t>
      </w:r>
      <w:r w:rsidR="00683F78" w:rsidRPr="008C102A">
        <w:rPr>
          <w:rFonts w:ascii="Arial" w:hAnsi="Arial"/>
          <w:b/>
          <w:sz w:val="24"/>
          <w:lang w:val="en-US"/>
        </w:rPr>
        <w:t>N</w:t>
      </w:r>
      <w:r w:rsidR="008C102A">
        <w:rPr>
          <w:rFonts w:ascii="Arial" w:hAnsi="Arial"/>
          <w:b/>
          <w:sz w:val="24"/>
        </w:rPr>
        <w:t xml:space="preserve"> </w:t>
      </w:r>
      <w:r w:rsidR="007B6CB4">
        <w:rPr>
          <w:rFonts w:ascii="Arial" w:hAnsi="Arial"/>
          <w:b/>
          <w:sz w:val="24"/>
        </w:rPr>
        <w:t>31</w:t>
      </w:r>
    </w:p>
    <w:p w:rsidR="00683F78" w:rsidRDefault="00683F78" w:rsidP="00E44429">
      <w:pPr>
        <w:pStyle w:val="3"/>
        <w:jc w:val="left"/>
        <w:rPr>
          <w:rFonts w:ascii="Arial" w:hAnsi="Arial"/>
          <w:sz w:val="24"/>
        </w:rPr>
      </w:pPr>
    </w:p>
    <w:p w:rsidR="00BA0C9F" w:rsidRDefault="00E44429" w:rsidP="00E44429">
      <w:pPr>
        <w:pStyle w:val="3"/>
        <w:jc w:val="left"/>
        <w:rPr>
          <w:rFonts w:ascii="Arial" w:hAnsi="Arial"/>
          <w:b/>
          <w:sz w:val="24"/>
        </w:rPr>
      </w:pPr>
      <w:r>
        <w:rPr>
          <w:rFonts w:ascii="Arial" w:hAnsi="Arial"/>
          <w:b/>
          <w:sz w:val="24"/>
        </w:rPr>
        <w:t xml:space="preserve">                                                                  </w:t>
      </w:r>
      <w:r w:rsidR="00BA0C9F">
        <w:rPr>
          <w:rFonts w:ascii="Arial" w:hAnsi="Arial"/>
          <w:b/>
          <w:sz w:val="24"/>
        </w:rPr>
        <w:t>188540, г</w:t>
      </w:r>
      <w:r w:rsidR="00BA0C9F" w:rsidRPr="00BA0C9F">
        <w:rPr>
          <w:rFonts w:ascii="Arial" w:hAnsi="Arial"/>
          <w:b/>
          <w:sz w:val="24"/>
        </w:rPr>
        <w:t>. Сосновый Бор,</w:t>
      </w:r>
    </w:p>
    <w:p w:rsidR="00683F78" w:rsidRPr="00BA0C9F" w:rsidRDefault="00E44429" w:rsidP="00E44429">
      <w:pPr>
        <w:pStyle w:val="3"/>
        <w:jc w:val="left"/>
        <w:rPr>
          <w:rFonts w:ascii="Arial" w:hAnsi="Arial"/>
          <w:b/>
          <w:sz w:val="24"/>
        </w:rPr>
      </w:pPr>
      <w:r>
        <w:rPr>
          <w:rFonts w:ascii="Arial" w:hAnsi="Arial"/>
          <w:b/>
          <w:sz w:val="24"/>
        </w:rPr>
        <w:t xml:space="preserve">                                                                  </w:t>
      </w:r>
      <w:r w:rsidR="00BA0C9F" w:rsidRPr="00BA0C9F">
        <w:rPr>
          <w:rFonts w:ascii="Arial" w:hAnsi="Arial"/>
          <w:b/>
          <w:sz w:val="24"/>
        </w:rPr>
        <w:t>ул. Пионерская, д. 6</w:t>
      </w:r>
    </w:p>
    <w:p w:rsidR="00BA0C9F" w:rsidRDefault="00E44429" w:rsidP="00E44429">
      <w:pPr>
        <w:pStyle w:val="3"/>
        <w:jc w:val="left"/>
        <w:rPr>
          <w:rFonts w:ascii="Arial" w:hAnsi="Arial"/>
          <w:b/>
          <w:sz w:val="24"/>
        </w:rPr>
      </w:pPr>
      <w:r>
        <w:rPr>
          <w:rFonts w:ascii="Arial" w:hAnsi="Arial"/>
          <w:b/>
          <w:sz w:val="24"/>
        </w:rPr>
        <w:t xml:space="preserve">                                                                  </w:t>
      </w:r>
      <w:r w:rsidR="00BA0C9F">
        <w:rPr>
          <w:rFonts w:ascii="Arial" w:hAnsi="Arial"/>
          <w:b/>
          <w:sz w:val="24"/>
        </w:rPr>
        <w:t>Прокурору города Сосновый Бор</w:t>
      </w:r>
    </w:p>
    <w:p w:rsidR="00BA0C9F" w:rsidRDefault="00E44429" w:rsidP="00E44429">
      <w:pPr>
        <w:pStyle w:val="3"/>
        <w:jc w:val="left"/>
        <w:rPr>
          <w:rFonts w:ascii="Arial" w:hAnsi="Arial"/>
          <w:b/>
          <w:sz w:val="24"/>
        </w:rPr>
      </w:pPr>
      <w:r>
        <w:rPr>
          <w:rFonts w:ascii="Arial" w:hAnsi="Arial"/>
          <w:b/>
          <w:sz w:val="24"/>
        </w:rPr>
        <w:t xml:space="preserve">                                                                  </w:t>
      </w:r>
      <w:r w:rsidR="00BA0C9F" w:rsidRPr="00BA0C9F">
        <w:rPr>
          <w:rFonts w:ascii="Arial" w:hAnsi="Arial"/>
          <w:b/>
          <w:sz w:val="24"/>
        </w:rPr>
        <w:t>Т</w:t>
      </w:r>
      <w:r w:rsidR="00BA0C9F">
        <w:rPr>
          <w:rFonts w:ascii="Arial" w:hAnsi="Arial"/>
          <w:b/>
          <w:sz w:val="24"/>
        </w:rPr>
        <w:t>ИХОМИРОВУ С.А.</w:t>
      </w:r>
    </w:p>
    <w:p w:rsidR="00BA0C9F" w:rsidRDefault="00BA0C9F" w:rsidP="00E44429">
      <w:pPr>
        <w:pStyle w:val="3"/>
        <w:jc w:val="left"/>
        <w:rPr>
          <w:rFonts w:ascii="Arial" w:hAnsi="Arial"/>
          <w:b/>
          <w:sz w:val="24"/>
        </w:rPr>
      </w:pPr>
    </w:p>
    <w:p w:rsidR="00DF56D7" w:rsidRDefault="00DF56D7" w:rsidP="00DF56D7">
      <w:pPr>
        <w:pStyle w:val="3"/>
        <w:jc w:val="right"/>
        <w:rPr>
          <w:rFonts w:ascii="Arial" w:hAnsi="Arial"/>
          <w:sz w:val="24"/>
        </w:rPr>
      </w:pPr>
    </w:p>
    <w:p w:rsidR="007B6CB4" w:rsidRDefault="007B6CB4" w:rsidP="00DF56D7">
      <w:pPr>
        <w:pStyle w:val="3"/>
        <w:jc w:val="right"/>
        <w:rPr>
          <w:rFonts w:ascii="Arial" w:hAnsi="Arial"/>
          <w:sz w:val="24"/>
        </w:rPr>
      </w:pPr>
    </w:p>
    <w:p w:rsidR="00683F78" w:rsidRDefault="00683F78" w:rsidP="00DF56D7">
      <w:pPr>
        <w:pStyle w:val="Heading"/>
        <w:ind w:firstLine="709"/>
        <w:jc w:val="center"/>
        <w:rPr>
          <w:sz w:val="24"/>
          <w:szCs w:val="24"/>
        </w:rPr>
      </w:pPr>
      <w:r w:rsidRPr="00DF56D7">
        <w:rPr>
          <w:sz w:val="24"/>
          <w:szCs w:val="24"/>
        </w:rPr>
        <w:t>Уважаем</w:t>
      </w:r>
      <w:r w:rsidR="004C771A">
        <w:rPr>
          <w:sz w:val="24"/>
          <w:szCs w:val="24"/>
        </w:rPr>
        <w:t xml:space="preserve">ый </w:t>
      </w:r>
      <w:r w:rsidR="00BA0C9F">
        <w:rPr>
          <w:sz w:val="24"/>
          <w:szCs w:val="24"/>
        </w:rPr>
        <w:t>Сергей Александрович</w:t>
      </w:r>
      <w:r w:rsidRPr="00DF56D7">
        <w:rPr>
          <w:sz w:val="24"/>
          <w:szCs w:val="24"/>
        </w:rPr>
        <w:t>!</w:t>
      </w:r>
    </w:p>
    <w:p w:rsidR="00DF56D7" w:rsidRPr="008C102A" w:rsidRDefault="00DF56D7" w:rsidP="008C102A">
      <w:pPr>
        <w:pStyle w:val="Heading"/>
        <w:ind w:firstLine="709"/>
        <w:jc w:val="both"/>
        <w:rPr>
          <w:b w:val="0"/>
          <w:sz w:val="24"/>
          <w:szCs w:val="24"/>
        </w:rPr>
      </w:pPr>
    </w:p>
    <w:p w:rsidR="00683F78" w:rsidRDefault="00683F78" w:rsidP="00DF56D7">
      <w:pPr>
        <w:pStyle w:val="Heading"/>
        <w:ind w:firstLine="709"/>
        <w:jc w:val="both"/>
        <w:rPr>
          <w:b w:val="0"/>
          <w:sz w:val="24"/>
          <w:szCs w:val="24"/>
        </w:rPr>
      </w:pPr>
    </w:p>
    <w:p w:rsidR="00DF56D7" w:rsidRDefault="00BA0C9F" w:rsidP="00DF56D7">
      <w:pPr>
        <w:pStyle w:val="Heading"/>
        <w:ind w:firstLine="709"/>
        <w:jc w:val="both"/>
        <w:rPr>
          <w:b w:val="0"/>
          <w:sz w:val="24"/>
          <w:szCs w:val="24"/>
        </w:rPr>
      </w:pPr>
      <w:r>
        <w:rPr>
          <w:b w:val="0"/>
          <w:sz w:val="24"/>
          <w:szCs w:val="24"/>
        </w:rPr>
        <w:t>В</w:t>
      </w:r>
      <w:r w:rsidR="00DF56D7" w:rsidRPr="00DF56D7">
        <w:rPr>
          <w:b w:val="0"/>
          <w:sz w:val="24"/>
          <w:szCs w:val="24"/>
        </w:rPr>
        <w:t xml:space="preserve"> соответствии с программой проведения капитальн</w:t>
      </w:r>
      <w:r w:rsidR="00DF56D7">
        <w:rPr>
          <w:b w:val="0"/>
          <w:sz w:val="24"/>
          <w:szCs w:val="24"/>
        </w:rPr>
        <w:t>ых</w:t>
      </w:r>
      <w:r w:rsidR="00DF56D7" w:rsidRPr="00DF56D7">
        <w:rPr>
          <w:b w:val="0"/>
          <w:sz w:val="24"/>
          <w:szCs w:val="24"/>
        </w:rPr>
        <w:t xml:space="preserve"> ремонт</w:t>
      </w:r>
      <w:r w:rsidR="00DF56D7">
        <w:rPr>
          <w:b w:val="0"/>
          <w:sz w:val="24"/>
          <w:szCs w:val="24"/>
        </w:rPr>
        <w:t>ов</w:t>
      </w:r>
      <w:r w:rsidR="00DF56D7" w:rsidRPr="00DF56D7">
        <w:rPr>
          <w:b w:val="0"/>
          <w:sz w:val="24"/>
          <w:szCs w:val="24"/>
        </w:rPr>
        <w:t xml:space="preserve"> общего имущества собственников жилых помещений многоквартирных жилых домов, утвержденной органами государственной власти Ленинградской области, </w:t>
      </w:r>
      <w:r w:rsidR="00DF56D7">
        <w:rPr>
          <w:b w:val="0"/>
          <w:sz w:val="24"/>
          <w:szCs w:val="24"/>
        </w:rPr>
        <w:t xml:space="preserve">в городе Сосновый Бор Ленинградской области в 2018 году в рамках проведения капитального ремонта </w:t>
      </w:r>
      <w:r w:rsidR="00134544">
        <w:rPr>
          <w:b w:val="0"/>
          <w:sz w:val="24"/>
          <w:szCs w:val="24"/>
        </w:rPr>
        <w:t xml:space="preserve">планировалось </w:t>
      </w:r>
      <w:r w:rsidR="00DF56D7">
        <w:rPr>
          <w:b w:val="0"/>
          <w:sz w:val="24"/>
          <w:szCs w:val="24"/>
        </w:rPr>
        <w:t>проведение замены около 200 пассажирских лифтов в многоквартирных жилых домах города Сосновый Бор за счет средств, перечисленных собственниками жилых помещений, на счет Фонда капитального ремонта Ленинградской области.</w:t>
      </w:r>
    </w:p>
    <w:p w:rsidR="00DF56D7" w:rsidRDefault="00DF56D7" w:rsidP="00DF56D7">
      <w:pPr>
        <w:pStyle w:val="Heading"/>
        <w:ind w:firstLine="709"/>
        <w:jc w:val="both"/>
        <w:rPr>
          <w:b w:val="0"/>
          <w:sz w:val="24"/>
          <w:szCs w:val="24"/>
        </w:rPr>
      </w:pPr>
      <w:r>
        <w:rPr>
          <w:b w:val="0"/>
          <w:sz w:val="24"/>
          <w:szCs w:val="24"/>
        </w:rPr>
        <w:t>Ответственным за организацию проведения капитального ремонта явля</w:t>
      </w:r>
      <w:r w:rsidR="006157E6">
        <w:rPr>
          <w:b w:val="0"/>
          <w:sz w:val="24"/>
          <w:szCs w:val="24"/>
        </w:rPr>
        <w:t>ется</w:t>
      </w:r>
      <w:r>
        <w:rPr>
          <w:b w:val="0"/>
          <w:sz w:val="24"/>
          <w:szCs w:val="24"/>
        </w:rPr>
        <w:t xml:space="preserve"> Фонд капитального ремонта Ленинградской области</w:t>
      </w:r>
      <w:r w:rsidR="00F16011">
        <w:rPr>
          <w:b w:val="0"/>
          <w:sz w:val="24"/>
          <w:szCs w:val="24"/>
        </w:rPr>
        <w:t>, который в результате конкурсных процедур определил подрядчика на выполнение данных работ – Щербинский лифтовой завод</w:t>
      </w:r>
      <w:r>
        <w:rPr>
          <w:b w:val="0"/>
          <w:sz w:val="24"/>
          <w:szCs w:val="24"/>
        </w:rPr>
        <w:t>.</w:t>
      </w:r>
    </w:p>
    <w:p w:rsidR="00F16011" w:rsidRDefault="004C771A" w:rsidP="00DF56D7">
      <w:pPr>
        <w:pStyle w:val="Heading"/>
        <w:ind w:firstLine="709"/>
        <w:jc w:val="both"/>
        <w:rPr>
          <w:b w:val="0"/>
          <w:sz w:val="24"/>
          <w:szCs w:val="24"/>
        </w:rPr>
      </w:pPr>
      <w:r>
        <w:rPr>
          <w:b w:val="0"/>
          <w:sz w:val="24"/>
          <w:szCs w:val="24"/>
        </w:rPr>
        <w:t>У</w:t>
      </w:r>
      <w:r w:rsidR="00F16011">
        <w:rPr>
          <w:b w:val="0"/>
          <w:sz w:val="24"/>
          <w:szCs w:val="24"/>
        </w:rPr>
        <w:t>словиями контракта было предусмотрено завершение всех работ по замене 200 лифтов в октябре 2018 года.</w:t>
      </w:r>
    </w:p>
    <w:p w:rsidR="004C771A" w:rsidRDefault="004C771A" w:rsidP="00DF56D7">
      <w:pPr>
        <w:pStyle w:val="Heading"/>
        <w:ind w:firstLine="709"/>
        <w:jc w:val="both"/>
        <w:rPr>
          <w:b w:val="0"/>
          <w:sz w:val="24"/>
          <w:szCs w:val="24"/>
        </w:rPr>
      </w:pPr>
    </w:p>
    <w:p w:rsidR="004C771A" w:rsidRDefault="004C771A" w:rsidP="00DF56D7">
      <w:pPr>
        <w:pStyle w:val="Heading"/>
        <w:ind w:firstLine="709"/>
        <w:jc w:val="both"/>
        <w:rPr>
          <w:b w:val="0"/>
          <w:sz w:val="24"/>
          <w:szCs w:val="24"/>
        </w:rPr>
      </w:pPr>
      <w:r>
        <w:rPr>
          <w:b w:val="0"/>
          <w:sz w:val="24"/>
          <w:szCs w:val="24"/>
        </w:rPr>
        <w:t>В соответствии с Жилищным кодексом Российской Федерации лифтовое оборудование многоквартирных жилых домов является общим имуществом собственников жилых помещений многоквартирных жилых домов, т.е право распоряжения таким имуществам принадлежит собственникам жилых помещений либо иным лицам, уполномоченным общими собраниями собственников жилых помещений.</w:t>
      </w:r>
    </w:p>
    <w:p w:rsidR="004C771A" w:rsidRDefault="004C771A" w:rsidP="00DF56D7">
      <w:pPr>
        <w:pStyle w:val="Heading"/>
        <w:ind w:firstLine="709"/>
        <w:jc w:val="both"/>
        <w:rPr>
          <w:b w:val="0"/>
          <w:sz w:val="24"/>
          <w:szCs w:val="24"/>
        </w:rPr>
      </w:pPr>
    </w:p>
    <w:p w:rsidR="008F1245" w:rsidRDefault="004C771A" w:rsidP="00DF56D7">
      <w:pPr>
        <w:pStyle w:val="Heading"/>
        <w:ind w:firstLine="709"/>
        <w:jc w:val="both"/>
        <w:rPr>
          <w:b w:val="0"/>
          <w:sz w:val="24"/>
          <w:szCs w:val="24"/>
        </w:rPr>
      </w:pPr>
      <w:r>
        <w:rPr>
          <w:b w:val="0"/>
          <w:sz w:val="24"/>
          <w:szCs w:val="24"/>
        </w:rPr>
        <w:t>Вместе с тем, по имеющимся данным, общими собраниями собственников жилых помещений в многоквартирных жилых домах, в</w:t>
      </w:r>
      <w:r w:rsidR="008F1245">
        <w:rPr>
          <w:b w:val="0"/>
          <w:sz w:val="24"/>
          <w:szCs w:val="24"/>
        </w:rPr>
        <w:t xml:space="preserve"> которых произведена либо производится замена лифтов, решения о порядке распоряжения общим имуществом </w:t>
      </w:r>
      <w:r w:rsidR="00843D59">
        <w:rPr>
          <w:b w:val="0"/>
          <w:sz w:val="24"/>
          <w:szCs w:val="24"/>
        </w:rPr>
        <w:t>–</w:t>
      </w:r>
      <w:r w:rsidR="008F1245">
        <w:rPr>
          <w:b w:val="0"/>
          <w:sz w:val="24"/>
          <w:szCs w:val="24"/>
        </w:rPr>
        <w:t xml:space="preserve"> демонтированным</w:t>
      </w:r>
      <w:r w:rsidR="00843D59">
        <w:rPr>
          <w:b w:val="0"/>
          <w:sz w:val="24"/>
          <w:szCs w:val="24"/>
        </w:rPr>
        <w:t xml:space="preserve"> </w:t>
      </w:r>
      <w:r w:rsidR="008F1245">
        <w:rPr>
          <w:b w:val="0"/>
          <w:sz w:val="24"/>
          <w:szCs w:val="24"/>
        </w:rPr>
        <w:t>лифтовым оборудованием принят</w:t>
      </w:r>
      <w:r w:rsidR="007B6CB4">
        <w:rPr>
          <w:b w:val="0"/>
          <w:sz w:val="24"/>
          <w:szCs w:val="24"/>
        </w:rPr>
        <w:t>ы</w:t>
      </w:r>
      <w:r w:rsidR="008F1245">
        <w:rPr>
          <w:b w:val="0"/>
          <w:sz w:val="24"/>
          <w:szCs w:val="24"/>
        </w:rPr>
        <w:t xml:space="preserve"> не был</w:t>
      </w:r>
      <w:r w:rsidR="007B6CB4">
        <w:rPr>
          <w:b w:val="0"/>
          <w:sz w:val="24"/>
          <w:szCs w:val="24"/>
        </w:rPr>
        <w:t>и</w:t>
      </w:r>
      <w:r w:rsidR="008F1245">
        <w:rPr>
          <w:b w:val="0"/>
          <w:sz w:val="24"/>
          <w:szCs w:val="24"/>
        </w:rPr>
        <w:t>.</w:t>
      </w:r>
    </w:p>
    <w:p w:rsidR="004C771A" w:rsidRDefault="004C771A" w:rsidP="00DF56D7">
      <w:pPr>
        <w:pStyle w:val="Heading"/>
        <w:ind w:firstLine="709"/>
        <w:jc w:val="both"/>
        <w:rPr>
          <w:b w:val="0"/>
          <w:sz w:val="24"/>
          <w:szCs w:val="24"/>
        </w:rPr>
      </w:pPr>
    </w:p>
    <w:p w:rsidR="008F1245" w:rsidRDefault="008F1245" w:rsidP="00DF56D7">
      <w:pPr>
        <w:pStyle w:val="Heading"/>
        <w:ind w:firstLine="709"/>
        <w:jc w:val="both"/>
        <w:rPr>
          <w:b w:val="0"/>
          <w:sz w:val="24"/>
          <w:szCs w:val="24"/>
        </w:rPr>
      </w:pPr>
      <w:r>
        <w:rPr>
          <w:b w:val="0"/>
          <w:sz w:val="24"/>
          <w:szCs w:val="24"/>
        </w:rPr>
        <w:t>В таких условиях, управляющие организации, осуществляющие содержание общего имущества</w:t>
      </w:r>
      <w:r w:rsidR="007B6CB4">
        <w:rPr>
          <w:b w:val="0"/>
          <w:sz w:val="24"/>
          <w:szCs w:val="24"/>
        </w:rPr>
        <w:t>,</w:t>
      </w:r>
      <w:r>
        <w:rPr>
          <w:b w:val="0"/>
          <w:sz w:val="24"/>
          <w:szCs w:val="24"/>
        </w:rPr>
        <w:t xml:space="preserve"> при принятии решений о замене лифтового оборудования были обязаны заключить договоры с подрядной организаций – Щербинским лифтовым заводом – о передаче демонтированного лифтового оборудования подрядчику на ответственное хранение, либо предусмотреть договор</w:t>
      </w:r>
      <w:r w:rsidR="00843D59">
        <w:rPr>
          <w:b w:val="0"/>
          <w:sz w:val="24"/>
          <w:szCs w:val="24"/>
        </w:rPr>
        <w:t>ами</w:t>
      </w:r>
      <w:r>
        <w:rPr>
          <w:b w:val="0"/>
          <w:sz w:val="24"/>
          <w:szCs w:val="24"/>
        </w:rPr>
        <w:t xml:space="preserve"> с подрядчиком (в отсутствии решений общих собраний собственников) порядок реализации данного оборудования с последующим зачислением средств от </w:t>
      </w:r>
      <w:r w:rsidR="00843D59">
        <w:rPr>
          <w:b w:val="0"/>
          <w:sz w:val="24"/>
          <w:szCs w:val="24"/>
        </w:rPr>
        <w:t xml:space="preserve">его </w:t>
      </w:r>
      <w:r>
        <w:rPr>
          <w:b w:val="0"/>
          <w:sz w:val="24"/>
          <w:szCs w:val="24"/>
        </w:rPr>
        <w:t>реализации на счета управляющих организаций (в целях их дальнейшего направления на оказание жителям домов дополнительных услуг).</w:t>
      </w:r>
    </w:p>
    <w:p w:rsidR="008F1245" w:rsidRDefault="008F1245" w:rsidP="004C771A">
      <w:pPr>
        <w:pStyle w:val="Heading"/>
        <w:ind w:firstLine="709"/>
        <w:jc w:val="both"/>
        <w:rPr>
          <w:b w:val="0"/>
          <w:sz w:val="24"/>
          <w:szCs w:val="24"/>
        </w:rPr>
      </w:pPr>
      <w:r>
        <w:rPr>
          <w:b w:val="0"/>
          <w:sz w:val="24"/>
          <w:szCs w:val="24"/>
        </w:rPr>
        <w:lastRenderedPageBreak/>
        <w:t>Согласно полученных экспертных оценок общий вес демонтируемого лифтового оборудования одной шахты составляет ори</w:t>
      </w:r>
      <w:r w:rsidR="00956F7D">
        <w:rPr>
          <w:b w:val="0"/>
          <w:sz w:val="24"/>
          <w:szCs w:val="24"/>
        </w:rPr>
        <w:t>е</w:t>
      </w:r>
      <w:r>
        <w:rPr>
          <w:b w:val="0"/>
          <w:sz w:val="24"/>
          <w:szCs w:val="24"/>
        </w:rPr>
        <w:t>нт</w:t>
      </w:r>
      <w:r w:rsidR="00956F7D">
        <w:rPr>
          <w:b w:val="0"/>
          <w:sz w:val="24"/>
          <w:szCs w:val="24"/>
        </w:rPr>
        <w:t xml:space="preserve">ировочно </w:t>
      </w:r>
      <w:r>
        <w:rPr>
          <w:b w:val="0"/>
          <w:sz w:val="24"/>
          <w:szCs w:val="24"/>
        </w:rPr>
        <w:t>1 тонну.</w:t>
      </w:r>
      <w:r w:rsidR="00956F7D">
        <w:rPr>
          <w:b w:val="0"/>
          <w:sz w:val="24"/>
          <w:szCs w:val="24"/>
        </w:rPr>
        <w:t xml:space="preserve"> При этом в состав материалов демонтируемого лифтового оборудования </w:t>
      </w:r>
      <w:r w:rsidR="00843D59">
        <w:rPr>
          <w:b w:val="0"/>
          <w:sz w:val="24"/>
          <w:szCs w:val="24"/>
        </w:rPr>
        <w:t xml:space="preserve">помимо черного металла </w:t>
      </w:r>
      <w:r w:rsidR="00956F7D">
        <w:rPr>
          <w:b w:val="0"/>
          <w:sz w:val="24"/>
          <w:szCs w:val="24"/>
        </w:rPr>
        <w:t>входят также и цветные металлы.</w:t>
      </w:r>
    </w:p>
    <w:p w:rsidR="00956F7D" w:rsidRDefault="00956F7D" w:rsidP="004C771A">
      <w:pPr>
        <w:pStyle w:val="Heading"/>
        <w:ind w:firstLine="709"/>
        <w:jc w:val="both"/>
        <w:rPr>
          <w:b w:val="0"/>
          <w:sz w:val="24"/>
          <w:szCs w:val="24"/>
        </w:rPr>
      </w:pPr>
    </w:p>
    <w:p w:rsidR="00141446" w:rsidRDefault="00141446" w:rsidP="00141446">
      <w:pPr>
        <w:pStyle w:val="Heading"/>
        <w:ind w:firstLine="709"/>
        <w:jc w:val="both"/>
        <w:rPr>
          <w:b w:val="0"/>
          <w:sz w:val="24"/>
          <w:szCs w:val="24"/>
        </w:rPr>
      </w:pPr>
      <w:r>
        <w:rPr>
          <w:b w:val="0"/>
          <w:sz w:val="24"/>
          <w:szCs w:val="24"/>
        </w:rPr>
        <w:t>Так согласно сайта «</w:t>
      </w:r>
      <w:r w:rsidR="00D65B7A">
        <w:rPr>
          <w:b w:val="0"/>
          <w:sz w:val="24"/>
          <w:szCs w:val="24"/>
        </w:rPr>
        <w:t>СТАЛКЕР</w:t>
      </w:r>
      <w:r>
        <w:rPr>
          <w:b w:val="0"/>
          <w:sz w:val="24"/>
          <w:szCs w:val="24"/>
        </w:rPr>
        <w:t>» (одной из многочисленных организаций, осуществляющих прием металлического лома), стоимость черного металла (</w:t>
      </w:r>
      <w:r w:rsidR="00D65B7A">
        <w:rPr>
          <w:b w:val="0"/>
          <w:sz w:val="24"/>
          <w:szCs w:val="24"/>
        </w:rPr>
        <w:t>негаборитный</w:t>
      </w:r>
      <w:r w:rsidRPr="00141446">
        <w:rPr>
          <w:b w:val="0"/>
          <w:sz w:val="24"/>
          <w:szCs w:val="24"/>
        </w:rPr>
        <w:t xml:space="preserve"> лом</w:t>
      </w:r>
      <w:r>
        <w:rPr>
          <w:b w:val="0"/>
          <w:sz w:val="24"/>
          <w:szCs w:val="24"/>
        </w:rPr>
        <w:t>) составляет 1</w:t>
      </w:r>
      <w:r w:rsidR="00D65B7A">
        <w:rPr>
          <w:b w:val="0"/>
          <w:sz w:val="24"/>
          <w:szCs w:val="24"/>
        </w:rPr>
        <w:t>5 500</w:t>
      </w:r>
      <w:r>
        <w:rPr>
          <w:b w:val="0"/>
          <w:sz w:val="24"/>
          <w:szCs w:val="24"/>
        </w:rPr>
        <w:t xml:space="preserve"> рублей за </w:t>
      </w:r>
      <w:r w:rsidR="00D65B7A">
        <w:rPr>
          <w:b w:val="0"/>
          <w:sz w:val="24"/>
          <w:szCs w:val="24"/>
        </w:rPr>
        <w:t>тонну</w:t>
      </w:r>
      <w:r>
        <w:rPr>
          <w:b w:val="0"/>
          <w:sz w:val="24"/>
          <w:szCs w:val="24"/>
        </w:rPr>
        <w:t xml:space="preserve">. </w:t>
      </w:r>
      <w:r w:rsidR="00D65B7A">
        <w:rPr>
          <w:b w:val="0"/>
          <w:sz w:val="24"/>
          <w:szCs w:val="24"/>
        </w:rPr>
        <w:t>С</w:t>
      </w:r>
      <w:r>
        <w:rPr>
          <w:b w:val="0"/>
          <w:sz w:val="24"/>
          <w:szCs w:val="24"/>
        </w:rPr>
        <w:t>тоимость приема цветного металла – меди</w:t>
      </w:r>
      <w:r w:rsidR="007B6CB4">
        <w:rPr>
          <w:b w:val="0"/>
          <w:sz w:val="24"/>
          <w:szCs w:val="24"/>
        </w:rPr>
        <w:t xml:space="preserve"> (</w:t>
      </w:r>
      <w:r>
        <w:rPr>
          <w:b w:val="0"/>
          <w:sz w:val="24"/>
          <w:szCs w:val="24"/>
        </w:rPr>
        <w:t>кабель</w:t>
      </w:r>
      <w:r w:rsidR="007B6CB4">
        <w:rPr>
          <w:b w:val="0"/>
          <w:sz w:val="24"/>
          <w:szCs w:val="24"/>
        </w:rPr>
        <w:t>)</w:t>
      </w:r>
      <w:r>
        <w:rPr>
          <w:b w:val="0"/>
          <w:sz w:val="24"/>
          <w:szCs w:val="24"/>
        </w:rPr>
        <w:t xml:space="preserve"> – составляет </w:t>
      </w:r>
      <w:r w:rsidR="00D65B7A">
        <w:rPr>
          <w:b w:val="0"/>
          <w:sz w:val="24"/>
          <w:szCs w:val="24"/>
        </w:rPr>
        <w:t>365</w:t>
      </w:r>
      <w:r>
        <w:rPr>
          <w:b w:val="0"/>
          <w:sz w:val="24"/>
          <w:szCs w:val="24"/>
        </w:rPr>
        <w:t xml:space="preserve"> рублей за килограмм</w:t>
      </w:r>
      <w:r w:rsidR="00D65B7A">
        <w:rPr>
          <w:b w:val="0"/>
          <w:sz w:val="24"/>
          <w:szCs w:val="24"/>
        </w:rPr>
        <w:t>, а алюминия – 103 рубля за килограмм</w:t>
      </w:r>
      <w:r>
        <w:rPr>
          <w:b w:val="0"/>
          <w:sz w:val="24"/>
          <w:szCs w:val="24"/>
        </w:rPr>
        <w:t>.</w:t>
      </w:r>
    </w:p>
    <w:p w:rsidR="00141446" w:rsidRPr="00141446" w:rsidRDefault="00141446" w:rsidP="00141446">
      <w:pPr>
        <w:pStyle w:val="Heading"/>
        <w:ind w:firstLine="709"/>
        <w:jc w:val="both"/>
        <w:rPr>
          <w:b w:val="0"/>
          <w:sz w:val="24"/>
          <w:szCs w:val="24"/>
        </w:rPr>
      </w:pPr>
    </w:p>
    <w:p w:rsidR="00D65B7A" w:rsidRDefault="00B959C4" w:rsidP="004C771A">
      <w:pPr>
        <w:pStyle w:val="Heading"/>
        <w:ind w:firstLine="709"/>
        <w:jc w:val="both"/>
        <w:rPr>
          <w:b w:val="0"/>
          <w:sz w:val="24"/>
          <w:szCs w:val="24"/>
        </w:rPr>
      </w:pPr>
      <w:r>
        <w:rPr>
          <w:b w:val="0"/>
          <w:sz w:val="24"/>
          <w:szCs w:val="24"/>
        </w:rPr>
        <w:t>Исходя из этих данных</w:t>
      </w:r>
      <w:r w:rsidR="00D65B7A">
        <w:rPr>
          <w:b w:val="0"/>
          <w:sz w:val="24"/>
          <w:szCs w:val="24"/>
        </w:rPr>
        <w:t>,</w:t>
      </w:r>
      <w:r>
        <w:rPr>
          <w:b w:val="0"/>
          <w:sz w:val="24"/>
          <w:szCs w:val="24"/>
        </w:rPr>
        <w:t xml:space="preserve"> стоимость </w:t>
      </w:r>
      <w:r w:rsidR="007660A1">
        <w:rPr>
          <w:b w:val="0"/>
          <w:sz w:val="24"/>
          <w:szCs w:val="24"/>
        </w:rPr>
        <w:t>демонтированного оборудования одного пассажирского лифта может составить 1</w:t>
      </w:r>
      <w:r w:rsidR="00D65B7A">
        <w:rPr>
          <w:b w:val="0"/>
          <w:sz w:val="24"/>
          <w:szCs w:val="24"/>
        </w:rPr>
        <w:t>5 500 рублей. А с учетом наличия и цветного лома – более</w:t>
      </w:r>
      <w:r w:rsidR="007B6CB4">
        <w:rPr>
          <w:b w:val="0"/>
          <w:sz w:val="24"/>
          <w:szCs w:val="24"/>
        </w:rPr>
        <w:t xml:space="preserve"> этой суммы</w:t>
      </w:r>
      <w:r w:rsidR="00D65B7A">
        <w:rPr>
          <w:b w:val="0"/>
          <w:sz w:val="24"/>
          <w:szCs w:val="24"/>
        </w:rPr>
        <w:t>.</w:t>
      </w:r>
    </w:p>
    <w:p w:rsidR="008F1245" w:rsidRDefault="008F1245" w:rsidP="004C771A">
      <w:pPr>
        <w:pStyle w:val="Heading"/>
        <w:ind w:firstLine="709"/>
        <w:jc w:val="both"/>
        <w:rPr>
          <w:b w:val="0"/>
          <w:sz w:val="24"/>
          <w:szCs w:val="24"/>
        </w:rPr>
      </w:pPr>
    </w:p>
    <w:p w:rsidR="00FF1982" w:rsidRDefault="00CF6135" w:rsidP="00DF56D7">
      <w:pPr>
        <w:pStyle w:val="Heading"/>
        <w:ind w:firstLine="709"/>
        <w:jc w:val="both"/>
        <w:rPr>
          <w:b w:val="0"/>
          <w:sz w:val="24"/>
          <w:szCs w:val="24"/>
        </w:rPr>
      </w:pPr>
      <w:r>
        <w:rPr>
          <w:b w:val="0"/>
          <w:sz w:val="24"/>
          <w:szCs w:val="24"/>
        </w:rPr>
        <w:t>С учетом изложенного, совет депутатов просит вас</w:t>
      </w:r>
      <w:r w:rsidR="00FF1982">
        <w:rPr>
          <w:b w:val="0"/>
          <w:sz w:val="24"/>
          <w:szCs w:val="24"/>
        </w:rPr>
        <w:t>:</w:t>
      </w:r>
    </w:p>
    <w:p w:rsidR="006808B3" w:rsidRDefault="00FF1982" w:rsidP="00DF56D7">
      <w:pPr>
        <w:pStyle w:val="Heading"/>
        <w:ind w:firstLine="709"/>
        <w:jc w:val="both"/>
        <w:rPr>
          <w:b w:val="0"/>
          <w:sz w:val="24"/>
          <w:szCs w:val="24"/>
        </w:rPr>
      </w:pPr>
      <w:r>
        <w:rPr>
          <w:b w:val="0"/>
          <w:sz w:val="24"/>
          <w:szCs w:val="24"/>
        </w:rPr>
        <w:t>1)</w:t>
      </w:r>
      <w:r w:rsidR="00CF6135">
        <w:rPr>
          <w:b w:val="0"/>
          <w:sz w:val="24"/>
          <w:szCs w:val="24"/>
        </w:rPr>
        <w:t xml:space="preserve"> </w:t>
      </w:r>
      <w:r>
        <w:rPr>
          <w:b w:val="0"/>
          <w:sz w:val="24"/>
          <w:szCs w:val="24"/>
        </w:rPr>
        <w:t xml:space="preserve">назначить </w:t>
      </w:r>
      <w:r w:rsidR="00CF6135">
        <w:rPr>
          <w:b w:val="0"/>
          <w:sz w:val="24"/>
          <w:szCs w:val="24"/>
        </w:rPr>
        <w:t>прове</w:t>
      </w:r>
      <w:r>
        <w:rPr>
          <w:b w:val="0"/>
          <w:sz w:val="24"/>
          <w:szCs w:val="24"/>
        </w:rPr>
        <w:t xml:space="preserve">дение </w:t>
      </w:r>
      <w:r w:rsidR="00CF6135">
        <w:rPr>
          <w:b w:val="0"/>
          <w:sz w:val="24"/>
          <w:szCs w:val="24"/>
        </w:rPr>
        <w:t>проверк</w:t>
      </w:r>
      <w:r>
        <w:rPr>
          <w:b w:val="0"/>
          <w:sz w:val="24"/>
          <w:szCs w:val="24"/>
        </w:rPr>
        <w:t>и</w:t>
      </w:r>
      <w:r w:rsidR="00CF6135">
        <w:rPr>
          <w:b w:val="0"/>
          <w:sz w:val="24"/>
          <w:szCs w:val="24"/>
        </w:rPr>
        <w:t xml:space="preserve"> </w:t>
      </w:r>
      <w:r>
        <w:rPr>
          <w:b w:val="0"/>
          <w:sz w:val="24"/>
          <w:szCs w:val="24"/>
        </w:rPr>
        <w:t>соблюдения</w:t>
      </w:r>
      <w:r w:rsidR="00CF6135" w:rsidRPr="00CF6135">
        <w:rPr>
          <w:b w:val="0"/>
          <w:sz w:val="24"/>
          <w:szCs w:val="24"/>
        </w:rPr>
        <w:t xml:space="preserve"> прав собственников жилых помещений многоквартирных жилых домов по распоряжению общим имуществом </w:t>
      </w:r>
      <w:r w:rsidR="00CF6135">
        <w:rPr>
          <w:b w:val="0"/>
          <w:sz w:val="24"/>
          <w:szCs w:val="24"/>
        </w:rPr>
        <w:t>–</w:t>
      </w:r>
      <w:r w:rsidR="00CF6135" w:rsidRPr="00CF6135">
        <w:rPr>
          <w:b w:val="0"/>
          <w:sz w:val="24"/>
          <w:szCs w:val="24"/>
        </w:rPr>
        <w:t xml:space="preserve"> демонтированным</w:t>
      </w:r>
      <w:r w:rsidR="00CF6135">
        <w:rPr>
          <w:b w:val="0"/>
          <w:sz w:val="24"/>
          <w:szCs w:val="24"/>
        </w:rPr>
        <w:t xml:space="preserve"> </w:t>
      </w:r>
      <w:r w:rsidR="00CF6135" w:rsidRPr="00CF6135">
        <w:rPr>
          <w:b w:val="0"/>
          <w:sz w:val="24"/>
          <w:szCs w:val="24"/>
        </w:rPr>
        <w:t>лифтовым оборудованием, подлежа</w:t>
      </w:r>
      <w:r w:rsidR="00C2679F">
        <w:rPr>
          <w:b w:val="0"/>
          <w:sz w:val="24"/>
          <w:szCs w:val="24"/>
        </w:rPr>
        <w:t>вшем</w:t>
      </w:r>
      <w:r w:rsidR="00CF6135" w:rsidRPr="00CF6135">
        <w:rPr>
          <w:b w:val="0"/>
          <w:sz w:val="24"/>
          <w:szCs w:val="24"/>
        </w:rPr>
        <w:t xml:space="preserve"> замене в связи с истечением срока его безопасной эксплуатации</w:t>
      </w:r>
      <w:r>
        <w:rPr>
          <w:b w:val="0"/>
          <w:sz w:val="24"/>
          <w:szCs w:val="24"/>
        </w:rPr>
        <w:t>;</w:t>
      </w:r>
    </w:p>
    <w:p w:rsidR="00FF1982" w:rsidRDefault="00FF1982" w:rsidP="00DF56D7">
      <w:pPr>
        <w:pStyle w:val="Heading"/>
        <w:ind w:firstLine="709"/>
        <w:jc w:val="both"/>
        <w:rPr>
          <w:b w:val="0"/>
          <w:sz w:val="24"/>
          <w:szCs w:val="24"/>
        </w:rPr>
      </w:pPr>
      <w:r>
        <w:rPr>
          <w:b w:val="0"/>
          <w:sz w:val="24"/>
          <w:szCs w:val="24"/>
        </w:rPr>
        <w:t xml:space="preserve">2) </w:t>
      </w:r>
      <w:r w:rsidR="00843D59">
        <w:rPr>
          <w:b w:val="0"/>
          <w:sz w:val="24"/>
          <w:szCs w:val="24"/>
        </w:rPr>
        <w:t>в</w:t>
      </w:r>
      <w:r w:rsidR="00CF6135">
        <w:rPr>
          <w:b w:val="0"/>
          <w:sz w:val="24"/>
          <w:szCs w:val="24"/>
        </w:rPr>
        <w:t xml:space="preserve"> случае выявления </w:t>
      </w:r>
      <w:r>
        <w:rPr>
          <w:b w:val="0"/>
          <w:sz w:val="24"/>
          <w:szCs w:val="24"/>
        </w:rPr>
        <w:t xml:space="preserve">по результатам проверки </w:t>
      </w:r>
      <w:r w:rsidR="00CF6135">
        <w:rPr>
          <w:b w:val="0"/>
          <w:sz w:val="24"/>
          <w:szCs w:val="24"/>
        </w:rPr>
        <w:t xml:space="preserve">фактов хищения демонтированного лифтового </w:t>
      </w:r>
      <w:r w:rsidR="00843D59">
        <w:rPr>
          <w:b w:val="0"/>
          <w:sz w:val="24"/>
          <w:szCs w:val="24"/>
        </w:rPr>
        <w:t xml:space="preserve">оборудования – </w:t>
      </w:r>
      <w:r w:rsidR="00CF6135">
        <w:rPr>
          <w:b w:val="0"/>
          <w:sz w:val="24"/>
          <w:szCs w:val="24"/>
        </w:rPr>
        <w:t>имущества</w:t>
      </w:r>
      <w:r w:rsidR="00843D59">
        <w:rPr>
          <w:b w:val="0"/>
          <w:sz w:val="24"/>
          <w:szCs w:val="24"/>
        </w:rPr>
        <w:t xml:space="preserve"> </w:t>
      </w:r>
      <w:r w:rsidR="00CF6135">
        <w:rPr>
          <w:b w:val="0"/>
          <w:sz w:val="24"/>
          <w:szCs w:val="24"/>
        </w:rPr>
        <w:t>собственников жилых помещений многоквартирных жилых домов (его реализации без перечисления средств на счета соответствующих управляющих организаций), рассмотреть вопрос о привлечении виновных к ответственности, предусмотренной законодательством Российской Федерации</w:t>
      </w:r>
      <w:r>
        <w:rPr>
          <w:b w:val="0"/>
          <w:sz w:val="24"/>
          <w:szCs w:val="24"/>
        </w:rPr>
        <w:t xml:space="preserve"> за хищение имущества, а также обязать виновных возместить </w:t>
      </w:r>
      <w:r w:rsidR="00B936D3">
        <w:rPr>
          <w:b w:val="0"/>
          <w:sz w:val="24"/>
          <w:szCs w:val="24"/>
        </w:rPr>
        <w:t xml:space="preserve">причиненный ущерб </w:t>
      </w:r>
      <w:r>
        <w:rPr>
          <w:b w:val="0"/>
          <w:sz w:val="24"/>
          <w:szCs w:val="24"/>
        </w:rPr>
        <w:t>собственникам жилых помещений многоквартирных жилых домов;</w:t>
      </w:r>
    </w:p>
    <w:p w:rsidR="00FF1982" w:rsidRDefault="00FF1982" w:rsidP="00DF56D7">
      <w:pPr>
        <w:pStyle w:val="Heading"/>
        <w:ind w:firstLine="709"/>
        <w:jc w:val="both"/>
        <w:rPr>
          <w:b w:val="0"/>
          <w:sz w:val="24"/>
          <w:szCs w:val="24"/>
        </w:rPr>
      </w:pPr>
      <w:r>
        <w:rPr>
          <w:b w:val="0"/>
          <w:sz w:val="24"/>
          <w:szCs w:val="24"/>
        </w:rPr>
        <w:t xml:space="preserve">3) </w:t>
      </w:r>
      <w:r w:rsidR="00843D59">
        <w:rPr>
          <w:b w:val="0"/>
          <w:sz w:val="24"/>
          <w:szCs w:val="24"/>
        </w:rPr>
        <w:t>п</w:t>
      </w:r>
      <w:r>
        <w:rPr>
          <w:b w:val="0"/>
          <w:sz w:val="24"/>
          <w:szCs w:val="24"/>
        </w:rPr>
        <w:t xml:space="preserve">ри </w:t>
      </w:r>
      <w:r w:rsidR="00843D59">
        <w:rPr>
          <w:b w:val="0"/>
          <w:sz w:val="24"/>
          <w:szCs w:val="24"/>
        </w:rPr>
        <w:t>установлении по результатам проверки фактов перечисления на счета управляющих организаций средств от реализации демонтированного лифтового оборудования</w:t>
      </w:r>
      <w:r w:rsidR="0003354A">
        <w:rPr>
          <w:b w:val="0"/>
          <w:sz w:val="24"/>
          <w:szCs w:val="24"/>
        </w:rPr>
        <w:t>,</w:t>
      </w:r>
      <w:r w:rsidR="00843D59">
        <w:rPr>
          <w:b w:val="0"/>
          <w:sz w:val="24"/>
          <w:szCs w:val="24"/>
        </w:rPr>
        <w:t xml:space="preserve"> проверить соответствие зачисленных сумм сложившимся на рынке закупочным ценам на металлический лом.</w:t>
      </w:r>
    </w:p>
    <w:p w:rsidR="00FF1982" w:rsidRDefault="00FF1982" w:rsidP="00DF56D7">
      <w:pPr>
        <w:pStyle w:val="Heading"/>
        <w:ind w:firstLine="709"/>
        <w:jc w:val="both"/>
        <w:rPr>
          <w:b w:val="0"/>
          <w:sz w:val="24"/>
          <w:szCs w:val="24"/>
        </w:rPr>
      </w:pPr>
    </w:p>
    <w:p w:rsidR="00DF56D7" w:rsidRPr="009833A7" w:rsidRDefault="009833A7" w:rsidP="00DF56D7">
      <w:pPr>
        <w:pStyle w:val="Heading"/>
        <w:ind w:firstLine="709"/>
        <w:jc w:val="both"/>
        <w:rPr>
          <w:b w:val="0"/>
          <w:sz w:val="24"/>
          <w:szCs w:val="24"/>
        </w:rPr>
      </w:pPr>
      <w:r w:rsidRPr="009833A7">
        <w:rPr>
          <w:b w:val="0"/>
          <w:sz w:val="24"/>
          <w:szCs w:val="24"/>
        </w:rPr>
        <w:t>О принятом Вами решении прошу уведомить совет депутатов муниципального образования Сосновоборский городской округ Ленинградской области.</w:t>
      </w:r>
    </w:p>
    <w:p w:rsidR="009833A7" w:rsidRPr="008C102A" w:rsidRDefault="009833A7" w:rsidP="00DF56D7">
      <w:pPr>
        <w:pStyle w:val="Heading"/>
        <w:ind w:firstLine="709"/>
        <w:jc w:val="both"/>
        <w:rPr>
          <w:b w:val="0"/>
          <w:sz w:val="24"/>
          <w:szCs w:val="24"/>
        </w:rPr>
      </w:pPr>
    </w:p>
    <w:p w:rsidR="009833A7" w:rsidRPr="008C102A" w:rsidRDefault="009833A7" w:rsidP="00DF56D7">
      <w:pPr>
        <w:pStyle w:val="Heading"/>
        <w:ind w:firstLine="709"/>
        <w:jc w:val="both"/>
        <w:rPr>
          <w:b w:val="0"/>
          <w:sz w:val="24"/>
          <w:szCs w:val="24"/>
        </w:rPr>
      </w:pPr>
    </w:p>
    <w:p w:rsidR="00B031BE" w:rsidRPr="008C102A" w:rsidRDefault="00B031BE" w:rsidP="00DF56D7">
      <w:pPr>
        <w:pStyle w:val="Heading"/>
        <w:ind w:firstLine="709"/>
        <w:jc w:val="both"/>
        <w:rPr>
          <w:b w:val="0"/>
          <w:sz w:val="24"/>
          <w:szCs w:val="24"/>
        </w:rPr>
      </w:pPr>
    </w:p>
    <w:p w:rsidR="009833A7" w:rsidRDefault="009833A7" w:rsidP="009833A7">
      <w:pPr>
        <w:pStyle w:val="ConsNormal"/>
        <w:widowControl/>
        <w:ind w:right="0" w:firstLine="0"/>
        <w:rPr>
          <w:rFonts w:ascii="Times New Roman" w:hAnsi="Times New Roman" w:cs="Times New Roman"/>
          <w:b/>
          <w:sz w:val="28"/>
          <w:szCs w:val="28"/>
        </w:rPr>
      </w:pPr>
      <w:r>
        <w:rPr>
          <w:rFonts w:ascii="Times New Roman" w:hAnsi="Times New Roman" w:cs="Times New Roman"/>
          <w:b/>
          <w:sz w:val="28"/>
          <w:szCs w:val="28"/>
        </w:rPr>
        <w:t xml:space="preserve">Глава </w:t>
      </w:r>
      <w:r w:rsidRPr="00B900C8">
        <w:rPr>
          <w:rFonts w:ascii="Times New Roman" w:hAnsi="Times New Roman" w:cs="Times New Roman"/>
          <w:b/>
          <w:sz w:val="28"/>
          <w:szCs w:val="28"/>
        </w:rPr>
        <w:t>Сосновоборского</w:t>
      </w:r>
    </w:p>
    <w:p w:rsidR="009833A7" w:rsidRDefault="009833A7" w:rsidP="009833A7">
      <w:pPr>
        <w:pStyle w:val="ConsNormal"/>
        <w:widowControl/>
        <w:ind w:right="0" w:firstLine="0"/>
        <w:rPr>
          <w:rFonts w:ascii="Times New Roman" w:hAnsi="Times New Roman" w:cs="Times New Roman"/>
          <w:b/>
          <w:sz w:val="28"/>
          <w:szCs w:val="28"/>
        </w:rPr>
      </w:pPr>
      <w:r w:rsidRPr="00B900C8">
        <w:rPr>
          <w:rFonts w:ascii="Times New Roman" w:hAnsi="Times New Roman" w:cs="Times New Roman"/>
          <w:b/>
          <w:sz w:val="28"/>
          <w:szCs w:val="28"/>
        </w:rPr>
        <w:t xml:space="preserve">городского округа     </w:t>
      </w:r>
      <w:r>
        <w:rPr>
          <w:rFonts w:ascii="Times New Roman" w:hAnsi="Times New Roman" w:cs="Times New Roman"/>
          <w:b/>
          <w:sz w:val="28"/>
          <w:szCs w:val="28"/>
        </w:rPr>
        <w:t xml:space="preserve">                </w:t>
      </w:r>
      <w:r w:rsidRPr="00B900C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900C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900C8">
        <w:rPr>
          <w:rFonts w:ascii="Times New Roman" w:hAnsi="Times New Roman" w:cs="Times New Roman"/>
          <w:b/>
          <w:sz w:val="28"/>
          <w:szCs w:val="28"/>
        </w:rPr>
        <w:t xml:space="preserve">         </w:t>
      </w:r>
      <w:r>
        <w:rPr>
          <w:rFonts w:ascii="Times New Roman" w:hAnsi="Times New Roman" w:cs="Times New Roman"/>
          <w:b/>
          <w:sz w:val="28"/>
          <w:szCs w:val="28"/>
        </w:rPr>
        <w:t>А</w:t>
      </w:r>
      <w:r w:rsidRPr="00B900C8">
        <w:rPr>
          <w:rFonts w:ascii="Times New Roman" w:hAnsi="Times New Roman" w:cs="Times New Roman"/>
          <w:b/>
          <w:sz w:val="28"/>
          <w:szCs w:val="28"/>
        </w:rPr>
        <w:t>.В.</w:t>
      </w:r>
      <w:r>
        <w:rPr>
          <w:rFonts w:ascii="Times New Roman" w:hAnsi="Times New Roman" w:cs="Times New Roman"/>
          <w:b/>
          <w:sz w:val="28"/>
          <w:szCs w:val="28"/>
        </w:rPr>
        <w:t xml:space="preserve"> Иванов</w:t>
      </w:r>
    </w:p>
    <w:sectPr w:rsidR="009833A7" w:rsidSect="00A76314">
      <w:headerReference w:type="even" r:id="rId8"/>
      <w:headerReference w:type="default" r:id="rId9"/>
      <w:footerReference w:type="even" r:id="rId10"/>
      <w:footerReference w:type="default" r:id="rId11"/>
      <w:headerReference w:type="first" r:id="rId12"/>
      <w:footerReference w:type="first" r:id="rId13"/>
      <w:pgSz w:w="11906" w:h="16838"/>
      <w:pgMar w:top="1247" w:right="737" w:bottom="1134"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A6F" w:rsidRDefault="00384A6F" w:rsidP="00EB03D5">
      <w:r>
        <w:separator/>
      </w:r>
    </w:p>
  </w:endnote>
  <w:endnote w:type="continuationSeparator" w:id="0">
    <w:p w:rsidR="00384A6F" w:rsidRDefault="00384A6F" w:rsidP="00EB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82" w:rsidRDefault="00841F25" w:rsidP="00A76314">
    <w:pPr>
      <w:pStyle w:val="a3"/>
      <w:framePr w:wrap="around" w:vAnchor="text" w:hAnchor="margin" w:xAlign="center" w:y="1"/>
      <w:rPr>
        <w:rStyle w:val="a5"/>
      </w:rPr>
    </w:pPr>
    <w:r>
      <w:rPr>
        <w:rStyle w:val="a5"/>
      </w:rPr>
      <w:fldChar w:fldCharType="begin"/>
    </w:r>
    <w:r w:rsidR="00FF1982">
      <w:rPr>
        <w:rStyle w:val="a5"/>
      </w:rPr>
      <w:instrText xml:space="preserve">PAGE  </w:instrText>
    </w:r>
    <w:r>
      <w:rPr>
        <w:rStyle w:val="a5"/>
      </w:rPr>
      <w:fldChar w:fldCharType="separate"/>
    </w:r>
    <w:r w:rsidR="00FF1982">
      <w:rPr>
        <w:rStyle w:val="a5"/>
        <w:noProof/>
      </w:rPr>
      <w:t>2</w:t>
    </w:r>
    <w:r>
      <w:rPr>
        <w:rStyle w:val="a5"/>
      </w:rPr>
      <w:fldChar w:fldCharType="end"/>
    </w:r>
  </w:p>
  <w:p w:rsidR="00FF1982" w:rsidRDefault="00FF198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53897"/>
      <w:docPartObj>
        <w:docPartGallery w:val="Page Numbers (Bottom of Page)"/>
        <w:docPartUnique/>
      </w:docPartObj>
    </w:sdtPr>
    <w:sdtEndPr/>
    <w:sdtContent>
      <w:p w:rsidR="00FF1982" w:rsidRDefault="00384A6F">
        <w:pPr>
          <w:pStyle w:val="a3"/>
          <w:jc w:val="right"/>
        </w:pPr>
        <w:r>
          <w:rPr>
            <w:noProof/>
          </w:rPr>
          <w:fldChar w:fldCharType="begin"/>
        </w:r>
        <w:r>
          <w:rPr>
            <w:noProof/>
          </w:rPr>
          <w:instrText xml:space="preserve"> PAGE   \* MERGEFORMAT </w:instrText>
        </w:r>
        <w:r>
          <w:rPr>
            <w:noProof/>
          </w:rPr>
          <w:fldChar w:fldCharType="separate"/>
        </w:r>
        <w:r w:rsidR="006929BC">
          <w:rPr>
            <w:noProof/>
          </w:rPr>
          <w:t>2</w:t>
        </w:r>
        <w:r>
          <w:rPr>
            <w:noProof/>
          </w:rPr>
          <w:fldChar w:fldCharType="end"/>
        </w:r>
      </w:p>
    </w:sdtContent>
  </w:sdt>
  <w:p w:rsidR="00FF1982" w:rsidRDefault="00FF1982">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429" w:rsidRDefault="00E4442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A6F" w:rsidRDefault="00384A6F" w:rsidP="00EB03D5">
      <w:r>
        <w:separator/>
      </w:r>
    </w:p>
  </w:footnote>
  <w:footnote w:type="continuationSeparator" w:id="0">
    <w:p w:rsidR="00384A6F" w:rsidRDefault="00384A6F" w:rsidP="00EB0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429" w:rsidRDefault="00E4442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429" w:rsidRDefault="00E4442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429" w:rsidRDefault="00E4442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8701C"/>
    <w:multiLevelType w:val="singleLevel"/>
    <w:tmpl w:val="7430FAD0"/>
    <w:lvl w:ilvl="0">
      <w:start w:val="4"/>
      <w:numFmt w:val="bullet"/>
      <w:lvlText w:val="-"/>
      <w:lvlJc w:val="left"/>
      <w:pPr>
        <w:tabs>
          <w:tab w:val="num" w:pos="1129"/>
        </w:tabs>
        <w:ind w:left="1129" w:hanging="360"/>
      </w:pPr>
      <w:rPr>
        <w:rFonts w:hint="default"/>
      </w:rPr>
    </w:lvl>
  </w:abstractNum>
  <w:abstractNum w:abstractNumId="1" w15:restartNumberingAfterBreak="0">
    <w:nsid w:val="0D5D56EF"/>
    <w:multiLevelType w:val="multilevel"/>
    <w:tmpl w:val="CE9249E0"/>
    <w:lvl w:ilvl="0">
      <w:start w:val="1"/>
      <w:numFmt w:val="decimal"/>
      <w:lvlText w:val="%1."/>
      <w:lvlJc w:val="left"/>
      <w:pPr>
        <w:tabs>
          <w:tab w:val="num" w:pos="400"/>
        </w:tabs>
        <w:ind w:left="400" w:hanging="40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 w15:restartNumberingAfterBreak="0">
    <w:nsid w:val="1C301CF9"/>
    <w:multiLevelType w:val="singleLevel"/>
    <w:tmpl w:val="776CCB80"/>
    <w:lvl w:ilvl="0">
      <w:start w:val="1"/>
      <w:numFmt w:val="decimal"/>
      <w:lvlText w:val="%1."/>
      <w:lvlJc w:val="left"/>
      <w:pPr>
        <w:tabs>
          <w:tab w:val="num" w:pos="1189"/>
        </w:tabs>
        <w:ind w:left="1189" w:hanging="360"/>
      </w:pPr>
      <w:rPr>
        <w:rFonts w:hint="default"/>
      </w:rPr>
    </w:lvl>
  </w:abstractNum>
  <w:abstractNum w:abstractNumId="3" w15:restartNumberingAfterBreak="0">
    <w:nsid w:val="275533D1"/>
    <w:multiLevelType w:val="singleLevel"/>
    <w:tmpl w:val="4AF29398"/>
    <w:lvl w:ilvl="0">
      <w:start w:val="1"/>
      <w:numFmt w:val="decimal"/>
      <w:lvlText w:val="%1."/>
      <w:lvlJc w:val="left"/>
      <w:pPr>
        <w:tabs>
          <w:tab w:val="num" w:pos="1069"/>
        </w:tabs>
        <w:ind w:left="1069" w:hanging="360"/>
      </w:pPr>
      <w:rPr>
        <w:rFonts w:hint="default"/>
      </w:rPr>
    </w:lvl>
  </w:abstractNum>
  <w:abstractNum w:abstractNumId="4" w15:restartNumberingAfterBreak="0">
    <w:nsid w:val="40A070A8"/>
    <w:multiLevelType w:val="multilevel"/>
    <w:tmpl w:val="39DE65AA"/>
    <w:lvl w:ilvl="0">
      <w:start w:val="2"/>
      <w:numFmt w:val="decimal"/>
      <w:lvlText w:val="%1."/>
      <w:lvlJc w:val="left"/>
      <w:pPr>
        <w:tabs>
          <w:tab w:val="num" w:pos="525"/>
        </w:tabs>
        <w:ind w:left="525" w:hanging="525"/>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15:restartNumberingAfterBreak="0">
    <w:nsid w:val="45D96AAF"/>
    <w:multiLevelType w:val="singleLevel"/>
    <w:tmpl w:val="02B4073E"/>
    <w:lvl w:ilvl="0">
      <w:start w:val="2"/>
      <w:numFmt w:val="decimal"/>
      <w:lvlText w:val="%1."/>
      <w:lvlJc w:val="left"/>
      <w:pPr>
        <w:tabs>
          <w:tab w:val="num" w:pos="1069"/>
        </w:tabs>
        <w:ind w:left="1069" w:hanging="360"/>
      </w:pPr>
      <w:rPr>
        <w:rFonts w:hint="default"/>
      </w:rPr>
    </w:lvl>
  </w:abstractNum>
  <w:abstractNum w:abstractNumId="6" w15:restartNumberingAfterBreak="0">
    <w:nsid w:val="4FD558FD"/>
    <w:multiLevelType w:val="singleLevel"/>
    <w:tmpl w:val="7786ED0C"/>
    <w:lvl w:ilvl="0">
      <w:start w:val="1"/>
      <w:numFmt w:val="decimal"/>
      <w:lvlText w:val="%1."/>
      <w:lvlJc w:val="left"/>
      <w:pPr>
        <w:tabs>
          <w:tab w:val="num" w:pos="1069"/>
        </w:tabs>
        <w:ind w:left="1069" w:hanging="360"/>
      </w:pPr>
      <w:rPr>
        <w:rFonts w:hint="default"/>
      </w:rPr>
    </w:lvl>
  </w:abstractNum>
  <w:abstractNum w:abstractNumId="7" w15:restartNumberingAfterBreak="0">
    <w:nsid w:val="52513D23"/>
    <w:multiLevelType w:val="singleLevel"/>
    <w:tmpl w:val="0419000F"/>
    <w:lvl w:ilvl="0">
      <w:start w:val="1"/>
      <w:numFmt w:val="decimal"/>
      <w:lvlText w:val="%1."/>
      <w:lvlJc w:val="left"/>
      <w:pPr>
        <w:tabs>
          <w:tab w:val="num" w:pos="360"/>
        </w:tabs>
        <w:ind w:left="360" w:hanging="360"/>
      </w:pPr>
      <w:rPr>
        <w:rFonts w:hint="default"/>
      </w:rPr>
    </w:lvl>
  </w:abstractNum>
  <w:abstractNum w:abstractNumId="8" w15:restartNumberingAfterBreak="0">
    <w:nsid w:val="571E6E96"/>
    <w:multiLevelType w:val="singleLevel"/>
    <w:tmpl w:val="8F9E2092"/>
    <w:lvl w:ilvl="0">
      <w:start w:val="1"/>
      <w:numFmt w:val="decimal"/>
      <w:lvlText w:val="%1."/>
      <w:lvlJc w:val="left"/>
      <w:pPr>
        <w:tabs>
          <w:tab w:val="num" w:pos="1069"/>
        </w:tabs>
        <w:ind w:left="1069" w:hanging="360"/>
      </w:pPr>
      <w:rPr>
        <w:rFonts w:hint="default"/>
      </w:rPr>
    </w:lvl>
  </w:abstractNum>
  <w:abstractNum w:abstractNumId="9" w15:restartNumberingAfterBreak="0">
    <w:nsid w:val="70536BD1"/>
    <w:multiLevelType w:val="singleLevel"/>
    <w:tmpl w:val="11BEF7DE"/>
    <w:lvl w:ilvl="0">
      <w:start w:val="2"/>
      <w:numFmt w:val="decimal"/>
      <w:lvlText w:val="%1."/>
      <w:lvlJc w:val="left"/>
      <w:pPr>
        <w:tabs>
          <w:tab w:val="num" w:pos="1069"/>
        </w:tabs>
        <w:ind w:left="1069" w:hanging="360"/>
      </w:pPr>
      <w:rPr>
        <w:rFonts w:hint="default"/>
      </w:rPr>
    </w:lvl>
  </w:abstractNum>
  <w:num w:numId="1">
    <w:abstractNumId w:val="0"/>
  </w:num>
  <w:num w:numId="2">
    <w:abstractNumId w:val="3"/>
  </w:num>
  <w:num w:numId="3">
    <w:abstractNumId w:val="7"/>
  </w:num>
  <w:num w:numId="4">
    <w:abstractNumId w:val="2"/>
  </w:num>
  <w:num w:numId="5">
    <w:abstractNumId w:val="6"/>
  </w:num>
  <w:num w:numId="6">
    <w:abstractNumId w:val="5"/>
  </w:num>
  <w:num w:numId="7">
    <w:abstractNumId w:val="8"/>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bce4462e-1ac8-437b-afab-f21dc9efacfb"/>
  </w:docVars>
  <w:rsids>
    <w:rsidRoot w:val="00FC2708"/>
    <w:rsid w:val="00016338"/>
    <w:rsid w:val="000327C9"/>
    <w:rsid w:val="0003354A"/>
    <w:rsid w:val="00072778"/>
    <w:rsid w:val="00095629"/>
    <w:rsid w:val="0012076C"/>
    <w:rsid w:val="00134544"/>
    <w:rsid w:val="00141446"/>
    <w:rsid w:val="0017277E"/>
    <w:rsid w:val="001B57B2"/>
    <w:rsid w:val="00200C02"/>
    <w:rsid w:val="00202371"/>
    <w:rsid w:val="00202F8D"/>
    <w:rsid w:val="00207646"/>
    <w:rsid w:val="00210692"/>
    <w:rsid w:val="002A4AFA"/>
    <w:rsid w:val="002A71A9"/>
    <w:rsid w:val="002F4C13"/>
    <w:rsid w:val="00342C94"/>
    <w:rsid w:val="00384A6F"/>
    <w:rsid w:val="00384E64"/>
    <w:rsid w:val="0039424E"/>
    <w:rsid w:val="00394E02"/>
    <w:rsid w:val="00417745"/>
    <w:rsid w:val="00432BA6"/>
    <w:rsid w:val="00442228"/>
    <w:rsid w:val="00454391"/>
    <w:rsid w:val="004605E5"/>
    <w:rsid w:val="004C771A"/>
    <w:rsid w:val="004D2294"/>
    <w:rsid w:val="004F663E"/>
    <w:rsid w:val="00574EB5"/>
    <w:rsid w:val="00585C80"/>
    <w:rsid w:val="005B3335"/>
    <w:rsid w:val="005C3BEE"/>
    <w:rsid w:val="005F6EAB"/>
    <w:rsid w:val="006157E6"/>
    <w:rsid w:val="00617107"/>
    <w:rsid w:val="00637377"/>
    <w:rsid w:val="006808B3"/>
    <w:rsid w:val="00683F78"/>
    <w:rsid w:val="00686AFB"/>
    <w:rsid w:val="006929BC"/>
    <w:rsid w:val="006B475E"/>
    <w:rsid w:val="007660A1"/>
    <w:rsid w:val="007721E3"/>
    <w:rsid w:val="00773CA2"/>
    <w:rsid w:val="007B6CB4"/>
    <w:rsid w:val="007D29CA"/>
    <w:rsid w:val="007E5604"/>
    <w:rsid w:val="00805B0F"/>
    <w:rsid w:val="00841F25"/>
    <w:rsid w:val="00843D59"/>
    <w:rsid w:val="008C102A"/>
    <w:rsid w:val="008E5612"/>
    <w:rsid w:val="008F1245"/>
    <w:rsid w:val="009022BC"/>
    <w:rsid w:val="0095591C"/>
    <w:rsid w:val="00956F7D"/>
    <w:rsid w:val="009833A7"/>
    <w:rsid w:val="00A13243"/>
    <w:rsid w:val="00A6135B"/>
    <w:rsid w:val="00A626A9"/>
    <w:rsid w:val="00A76314"/>
    <w:rsid w:val="00A83D93"/>
    <w:rsid w:val="00A95FBE"/>
    <w:rsid w:val="00AC1FBC"/>
    <w:rsid w:val="00AC22F2"/>
    <w:rsid w:val="00AF3147"/>
    <w:rsid w:val="00B031BE"/>
    <w:rsid w:val="00B12618"/>
    <w:rsid w:val="00B40DE1"/>
    <w:rsid w:val="00B4745A"/>
    <w:rsid w:val="00B70724"/>
    <w:rsid w:val="00B749D0"/>
    <w:rsid w:val="00B77234"/>
    <w:rsid w:val="00B936D3"/>
    <w:rsid w:val="00B959C4"/>
    <w:rsid w:val="00BA0C9F"/>
    <w:rsid w:val="00BB78A3"/>
    <w:rsid w:val="00BD0DF2"/>
    <w:rsid w:val="00BE6F36"/>
    <w:rsid w:val="00BF3421"/>
    <w:rsid w:val="00C04143"/>
    <w:rsid w:val="00C2679F"/>
    <w:rsid w:val="00C3090B"/>
    <w:rsid w:val="00C568AA"/>
    <w:rsid w:val="00CC67A6"/>
    <w:rsid w:val="00CF6135"/>
    <w:rsid w:val="00D01695"/>
    <w:rsid w:val="00D05683"/>
    <w:rsid w:val="00D17CA6"/>
    <w:rsid w:val="00D37EE8"/>
    <w:rsid w:val="00D45B0A"/>
    <w:rsid w:val="00D65B7A"/>
    <w:rsid w:val="00D8734C"/>
    <w:rsid w:val="00DD61B3"/>
    <w:rsid w:val="00DE00EB"/>
    <w:rsid w:val="00DF56D7"/>
    <w:rsid w:val="00E44429"/>
    <w:rsid w:val="00EA37F6"/>
    <w:rsid w:val="00EA6AD0"/>
    <w:rsid w:val="00EB03D5"/>
    <w:rsid w:val="00EB53D6"/>
    <w:rsid w:val="00EB6136"/>
    <w:rsid w:val="00EF6ACA"/>
    <w:rsid w:val="00F16011"/>
    <w:rsid w:val="00F55906"/>
    <w:rsid w:val="00F62F8F"/>
    <w:rsid w:val="00FC2708"/>
    <w:rsid w:val="00FF1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B5B8D2-82F3-45D2-B5F2-7240496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708"/>
    <w:pPr>
      <w:ind w:left="0"/>
    </w:pPr>
    <w:rPr>
      <w:rFonts w:ascii="Times New Roman" w:eastAsia="Times New Roman" w:hAnsi="Times New Roman" w:cs="Times New Roman"/>
      <w:sz w:val="24"/>
      <w:szCs w:val="24"/>
      <w:lang w:eastAsia="ru-RU"/>
    </w:rPr>
  </w:style>
  <w:style w:type="paragraph" w:styleId="4">
    <w:name w:val="heading 4"/>
    <w:basedOn w:val="a"/>
    <w:next w:val="a"/>
    <w:link w:val="40"/>
    <w:qFormat/>
    <w:rsid w:val="00FC2708"/>
    <w:pPr>
      <w:keepNext/>
      <w:jc w:val="center"/>
      <w:outlineLvl w:val="3"/>
    </w:pPr>
    <w:rPr>
      <w:b/>
      <w:sz w:val="28"/>
      <w:szCs w:val="20"/>
    </w:rPr>
  </w:style>
  <w:style w:type="paragraph" w:styleId="5">
    <w:name w:val="heading 5"/>
    <w:basedOn w:val="a"/>
    <w:next w:val="a"/>
    <w:link w:val="50"/>
    <w:qFormat/>
    <w:rsid w:val="00FC2708"/>
    <w:pPr>
      <w:keepNext/>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C2708"/>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FC2708"/>
    <w:rPr>
      <w:rFonts w:ascii="Times New Roman" w:eastAsia="Times New Roman" w:hAnsi="Times New Roman" w:cs="Times New Roman"/>
      <w:b/>
      <w:sz w:val="24"/>
      <w:szCs w:val="20"/>
      <w:lang w:eastAsia="ru-RU"/>
    </w:rPr>
  </w:style>
  <w:style w:type="paragraph" w:styleId="a3">
    <w:name w:val="footer"/>
    <w:basedOn w:val="a"/>
    <w:link w:val="a4"/>
    <w:uiPriority w:val="99"/>
    <w:rsid w:val="00FC2708"/>
    <w:pPr>
      <w:tabs>
        <w:tab w:val="center" w:pos="4677"/>
        <w:tab w:val="right" w:pos="9355"/>
      </w:tabs>
    </w:pPr>
  </w:style>
  <w:style w:type="character" w:customStyle="1" w:styleId="a4">
    <w:name w:val="Нижний колонтитул Знак"/>
    <w:basedOn w:val="a0"/>
    <w:link w:val="a3"/>
    <w:uiPriority w:val="99"/>
    <w:rsid w:val="00FC2708"/>
    <w:rPr>
      <w:rFonts w:ascii="Times New Roman" w:eastAsia="Times New Roman" w:hAnsi="Times New Roman" w:cs="Times New Roman"/>
      <w:sz w:val="24"/>
      <w:szCs w:val="24"/>
      <w:lang w:eastAsia="ru-RU"/>
    </w:rPr>
  </w:style>
  <w:style w:type="character" w:styleId="a5">
    <w:name w:val="page number"/>
    <w:basedOn w:val="a0"/>
    <w:rsid w:val="00FC2708"/>
  </w:style>
  <w:style w:type="paragraph" w:styleId="a6">
    <w:name w:val="header"/>
    <w:basedOn w:val="a"/>
    <w:link w:val="a7"/>
    <w:uiPriority w:val="99"/>
    <w:rsid w:val="00FC2708"/>
    <w:pPr>
      <w:tabs>
        <w:tab w:val="center" w:pos="4677"/>
        <w:tab w:val="right" w:pos="9355"/>
      </w:tabs>
    </w:pPr>
  </w:style>
  <w:style w:type="character" w:customStyle="1" w:styleId="a7">
    <w:name w:val="Верхний колонтитул Знак"/>
    <w:basedOn w:val="a0"/>
    <w:link w:val="a6"/>
    <w:uiPriority w:val="99"/>
    <w:rsid w:val="00FC2708"/>
    <w:rPr>
      <w:rFonts w:ascii="Times New Roman" w:eastAsia="Times New Roman" w:hAnsi="Times New Roman" w:cs="Times New Roman"/>
      <w:sz w:val="24"/>
      <w:szCs w:val="24"/>
      <w:lang w:eastAsia="ru-RU"/>
    </w:rPr>
  </w:style>
  <w:style w:type="paragraph" w:styleId="3">
    <w:name w:val="Body Text Indent 3"/>
    <w:basedOn w:val="a"/>
    <w:link w:val="30"/>
    <w:rsid w:val="00FC2708"/>
    <w:pPr>
      <w:ind w:firstLine="709"/>
      <w:jc w:val="both"/>
    </w:pPr>
    <w:rPr>
      <w:sz w:val="28"/>
      <w:szCs w:val="20"/>
    </w:rPr>
  </w:style>
  <w:style w:type="character" w:customStyle="1" w:styleId="30">
    <w:name w:val="Основной текст с отступом 3 Знак"/>
    <w:basedOn w:val="a0"/>
    <w:link w:val="3"/>
    <w:rsid w:val="00FC2708"/>
    <w:rPr>
      <w:rFonts w:ascii="Times New Roman" w:eastAsia="Times New Roman" w:hAnsi="Times New Roman" w:cs="Times New Roman"/>
      <w:sz w:val="28"/>
      <w:szCs w:val="20"/>
      <w:lang w:eastAsia="ru-RU"/>
    </w:rPr>
  </w:style>
  <w:style w:type="paragraph" w:styleId="2">
    <w:name w:val="Body Text Indent 2"/>
    <w:basedOn w:val="a"/>
    <w:link w:val="20"/>
    <w:unhideWhenUsed/>
    <w:rsid w:val="00FC2708"/>
    <w:pPr>
      <w:spacing w:after="120" w:line="480" w:lineRule="auto"/>
      <w:ind w:left="283"/>
    </w:pPr>
  </w:style>
  <w:style w:type="character" w:customStyle="1" w:styleId="20">
    <w:name w:val="Основной текст с отступом 2 Знак"/>
    <w:basedOn w:val="a0"/>
    <w:link w:val="2"/>
    <w:rsid w:val="00FC2708"/>
    <w:rPr>
      <w:rFonts w:ascii="Times New Roman" w:eastAsia="Times New Roman" w:hAnsi="Times New Roman" w:cs="Times New Roman"/>
      <w:sz w:val="24"/>
      <w:szCs w:val="24"/>
      <w:lang w:eastAsia="ru-RU"/>
    </w:rPr>
  </w:style>
  <w:style w:type="paragraph" w:customStyle="1" w:styleId="Heading">
    <w:name w:val="Heading"/>
    <w:rsid w:val="00FC2708"/>
    <w:pPr>
      <w:widowControl w:val="0"/>
      <w:ind w:left="0"/>
    </w:pPr>
    <w:rPr>
      <w:rFonts w:ascii="Arial" w:eastAsia="Times New Roman" w:hAnsi="Arial" w:cs="Times New Roman"/>
      <w:b/>
      <w:snapToGrid w:val="0"/>
      <w:szCs w:val="20"/>
      <w:lang w:eastAsia="ru-RU"/>
    </w:rPr>
  </w:style>
  <w:style w:type="paragraph" w:styleId="a8">
    <w:name w:val="Body Text Indent"/>
    <w:basedOn w:val="a"/>
    <w:link w:val="a9"/>
    <w:rsid w:val="00FC2708"/>
    <w:pPr>
      <w:spacing w:after="120"/>
      <w:ind w:left="283"/>
    </w:pPr>
    <w:rPr>
      <w:sz w:val="20"/>
      <w:szCs w:val="20"/>
    </w:rPr>
  </w:style>
  <w:style w:type="character" w:customStyle="1" w:styleId="a9">
    <w:name w:val="Основной текст с отступом Знак"/>
    <w:basedOn w:val="a0"/>
    <w:link w:val="a8"/>
    <w:rsid w:val="00FC2708"/>
    <w:rPr>
      <w:rFonts w:ascii="Times New Roman" w:eastAsia="Times New Roman" w:hAnsi="Times New Roman" w:cs="Times New Roman"/>
      <w:sz w:val="20"/>
      <w:szCs w:val="20"/>
      <w:lang w:eastAsia="ru-RU"/>
    </w:rPr>
  </w:style>
  <w:style w:type="paragraph" w:customStyle="1" w:styleId="ConsNormal">
    <w:name w:val="ConsNormal"/>
    <w:rsid w:val="00FC2708"/>
    <w:pPr>
      <w:widowControl w:val="0"/>
      <w:autoSpaceDE w:val="0"/>
      <w:autoSpaceDN w:val="0"/>
      <w:adjustRightInd w:val="0"/>
      <w:ind w:left="0" w:right="19772" w:firstLine="720"/>
    </w:pPr>
    <w:rPr>
      <w:rFonts w:ascii="Arial" w:eastAsia="Times New Roman" w:hAnsi="Arial" w:cs="Arial"/>
      <w:sz w:val="20"/>
      <w:szCs w:val="20"/>
      <w:lang w:eastAsia="ru-RU"/>
    </w:rPr>
  </w:style>
  <w:style w:type="paragraph" w:customStyle="1" w:styleId="1">
    <w:name w:val="1 Знак"/>
    <w:basedOn w:val="a"/>
    <w:rsid w:val="00FC2708"/>
    <w:pPr>
      <w:spacing w:before="100" w:beforeAutospacing="1" w:after="100" w:afterAutospacing="1"/>
    </w:pPr>
    <w:rPr>
      <w:rFonts w:ascii="Tahoma" w:hAnsi="Tahoma"/>
      <w:sz w:val="20"/>
      <w:szCs w:val="20"/>
      <w:lang w:val="en-US" w:eastAsia="en-US"/>
    </w:rPr>
  </w:style>
  <w:style w:type="paragraph" w:customStyle="1" w:styleId="aa">
    <w:name w:val="Знак Знак Знак Знак"/>
    <w:basedOn w:val="a"/>
    <w:rsid w:val="00FC2708"/>
    <w:pPr>
      <w:spacing w:before="100" w:beforeAutospacing="1" w:after="100" w:afterAutospacing="1"/>
    </w:pPr>
    <w:rPr>
      <w:rFonts w:ascii="Tahoma" w:hAnsi="Tahoma" w:cs="Tahoma"/>
      <w:sz w:val="20"/>
      <w:szCs w:val="20"/>
      <w:lang w:val="en-US" w:eastAsia="en-US"/>
    </w:rPr>
  </w:style>
  <w:style w:type="paragraph" w:customStyle="1" w:styleId="formattext">
    <w:name w:val="formattext"/>
    <w:basedOn w:val="a"/>
    <w:rsid w:val="00FC2708"/>
    <w:pPr>
      <w:spacing w:before="100" w:beforeAutospacing="1" w:after="100" w:afterAutospacing="1"/>
    </w:pPr>
  </w:style>
  <w:style w:type="table" w:styleId="ab">
    <w:name w:val="Table Grid"/>
    <w:basedOn w:val="a1"/>
    <w:uiPriority w:val="59"/>
    <w:rsid w:val="00FC2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D8734C"/>
    <w:pPr>
      <w:ind w:left="0"/>
    </w:pPr>
  </w:style>
  <w:style w:type="paragraph" w:customStyle="1" w:styleId="ConsPlusNormal">
    <w:name w:val="ConsPlusNormal"/>
    <w:rsid w:val="00CC67A6"/>
    <w:pPr>
      <w:widowControl w:val="0"/>
      <w:autoSpaceDE w:val="0"/>
      <w:autoSpaceDN w:val="0"/>
      <w:adjustRightInd w:val="0"/>
      <w:ind w:left="0"/>
    </w:pPr>
    <w:rPr>
      <w:rFonts w:ascii="Arial" w:eastAsiaTheme="minorEastAsia" w:hAnsi="Arial" w:cs="Arial"/>
      <w:sz w:val="20"/>
      <w:szCs w:val="20"/>
      <w:lang w:eastAsia="ru-RU"/>
    </w:rPr>
  </w:style>
  <w:style w:type="paragraph" w:customStyle="1" w:styleId="ConsPlusTitle">
    <w:name w:val="ConsPlusTitle"/>
    <w:uiPriority w:val="99"/>
    <w:rsid w:val="00CC67A6"/>
    <w:pPr>
      <w:widowControl w:val="0"/>
      <w:autoSpaceDE w:val="0"/>
      <w:autoSpaceDN w:val="0"/>
      <w:adjustRightInd w:val="0"/>
      <w:ind w:left="0"/>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302728">
      <w:bodyDiv w:val="1"/>
      <w:marLeft w:val="0"/>
      <w:marRight w:val="0"/>
      <w:marTop w:val="0"/>
      <w:marBottom w:val="0"/>
      <w:divBdr>
        <w:top w:val="none" w:sz="0" w:space="0" w:color="auto"/>
        <w:left w:val="none" w:sz="0" w:space="0" w:color="auto"/>
        <w:bottom w:val="none" w:sz="0" w:space="0" w:color="auto"/>
        <w:right w:val="none" w:sz="0" w:space="0" w:color="auto"/>
      </w:divBdr>
      <w:divsChild>
        <w:div w:id="251595083">
          <w:marLeft w:val="0"/>
          <w:marRight w:val="0"/>
          <w:marTop w:val="0"/>
          <w:marBottom w:val="0"/>
          <w:divBdr>
            <w:top w:val="none" w:sz="0" w:space="0" w:color="auto"/>
            <w:left w:val="none" w:sz="0" w:space="0" w:color="auto"/>
            <w:bottom w:val="none" w:sz="0" w:space="0" w:color="auto"/>
            <w:right w:val="none" w:sz="0" w:space="0" w:color="auto"/>
          </w:divBdr>
          <w:divsChild>
            <w:div w:id="1251232090">
              <w:marLeft w:val="0"/>
              <w:marRight w:val="0"/>
              <w:marTop w:val="0"/>
              <w:marBottom w:val="0"/>
              <w:divBdr>
                <w:top w:val="none" w:sz="0" w:space="0" w:color="auto"/>
                <w:left w:val="none" w:sz="0" w:space="0" w:color="auto"/>
                <w:bottom w:val="none" w:sz="0" w:space="0" w:color="auto"/>
                <w:right w:val="none" w:sz="0" w:space="0" w:color="auto"/>
              </w:divBdr>
              <w:divsChild>
                <w:div w:id="1233271027">
                  <w:marLeft w:val="0"/>
                  <w:marRight w:val="0"/>
                  <w:marTop w:val="0"/>
                  <w:marBottom w:val="0"/>
                  <w:divBdr>
                    <w:top w:val="none" w:sz="0" w:space="0" w:color="auto"/>
                    <w:left w:val="none" w:sz="0" w:space="0" w:color="auto"/>
                    <w:bottom w:val="none" w:sz="0" w:space="0" w:color="auto"/>
                    <w:right w:val="none" w:sz="0" w:space="0" w:color="auto"/>
                  </w:divBdr>
                  <w:divsChild>
                    <w:div w:id="1694266001">
                      <w:marLeft w:val="0"/>
                      <w:marRight w:val="0"/>
                      <w:marTop w:val="0"/>
                      <w:marBottom w:val="0"/>
                      <w:divBdr>
                        <w:top w:val="none" w:sz="0" w:space="0" w:color="auto"/>
                        <w:left w:val="none" w:sz="0" w:space="0" w:color="auto"/>
                        <w:bottom w:val="none" w:sz="0" w:space="0" w:color="auto"/>
                        <w:right w:val="none" w:sz="0" w:space="0" w:color="auto"/>
                      </w:divBdr>
                      <w:divsChild>
                        <w:div w:id="1378972015">
                          <w:marLeft w:val="0"/>
                          <w:marRight w:val="0"/>
                          <w:marTop w:val="0"/>
                          <w:marBottom w:val="0"/>
                          <w:divBdr>
                            <w:top w:val="none" w:sz="0" w:space="0" w:color="auto"/>
                            <w:left w:val="none" w:sz="0" w:space="0" w:color="auto"/>
                            <w:bottom w:val="none" w:sz="0" w:space="0" w:color="auto"/>
                            <w:right w:val="none" w:sz="0" w:space="0" w:color="auto"/>
                          </w:divBdr>
                          <w:divsChild>
                            <w:div w:id="1809198365">
                              <w:marLeft w:val="0"/>
                              <w:marRight w:val="0"/>
                              <w:marTop w:val="0"/>
                              <w:marBottom w:val="0"/>
                              <w:divBdr>
                                <w:top w:val="none" w:sz="0" w:space="0" w:color="auto"/>
                                <w:left w:val="none" w:sz="0" w:space="0" w:color="auto"/>
                                <w:bottom w:val="none" w:sz="0" w:space="0" w:color="auto"/>
                                <w:right w:val="none" w:sz="0" w:space="0" w:color="auto"/>
                              </w:divBdr>
                              <w:divsChild>
                                <w:div w:id="1456438403">
                                  <w:marLeft w:val="0"/>
                                  <w:marRight w:val="0"/>
                                  <w:marTop w:val="0"/>
                                  <w:marBottom w:val="0"/>
                                  <w:divBdr>
                                    <w:top w:val="none" w:sz="0" w:space="0" w:color="auto"/>
                                    <w:left w:val="none" w:sz="0" w:space="0" w:color="auto"/>
                                    <w:bottom w:val="none" w:sz="0" w:space="0" w:color="auto"/>
                                    <w:right w:val="none" w:sz="0" w:space="0" w:color="auto"/>
                                  </w:divBdr>
                                  <w:divsChild>
                                    <w:div w:id="2144804615">
                                      <w:marLeft w:val="0"/>
                                      <w:marRight w:val="0"/>
                                      <w:marTop w:val="0"/>
                                      <w:marBottom w:val="0"/>
                                      <w:divBdr>
                                        <w:top w:val="none" w:sz="0" w:space="0" w:color="auto"/>
                                        <w:left w:val="none" w:sz="0" w:space="0" w:color="auto"/>
                                        <w:bottom w:val="none" w:sz="0" w:space="0" w:color="auto"/>
                                        <w:right w:val="none" w:sz="0" w:space="0" w:color="auto"/>
                                      </w:divBdr>
                                      <w:divsChild>
                                        <w:div w:id="704912873">
                                          <w:marLeft w:val="0"/>
                                          <w:marRight w:val="0"/>
                                          <w:marTop w:val="0"/>
                                          <w:marBottom w:val="0"/>
                                          <w:divBdr>
                                            <w:top w:val="none" w:sz="0" w:space="0" w:color="auto"/>
                                            <w:left w:val="none" w:sz="0" w:space="0" w:color="auto"/>
                                            <w:bottom w:val="none" w:sz="0" w:space="0" w:color="auto"/>
                                            <w:right w:val="none" w:sz="0" w:space="0" w:color="auto"/>
                                          </w:divBdr>
                                          <w:divsChild>
                                            <w:div w:id="1353921400">
                                              <w:marLeft w:val="0"/>
                                              <w:marRight w:val="0"/>
                                              <w:marTop w:val="0"/>
                                              <w:marBottom w:val="132"/>
                                              <w:divBdr>
                                                <w:top w:val="none" w:sz="0" w:space="0" w:color="auto"/>
                                                <w:left w:val="none" w:sz="0" w:space="0" w:color="auto"/>
                                                <w:bottom w:val="none" w:sz="0" w:space="0" w:color="auto"/>
                                                <w:right w:val="none" w:sz="0" w:space="0" w:color="auto"/>
                                              </w:divBdr>
                                              <w:divsChild>
                                                <w:div w:id="425612826">
                                                  <w:marLeft w:val="0"/>
                                                  <w:marRight w:val="0"/>
                                                  <w:marTop w:val="0"/>
                                                  <w:marBottom w:val="159"/>
                                                  <w:divBdr>
                                                    <w:top w:val="none" w:sz="0" w:space="0" w:color="auto"/>
                                                    <w:left w:val="none" w:sz="0" w:space="0" w:color="auto"/>
                                                    <w:bottom w:val="dotted" w:sz="2" w:space="8" w:color="CCCCCC"/>
                                                    <w:right w:val="none" w:sz="0" w:space="0" w:color="auto"/>
                                                  </w:divBdr>
                                                  <w:divsChild>
                                                    <w:div w:id="1387801096">
                                                      <w:marLeft w:val="0"/>
                                                      <w:marRight w:val="0"/>
                                                      <w:marTop w:val="0"/>
                                                      <w:marBottom w:val="0"/>
                                                      <w:divBdr>
                                                        <w:top w:val="none" w:sz="0" w:space="0" w:color="auto"/>
                                                        <w:left w:val="none" w:sz="0" w:space="0" w:color="auto"/>
                                                        <w:bottom w:val="none" w:sz="0" w:space="0" w:color="auto"/>
                                                        <w:right w:val="none" w:sz="0" w:space="0" w:color="auto"/>
                                                      </w:divBdr>
                                                      <w:divsChild>
                                                        <w:div w:id="208463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9239315">
      <w:bodyDiv w:val="1"/>
      <w:marLeft w:val="0"/>
      <w:marRight w:val="0"/>
      <w:marTop w:val="0"/>
      <w:marBottom w:val="0"/>
      <w:divBdr>
        <w:top w:val="none" w:sz="0" w:space="0" w:color="auto"/>
        <w:left w:val="none" w:sz="0" w:space="0" w:color="auto"/>
        <w:bottom w:val="none" w:sz="0" w:space="0" w:color="auto"/>
        <w:right w:val="none" w:sz="0" w:space="0" w:color="auto"/>
      </w:divBdr>
      <w:divsChild>
        <w:div w:id="1751468539">
          <w:marLeft w:val="0"/>
          <w:marRight w:val="0"/>
          <w:marTop w:val="0"/>
          <w:marBottom w:val="6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5699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SOBRGLAV</dc:creator>
  <cp:lastModifiedBy>Совет Депутатов-Матвеев А.С.</cp:lastModifiedBy>
  <cp:revision>2</cp:revision>
  <cp:lastPrinted>2019-03-21T10:43:00Z</cp:lastPrinted>
  <dcterms:created xsi:type="dcterms:W3CDTF">2019-04-04T11:17:00Z</dcterms:created>
  <dcterms:modified xsi:type="dcterms:W3CDTF">2019-04-04T11:17:00Z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bce4462e-1ac8-437b-afab-f21dc9efacfb</vt:lpwstr>
  </property>
</Properties>
</file>