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F6" w:rsidRPr="00F363D4" w:rsidRDefault="00E451F6" w:rsidP="00391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3D4" w:rsidRDefault="00391464" w:rsidP="00F3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D4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 </w:t>
      </w:r>
      <w:r w:rsidR="00F363D4" w:rsidRPr="00F363D4">
        <w:rPr>
          <w:rFonts w:ascii="Times New Roman" w:hAnsi="Times New Roman" w:cs="Times New Roman"/>
          <w:b/>
          <w:sz w:val="24"/>
          <w:szCs w:val="24"/>
        </w:rPr>
        <w:t xml:space="preserve">количестве субъектов малого предпринимательства по видам экономической деятельности по данным 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</w:t>
      </w:r>
      <w:r w:rsidR="00F363D4" w:rsidRPr="0039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реестр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363D4" w:rsidRPr="0039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3D4" w:rsidRPr="00F363D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Федеральной Налоговой Службы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="00F363D4"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63D4" w:rsidRDefault="00F363D4" w:rsidP="00F3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464" w:rsidRPr="00F363D4" w:rsidRDefault="00F363D4" w:rsidP="00F36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4" w:history="1">
        <w:r w:rsidRPr="00F363D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https://ofd.nalog.ru/search.html?mode=extended#</w:t>
        </w:r>
      </w:hyperlink>
      <w:r w:rsidRPr="00F363D4">
        <w:rPr>
          <w:rFonts w:ascii="Times New Roman" w:hAnsi="Times New Roman" w:cs="Times New Roman"/>
          <w:b/>
          <w:sz w:val="24"/>
          <w:szCs w:val="24"/>
        </w:rPr>
        <w:t>)</w:t>
      </w:r>
    </w:p>
    <w:p w:rsidR="00F363D4" w:rsidRPr="00F363D4" w:rsidRDefault="00F363D4" w:rsidP="00F36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D4" w:rsidRDefault="00F363D4" w:rsidP="00F363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63D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F363D4">
        <w:rPr>
          <w:rFonts w:ascii="Times New Roman" w:hAnsi="Times New Roman" w:cs="Times New Roman"/>
          <w:sz w:val="24"/>
          <w:szCs w:val="24"/>
          <w:u w:val="single"/>
        </w:rPr>
        <w:t xml:space="preserve"> состоянию на 10.06.2019г.</w:t>
      </w:r>
      <w:bookmarkStart w:id="0" w:name="_GoBack"/>
      <w:bookmarkEnd w:id="0"/>
    </w:p>
    <w:p w:rsidR="00F363D4" w:rsidRPr="00F363D4" w:rsidRDefault="00F363D4" w:rsidP="00F363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2"/>
        <w:gridCol w:w="1850"/>
      </w:tblGrid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center"/>
          </w:tcPr>
          <w:p w:rsidR="00F363D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Виды экономической деятельности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согласно</w:t>
            </w:r>
            <w:proofErr w:type="gramEnd"/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ОКВЭД ОК 029-2014 (КДЕС Ред.2)</w:t>
            </w:r>
          </w:p>
        </w:tc>
        <w:tc>
          <w:tcPr>
            <w:tcW w:w="1850" w:type="dxa"/>
            <w:vAlign w:val="center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Количество субъектов малого </w:t>
            </w:r>
            <w:proofErr w:type="spellStart"/>
            <w:proofErr w:type="gramStart"/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F36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</w:tr>
      <w:tr w:rsidR="00F363D4" w:rsidRPr="00F363D4" w:rsidTr="00F363D4">
        <w:trPr>
          <w:trHeight w:val="300"/>
          <w:jc w:val="center"/>
        </w:trPr>
        <w:tc>
          <w:tcPr>
            <w:tcW w:w="7222" w:type="dxa"/>
            <w:shd w:val="clear" w:color="auto" w:fill="auto"/>
            <w:vAlign w:val="bottom"/>
            <w:hideMark/>
          </w:tcPr>
          <w:p w:rsidR="00F363D4" w:rsidRPr="00391464" w:rsidRDefault="00F363D4" w:rsidP="00F36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vAlign w:val="bottom"/>
          </w:tcPr>
          <w:p w:rsidR="00F363D4" w:rsidRPr="00391464" w:rsidRDefault="00F363D4" w:rsidP="00F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</w:t>
            </w:r>
          </w:p>
        </w:tc>
      </w:tr>
    </w:tbl>
    <w:p w:rsidR="00391464" w:rsidRPr="00F363D4" w:rsidRDefault="00391464">
      <w:pPr>
        <w:rPr>
          <w:rFonts w:ascii="Times New Roman" w:hAnsi="Times New Roman" w:cs="Times New Roman"/>
          <w:sz w:val="24"/>
          <w:szCs w:val="24"/>
        </w:rPr>
      </w:pPr>
    </w:p>
    <w:sectPr w:rsidR="00391464" w:rsidRPr="00F363D4" w:rsidSect="0039146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4"/>
    <w:rsid w:val="00197403"/>
    <w:rsid w:val="00312370"/>
    <w:rsid w:val="00391464"/>
    <w:rsid w:val="0059164D"/>
    <w:rsid w:val="00806E03"/>
    <w:rsid w:val="00846AA7"/>
    <w:rsid w:val="008F4247"/>
    <w:rsid w:val="00E451F6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C806-02CC-46D7-BAE1-E14C0E4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search.html?mode=extended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2</cp:revision>
  <dcterms:created xsi:type="dcterms:W3CDTF">2019-06-14T13:20:00Z</dcterms:created>
  <dcterms:modified xsi:type="dcterms:W3CDTF">2019-06-14T13:20:00Z</dcterms:modified>
</cp:coreProperties>
</file>