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1F1" w:rsidRDefault="00EE41F1" w:rsidP="00EE41F1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2784475</wp:posOffset>
            </wp:positionH>
            <wp:positionV relativeFrom="paragraph">
              <wp:posOffset>-315595</wp:posOffset>
            </wp:positionV>
            <wp:extent cx="607695" cy="77978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1F1" w:rsidRPr="009B143A" w:rsidRDefault="00EE41F1" w:rsidP="00EE41F1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 xml:space="preserve">СОВЕТ ДЕПУТАТОВ МУНИЦИПАЛЬНОГО ОБРАЗОВАНИЯ </w:t>
      </w:r>
    </w:p>
    <w:p w:rsidR="00EE41F1" w:rsidRPr="009B143A" w:rsidRDefault="00EE41F1" w:rsidP="00EE41F1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 xml:space="preserve">СОСНОВОБОРСКИЙ ГОРОДСКОЙ ОКРУГ ЛЕНИНГРАДСКОЙ ОБЛАСТИ </w:t>
      </w:r>
    </w:p>
    <w:p w:rsidR="00EE41F1" w:rsidRPr="009B143A" w:rsidRDefault="00EE41F1" w:rsidP="00EE41F1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EE41F1" w:rsidRDefault="0064469A" w:rsidP="00EE41F1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6510" t="19685" r="15240" b="196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B7F53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EE41F1" w:rsidRPr="009B143A" w:rsidRDefault="00EE41F1" w:rsidP="00EE41F1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BD5DA2" w:rsidRDefault="00BD5DA2" w:rsidP="007875EA">
      <w:pPr>
        <w:jc w:val="right"/>
        <w:rPr>
          <w:b/>
          <w:bCs/>
          <w:sz w:val="28"/>
          <w:szCs w:val="28"/>
          <w:u w:val="single"/>
        </w:rPr>
      </w:pPr>
    </w:p>
    <w:p w:rsidR="00BD5DA2" w:rsidRDefault="00BD5DA2" w:rsidP="00BD5DA2">
      <w:pPr>
        <w:jc w:val="center"/>
        <w:rPr>
          <w:b/>
          <w:sz w:val="28"/>
          <w:szCs w:val="28"/>
        </w:rPr>
      </w:pPr>
      <w:r w:rsidRPr="00AB12A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26.06.2019 г</w:t>
      </w:r>
      <w:r w:rsidR="00D867B3">
        <w:rPr>
          <w:b/>
          <w:sz w:val="28"/>
          <w:szCs w:val="28"/>
        </w:rPr>
        <w:t>ода</w:t>
      </w:r>
      <w:r>
        <w:rPr>
          <w:b/>
          <w:sz w:val="28"/>
          <w:szCs w:val="28"/>
        </w:rPr>
        <w:t xml:space="preserve"> </w:t>
      </w:r>
      <w:r w:rsidRPr="00AB12A7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71</w:t>
      </w:r>
    </w:p>
    <w:p w:rsidR="00EE41F1" w:rsidRPr="007875EA" w:rsidRDefault="00EE41F1" w:rsidP="00EE41F1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88"/>
      </w:tblGrid>
      <w:tr w:rsidR="00EE41F1" w:rsidRPr="00AB7E07" w:rsidTr="00161820">
        <w:tc>
          <w:tcPr>
            <w:tcW w:w="6588" w:type="dxa"/>
          </w:tcPr>
          <w:p w:rsidR="00EE41F1" w:rsidRPr="00125EC6" w:rsidRDefault="00EE41F1" w:rsidP="007875EA">
            <w:pPr>
              <w:jc w:val="both"/>
              <w:rPr>
                <w:b/>
                <w:sz w:val="28"/>
                <w:szCs w:val="28"/>
              </w:rPr>
            </w:pPr>
            <w:r w:rsidRPr="00125EC6">
              <w:rPr>
                <w:b/>
                <w:sz w:val="28"/>
                <w:szCs w:val="28"/>
              </w:rPr>
              <w:t>«О</w:t>
            </w:r>
            <w:r w:rsidR="007875EA">
              <w:rPr>
                <w:b/>
                <w:sz w:val="28"/>
                <w:szCs w:val="28"/>
              </w:rPr>
              <w:t xml:space="preserve"> внесении изменений в </w:t>
            </w:r>
            <w:r w:rsidRPr="00125EC6">
              <w:rPr>
                <w:b/>
                <w:sz w:val="28"/>
                <w:szCs w:val="28"/>
              </w:rPr>
              <w:t>«Положени</w:t>
            </w:r>
            <w:r w:rsidR="007875EA">
              <w:rPr>
                <w:b/>
                <w:sz w:val="28"/>
                <w:szCs w:val="28"/>
              </w:rPr>
              <w:t>е</w:t>
            </w:r>
            <w:r w:rsidRPr="00125EC6">
              <w:rPr>
                <w:b/>
                <w:sz w:val="28"/>
                <w:szCs w:val="28"/>
              </w:rPr>
              <w:t xml:space="preserve"> </w:t>
            </w:r>
            <w:r w:rsidRPr="00AB7E07">
              <w:rPr>
                <w:b/>
                <w:sz w:val="28"/>
                <w:szCs w:val="28"/>
              </w:rPr>
              <w:t>о порядке организации и проведения публичных слушаний по проектам планировки, проектам межевания территории Сосновоборского городского округа, проектам, предусматривающим внесение изме</w:t>
            </w:r>
            <w:r>
              <w:rPr>
                <w:b/>
                <w:sz w:val="28"/>
                <w:szCs w:val="28"/>
              </w:rPr>
              <w:softHyphen/>
            </w:r>
            <w:r w:rsidRPr="00AB7E07">
              <w:rPr>
                <w:b/>
                <w:sz w:val="28"/>
                <w:szCs w:val="28"/>
              </w:rPr>
              <w:t>нений в проекты планировки, проекты межева</w:t>
            </w:r>
            <w:r>
              <w:rPr>
                <w:b/>
                <w:sz w:val="28"/>
                <w:szCs w:val="28"/>
              </w:rPr>
              <w:softHyphen/>
            </w:r>
            <w:r w:rsidRPr="00AB7E07">
              <w:rPr>
                <w:b/>
                <w:sz w:val="28"/>
                <w:szCs w:val="28"/>
              </w:rPr>
              <w:t>ния территории Сосновоборского городского ок</w:t>
            </w:r>
            <w:r>
              <w:rPr>
                <w:b/>
                <w:sz w:val="28"/>
                <w:szCs w:val="28"/>
              </w:rPr>
              <w:softHyphen/>
            </w:r>
            <w:r w:rsidRPr="00AB7E07">
              <w:rPr>
                <w:b/>
                <w:sz w:val="28"/>
                <w:szCs w:val="28"/>
              </w:rPr>
              <w:t>руга</w:t>
            </w:r>
            <w:r w:rsidRPr="00125EC6">
              <w:rPr>
                <w:b/>
                <w:sz w:val="28"/>
                <w:szCs w:val="28"/>
              </w:rPr>
              <w:t>»</w:t>
            </w:r>
            <w:r w:rsidR="007875EA">
              <w:rPr>
                <w:b/>
                <w:sz w:val="28"/>
                <w:szCs w:val="28"/>
              </w:rPr>
              <w:t>»</w:t>
            </w:r>
          </w:p>
        </w:tc>
      </w:tr>
    </w:tbl>
    <w:p w:rsidR="00EE41F1" w:rsidRDefault="00EE41F1" w:rsidP="00EE41F1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</w:p>
    <w:p w:rsidR="00EE41F1" w:rsidRDefault="00EE41F1" w:rsidP="00EE41F1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</w:p>
    <w:p w:rsidR="007875EA" w:rsidRDefault="007875EA" w:rsidP="007875EA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В связи с внесением изменений в Устав муниципального образования Сосновоборский городской округ Ленинградской области, и в соответствии с пунктом 5 статьи 41 Устава муниципального образования Сосновоборский городской округ, совет депутатов Сосновоборского городского округа</w:t>
      </w:r>
    </w:p>
    <w:p w:rsidR="00EE41F1" w:rsidRPr="00A626F4" w:rsidRDefault="00EE41F1" w:rsidP="00EE41F1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EE41F1" w:rsidRPr="00A626F4" w:rsidRDefault="00EE41F1" w:rsidP="00EE41F1">
      <w:pPr>
        <w:pStyle w:val="ConsNormal"/>
        <w:widowControl/>
        <w:ind w:right="0" w:firstLine="709"/>
        <w:jc w:val="center"/>
        <w:rPr>
          <w:sz w:val="24"/>
          <w:szCs w:val="24"/>
        </w:rPr>
      </w:pPr>
      <w:r w:rsidRPr="00A626F4">
        <w:rPr>
          <w:sz w:val="24"/>
          <w:szCs w:val="24"/>
        </w:rPr>
        <w:t>Р Е Ш И Л:</w:t>
      </w:r>
    </w:p>
    <w:p w:rsidR="00EE41F1" w:rsidRPr="002F6E25" w:rsidRDefault="00EE41F1" w:rsidP="002F6E25">
      <w:pPr>
        <w:pStyle w:val="Heading"/>
        <w:ind w:firstLine="709"/>
        <w:jc w:val="both"/>
        <w:rPr>
          <w:b w:val="0"/>
          <w:sz w:val="24"/>
        </w:rPr>
      </w:pPr>
    </w:p>
    <w:p w:rsidR="00EE41F1" w:rsidRPr="002F6E25" w:rsidRDefault="00EE41F1" w:rsidP="002F6E25">
      <w:pPr>
        <w:pStyle w:val="Heading"/>
        <w:ind w:firstLine="709"/>
        <w:jc w:val="both"/>
        <w:rPr>
          <w:b w:val="0"/>
          <w:sz w:val="24"/>
        </w:rPr>
      </w:pPr>
      <w:r w:rsidRPr="002F6E25">
        <w:rPr>
          <w:b w:val="0"/>
          <w:sz w:val="24"/>
        </w:rPr>
        <w:t xml:space="preserve">1. </w:t>
      </w:r>
      <w:r w:rsidR="007875EA" w:rsidRPr="002F6E25">
        <w:rPr>
          <w:b w:val="0"/>
          <w:sz w:val="24"/>
        </w:rPr>
        <w:t xml:space="preserve">Внести следующие изменения в </w:t>
      </w:r>
      <w:r w:rsidR="002F6E25" w:rsidRPr="002F6E25">
        <w:rPr>
          <w:b w:val="0"/>
          <w:sz w:val="24"/>
        </w:rPr>
        <w:t>«Положени</w:t>
      </w:r>
      <w:r w:rsidR="002F6E25">
        <w:rPr>
          <w:b w:val="0"/>
          <w:sz w:val="24"/>
        </w:rPr>
        <w:t>е</w:t>
      </w:r>
      <w:r w:rsidR="002F6E25" w:rsidRPr="002F6E25">
        <w:rPr>
          <w:b w:val="0"/>
          <w:sz w:val="24"/>
        </w:rPr>
        <w:t xml:space="preserve"> о порядке организации и проведения публичных слушаний по проектам планировки, проектам межевания территории Сосновоборского городского округа, проектам, предусматривающим внесение изменений в проекты планировки, проекты межевания территории Сосновоборского городского округа»</w:t>
      </w:r>
      <w:r w:rsidR="002F6E25">
        <w:rPr>
          <w:b w:val="0"/>
          <w:sz w:val="24"/>
        </w:rPr>
        <w:t xml:space="preserve">, утвержденное решением совета депутатов N117 от </w:t>
      </w:r>
      <w:r w:rsidR="002F6E25" w:rsidRPr="002F6E25">
        <w:rPr>
          <w:b w:val="0"/>
          <w:sz w:val="24"/>
        </w:rPr>
        <w:t>27 июня 2018 года (с изменениями на 19 сентября 2018 года:</w:t>
      </w:r>
    </w:p>
    <w:p w:rsidR="00DE364B" w:rsidRDefault="00DE364B" w:rsidP="00EE41F1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2F6E25" w:rsidRDefault="002F6E25" w:rsidP="00EE41F1">
      <w:pPr>
        <w:pStyle w:val="ConsNormal"/>
        <w:widowControl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FC5062">
        <w:rPr>
          <w:sz w:val="24"/>
          <w:szCs w:val="24"/>
        </w:rPr>
        <w:t>пункт 8 изложить в новой редакции:</w:t>
      </w:r>
    </w:p>
    <w:p w:rsidR="00CC37B9" w:rsidRPr="00CC37B9" w:rsidRDefault="00CC37B9" w:rsidP="00CC37B9">
      <w:pPr>
        <w:pStyle w:val="ConsNormal"/>
        <w:widowControl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CC37B9">
        <w:rPr>
          <w:sz w:val="24"/>
          <w:szCs w:val="24"/>
        </w:rPr>
        <w:t>8. Для назначения публичных слушаний Организатор проведения публичных слушаний подготавливает и представляет для рассмотрения главы городского округа следующие материалы:</w:t>
      </w:r>
    </w:p>
    <w:p w:rsidR="00CC37B9" w:rsidRPr="00FC5062" w:rsidRDefault="00CC37B9" w:rsidP="00CC37B9">
      <w:pPr>
        <w:pStyle w:val="ConsNormal"/>
        <w:widowControl/>
        <w:ind w:right="0" w:firstLine="709"/>
        <w:jc w:val="both"/>
        <w:rPr>
          <w:color w:val="000000"/>
          <w:sz w:val="24"/>
        </w:rPr>
      </w:pPr>
      <w:r w:rsidRPr="00CC37B9">
        <w:rPr>
          <w:sz w:val="24"/>
          <w:szCs w:val="24"/>
        </w:rPr>
        <w:t>1) проект постановления главы городского округа о назначении публичных</w:t>
      </w:r>
      <w:r w:rsidRPr="00FC5062">
        <w:rPr>
          <w:color w:val="000000"/>
          <w:sz w:val="24"/>
        </w:rPr>
        <w:t xml:space="preserve"> слушаний;</w:t>
      </w:r>
    </w:p>
    <w:p w:rsidR="00CC37B9" w:rsidRDefault="00CC37B9" w:rsidP="00CC37B9">
      <w:pPr>
        <w:pStyle w:val="ConsNormal"/>
        <w:widowControl/>
        <w:ind w:right="0" w:firstLine="709"/>
        <w:jc w:val="both"/>
        <w:rPr>
          <w:color w:val="000000"/>
          <w:sz w:val="24"/>
        </w:rPr>
      </w:pPr>
      <w:r w:rsidRPr="00FC5062">
        <w:rPr>
          <w:color w:val="000000"/>
          <w:sz w:val="24"/>
        </w:rPr>
        <w:t>2) текст информационного сообщения, содержащего оповещение о начале публичных слушаний.</w:t>
      </w:r>
      <w:r>
        <w:rPr>
          <w:color w:val="000000"/>
          <w:sz w:val="24"/>
        </w:rPr>
        <w:t>»;</w:t>
      </w:r>
    </w:p>
    <w:p w:rsidR="00CC37B9" w:rsidRDefault="00CC37B9" w:rsidP="00CC37B9">
      <w:pPr>
        <w:pStyle w:val="ConsNormal"/>
        <w:widowControl/>
        <w:ind w:right="0" w:firstLine="709"/>
        <w:jc w:val="both"/>
        <w:rPr>
          <w:color w:val="000000"/>
          <w:sz w:val="24"/>
        </w:rPr>
      </w:pPr>
    </w:p>
    <w:p w:rsidR="00FC5062" w:rsidRDefault="00FC5062" w:rsidP="00FC5062">
      <w:pPr>
        <w:pStyle w:val="ConsNormal"/>
        <w:widowControl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пункт 9 изложить в новой редакции:</w:t>
      </w:r>
    </w:p>
    <w:p w:rsidR="00CC37B9" w:rsidRDefault="00CC37B9" w:rsidP="00FC5062">
      <w:pPr>
        <w:pStyle w:val="ConsNormal"/>
        <w:widowControl/>
        <w:ind w:right="0" w:firstLine="709"/>
        <w:jc w:val="both"/>
        <w:rPr>
          <w:color w:val="000000"/>
          <w:sz w:val="24"/>
        </w:rPr>
      </w:pPr>
      <w:r>
        <w:rPr>
          <w:sz w:val="24"/>
          <w:szCs w:val="24"/>
        </w:rPr>
        <w:t>«</w:t>
      </w:r>
      <w:r w:rsidRPr="00FC5062">
        <w:rPr>
          <w:color w:val="000000"/>
          <w:sz w:val="24"/>
        </w:rPr>
        <w:t>9. Глава городского округа при получении материалов, предусмотренных пунктом 8 настоящего Положения, принимает решение о проведении публичных слушаний по Проекту, вынесенному на публичные слушания, не позднее пяти рабочих дней со дня получения указанных материалов.</w:t>
      </w:r>
      <w:r>
        <w:rPr>
          <w:color w:val="000000"/>
          <w:sz w:val="24"/>
        </w:rPr>
        <w:t>»</w:t>
      </w:r>
    </w:p>
    <w:p w:rsidR="00DE787E" w:rsidRDefault="00DE787E" w:rsidP="00DE787E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D61464" w:rsidRDefault="00D61464" w:rsidP="00DE787E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D61464" w:rsidRDefault="00D61464" w:rsidP="00DE787E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D61464" w:rsidRDefault="00D61464" w:rsidP="00DE787E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D867B3" w:rsidRDefault="00D867B3" w:rsidP="00DE787E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DE787E" w:rsidRDefault="00DE787E" w:rsidP="00DE787E">
      <w:pPr>
        <w:pStyle w:val="ConsNormal"/>
        <w:widowControl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подпункты 3 и 6 пункта 11 изложить в новой редакции:</w:t>
      </w:r>
    </w:p>
    <w:p w:rsidR="00CC37B9" w:rsidRPr="00CC37B9" w:rsidRDefault="00CC37B9" w:rsidP="00CC37B9">
      <w:pPr>
        <w:pStyle w:val="ConsNormal"/>
        <w:widowControl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CC37B9">
        <w:rPr>
          <w:sz w:val="24"/>
          <w:szCs w:val="24"/>
        </w:rPr>
        <w:t>3) указание на исполнение функций Организатора проведения публичных слушаний на комиссию по подготовке проекта правил землепользования и застройки;»</w:t>
      </w:r>
    </w:p>
    <w:p w:rsidR="00CC37B9" w:rsidRDefault="00CC37B9" w:rsidP="00CC37B9">
      <w:pPr>
        <w:pStyle w:val="ConsNormal"/>
        <w:widowControl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DE787E">
        <w:rPr>
          <w:sz w:val="24"/>
          <w:szCs w:val="24"/>
        </w:rPr>
        <w:t xml:space="preserve">6) поручение </w:t>
      </w:r>
      <w:r w:rsidRPr="00CC37B9">
        <w:rPr>
          <w:sz w:val="24"/>
          <w:szCs w:val="24"/>
        </w:rPr>
        <w:t>Организатору проведения публичных слушаний в течение семи календарных дней</w:t>
      </w:r>
      <w:r w:rsidRPr="00DE787E">
        <w:rPr>
          <w:sz w:val="24"/>
          <w:szCs w:val="24"/>
        </w:rPr>
        <w:t xml:space="preserve"> со дня подписания постановления главы городского округа о назначении и проведении публичных слушаний официально </w:t>
      </w:r>
      <w:r w:rsidRPr="00CC37B9">
        <w:rPr>
          <w:sz w:val="24"/>
          <w:szCs w:val="24"/>
        </w:rPr>
        <w:t>опубликовать</w:t>
      </w:r>
      <w:r w:rsidRPr="00DE787E">
        <w:rPr>
          <w:sz w:val="24"/>
          <w:szCs w:val="24"/>
        </w:rPr>
        <w:t xml:space="preserve"> данное постановление </w:t>
      </w:r>
      <w:r w:rsidRPr="00CC37B9">
        <w:rPr>
          <w:sz w:val="24"/>
          <w:szCs w:val="24"/>
        </w:rPr>
        <w:t>в городской газете «Маяк» и разместить</w:t>
      </w:r>
      <w:r w:rsidRPr="00DE787E">
        <w:rPr>
          <w:sz w:val="24"/>
          <w:szCs w:val="24"/>
        </w:rPr>
        <w:t xml:space="preserve"> на официальном сайте Сосновоборского городского округа.</w:t>
      </w:r>
      <w:r>
        <w:rPr>
          <w:sz w:val="24"/>
          <w:szCs w:val="24"/>
        </w:rPr>
        <w:t>»</w:t>
      </w:r>
    </w:p>
    <w:p w:rsidR="00DE787E" w:rsidRDefault="00DE787E" w:rsidP="00EE41F1">
      <w:pPr>
        <w:ind w:firstLine="720"/>
        <w:jc w:val="both"/>
        <w:rPr>
          <w:rFonts w:ascii="Arial" w:hAnsi="Arial"/>
          <w:color w:val="000000"/>
          <w:sz w:val="24"/>
        </w:rPr>
      </w:pPr>
    </w:p>
    <w:p w:rsidR="00DE364B" w:rsidRDefault="00DE364B" w:rsidP="00DE364B">
      <w:pPr>
        <w:pStyle w:val="Heading"/>
        <w:ind w:firstLine="709"/>
        <w:jc w:val="both"/>
        <w:rPr>
          <w:b w:val="0"/>
          <w:sz w:val="24"/>
        </w:rPr>
      </w:pPr>
      <w:r w:rsidRPr="00375A22">
        <w:rPr>
          <w:b w:val="0"/>
          <w:sz w:val="24"/>
        </w:rPr>
        <w:t xml:space="preserve">2. Настоящее решение вступает в силу со дня официального опубликования </w:t>
      </w:r>
      <w:r>
        <w:rPr>
          <w:b w:val="0"/>
          <w:sz w:val="24"/>
        </w:rPr>
        <w:t xml:space="preserve">в городской газете «Маяк» и вступления в силу </w:t>
      </w:r>
      <w:r w:rsidRPr="00375A22">
        <w:rPr>
          <w:b w:val="0"/>
          <w:sz w:val="24"/>
        </w:rPr>
        <w:t xml:space="preserve">решения совета депутатов от 22 мая 2019 года N46 «О внесении изменений в Устав муниципального образования Сосновоборский городской округ Ленинградской области» и </w:t>
      </w:r>
      <w:r>
        <w:rPr>
          <w:b w:val="0"/>
          <w:sz w:val="24"/>
        </w:rPr>
        <w:t>подлежит применению с момента начала работы вновь избранного состава совета депутатов Сосновоборского городского округа четвертого созыва.</w:t>
      </w:r>
    </w:p>
    <w:p w:rsidR="00BD5DA2" w:rsidRDefault="00BD5DA2" w:rsidP="00BD5DA2">
      <w:pPr>
        <w:pStyle w:val="Heading"/>
        <w:ind w:firstLine="709"/>
        <w:jc w:val="both"/>
        <w:rPr>
          <w:b w:val="0"/>
          <w:sz w:val="24"/>
        </w:rPr>
      </w:pPr>
    </w:p>
    <w:p w:rsidR="00BD5DA2" w:rsidRPr="00D867B3" w:rsidRDefault="00BD5DA2" w:rsidP="00BD5DA2">
      <w:pPr>
        <w:pStyle w:val="Heading"/>
        <w:ind w:firstLine="709"/>
        <w:jc w:val="both"/>
        <w:rPr>
          <w:rFonts w:ascii="Times New Roman" w:hAnsi="Times New Roman"/>
          <w:b w:val="0"/>
          <w:sz w:val="24"/>
        </w:rPr>
      </w:pPr>
    </w:p>
    <w:p w:rsidR="00BD5DA2" w:rsidRPr="00D61464" w:rsidRDefault="00BD5DA2" w:rsidP="00BD5DA2">
      <w:pPr>
        <w:pStyle w:val="Heading"/>
        <w:ind w:firstLine="709"/>
        <w:jc w:val="both"/>
        <w:rPr>
          <w:rFonts w:ascii="Times New Roman" w:hAnsi="Times New Roman"/>
          <w:sz w:val="28"/>
          <w:szCs w:val="28"/>
        </w:rPr>
      </w:pPr>
      <w:r w:rsidRPr="00D61464"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D867B3" w:rsidRPr="00D61464" w:rsidRDefault="00BD5DA2">
      <w:pPr>
        <w:pStyle w:val="Heading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1464">
        <w:rPr>
          <w:rFonts w:ascii="Times New Roman" w:hAnsi="Times New Roman"/>
          <w:sz w:val="28"/>
          <w:szCs w:val="28"/>
        </w:rPr>
        <w:t xml:space="preserve">совета депутатов                        </w:t>
      </w:r>
      <w:r w:rsidR="00D867B3" w:rsidRPr="00D61464">
        <w:rPr>
          <w:rFonts w:ascii="Times New Roman" w:hAnsi="Times New Roman"/>
          <w:sz w:val="28"/>
          <w:szCs w:val="28"/>
        </w:rPr>
        <w:t xml:space="preserve">         </w:t>
      </w:r>
      <w:r w:rsidRPr="00D61464">
        <w:rPr>
          <w:rFonts w:ascii="Times New Roman" w:hAnsi="Times New Roman"/>
          <w:sz w:val="28"/>
          <w:szCs w:val="28"/>
        </w:rPr>
        <w:t xml:space="preserve">                                   Н.П. Сорокин</w:t>
      </w:r>
    </w:p>
    <w:sectPr w:rsidR="00D867B3" w:rsidRPr="00D61464" w:rsidSect="002073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51" w:bottom="3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9B1" w:rsidRDefault="00D439B1" w:rsidP="008B0BCE">
      <w:r>
        <w:separator/>
      </w:r>
    </w:p>
  </w:endnote>
  <w:endnote w:type="continuationSeparator" w:id="0">
    <w:p w:rsidR="00D439B1" w:rsidRDefault="00D439B1" w:rsidP="008B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464" w:rsidRDefault="00D614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1192"/>
      <w:docPartObj>
        <w:docPartGallery w:val="Page Numbers (Bottom of Page)"/>
        <w:docPartUnique/>
      </w:docPartObj>
    </w:sdtPr>
    <w:sdtEndPr/>
    <w:sdtContent>
      <w:p w:rsidR="003D152F" w:rsidRDefault="00915BF7">
        <w:pPr>
          <w:pStyle w:val="a5"/>
          <w:jc w:val="right"/>
        </w:pPr>
        <w:r>
          <w:fldChar w:fldCharType="begin"/>
        </w:r>
        <w:r w:rsidR="00EE41F1">
          <w:instrText xml:space="preserve"> PAGE   \* MERGEFORMAT </w:instrText>
        </w:r>
        <w:r>
          <w:fldChar w:fldCharType="separate"/>
        </w:r>
        <w:r w:rsidR="0064469A">
          <w:rPr>
            <w:noProof/>
          </w:rPr>
          <w:t>2</w:t>
        </w:r>
        <w:r>
          <w:fldChar w:fldCharType="end"/>
        </w:r>
      </w:p>
    </w:sdtContent>
  </w:sdt>
  <w:p w:rsidR="003D152F" w:rsidRDefault="00D439B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464" w:rsidRDefault="00D614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9B1" w:rsidRDefault="00D439B1" w:rsidP="008B0BCE">
      <w:r>
        <w:separator/>
      </w:r>
    </w:p>
  </w:footnote>
  <w:footnote w:type="continuationSeparator" w:id="0">
    <w:p w:rsidR="00D439B1" w:rsidRDefault="00D439B1" w:rsidP="008B0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464" w:rsidRDefault="00D614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52F" w:rsidRDefault="00D439B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464" w:rsidRDefault="00D614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2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0ad7f59-7140-4d49-afa1-2d984d8d8edb"/>
  </w:docVars>
  <w:rsids>
    <w:rsidRoot w:val="00EE41F1"/>
    <w:rsid w:val="000327C9"/>
    <w:rsid w:val="000D55FC"/>
    <w:rsid w:val="001D2E9D"/>
    <w:rsid w:val="002A71A9"/>
    <w:rsid w:val="002F6E25"/>
    <w:rsid w:val="005E32DD"/>
    <w:rsid w:val="005E3417"/>
    <w:rsid w:val="0064469A"/>
    <w:rsid w:val="006C01A8"/>
    <w:rsid w:val="007875EA"/>
    <w:rsid w:val="00790ACD"/>
    <w:rsid w:val="008B0BCE"/>
    <w:rsid w:val="008D298D"/>
    <w:rsid w:val="00915BF7"/>
    <w:rsid w:val="009B4074"/>
    <w:rsid w:val="00AD2C73"/>
    <w:rsid w:val="00BD5DA2"/>
    <w:rsid w:val="00C13E2B"/>
    <w:rsid w:val="00CB33C3"/>
    <w:rsid w:val="00CC37B9"/>
    <w:rsid w:val="00D439B1"/>
    <w:rsid w:val="00D55E98"/>
    <w:rsid w:val="00D61464"/>
    <w:rsid w:val="00D867B3"/>
    <w:rsid w:val="00DE364B"/>
    <w:rsid w:val="00DE787E"/>
    <w:rsid w:val="00E42099"/>
    <w:rsid w:val="00E95990"/>
    <w:rsid w:val="00EE41F1"/>
    <w:rsid w:val="00F7044E"/>
    <w:rsid w:val="00F93F82"/>
    <w:rsid w:val="00FC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1F4925-5FBA-4B27-9D10-AFB726DE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1F1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E41F1"/>
    <w:pPr>
      <w:widowControl w:val="0"/>
      <w:autoSpaceDE w:val="0"/>
      <w:autoSpaceDN w:val="0"/>
      <w:adjustRightInd w:val="0"/>
      <w:ind w:left="0"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EE41F1"/>
    <w:pPr>
      <w:widowControl w:val="0"/>
      <w:ind w:left="0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E41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41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E41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41F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C5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cp:lastPrinted>2019-06-28T09:19:00Z</cp:lastPrinted>
  <dcterms:created xsi:type="dcterms:W3CDTF">2019-07-08T12:55:00Z</dcterms:created>
  <dcterms:modified xsi:type="dcterms:W3CDTF">2019-07-08T12:55:00Z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c0ad7f59-7140-4d49-afa1-2d984d8d8edb</vt:lpwstr>
  </property>
</Properties>
</file>