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1C" w:rsidRDefault="00126F1C" w:rsidP="00126F1C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31115</wp:posOffset>
            </wp:positionV>
            <wp:extent cx="607695" cy="77978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F1C" w:rsidRPr="009B143A" w:rsidRDefault="00126F1C" w:rsidP="00126F1C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126F1C" w:rsidRPr="009B143A" w:rsidRDefault="00126F1C" w:rsidP="00126F1C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126F1C" w:rsidRPr="009B143A" w:rsidRDefault="00126F1C" w:rsidP="00126F1C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 w:rsidR="006078CC"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126F1C" w:rsidRDefault="003A7A6E" w:rsidP="00126F1C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20955" r="15240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3F40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26F1C" w:rsidRPr="009B143A" w:rsidRDefault="00126F1C" w:rsidP="00126F1C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A67F83" w:rsidRDefault="00A67F83" w:rsidP="00A67F83">
      <w:pPr>
        <w:jc w:val="center"/>
        <w:rPr>
          <w:b/>
          <w:bCs/>
          <w:sz w:val="28"/>
          <w:szCs w:val="28"/>
        </w:rPr>
      </w:pPr>
    </w:p>
    <w:p w:rsidR="00A67F83" w:rsidRDefault="00A67F83" w:rsidP="00A67F83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</w:t>
      </w:r>
      <w:r w:rsidRPr="00A42BD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A42BD2">
        <w:rPr>
          <w:b/>
          <w:bCs/>
          <w:sz w:val="28"/>
          <w:szCs w:val="28"/>
        </w:rPr>
        <w:t xml:space="preserve">.2019 года № </w:t>
      </w:r>
      <w:r>
        <w:rPr>
          <w:b/>
          <w:bCs/>
          <w:sz w:val="28"/>
          <w:szCs w:val="28"/>
        </w:rPr>
        <w:t>107</w:t>
      </w:r>
    </w:p>
    <w:p w:rsidR="00EE2CAF" w:rsidRDefault="00EE2CAF" w:rsidP="00EE2CAF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28"/>
      </w:tblGrid>
      <w:tr w:rsidR="00EE2CAF" w:rsidTr="006B7CDA">
        <w:tc>
          <w:tcPr>
            <w:tcW w:w="7128" w:type="dxa"/>
          </w:tcPr>
          <w:p w:rsidR="00EE2CAF" w:rsidRDefault="00EE2CAF" w:rsidP="006078CC">
            <w:pPr>
              <w:jc w:val="both"/>
            </w:pPr>
            <w:r>
              <w:rPr>
                <w:b/>
                <w:sz w:val="28"/>
                <w:szCs w:val="28"/>
              </w:rPr>
              <w:t>«О</w:t>
            </w:r>
            <w:r w:rsidR="006078CC">
              <w:rPr>
                <w:b/>
                <w:sz w:val="28"/>
                <w:szCs w:val="28"/>
              </w:rPr>
              <w:t xml:space="preserve"> внесении изменения в пункт 8 «</w:t>
            </w:r>
            <w:r>
              <w:rPr>
                <w:b/>
                <w:sz w:val="28"/>
                <w:szCs w:val="28"/>
              </w:rPr>
              <w:t>Положения о трёхсторонней комиссии по регулированию социально-трудовых отношений на территории муниципального образования Сосновоборский городской округ Ленинградской области»</w:t>
            </w:r>
          </w:p>
        </w:tc>
      </w:tr>
    </w:tbl>
    <w:p w:rsidR="00EE2CAF" w:rsidRPr="00186299" w:rsidRDefault="00EE2CAF" w:rsidP="00EE2CAF">
      <w:pPr>
        <w:ind w:firstLine="709"/>
        <w:jc w:val="both"/>
        <w:rPr>
          <w:rFonts w:cs="Arial"/>
          <w:color w:val="000000"/>
          <w:sz w:val="24"/>
        </w:rPr>
      </w:pPr>
    </w:p>
    <w:p w:rsidR="00A67F83" w:rsidRPr="000B6151" w:rsidRDefault="00A67F83" w:rsidP="00126F1C">
      <w:pPr>
        <w:ind w:firstLine="709"/>
        <w:jc w:val="both"/>
        <w:rPr>
          <w:rFonts w:cs="Arial"/>
          <w:color w:val="000000"/>
          <w:sz w:val="24"/>
        </w:rPr>
      </w:pPr>
    </w:p>
    <w:p w:rsidR="006078CC" w:rsidRDefault="006078CC" w:rsidP="006078CC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связи с внесением изменений в Устав муниципального образования Сосновоборский городской округ Ленинградской области совет депутатов Сосновоборского городского округа</w:t>
      </w:r>
    </w:p>
    <w:p w:rsidR="00126F1C" w:rsidRPr="006078CC" w:rsidRDefault="00126F1C" w:rsidP="006078CC">
      <w:pPr>
        <w:pStyle w:val="Heading"/>
        <w:ind w:firstLine="709"/>
        <w:jc w:val="both"/>
        <w:rPr>
          <w:b w:val="0"/>
          <w:sz w:val="24"/>
        </w:rPr>
      </w:pPr>
    </w:p>
    <w:p w:rsidR="00126F1C" w:rsidRPr="00DA6A37" w:rsidRDefault="00126F1C" w:rsidP="00126F1C">
      <w:pPr>
        <w:jc w:val="center"/>
        <w:rPr>
          <w:rFonts w:ascii="Arial" w:hAnsi="Arial" w:cs="Arial"/>
          <w:sz w:val="24"/>
          <w:szCs w:val="24"/>
        </w:rPr>
      </w:pPr>
      <w:r w:rsidRPr="00DA6A37">
        <w:rPr>
          <w:rFonts w:ascii="Arial" w:hAnsi="Arial" w:cs="Arial"/>
          <w:sz w:val="24"/>
          <w:szCs w:val="24"/>
        </w:rPr>
        <w:t>Р Е Ш И Л:</w:t>
      </w:r>
    </w:p>
    <w:p w:rsidR="00126F1C" w:rsidRPr="006078CC" w:rsidRDefault="00126F1C" w:rsidP="006078CC">
      <w:pPr>
        <w:pStyle w:val="Heading"/>
        <w:ind w:firstLine="709"/>
        <w:jc w:val="both"/>
        <w:rPr>
          <w:b w:val="0"/>
          <w:sz w:val="24"/>
        </w:rPr>
      </w:pPr>
    </w:p>
    <w:p w:rsidR="006078CC" w:rsidRDefault="00126F1C" w:rsidP="006078CC">
      <w:pPr>
        <w:pStyle w:val="Heading"/>
        <w:ind w:firstLine="709"/>
        <w:jc w:val="both"/>
        <w:rPr>
          <w:b w:val="0"/>
          <w:sz w:val="24"/>
        </w:rPr>
      </w:pPr>
      <w:r w:rsidRPr="006078CC">
        <w:rPr>
          <w:b w:val="0"/>
          <w:sz w:val="24"/>
        </w:rPr>
        <w:t xml:space="preserve">1. </w:t>
      </w:r>
      <w:r w:rsidR="006078CC" w:rsidRPr="006078CC">
        <w:rPr>
          <w:b w:val="0"/>
          <w:sz w:val="24"/>
        </w:rPr>
        <w:t>Внести изменение в пункт 8 «Положения о трёхсторонней комиссии по регулированию социально-трудовых отношений на территории муниципального образования Сосновоборский городской округ Ленинградской области</w:t>
      </w:r>
      <w:r w:rsidR="006078CC">
        <w:rPr>
          <w:b w:val="0"/>
          <w:sz w:val="24"/>
        </w:rPr>
        <w:t xml:space="preserve">», утвержденное решением совета депутатов </w:t>
      </w:r>
      <w:r w:rsidR="006078CC" w:rsidRPr="006078CC">
        <w:rPr>
          <w:b w:val="0"/>
          <w:sz w:val="24"/>
        </w:rPr>
        <w:t>от 26.12.2006 №234 (с учетом изменений на 17 февраля 2010 года</w:t>
      </w:r>
      <w:r w:rsidR="006078CC">
        <w:rPr>
          <w:b w:val="0"/>
          <w:sz w:val="24"/>
        </w:rPr>
        <w:t xml:space="preserve">) изложив второй абзац </w:t>
      </w:r>
      <w:r w:rsidR="000B6151">
        <w:rPr>
          <w:b w:val="0"/>
          <w:sz w:val="24"/>
        </w:rPr>
        <w:t xml:space="preserve">пункта </w:t>
      </w:r>
      <w:r w:rsidR="006078CC">
        <w:rPr>
          <w:b w:val="0"/>
          <w:sz w:val="24"/>
        </w:rPr>
        <w:t>в новой редакции:</w:t>
      </w:r>
    </w:p>
    <w:p w:rsidR="000B6151" w:rsidRDefault="00A67F83" w:rsidP="006078CC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A67F83">
        <w:rPr>
          <w:b w:val="0"/>
          <w:sz w:val="24"/>
        </w:rPr>
        <w:t>Персональный состав представителей Органов Местного Самоуправления и порядок их замены утверждается Главой муниципального образования Сосновоборский городской округ Ленинградской области.»</w:t>
      </w:r>
    </w:p>
    <w:p w:rsidR="006078CC" w:rsidRPr="00CE2CB1" w:rsidRDefault="006078CC" w:rsidP="00CE2CB1">
      <w:pPr>
        <w:ind w:firstLine="720"/>
        <w:jc w:val="both"/>
        <w:rPr>
          <w:sz w:val="28"/>
          <w:szCs w:val="28"/>
        </w:rPr>
      </w:pPr>
    </w:p>
    <w:p w:rsidR="000B6151" w:rsidRPr="00451E0F" w:rsidRDefault="000B6151" w:rsidP="000B6151">
      <w:pPr>
        <w:pStyle w:val="Heading"/>
        <w:ind w:firstLine="709"/>
        <w:jc w:val="both"/>
        <w:rPr>
          <w:b w:val="0"/>
          <w:sz w:val="24"/>
        </w:rPr>
      </w:pPr>
      <w:r w:rsidRPr="00451E0F">
        <w:rPr>
          <w:b w:val="0"/>
          <w:sz w:val="24"/>
        </w:rPr>
        <w:t>2. Настоящее решение вступает в силу со дня официального опубликования в городской газете «Маяк» и подлежит применению с момента начала работы вновь избранного состава совета депутатов Сосновоборского городского округа четвертого созыва.</w:t>
      </w:r>
    </w:p>
    <w:p w:rsidR="000B6151" w:rsidRDefault="000B6151" w:rsidP="000B6151">
      <w:pPr>
        <w:ind w:firstLine="720"/>
        <w:jc w:val="both"/>
        <w:rPr>
          <w:sz w:val="28"/>
          <w:szCs w:val="28"/>
        </w:rPr>
      </w:pPr>
    </w:p>
    <w:p w:rsidR="000B6151" w:rsidRDefault="000B6151" w:rsidP="000B6151">
      <w:pPr>
        <w:ind w:firstLine="720"/>
        <w:jc w:val="both"/>
        <w:rPr>
          <w:sz w:val="28"/>
          <w:szCs w:val="28"/>
        </w:rPr>
      </w:pPr>
    </w:p>
    <w:p w:rsidR="00A67F83" w:rsidRDefault="00A67F83" w:rsidP="00A67F8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0B6151" w:rsidRDefault="00A67F83" w:rsidP="00A67F83">
      <w:pPr>
        <w:ind w:firstLine="709"/>
      </w:pPr>
      <w:r>
        <w:rPr>
          <w:b/>
          <w:sz w:val="28"/>
          <w:szCs w:val="28"/>
        </w:rPr>
        <w:t>совета депутатов                                                                   Н.П. Сорокин</w:t>
      </w:r>
    </w:p>
    <w:sectPr w:rsidR="000B6151" w:rsidSect="00E337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62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772" w:rsidRDefault="00DB1772" w:rsidP="001756C6">
      <w:r>
        <w:separator/>
      </w:r>
    </w:p>
  </w:endnote>
  <w:endnote w:type="continuationSeparator" w:id="0">
    <w:p w:rsidR="00DB1772" w:rsidRDefault="00DB1772" w:rsidP="0017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C6" w:rsidRDefault="001756C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C6" w:rsidRDefault="001756C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C6" w:rsidRDefault="001756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772" w:rsidRDefault="00DB1772" w:rsidP="001756C6">
      <w:r>
        <w:separator/>
      </w:r>
    </w:p>
  </w:footnote>
  <w:footnote w:type="continuationSeparator" w:id="0">
    <w:p w:rsidR="00DB1772" w:rsidRDefault="00DB1772" w:rsidP="00175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C6" w:rsidRDefault="001756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C6" w:rsidRDefault="001756C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C6" w:rsidRDefault="001756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c048ec5-35ad-4ef0-b148-d6f97b2618ad"/>
  </w:docVars>
  <w:rsids>
    <w:rsidRoot w:val="00126F1C"/>
    <w:rsid w:val="0001420B"/>
    <w:rsid w:val="000327C9"/>
    <w:rsid w:val="000B6151"/>
    <w:rsid w:val="00126F1C"/>
    <w:rsid w:val="001756C6"/>
    <w:rsid w:val="001E008C"/>
    <w:rsid w:val="002A71A9"/>
    <w:rsid w:val="003A7A6E"/>
    <w:rsid w:val="004D541E"/>
    <w:rsid w:val="00521C5A"/>
    <w:rsid w:val="006078CC"/>
    <w:rsid w:val="006D02CD"/>
    <w:rsid w:val="00715E92"/>
    <w:rsid w:val="00A67F83"/>
    <w:rsid w:val="00B46D2C"/>
    <w:rsid w:val="00CE2CB1"/>
    <w:rsid w:val="00D14094"/>
    <w:rsid w:val="00DB1772"/>
    <w:rsid w:val="00DD69B2"/>
    <w:rsid w:val="00E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7676CE-0F4A-4851-ACA5-2F6A55A3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F1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26F1C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126F1C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3">
    <w:name w:val="Table Grid"/>
    <w:basedOn w:val="a1"/>
    <w:uiPriority w:val="59"/>
    <w:rsid w:val="0060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756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56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6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6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2019-08-12T11:25:00Z</dcterms:created>
  <dcterms:modified xsi:type="dcterms:W3CDTF">2019-08-12T11:25:00Z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5c048ec5-35ad-4ef0-b148-d6f97b2618ad</vt:lpwstr>
  </property>
</Properties>
</file>