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9" w:rsidRPr="009B143A" w:rsidRDefault="00DD4759" w:rsidP="009315F0">
      <w:pPr>
        <w:jc w:val="center"/>
        <w:rPr>
          <w:b/>
          <w:szCs w:val="22"/>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2542540</wp:posOffset>
            </wp:positionH>
            <wp:positionV relativeFrom="paragraph">
              <wp:posOffset>-248285</wp:posOffset>
            </wp:positionV>
            <wp:extent cx="598170" cy="777875"/>
            <wp:effectExtent l="19050" t="0" r="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98170" cy="777875"/>
                    </a:xfrm>
                    <a:prstGeom prst="rect">
                      <a:avLst/>
                    </a:prstGeom>
                    <a:noFill/>
                    <a:ln w="9525">
                      <a:noFill/>
                      <a:miter lim="800000"/>
                      <a:headEnd/>
                      <a:tailEnd/>
                    </a:ln>
                  </pic:spPr>
                </pic:pic>
              </a:graphicData>
            </a:graphic>
          </wp:anchor>
        </w:drawing>
      </w:r>
      <w:r w:rsidRPr="009B143A">
        <w:rPr>
          <w:b/>
          <w:szCs w:val="22"/>
        </w:rPr>
        <w:t>СОВЕТ ДЕПУТАТОВ МУНИЦИПАЛЬНОГО ОБРАЗОВАНИЯ</w:t>
      </w:r>
    </w:p>
    <w:p w:rsidR="00DD4759" w:rsidRPr="009B143A" w:rsidRDefault="00DD4759" w:rsidP="009315F0">
      <w:pPr>
        <w:jc w:val="center"/>
        <w:rPr>
          <w:b/>
          <w:szCs w:val="22"/>
        </w:rPr>
      </w:pPr>
      <w:r w:rsidRPr="009B143A">
        <w:rPr>
          <w:b/>
          <w:szCs w:val="22"/>
        </w:rPr>
        <w:t>СОСНОВОБОРСКИЙ ГОРОДСКОЙ ОКРУГ ЛЕНИНГРАДСКОЙ ОБЛАСТИ</w:t>
      </w:r>
    </w:p>
    <w:p w:rsidR="00DD4759" w:rsidRPr="009B143A" w:rsidRDefault="00DD4759" w:rsidP="009315F0">
      <w:pPr>
        <w:jc w:val="center"/>
        <w:rPr>
          <w:b/>
          <w:szCs w:val="22"/>
        </w:rPr>
      </w:pPr>
      <w:r w:rsidRPr="009B143A">
        <w:rPr>
          <w:b/>
          <w:szCs w:val="22"/>
        </w:rPr>
        <w:t>(</w:t>
      </w:r>
      <w:r w:rsidR="006E4BA9">
        <w:rPr>
          <w:b/>
          <w:szCs w:val="22"/>
        </w:rPr>
        <w:t>ТРЕТИЙ</w:t>
      </w:r>
      <w:r w:rsidRPr="009B143A">
        <w:rPr>
          <w:b/>
          <w:szCs w:val="22"/>
        </w:rPr>
        <w:t xml:space="preserve"> СОЗЫВ)</w:t>
      </w:r>
    </w:p>
    <w:p w:rsidR="00DD4759" w:rsidRDefault="00905064" w:rsidP="00DD4759">
      <w:pPr>
        <w:jc w:val="center"/>
        <w:rPr>
          <w:b/>
        </w:rPr>
      </w:pPr>
      <w:r>
        <w:rPr>
          <w:noProof/>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5240" t="17780" r="1651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EBFF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DD4759" w:rsidRPr="009B143A" w:rsidRDefault="00DD4759" w:rsidP="00DD4759">
      <w:pPr>
        <w:jc w:val="center"/>
        <w:rPr>
          <w:b/>
          <w:spacing w:val="20"/>
          <w:sz w:val="40"/>
          <w:szCs w:val="40"/>
        </w:rPr>
      </w:pPr>
      <w:r w:rsidRPr="009B143A">
        <w:rPr>
          <w:b/>
          <w:spacing w:val="20"/>
          <w:sz w:val="40"/>
          <w:szCs w:val="40"/>
        </w:rPr>
        <w:t>Р Е Ш Е Н И Е</w:t>
      </w:r>
    </w:p>
    <w:p w:rsidR="00DD4759" w:rsidRDefault="00DD4759" w:rsidP="00DD4759">
      <w:pPr>
        <w:jc w:val="center"/>
      </w:pPr>
    </w:p>
    <w:p w:rsidR="00891377" w:rsidRDefault="00891377" w:rsidP="00891377">
      <w:pPr>
        <w:pStyle w:val="a9"/>
        <w:jc w:val="center"/>
        <w:rPr>
          <w:rFonts w:ascii="Times New Roman" w:hAnsi="Times New Roman"/>
          <w:b/>
          <w:sz w:val="28"/>
          <w:szCs w:val="28"/>
        </w:rPr>
      </w:pPr>
      <w:r>
        <w:rPr>
          <w:rFonts w:ascii="Times New Roman" w:hAnsi="Times New Roman"/>
          <w:b/>
          <w:sz w:val="28"/>
          <w:szCs w:val="28"/>
        </w:rPr>
        <w:t>от 04.09.2019 года № 14</w:t>
      </w:r>
      <w:r w:rsidR="009315F0">
        <w:rPr>
          <w:rFonts w:ascii="Times New Roman" w:hAnsi="Times New Roman"/>
          <w:b/>
          <w:sz w:val="28"/>
          <w:szCs w:val="28"/>
        </w:rPr>
        <w:t>4</w:t>
      </w:r>
    </w:p>
    <w:p w:rsidR="00DD4759" w:rsidRPr="000B090F" w:rsidRDefault="00DD4759" w:rsidP="00DD4759">
      <w:pPr>
        <w:jc w:val="center"/>
        <w:rPr>
          <w:b/>
        </w:rPr>
      </w:pPr>
    </w:p>
    <w:tbl>
      <w:tblPr>
        <w:tblW w:w="0" w:type="auto"/>
        <w:tblLook w:val="01E0" w:firstRow="1" w:lastRow="1" w:firstColumn="1" w:lastColumn="1" w:noHBand="0" w:noVBand="0"/>
      </w:tblPr>
      <w:tblGrid>
        <w:gridCol w:w="7196"/>
      </w:tblGrid>
      <w:tr w:rsidR="00DD4759" w:rsidRPr="006E4BA9" w:rsidTr="009315F0">
        <w:trPr>
          <w:trHeight w:val="2066"/>
        </w:trPr>
        <w:tc>
          <w:tcPr>
            <w:tcW w:w="7196" w:type="dxa"/>
          </w:tcPr>
          <w:p w:rsidR="00DD4759" w:rsidRPr="006E4BA9" w:rsidRDefault="006E4BA9" w:rsidP="009315F0">
            <w:pPr>
              <w:rPr>
                <w:b/>
                <w:sz w:val="24"/>
                <w:szCs w:val="24"/>
              </w:rPr>
            </w:pPr>
            <w:r>
              <w:rPr>
                <w:b/>
                <w:sz w:val="24"/>
                <w:szCs w:val="24"/>
              </w:rPr>
              <w:t>«</w:t>
            </w:r>
            <w:r w:rsidR="002700FA" w:rsidRPr="006E4BA9">
              <w:rPr>
                <w:b/>
                <w:sz w:val="24"/>
                <w:szCs w:val="24"/>
              </w:rPr>
              <w:t>О  внесении изменений   в решение совета депутатов  Сосновоборского городского округа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2700FA" w:rsidRPr="006E4BA9" w:rsidRDefault="002700FA" w:rsidP="009315F0">
            <w:pPr>
              <w:rPr>
                <w:b/>
                <w:sz w:val="28"/>
                <w:szCs w:val="28"/>
              </w:rPr>
            </w:pPr>
          </w:p>
        </w:tc>
      </w:tr>
    </w:tbl>
    <w:p w:rsidR="00DD4759" w:rsidRPr="005E37F7" w:rsidRDefault="00DD4759" w:rsidP="00DD4759">
      <w:pPr>
        <w:autoSpaceDE w:val="0"/>
        <w:autoSpaceDN w:val="0"/>
        <w:adjustRightInd w:val="0"/>
        <w:ind w:firstLine="540"/>
        <w:jc w:val="both"/>
        <w:rPr>
          <w:sz w:val="24"/>
          <w:szCs w:val="24"/>
        </w:rPr>
      </w:pPr>
      <w:r w:rsidRPr="00A46FE2">
        <w:rPr>
          <w:sz w:val="24"/>
          <w:szCs w:val="24"/>
        </w:rPr>
        <w:t>Настоящ</w:t>
      </w:r>
      <w:r>
        <w:rPr>
          <w:sz w:val="24"/>
          <w:szCs w:val="24"/>
        </w:rPr>
        <w:t xml:space="preserve">ее решение </w:t>
      </w:r>
      <w:r w:rsidRPr="00A46FE2">
        <w:rPr>
          <w:sz w:val="24"/>
          <w:szCs w:val="24"/>
        </w:rPr>
        <w:t xml:space="preserve"> принимается в целях реализации Федерального </w:t>
      </w:r>
      <w:hyperlink r:id="rId7" w:history="1">
        <w:r w:rsidRPr="001002DF">
          <w:rPr>
            <w:color w:val="000000" w:themeColor="text1"/>
            <w:sz w:val="24"/>
            <w:szCs w:val="24"/>
          </w:rPr>
          <w:t>закона</w:t>
        </w:r>
      </w:hyperlink>
      <w:r w:rsidRPr="001002DF">
        <w:rPr>
          <w:color w:val="000000" w:themeColor="text1"/>
          <w:sz w:val="24"/>
          <w:szCs w:val="24"/>
        </w:rPr>
        <w:t xml:space="preserve"> от 02 </w:t>
      </w:r>
      <w:r>
        <w:rPr>
          <w:sz w:val="24"/>
          <w:szCs w:val="24"/>
        </w:rPr>
        <w:t xml:space="preserve">марта 2007 года №25-ФЗ «О муниципальной службе в Российской Федерации», областного закона </w:t>
      </w:r>
      <w:r w:rsidRPr="00A46FE2">
        <w:rPr>
          <w:sz w:val="24"/>
          <w:szCs w:val="24"/>
        </w:rPr>
        <w:t xml:space="preserve"> года </w:t>
      </w:r>
      <w:r w:rsidR="00EA0E60">
        <w:rPr>
          <w:sz w:val="24"/>
          <w:szCs w:val="24"/>
        </w:rPr>
        <w:t xml:space="preserve">от </w:t>
      </w:r>
      <w:r>
        <w:rPr>
          <w:sz w:val="24"/>
          <w:szCs w:val="24"/>
        </w:rPr>
        <w:t xml:space="preserve">11 марта 2008 года №14-оз «О правовом регулировании муниципальной службы в Ленинградской области», </w:t>
      </w:r>
      <w:r w:rsidR="00E4486E">
        <w:rPr>
          <w:sz w:val="24"/>
          <w:szCs w:val="24"/>
        </w:rPr>
        <w:t>приказ</w:t>
      </w:r>
      <w:r w:rsidR="00EA0E60">
        <w:rPr>
          <w:sz w:val="24"/>
          <w:szCs w:val="24"/>
        </w:rPr>
        <w:t xml:space="preserve">а </w:t>
      </w:r>
      <w:r w:rsidR="00E4486E">
        <w:rPr>
          <w:sz w:val="24"/>
          <w:szCs w:val="24"/>
        </w:rPr>
        <w:t xml:space="preserve"> Министерства здравоохранения и социального развития Российской Федерации от 27 декабря 2007 года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 </w:t>
      </w:r>
      <w:r w:rsidR="00EA0E60">
        <w:rPr>
          <w:sz w:val="24"/>
          <w:szCs w:val="24"/>
        </w:rPr>
        <w:t xml:space="preserve">а также для приведения муниципального правового акта в соответствие с действующим законодательством, </w:t>
      </w:r>
      <w:r w:rsidR="00E4486E">
        <w:rPr>
          <w:sz w:val="24"/>
          <w:szCs w:val="24"/>
        </w:rPr>
        <w:t xml:space="preserve"> </w:t>
      </w:r>
      <w:r w:rsidRPr="005E37F7">
        <w:rPr>
          <w:sz w:val="24"/>
          <w:szCs w:val="24"/>
        </w:rPr>
        <w:t>совет депутатов Сосновоборского городского округа</w:t>
      </w:r>
    </w:p>
    <w:p w:rsidR="006E4BA9" w:rsidRDefault="006E4BA9" w:rsidP="00DD4759">
      <w:pPr>
        <w:jc w:val="center"/>
        <w:rPr>
          <w:sz w:val="24"/>
          <w:szCs w:val="24"/>
        </w:rPr>
      </w:pPr>
    </w:p>
    <w:p w:rsidR="00DD4759" w:rsidRPr="005E37F7" w:rsidRDefault="00DD4759" w:rsidP="00DD4759">
      <w:pPr>
        <w:jc w:val="center"/>
        <w:rPr>
          <w:sz w:val="24"/>
          <w:szCs w:val="24"/>
        </w:rPr>
      </w:pPr>
      <w:r w:rsidRPr="005E37F7">
        <w:rPr>
          <w:sz w:val="24"/>
          <w:szCs w:val="24"/>
        </w:rPr>
        <w:t>Р Е Ш И Л:</w:t>
      </w:r>
    </w:p>
    <w:p w:rsidR="00DD4759" w:rsidRPr="005E37F7" w:rsidRDefault="00DD4759" w:rsidP="00DD4759">
      <w:pPr>
        <w:jc w:val="center"/>
        <w:rPr>
          <w:sz w:val="24"/>
          <w:szCs w:val="24"/>
        </w:rPr>
      </w:pPr>
    </w:p>
    <w:p w:rsidR="00DD4759" w:rsidRDefault="00DD4759" w:rsidP="00DD4759">
      <w:pPr>
        <w:ind w:firstLine="709"/>
        <w:jc w:val="both"/>
        <w:rPr>
          <w:sz w:val="24"/>
          <w:szCs w:val="24"/>
        </w:rPr>
      </w:pPr>
      <w:r w:rsidRPr="00507B49">
        <w:rPr>
          <w:sz w:val="24"/>
          <w:szCs w:val="24"/>
        </w:rPr>
        <w:t xml:space="preserve">1. </w:t>
      </w:r>
      <w:r w:rsidR="00A755E4">
        <w:rPr>
          <w:sz w:val="24"/>
          <w:szCs w:val="24"/>
        </w:rPr>
        <w:t xml:space="preserve">Внести </w:t>
      </w:r>
      <w:r w:rsidR="002700FA">
        <w:rPr>
          <w:sz w:val="24"/>
          <w:szCs w:val="24"/>
        </w:rPr>
        <w:t xml:space="preserve">изменения в решение </w:t>
      </w:r>
      <w:r w:rsidRPr="00507B49">
        <w:rPr>
          <w:sz w:val="24"/>
          <w:szCs w:val="24"/>
        </w:rPr>
        <w:t xml:space="preserve"> </w:t>
      </w:r>
      <w:r w:rsidR="002700FA" w:rsidRPr="00803B19">
        <w:rPr>
          <w:sz w:val="24"/>
          <w:szCs w:val="24"/>
        </w:rPr>
        <w:t xml:space="preserve">совета депутатов  </w:t>
      </w:r>
      <w:r w:rsidR="002700FA">
        <w:rPr>
          <w:sz w:val="24"/>
          <w:szCs w:val="24"/>
        </w:rPr>
        <w:t xml:space="preserve">Сосновоборского городского округа </w:t>
      </w:r>
      <w:r w:rsidR="002700FA" w:rsidRPr="00803B19">
        <w:rPr>
          <w:sz w:val="24"/>
          <w:szCs w:val="24"/>
        </w:rPr>
        <w:t xml:space="preserve">от 25.05.2011 №44 </w:t>
      </w:r>
      <w:r w:rsidRPr="00507B49">
        <w:rPr>
          <w:sz w:val="24"/>
          <w:szCs w:val="24"/>
        </w:rPr>
        <w:t>«</w:t>
      </w:r>
      <w:r w:rsidR="002700FA">
        <w:rPr>
          <w:sz w:val="24"/>
          <w:szCs w:val="24"/>
        </w:rPr>
        <w:t>О</w:t>
      </w:r>
      <w:r w:rsidRPr="00507B49">
        <w:rPr>
          <w:sz w:val="24"/>
          <w:szCs w:val="24"/>
        </w:rPr>
        <w:t xml:space="preserve"> ежемесячных и иных дополнительных выплатах лицам, замещающим муниципальные должности, должности муниципальной службы,  должности,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w:t>
      </w:r>
      <w:r>
        <w:rPr>
          <w:sz w:val="24"/>
          <w:szCs w:val="24"/>
        </w:rPr>
        <w:t>,</w:t>
      </w:r>
      <w:r w:rsidR="00A755E4">
        <w:rPr>
          <w:sz w:val="24"/>
          <w:szCs w:val="24"/>
        </w:rPr>
        <w:t xml:space="preserve"> изложив </w:t>
      </w:r>
      <w:r w:rsidR="00E03FE3">
        <w:rPr>
          <w:sz w:val="24"/>
          <w:szCs w:val="24"/>
        </w:rPr>
        <w:t xml:space="preserve">текст Положения </w:t>
      </w:r>
      <w:r w:rsidR="00A755E4">
        <w:rPr>
          <w:sz w:val="24"/>
          <w:szCs w:val="24"/>
        </w:rPr>
        <w:t>в новой редакции</w:t>
      </w:r>
      <w:r w:rsidR="002700FA">
        <w:rPr>
          <w:sz w:val="24"/>
          <w:szCs w:val="24"/>
        </w:rPr>
        <w:t xml:space="preserve">, </w:t>
      </w:r>
      <w:r>
        <w:rPr>
          <w:sz w:val="24"/>
          <w:szCs w:val="24"/>
        </w:rPr>
        <w:t>согласно</w:t>
      </w:r>
      <w:r w:rsidR="001002DF">
        <w:rPr>
          <w:sz w:val="24"/>
          <w:szCs w:val="24"/>
        </w:rPr>
        <w:t xml:space="preserve"> </w:t>
      </w:r>
      <w:r w:rsidR="002700FA">
        <w:rPr>
          <w:sz w:val="24"/>
          <w:szCs w:val="24"/>
        </w:rPr>
        <w:t>приложени</w:t>
      </w:r>
      <w:r w:rsidR="006E4BA9">
        <w:rPr>
          <w:sz w:val="24"/>
          <w:szCs w:val="24"/>
        </w:rPr>
        <w:t>ю</w:t>
      </w:r>
      <w:r w:rsidR="002700FA">
        <w:rPr>
          <w:sz w:val="24"/>
          <w:szCs w:val="24"/>
        </w:rPr>
        <w:t xml:space="preserve"> к  настоящему решению</w:t>
      </w:r>
      <w:r>
        <w:rPr>
          <w:sz w:val="24"/>
          <w:szCs w:val="24"/>
        </w:rPr>
        <w:t>.</w:t>
      </w:r>
    </w:p>
    <w:p w:rsidR="00617DF8" w:rsidRDefault="00617DF8" w:rsidP="00617DF8">
      <w:pPr>
        <w:ind w:firstLine="709"/>
        <w:jc w:val="both"/>
        <w:rPr>
          <w:sz w:val="24"/>
          <w:szCs w:val="24"/>
        </w:rPr>
      </w:pPr>
      <w:r w:rsidRPr="00617DF8">
        <w:rPr>
          <w:color w:val="000000" w:themeColor="text1"/>
          <w:sz w:val="24"/>
          <w:szCs w:val="24"/>
        </w:rPr>
        <w:t>2. Настоящее решение</w:t>
      </w:r>
      <w:r w:rsidRPr="005E37F7">
        <w:rPr>
          <w:sz w:val="24"/>
          <w:szCs w:val="24"/>
        </w:rPr>
        <w:t xml:space="preserve"> распространяется на лиц, замещающих должности, предусмотренные штатными расписаниями органов местного самоуправления Сосновоборского городского округа</w:t>
      </w:r>
      <w:r>
        <w:rPr>
          <w:sz w:val="24"/>
          <w:szCs w:val="24"/>
        </w:rPr>
        <w:t>, в том числе на и лиц, замещающих должности, предусмотренные штатными расписаниями в отраслевых (функциональных) органах администрации  Сосновоборского городского округа с правами юридического лица.</w:t>
      </w:r>
    </w:p>
    <w:p w:rsidR="00DD4759" w:rsidRDefault="00617DF8" w:rsidP="00DD4759">
      <w:pPr>
        <w:ind w:firstLine="709"/>
        <w:jc w:val="both"/>
        <w:rPr>
          <w:sz w:val="24"/>
          <w:szCs w:val="24"/>
        </w:rPr>
      </w:pPr>
      <w:r>
        <w:rPr>
          <w:sz w:val="24"/>
          <w:szCs w:val="24"/>
        </w:rPr>
        <w:t>3</w:t>
      </w:r>
      <w:r w:rsidR="00DD4759" w:rsidRPr="005E37F7">
        <w:rPr>
          <w:sz w:val="24"/>
          <w:szCs w:val="24"/>
        </w:rPr>
        <w:t>. Вопросы, не урегулированные Положением</w:t>
      </w:r>
      <w:r w:rsidR="002700FA">
        <w:rPr>
          <w:sz w:val="24"/>
          <w:szCs w:val="24"/>
        </w:rPr>
        <w:t xml:space="preserve"> «О</w:t>
      </w:r>
      <w:r w:rsidR="002700FA" w:rsidRPr="00507B49">
        <w:rPr>
          <w:sz w:val="24"/>
          <w:szCs w:val="24"/>
        </w:rPr>
        <w:t xml:space="preserve"> ежемесячных и иных дополнительных выплатах лицам, замещающим муниципальные должности, должности муниципальной службы,  должности,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w:t>
      </w:r>
      <w:r w:rsidR="002700FA">
        <w:rPr>
          <w:sz w:val="24"/>
          <w:szCs w:val="24"/>
        </w:rPr>
        <w:t>»</w:t>
      </w:r>
      <w:r w:rsidR="00DD4759" w:rsidRPr="005E37F7">
        <w:rPr>
          <w:sz w:val="24"/>
          <w:szCs w:val="24"/>
        </w:rPr>
        <w:t xml:space="preserve">, решаются </w:t>
      </w:r>
      <w:r w:rsidR="00DD4759">
        <w:rPr>
          <w:sz w:val="24"/>
          <w:szCs w:val="24"/>
        </w:rPr>
        <w:t xml:space="preserve">путем принятия нормативных актов </w:t>
      </w:r>
      <w:r w:rsidR="00DD4759" w:rsidRPr="005E37F7">
        <w:rPr>
          <w:sz w:val="24"/>
          <w:szCs w:val="24"/>
        </w:rPr>
        <w:t>руководителями органов местного самоуправления Сосновоборского городского округа в соответствии с законодательством.</w:t>
      </w:r>
    </w:p>
    <w:p w:rsidR="009315F0" w:rsidRDefault="009315F0" w:rsidP="00DD4759">
      <w:pPr>
        <w:ind w:firstLine="709"/>
        <w:jc w:val="both"/>
        <w:rPr>
          <w:sz w:val="24"/>
          <w:szCs w:val="24"/>
        </w:rPr>
      </w:pPr>
    </w:p>
    <w:p w:rsidR="00617DF8" w:rsidRDefault="00617DF8" w:rsidP="00DD4759">
      <w:pPr>
        <w:ind w:firstLine="709"/>
        <w:jc w:val="both"/>
        <w:rPr>
          <w:color w:val="000000" w:themeColor="text1"/>
          <w:sz w:val="24"/>
          <w:szCs w:val="24"/>
        </w:rPr>
      </w:pPr>
      <w:r w:rsidRPr="00617DF8">
        <w:rPr>
          <w:color w:val="000000" w:themeColor="text1"/>
          <w:sz w:val="24"/>
          <w:szCs w:val="24"/>
        </w:rPr>
        <w:t>4</w:t>
      </w:r>
      <w:r w:rsidR="00DD4759" w:rsidRPr="00617DF8">
        <w:rPr>
          <w:color w:val="000000" w:themeColor="text1"/>
          <w:sz w:val="24"/>
          <w:szCs w:val="24"/>
        </w:rPr>
        <w:t>. Настоящее решение вступает в силу с</w:t>
      </w:r>
      <w:r w:rsidR="00A755E4" w:rsidRPr="00617DF8">
        <w:rPr>
          <w:color w:val="000000" w:themeColor="text1"/>
          <w:sz w:val="24"/>
          <w:szCs w:val="24"/>
        </w:rPr>
        <w:t>о дня его принятия</w:t>
      </w:r>
      <w:r w:rsidRPr="00617DF8">
        <w:rPr>
          <w:color w:val="000000" w:themeColor="text1"/>
          <w:sz w:val="24"/>
          <w:szCs w:val="24"/>
        </w:rPr>
        <w:t xml:space="preserve"> и </w:t>
      </w:r>
      <w:r w:rsidR="00130A02" w:rsidRPr="00617DF8">
        <w:rPr>
          <w:color w:val="000000" w:themeColor="text1"/>
          <w:sz w:val="24"/>
          <w:szCs w:val="24"/>
        </w:rPr>
        <w:t>п</w:t>
      </w:r>
      <w:r w:rsidR="00A755E4" w:rsidRPr="00617DF8">
        <w:rPr>
          <w:color w:val="000000" w:themeColor="text1"/>
          <w:sz w:val="24"/>
          <w:szCs w:val="24"/>
        </w:rPr>
        <w:t xml:space="preserve">одлежит применению с момента начала работы вновь избранного состава совета депутатов </w:t>
      </w:r>
      <w:r w:rsidR="002700FA" w:rsidRPr="00617DF8">
        <w:rPr>
          <w:color w:val="000000" w:themeColor="text1"/>
          <w:sz w:val="24"/>
          <w:szCs w:val="24"/>
        </w:rPr>
        <w:t>Сосновоборского</w:t>
      </w:r>
      <w:r w:rsidR="00A755E4" w:rsidRPr="00617DF8">
        <w:rPr>
          <w:color w:val="000000" w:themeColor="text1"/>
          <w:sz w:val="24"/>
          <w:szCs w:val="24"/>
        </w:rPr>
        <w:t xml:space="preserve"> городского округа четвертого</w:t>
      </w:r>
      <w:r w:rsidR="002700FA" w:rsidRPr="00617DF8">
        <w:rPr>
          <w:color w:val="000000" w:themeColor="text1"/>
          <w:sz w:val="24"/>
          <w:szCs w:val="24"/>
        </w:rPr>
        <w:t xml:space="preserve"> созыва</w:t>
      </w:r>
      <w:r w:rsidRPr="00617DF8">
        <w:rPr>
          <w:color w:val="000000" w:themeColor="text1"/>
          <w:sz w:val="24"/>
          <w:szCs w:val="24"/>
        </w:rPr>
        <w:t>.</w:t>
      </w:r>
    </w:p>
    <w:p w:rsidR="006E4BA9" w:rsidRPr="00617DF8" w:rsidRDefault="006E4BA9" w:rsidP="00DD4759">
      <w:pPr>
        <w:ind w:firstLine="709"/>
        <w:jc w:val="both"/>
        <w:rPr>
          <w:color w:val="000000" w:themeColor="text1"/>
          <w:sz w:val="24"/>
          <w:szCs w:val="24"/>
        </w:rPr>
      </w:pPr>
    </w:p>
    <w:p w:rsidR="00A755E4" w:rsidRPr="007F2DE3" w:rsidRDefault="00617DF8" w:rsidP="00617DF8">
      <w:pPr>
        <w:ind w:firstLine="709"/>
        <w:jc w:val="both"/>
        <w:rPr>
          <w:color w:val="000000" w:themeColor="text1"/>
          <w:sz w:val="24"/>
          <w:szCs w:val="24"/>
        </w:rPr>
      </w:pPr>
      <w:r w:rsidRPr="007F2DE3">
        <w:rPr>
          <w:color w:val="000000" w:themeColor="text1"/>
          <w:sz w:val="24"/>
          <w:szCs w:val="24"/>
        </w:rPr>
        <w:t>5</w:t>
      </w:r>
      <w:r w:rsidR="00A755E4" w:rsidRPr="007F2DE3">
        <w:rPr>
          <w:color w:val="000000" w:themeColor="text1"/>
          <w:sz w:val="24"/>
          <w:szCs w:val="24"/>
        </w:rPr>
        <w:t>. Главе</w:t>
      </w:r>
      <w:r w:rsidR="00415565" w:rsidRPr="007F2DE3">
        <w:rPr>
          <w:color w:val="000000" w:themeColor="text1"/>
          <w:sz w:val="24"/>
          <w:szCs w:val="24"/>
        </w:rPr>
        <w:t xml:space="preserve"> муниципального образования Сосновоборский городской округ</w:t>
      </w:r>
      <w:r w:rsidR="00A755E4" w:rsidRPr="007F2DE3">
        <w:rPr>
          <w:color w:val="000000" w:themeColor="text1"/>
          <w:sz w:val="24"/>
          <w:szCs w:val="24"/>
        </w:rPr>
        <w:t xml:space="preserve"> </w:t>
      </w:r>
      <w:r w:rsidR="00415565" w:rsidRPr="007F2DE3">
        <w:rPr>
          <w:color w:val="000000" w:themeColor="text1"/>
          <w:sz w:val="24"/>
          <w:szCs w:val="24"/>
        </w:rPr>
        <w:t>Ленинградской области, возглавляющему деятельность администрации муниципального образования Сосновоборский городской округ Ленинградской области,</w:t>
      </w:r>
      <w:r w:rsidRPr="007F2DE3">
        <w:rPr>
          <w:color w:val="000000" w:themeColor="text1"/>
          <w:sz w:val="24"/>
          <w:szCs w:val="24"/>
        </w:rPr>
        <w:t xml:space="preserve"> привести муниципальные акты администрации Сосновоборского городского округа в соответствии с настоящим решением и распространить их действия на отраслевые (функциональные) органы администрации, с правами юридического лица.</w:t>
      </w:r>
      <w:r w:rsidR="00415565" w:rsidRPr="007F2DE3">
        <w:rPr>
          <w:color w:val="000000" w:themeColor="text1"/>
          <w:sz w:val="24"/>
          <w:szCs w:val="24"/>
        </w:rPr>
        <w:t xml:space="preserve"> </w:t>
      </w:r>
    </w:p>
    <w:p w:rsidR="00617DF8" w:rsidRPr="007F2DE3" w:rsidRDefault="00BA52D5" w:rsidP="00617DF8">
      <w:pPr>
        <w:ind w:firstLine="709"/>
        <w:jc w:val="both"/>
        <w:rPr>
          <w:color w:val="000000" w:themeColor="text1"/>
          <w:sz w:val="24"/>
          <w:szCs w:val="24"/>
        </w:rPr>
      </w:pPr>
      <w:r w:rsidRPr="007F2DE3">
        <w:rPr>
          <w:color w:val="000000" w:themeColor="text1"/>
          <w:sz w:val="24"/>
          <w:szCs w:val="24"/>
        </w:rPr>
        <w:t>Председателю совета депутатов Сосновоборского городского округа  и председателю контрольно-счетного органа Сосновоборского городского округа разработать и утвердить муниципальные акты в соответствии с настоящим решением.</w:t>
      </w:r>
    </w:p>
    <w:p w:rsidR="00BA52D5" w:rsidRDefault="00BA52D5" w:rsidP="00617DF8">
      <w:pPr>
        <w:ind w:firstLine="709"/>
        <w:jc w:val="both"/>
        <w:rPr>
          <w:sz w:val="24"/>
          <w:szCs w:val="24"/>
        </w:rPr>
      </w:pPr>
    </w:p>
    <w:p w:rsidR="00DD4759" w:rsidRDefault="00617DF8" w:rsidP="00DD4759">
      <w:pPr>
        <w:ind w:firstLine="709"/>
        <w:jc w:val="both"/>
        <w:rPr>
          <w:sz w:val="24"/>
          <w:szCs w:val="24"/>
        </w:rPr>
      </w:pPr>
      <w:r>
        <w:rPr>
          <w:sz w:val="24"/>
          <w:szCs w:val="24"/>
        </w:rPr>
        <w:t>6</w:t>
      </w:r>
      <w:r w:rsidR="00DD4759" w:rsidRPr="005E37F7">
        <w:rPr>
          <w:sz w:val="24"/>
          <w:szCs w:val="24"/>
        </w:rPr>
        <w:t>. Со дня вступления в силу настоящего решения признать утратившим силу:</w:t>
      </w:r>
    </w:p>
    <w:p w:rsidR="00DD4759" w:rsidRPr="00803B19" w:rsidRDefault="00DD4759" w:rsidP="00DD4759">
      <w:pPr>
        <w:ind w:firstLine="709"/>
        <w:jc w:val="both"/>
        <w:rPr>
          <w:sz w:val="24"/>
          <w:szCs w:val="24"/>
        </w:rPr>
      </w:pPr>
      <w:r>
        <w:rPr>
          <w:sz w:val="24"/>
          <w:szCs w:val="24"/>
        </w:rPr>
        <w:t xml:space="preserve">- </w:t>
      </w:r>
      <w:r w:rsidRPr="007E740B">
        <w:rPr>
          <w:sz w:val="24"/>
          <w:szCs w:val="24"/>
        </w:rPr>
        <w:t xml:space="preserve">решение совета депутатов </w:t>
      </w:r>
      <w:r w:rsidRPr="00803B19">
        <w:rPr>
          <w:sz w:val="24"/>
          <w:szCs w:val="24"/>
        </w:rPr>
        <w:t>от 26 июня 2013 года №102</w:t>
      </w:r>
      <w:r w:rsidRPr="007E740B">
        <w:rPr>
          <w:sz w:val="24"/>
          <w:szCs w:val="24"/>
        </w:rPr>
        <w:t xml:space="preserve"> </w:t>
      </w:r>
      <w:r>
        <w:rPr>
          <w:sz w:val="24"/>
          <w:szCs w:val="24"/>
        </w:rPr>
        <w:t xml:space="preserve"> </w:t>
      </w:r>
      <w:r w:rsidRPr="00803B19">
        <w:rPr>
          <w:sz w:val="24"/>
          <w:szCs w:val="24"/>
        </w:rPr>
        <w:t>«О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DD4759" w:rsidRPr="00803B1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rPr>
          <w:sz w:val="24"/>
          <w:szCs w:val="24"/>
        </w:rPr>
        <w:t xml:space="preserve">от </w:t>
      </w:r>
      <w:r w:rsidRPr="00803B19">
        <w:t>29 августа 2014 года № 84</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DD4759" w:rsidRPr="00803B1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t>от 30 января 2015 года №1</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DD4759" w:rsidRPr="00803B1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t>от 27 января 2016 года №13</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DD4759" w:rsidRPr="00803B1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t>от 28 ноября 2016 года № 165</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DD475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t>от 30 мая 2018 года № 101</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p>
    <w:p w:rsidR="006E4BA9" w:rsidRPr="00803B19" w:rsidRDefault="006E4BA9" w:rsidP="00DD4759">
      <w:pPr>
        <w:ind w:firstLine="708"/>
        <w:jc w:val="both"/>
        <w:rPr>
          <w:sz w:val="24"/>
          <w:szCs w:val="24"/>
        </w:rPr>
      </w:pPr>
    </w:p>
    <w:p w:rsidR="00DD4759" w:rsidRPr="00803B19" w:rsidRDefault="00DD4759" w:rsidP="00DD4759">
      <w:pPr>
        <w:ind w:firstLine="708"/>
        <w:jc w:val="both"/>
        <w:rPr>
          <w:sz w:val="24"/>
          <w:szCs w:val="24"/>
        </w:rPr>
      </w:pPr>
      <w:r>
        <w:rPr>
          <w:sz w:val="24"/>
          <w:szCs w:val="24"/>
        </w:rPr>
        <w:t xml:space="preserve">- </w:t>
      </w:r>
      <w:r w:rsidRPr="007E740B">
        <w:rPr>
          <w:sz w:val="24"/>
          <w:szCs w:val="24"/>
        </w:rPr>
        <w:t xml:space="preserve">решение совета депутатов </w:t>
      </w:r>
      <w:r w:rsidRPr="00803B19">
        <w:t>от 19 сентября 2018 года №161</w:t>
      </w:r>
      <w:r w:rsidRPr="00803B19">
        <w:rPr>
          <w:sz w:val="24"/>
          <w:szCs w:val="24"/>
        </w:rPr>
        <w:t xml:space="preserve"> «О  внесении изменений   в решение совета депутатов  от 25.05.2011 №44 «Об утверждении Положения о ежемесячных и иных дополнительных выплатах  лицам, замещающим  выборные муниципальные должности, должности муниципальной службы, должности, не являющиеся должностями муниципальной службы  в органах местного Сосновоборского городского округа и порядке формирования  фондов оплаты труда указанных лиц»</w:t>
      </w:r>
      <w:r>
        <w:rPr>
          <w:sz w:val="24"/>
          <w:szCs w:val="24"/>
        </w:rPr>
        <w:t>.</w:t>
      </w:r>
    </w:p>
    <w:p w:rsidR="00DD4759" w:rsidRDefault="00DD4759" w:rsidP="00DD4759">
      <w:pPr>
        <w:ind w:firstLine="709"/>
        <w:jc w:val="both"/>
        <w:rPr>
          <w:sz w:val="28"/>
          <w:szCs w:val="28"/>
        </w:rPr>
      </w:pPr>
    </w:p>
    <w:p w:rsidR="006E4BA9" w:rsidRDefault="006E4BA9" w:rsidP="00DD4759">
      <w:pPr>
        <w:ind w:firstLine="709"/>
        <w:jc w:val="both"/>
        <w:rPr>
          <w:sz w:val="28"/>
          <w:szCs w:val="28"/>
        </w:rPr>
      </w:pPr>
    </w:p>
    <w:p w:rsidR="006E4BA9" w:rsidRPr="006E4BA9" w:rsidRDefault="00DD4759" w:rsidP="00DD4759">
      <w:pPr>
        <w:ind w:firstLine="709"/>
        <w:rPr>
          <w:b/>
          <w:sz w:val="28"/>
          <w:szCs w:val="28"/>
        </w:rPr>
      </w:pPr>
      <w:r w:rsidRPr="006E4BA9">
        <w:rPr>
          <w:b/>
          <w:sz w:val="28"/>
          <w:szCs w:val="28"/>
        </w:rPr>
        <w:t>Глава Сосновоборского</w:t>
      </w:r>
    </w:p>
    <w:p w:rsidR="00DD4759" w:rsidRPr="006E4BA9" w:rsidRDefault="00DD4759" w:rsidP="00DD4759">
      <w:pPr>
        <w:ind w:firstLine="709"/>
        <w:rPr>
          <w:sz w:val="28"/>
          <w:szCs w:val="28"/>
        </w:rPr>
      </w:pPr>
      <w:r w:rsidRPr="006E4BA9">
        <w:rPr>
          <w:b/>
          <w:sz w:val="28"/>
          <w:szCs w:val="28"/>
        </w:rPr>
        <w:t xml:space="preserve">городского округа                     </w:t>
      </w:r>
      <w:r w:rsidR="006E4BA9">
        <w:rPr>
          <w:b/>
          <w:sz w:val="28"/>
          <w:szCs w:val="28"/>
        </w:rPr>
        <w:t xml:space="preserve">        </w:t>
      </w:r>
      <w:r w:rsidRPr="006E4BA9">
        <w:rPr>
          <w:b/>
          <w:sz w:val="28"/>
          <w:szCs w:val="28"/>
        </w:rPr>
        <w:t xml:space="preserve">                           </w:t>
      </w:r>
      <w:r w:rsidR="00E4486E" w:rsidRPr="006E4BA9">
        <w:rPr>
          <w:b/>
          <w:sz w:val="28"/>
          <w:szCs w:val="28"/>
        </w:rPr>
        <w:t xml:space="preserve">    </w:t>
      </w:r>
      <w:r w:rsidRPr="006E4BA9">
        <w:rPr>
          <w:b/>
          <w:sz w:val="28"/>
          <w:szCs w:val="28"/>
        </w:rPr>
        <w:t xml:space="preserve">         А.В.Иванов</w:t>
      </w:r>
    </w:p>
    <w:p w:rsidR="006E4BA9" w:rsidRDefault="00DD4759" w:rsidP="00DD4759">
      <w:pPr>
        <w:ind w:firstLine="567"/>
        <w:jc w:val="center"/>
        <w:rPr>
          <w:b/>
          <w:sz w:val="24"/>
          <w:szCs w:val="24"/>
        </w:rPr>
      </w:pPr>
      <w:r w:rsidRPr="006E4BA9">
        <w:rPr>
          <w:b/>
          <w:sz w:val="28"/>
          <w:szCs w:val="28"/>
        </w:rPr>
        <w:t xml:space="preserve">                                                                        </w:t>
      </w: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6E4BA9" w:rsidRDefault="006E4BA9" w:rsidP="00DD4759">
      <w:pPr>
        <w:ind w:firstLine="567"/>
        <w:jc w:val="center"/>
        <w:rPr>
          <w:b/>
          <w:sz w:val="24"/>
          <w:szCs w:val="24"/>
        </w:rPr>
      </w:pPr>
    </w:p>
    <w:p w:rsidR="00DD4759" w:rsidRPr="005E37F7" w:rsidRDefault="006E4BA9" w:rsidP="00DD4759">
      <w:pPr>
        <w:ind w:firstLine="567"/>
        <w:jc w:val="center"/>
        <w:rPr>
          <w:b/>
          <w:sz w:val="24"/>
          <w:szCs w:val="24"/>
        </w:rPr>
      </w:pPr>
      <w:r>
        <w:rPr>
          <w:b/>
          <w:sz w:val="24"/>
          <w:szCs w:val="24"/>
        </w:rPr>
        <w:t xml:space="preserve">                               </w:t>
      </w:r>
      <w:r w:rsidR="00DD4759">
        <w:rPr>
          <w:b/>
          <w:sz w:val="24"/>
          <w:szCs w:val="24"/>
        </w:rPr>
        <w:t xml:space="preserve"> </w:t>
      </w:r>
      <w:r>
        <w:rPr>
          <w:b/>
          <w:sz w:val="24"/>
          <w:szCs w:val="24"/>
        </w:rPr>
        <w:t xml:space="preserve">  </w:t>
      </w:r>
      <w:r w:rsidR="00DD4759" w:rsidRPr="005E37F7">
        <w:rPr>
          <w:b/>
          <w:sz w:val="24"/>
          <w:szCs w:val="24"/>
        </w:rPr>
        <w:t xml:space="preserve"> УТВЕРЖДЕНО</w:t>
      </w:r>
      <w:r>
        <w:rPr>
          <w:b/>
          <w:sz w:val="24"/>
          <w:szCs w:val="24"/>
        </w:rPr>
        <w:t>:</w:t>
      </w:r>
    </w:p>
    <w:p w:rsidR="00DD4759" w:rsidRPr="005E37F7" w:rsidRDefault="00DD4759" w:rsidP="00DD4759">
      <w:pPr>
        <w:ind w:firstLine="567"/>
        <w:jc w:val="center"/>
        <w:rPr>
          <w:b/>
          <w:sz w:val="24"/>
          <w:szCs w:val="24"/>
        </w:rPr>
      </w:pPr>
      <w:r w:rsidRPr="005E37F7">
        <w:rPr>
          <w:b/>
          <w:sz w:val="24"/>
          <w:szCs w:val="24"/>
        </w:rPr>
        <w:t xml:space="preserve">                                                        решением совета депутатов</w:t>
      </w:r>
    </w:p>
    <w:p w:rsidR="00DD4759" w:rsidRPr="005E37F7" w:rsidRDefault="00DD4759" w:rsidP="00DD4759">
      <w:pPr>
        <w:jc w:val="center"/>
        <w:rPr>
          <w:b/>
          <w:sz w:val="24"/>
          <w:szCs w:val="24"/>
        </w:rPr>
      </w:pPr>
      <w:r>
        <w:rPr>
          <w:b/>
          <w:sz w:val="24"/>
          <w:szCs w:val="24"/>
        </w:rPr>
        <w:t xml:space="preserve">                                                                                </w:t>
      </w:r>
      <w:r w:rsidRPr="005E37F7">
        <w:rPr>
          <w:b/>
          <w:sz w:val="24"/>
          <w:szCs w:val="24"/>
        </w:rPr>
        <w:t>Сосновоборского городского округа</w:t>
      </w:r>
    </w:p>
    <w:p w:rsidR="00DD4759" w:rsidRPr="005E37F7" w:rsidRDefault="00DD4759" w:rsidP="00DD4759">
      <w:pPr>
        <w:ind w:firstLine="567"/>
        <w:jc w:val="center"/>
        <w:rPr>
          <w:b/>
          <w:sz w:val="24"/>
          <w:szCs w:val="24"/>
        </w:rPr>
      </w:pPr>
      <w:r>
        <w:rPr>
          <w:b/>
          <w:sz w:val="24"/>
          <w:szCs w:val="24"/>
        </w:rPr>
        <w:t xml:space="preserve">   </w:t>
      </w:r>
      <w:r w:rsidRPr="005E37F7">
        <w:rPr>
          <w:b/>
          <w:sz w:val="24"/>
          <w:szCs w:val="24"/>
        </w:rPr>
        <w:t xml:space="preserve">                                                      </w:t>
      </w:r>
      <w:r>
        <w:rPr>
          <w:b/>
          <w:sz w:val="24"/>
          <w:szCs w:val="24"/>
        </w:rPr>
        <w:t xml:space="preserve">      от</w:t>
      </w:r>
      <w:r w:rsidR="006E4BA9">
        <w:rPr>
          <w:b/>
          <w:sz w:val="24"/>
          <w:szCs w:val="24"/>
        </w:rPr>
        <w:t xml:space="preserve"> 04 сентября 2019 года </w:t>
      </w:r>
      <w:r>
        <w:rPr>
          <w:b/>
          <w:sz w:val="24"/>
          <w:szCs w:val="24"/>
        </w:rPr>
        <w:t>№</w:t>
      </w:r>
      <w:r w:rsidR="006E4BA9">
        <w:rPr>
          <w:b/>
          <w:sz w:val="24"/>
          <w:szCs w:val="24"/>
        </w:rPr>
        <w:t xml:space="preserve"> 144</w:t>
      </w:r>
    </w:p>
    <w:p w:rsidR="00DD4759" w:rsidRPr="006E4BA9" w:rsidRDefault="006E4BA9" w:rsidP="00DD4759">
      <w:pPr>
        <w:ind w:firstLine="709"/>
        <w:jc w:val="both"/>
        <w:rPr>
          <w:b/>
          <w:sz w:val="24"/>
          <w:szCs w:val="24"/>
        </w:rPr>
      </w:pPr>
      <w:r>
        <w:rPr>
          <w:sz w:val="24"/>
          <w:szCs w:val="24"/>
        </w:rPr>
        <w:t xml:space="preserve">                                                                            (</w:t>
      </w:r>
      <w:r w:rsidRPr="006E4BA9">
        <w:rPr>
          <w:b/>
          <w:sz w:val="24"/>
          <w:szCs w:val="24"/>
        </w:rPr>
        <w:t>Приложение)</w:t>
      </w:r>
    </w:p>
    <w:p w:rsidR="003665AC" w:rsidRDefault="003665AC" w:rsidP="00DD4759">
      <w:pPr>
        <w:ind w:firstLine="709"/>
        <w:jc w:val="center"/>
        <w:rPr>
          <w:b/>
          <w:sz w:val="24"/>
          <w:szCs w:val="24"/>
        </w:rPr>
      </w:pPr>
    </w:p>
    <w:p w:rsidR="003665AC" w:rsidRDefault="003665AC" w:rsidP="00DD4759">
      <w:pPr>
        <w:ind w:firstLine="709"/>
        <w:jc w:val="center"/>
        <w:rPr>
          <w:b/>
          <w:sz w:val="24"/>
          <w:szCs w:val="24"/>
        </w:rPr>
      </w:pPr>
    </w:p>
    <w:p w:rsidR="003665AC" w:rsidRDefault="003665AC" w:rsidP="00DD4759">
      <w:pPr>
        <w:ind w:firstLine="709"/>
        <w:jc w:val="center"/>
        <w:rPr>
          <w:b/>
          <w:sz w:val="24"/>
          <w:szCs w:val="24"/>
        </w:rPr>
      </w:pPr>
    </w:p>
    <w:p w:rsidR="00DD4759" w:rsidRPr="000C0B9D" w:rsidRDefault="00DD4759" w:rsidP="00DD4759">
      <w:pPr>
        <w:ind w:firstLine="709"/>
        <w:jc w:val="center"/>
        <w:rPr>
          <w:b/>
          <w:sz w:val="24"/>
          <w:szCs w:val="24"/>
        </w:rPr>
      </w:pPr>
      <w:r w:rsidRPr="000C0B9D">
        <w:rPr>
          <w:b/>
          <w:sz w:val="24"/>
          <w:szCs w:val="24"/>
        </w:rPr>
        <w:t>ПОЛОЖЕНИЕ</w:t>
      </w:r>
    </w:p>
    <w:p w:rsidR="00DD4759" w:rsidRPr="000C0B9D" w:rsidRDefault="00DD4759" w:rsidP="00DD4759">
      <w:pPr>
        <w:ind w:firstLine="709"/>
        <w:jc w:val="center"/>
        <w:rPr>
          <w:b/>
          <w:sz w:val="24"/>
          <w:szCs w:val="24"/>
        </w:rPr>
      </w:pPr>
      <w:r w:rsidRPr="000C0B9D">
        <w:rPr>
          <w:b/>
          <w:sz w:val="24"/>
          <w:szCs w:val="24"/>
        </w:rPr>
        <w:t>о ежемесячных и иных дополнительных выплат</w:t>
      </w:r>
      <w:r w:rsidR="0067668B">
        <w:rPr>
          <w:b/>
          <w:sz w:val="24"/>
          <w:szCs w:val="24"/>
        </w:rPr>
        <w:t xml:space="preserve">ах </w:t>
      </w:r>
      <w:r w:rsidRPr="000C0B9D">
        <w:rPr>
          <w:b/>
          <w:sz w:val="24"/>
          <w:szCs w:val="24"/>
        </w:rPr>
        <w:t xml:space="preserve"> лицам, замещающим</w:t>
      </w:r>
    </w:p>
    <w:p w:rsidR="00617DF8" w:rsidRDefault="00DD4759" w:rsidP="00DD4759">
      <w:pPr>
        <w:ind w:firstLine="709"/>
        <w:jc w:val="center"/>
        <w:rPr>
          <w:b/>
          <w:sz w:val="24"/>
          <w:szCs w:val="24"/>
        </w:rPr>
      </w:pPr>
      <w:r w:rsidRPr="000C0B9D">
        <w:rPr>
          <w:b/>
          <w:sz w:val="24"/>
          <w:szCs w:val="24"/>
        </w:rPr>
        <w:t>муниципальные должности, должности муниципальной</w:t>
      </w:r>
      <w:r w:rsidR="00617DF8">
        <w:rPr>
          <w:b/>
          <w:sz w:val="24"/>
          <w:szCs w:val="24"/>
        </w:rPr>
        <w:t xml:space="preserve"> </w:t>
      </w:r>
      <w:r w:rsidRPr="000C0B9D">
        <w:rPr>
          <w:b/>
          <w:sz w:val="24"/>
          <w:szCs w:val="24"/>
        </w:rPr>
        <w:t xml:space="preserve">службы, </w:t>
      </w:r>
    </w:p>
    <w:p w:rsidR="00DD4759" w:rsidRPr="000C0B9D" w:rsidRDefault="00DD4759" w:rsidP="00DD4759">
      <w:pPr>
        <w:ind w:firstLine="709"/>
        <w:jc w:val="center"/>
        <w:rPr>
          <w:b/>
          <w:sz w:val="24"/>
          <w:szCs w:val="24"/>
        </w:rPr>
      </w:pPr>
      <w:r w:rsidRPr="000C0B9D">
        <w:rPr>
          <w:b/>
          <w:sz w:val="24"/>
          <w:szCs w:val="24"/>
        </w:rPr>
        <w:t>должности, не являющиеся должностями муниципальной службы</w:t>
      </w:r>
    </w:p>
    <w:p w:rsidR="00DD4759" w:rsidRPr="000C0B9D" w:rsidRDefault="00DD4759" w:rsidP="00DD4759">
      <w:pPr>
        <w:ind w:firstLine="709"/>
        <w:jc w:val="center"/>
        <w:rPr>
          <w:b/>
          <w:sz w:val="24"/>
          <w:szCs w:val="24"/>
        </w:rPr>
      </w:pPr>
      <w:r w:rsidRPr="000C0B9D">
        <w:rPr>
          <w:b/>
          <w:sz w:val="24"/>
          <w:szCs w:val="24"/>
        </w:rPr>
        <w:t>в органах местного самоуправления Сосновоборского городского округа</w:t>
      </w:r>
    </w:p>
    <w:p w:rsidR="00DD4759" w:rsidRPr="000C0B9D" w:rsidRDefault="00DD4759" w:rsidP="00DD4759">
      <w:pPr>
        <w:ind w:firstLine="709"/>
        <w:jc w:val="center"/>
        <w:rPr>
          <w:b/>
          <w:sz w:val="24"/>
          <w:szCs w:val="24"/>
        </w:rPr>
      </w:pPr>
      <w:r w:rsidRPr="000C0B9D">
        <w:rPr>
          <w:b/>
          <w:sz w:val="24"/>
          <w:szCs w:val="24"/>
        </w:rPr>
        <w:t>и о порядке формирования фонда оплаты труда указанных лиц</w:t>
      </w:r>
    </w:p>
    <w:p w:rsidR="00DD4759" w:rsidRPr="002C2768" w:rsidRDefault="00DD4759" w:rsidP="00DD4759">
      <w:pPr>
        <w:ind w:firstLine="709"/>
        <w:jc w:val="both"/>
        <w:rPr>
          <w:rFonts w:ascii="Arial" w:hAnsi="Arial" w:cs="Arial"/>
          <w:sz w:val="24"/>
          <w:szCs w:val="24"/>
        </w:rPr>
      </w:pPr>
    </w:p>
    <w:p w:rsidR="00DD4759" w:rsidRPr="000C0B9D" w:rsidRDefault="00DD4759" w:rsidP="00DD4759">
      <w:pPr>
        <w:ind w:firstLine="709"/>
        <w:jc w:val="center"/>
        <w:rPr>
          <w:b/>
          <w:sz w:val="24"/>
          <w:szCs w:val="24"/>
        </w:rPr>
      </w:pPr>
      <w:r w:rsidRPr="000C0B9D">
        <w:rPr>
          <w:b/>
          <w:sz w:val="24"/>
          <w:szCs w:val="24"/>
        </w:rPr>
        <w:t>1.Общие Положения</w:t>
      </w:r>
    </w:p>
    <w:p w:rsidR="00DD4759" w:rsidRPr="000C0B9D" w:rsidRDefault="00DD4759" w:rsidP="00DD4759">
      <w:pPr>
        <w:ind w:firstLine="709"/>
        <w:jc w:val="both"/>
        <w:rPr>
          <w:b/>
          <w:sz w:val="24"/>
          <w:szCs w:val="24"/>
        </w:rPr>
      </w:pPr>
    </w:p>
    <w:p w:rsidR="00DD4759" w:rsidRPr="000C0B9D" w:rsidRDefault="00DD4759" w:rsidP="00DD4759">
      <w:pPr>
        <w:ind w:firstLine="709"/>
        <w:jc w:val="both"/>
        <w:rPr>
          <w:sz w:val="24"/>
          <w:szCs w:val="24"/>
        </w:rPr>
      </w:pPr>
      <w:r w:rsidRPr="000C0B9D">
        <w:rPr>
          <w:sz w:val="24"/>
          <w:szCs w:val="24"/>
        </w:rPr>
        <w:t>1.1. Настоящее Положение «О ежемесячных и иных дополнительных выплат</w:t>
      </w:r>
      <w:r w:rsidR="00267024">
        <w:rPr>
          <w:sz w:val="24"/>
          <w:szCs w:val="24"/>
        </w:rPr>
        <w:t xml:space="preserve">ах </w:t>
      </w:r>
      <w:r w:rsidRPr="000C0B9D">
        <w:rPr>
          <w:sz w:val="24"/>
          <w:szCs w:val="24"/>
        </w:rPr>
        <w:t xml:space="preserve"> лицам, замещающим муниципальные должности, должности муниципальной службы, должности,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  (далее по тексту – Положение)</w:t>
      </w:r>
      <w:r w:rsidR="00E4486E">
        <w:rPr>
          <w:sz w:val="24"/>
          <w:szCs w:val="24"/>
        </w:rPr>
        <w:t xml:space="preserve"> разработано </w:t>
      </w:r>
      <w:r w:rsidR="00E4486E" w:rsidRPr="00A46FE2">
        <w:rPr>
          <w:sz w:val="24"/>
          <w:szCs w:val="24"/>
        </w:rPr>
        <w:t xml:space="preserve">в целях реализации Федерального </w:t>
      </w:r>
      <w:hyperlink r:id="rId8" w:history="1">
        <w:r w:rsidR="00E4486E" w:rsidRPr="001002DF">
          <w:rPr>
            <w:color w:val="000000" w:themeColor="text1"/>
            <w:sz w:val="24"/>
            <w:szCs w:val="24"/>
          </w:rPr>
          <w:t>закона</w:t>
        </w:r>
      </w:hyperlink>
      <w:r w:rsidR="00E4486E" w:rsidRPr="001002DF">
        <w:rPr>
          <w:color w:val="000000" w:themeColor="text1"/>
          <w:sz w:val="24"/>
          <w:szCs w:val="24"/>
        </w:rPr>
        <w:t xml:space="preserve"> от 02 </w:t>
      </w:r>
      <w:r w:rsidR="00E4486E">
        <w:rPr>
          <w:sz w:val="24"/>
          <w:szCs w:val="24"/>
        </w:rPr>
        <w:t xml:space="preserve">марта 2007 года №25-ФЗ «О муниципальной службе в Российской Федерации», областного закона </w:t>
      </w:r>
      <w:r w:rsidR="00E4486E" w:rsidRPr="00A46FE2">
        <w:rPr>
          <w:sz w:val="24"/>
          <w:szCs w:val="24"/>
        </w:rPr>
        <w:t xml:space="preserve"> года </w:t>
      </w:r>
      <w:r w:rsidR="00E4486E">
        <w:rPr>
          <w:sz w:val="24"/>
          <w:szCs w:val="24"/>
        </w:rPr>
        <w:t xml:space="preserve">11 марта 2008 года №14-оз «О правовом регулировании муниципальной службы в Ленинградской области»,а также </w:t>
      </w:r>
      <w:r w:rsidRPr="000C0B9D">
        <w:rPr>
          <w:sz w:val="24"/>
          <w:szCs w:val="24"/>
        </w:rPr>
        <w:t xml:space="preserve"> в соответствии с приказом Министерства здравоохранения и социального развития Российской Федерации от 27 декабря 2007 года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E4486E">
        <w:rPr>
          <w:sz w:val="24"/>
          <w:szCs w:val="24"/>
        </w:rPr>
        <w:t xml:space="preserve"> </w:t>
      </w:r>
      <w:r w:rsidRPr="000C0B9D">
        <w:rPr>
          <w:sz w:val="24"/>
          <w:szCs w:val="24"/>
        </w:rPr>
        <w:t xml:space="preserve"> устанавливает виды и размеры дополнительных выплат к должностным окладам лицам, замещающим муниципальные должности, должности муниципальной службы, должности, не являющиеся должностями муниципальной службы (далее по тексту – служащим) органов местного самоуправления Сосновоборского городского округа</w:t>
      </w:r>
      <w:r w:rsidR="00E4486E">
        <w:rPr>
          <w:sz w:val="24"/>
          <w:szCs w:val="24"/>
        </w:rPr>
        <w:t xml:space="preserve"> и </w:t>
      </w:r>
      <w:r w:rsidR="002F3537">
        <w:rPr>
          <w:sz w:val="24"/>
          <w:szCs w:val="24"/>
        </w:rPr>
        <w:t xml:space="preserve">включая </w:t>
      </w:r>
      <w:r w:rsidRPr="000C0B9D">
        <w:rPr>
          <w:sz w:val="24"/>
          <w:szCs w:val="24"/>
        </w:rPr>
        <w:t xml:space="preserve"> формировани</w:t>
      </w:r>
      <w:r w:rsidR="002F3537">
        <w:rPr>
          <w:sz w:val="24"/>
          <w:szCs w:val="24"/>
        </w:rPr>
        <w:t>е</w:t>
      </w:r>
      <w:r w:rsidRPr="000C0B9D">
        <w:rPr>
          <w:sz w:val="24"/>
          <w:szCs w:val="24"/>
        </w:rPr>
        <w:t xml:space="preserve"> фонда оплаты труда указанных лиц.</w:t>
      </w:r>
    </w:p>
    <w:p w:rsidR="00DD4759" w:rsidRPr="00B66F8E" w:rsidRDefault="00DD4759" w:rsidP="00DD4759">
      <w:pPr>
        <w:ind w:firstLine="709"/>
        <w:jc w:val="both"/>
        <w:rPr>
          <w:color w:val="000000" w:themeColor="text1"/>
          <w:sz w:val="24"/>
          <w:szCs w:val="24"/>
        </w:rPr>
      </w:pPr>
    </w:p>
    <w:p w:rsidR="001C342B" w:rsidRPr="00B66F8E" w:rsidRDefault="00DD4759" w:rsidP="00DD4759">
      <w:pPr>
        <w:ind w:firstLine="709"/>
        <w:jc w:val="both"/>
        <w:rPr>
          <w:color w:val="000000" w:themeColor="text1"/>
          <w:sz w:val="24"/>
          <w:szCs w:val="24"/>
        </w:rPr>
      </w:pPr>
      <w:r w:rsidRPr="00B66F8E">
        <w:rPr>
          <w:color w:val="000000" w:themeColor="text1"/>
          <w:sz w:val="24"/>
          <w:szCs w:val="24"/>
        </w:rPr>
        <w:t xml:space="preserve">1.2. Размеры </w:t>
      </w:r>
      <w:r w:rsidR="00617DF8" w:rsidRPr="00B66F8E">
        <w:rPr>
          <w:color w:val="000000" w:themeColor="text1"/>
          <w:sz w:val="24"/>
          <w:szCs w:val="24"/>
        </w:rPr>
        <w:t xml:space="preserve">месячных </w:t>
      </w:r>
      <w:r w:rsidRPr="00B66F8E">
        <w:rPr>
          <w:color w:val="000000" w:themeColor="text1"/>
          <w:sz w:val="24"/>
          <w:szCs w:val="24"/>
        </w:rPr>
        <w:t xml:space="preserve">должностных окладов лиц, замещающих муниципальные должности, </w:t>
      </w:r>
      <w:r w:rsidR="001C342B" w:rsidRPr="00B66F8E">
        <w:rPr>
          <w:color w:val="000000" w:themeColor="text1"/>
          <w:sz w:val="24"/>
          <w:szCs w:val="24"/>
        </w:rPr>
        <w:t xml:space="preserve">и </w:t>
      </w:r>
      <w:r w:rsidRPr="00B66F8E">
        <w:rPr>
          <w:color w:val="000000" w:themeColor="text1"/>
          <w:sz w:val="24"/>
          <w:szCs w:val="24"/>
        </w:rPr>
        <w:t>должности муниципальной службы</w:t>
      </w:r>
      <w:r w:rsidR="00617DF8" w:rsidRPr="00B66F8E">
        <w:rPr>
          <w:color w:val="000000" w:themeColor="text1"/>
          <w:sz w:val="24"/>
          <w:szCs w:val="24"/>
        </w:rPr>
        <w:t xml:space="preserve"> </w:t>
      </w:r>
      <w:r w:rsidR="001C342B" w:rsidRPr="00B66F8E">
        <w:rPr>
          <w:color w:val="000000" w:themeColor="text1"/>
          <w:sz w:val="24"/>
          <w:szCs w:val="24"/>
        </w:rPr>
        <w:t xml:space="preserve"> в органах  местного самоуправления </w:t>
      </w:r>
      <w:r w:rsidR="00617DF8" w:rsidRPr="00B66F8E">
        <w:rPr>
          <w:color w:val="000000" w:themeColor="text1"/>
          <w:sz w:val="24"/>
          <w:szCs w:val="24"/>
        </w:rPr>
        <w:t>Сосновоборского городского округа у</w:t>
      </w:r>
      <w:r w:rsidR="001C342B" w:rsidRPr="00B66F8E">
        <w:rPr>
          <w:color w:val="000000" w:themeColor="text1"/>
          <w:sz w:val="24"/>
          <w:szCs w:val="24"/>
        </w:rPr>
        <w:t xml:space="preserve">станавливаются решением совета депутатов Сосновоборского городского округа. </w:t>
      </w:r>
    </w:p>
    <w:p w:rsidR="00DD4759" w:rsidRPr="00B66F8E" w:rsidRDefault="001C342B" w:rsidP="00DD4759">
      <w:pPr>
        <w:ind w:firstLine="709"/>
        <w:jc w:val="both"/>
        <w:rPr>
          <w:color w:val="000000" w:themeColor="text1"/>
          <w:sz w:val="24"/>
          <w:szCs w:val="24"/>
        </w:rPr>
      </w:pPr>
      <w:r w:rsidRPr="00B66F8E">
        <w:rPr>
          <w:color w:val="000000" w:themeColor="text1"/>
          <w:sz w:val="24"/>
          <w:szCs w:val="24"/>
        </w:rPr>
        <w:t xml:space="preserve">Размеры </w:t>
      </w:r>
      <w:r w:rsidR="00617DF8" w:rsidRPr="00B66F8E">
        <w:rPr>
          <w:color w:val="000000" w:themeColor="text1"/>
          <w:sz w:val="24"/>
          <w:szCs w:val="24"/>
        </w:rPr>
        <w:t xml:space="preserve">месячных </w:t>
      </w:r>
      <w:r w:rsidRPr="00B66F8E">
        <w:rPr>
          <w:color w:val="000000" w:themeColor="text1"/>
          <w:sz w:val="24"/>
          <w:szCs w:val="24"/>
        </w:rPr>
        <w:t>должностных окладов лиц, замещающими должности</w:t>
      </w:r>
      <w:r w:rsidR="00DD4759" w:rsidRPr="00B66F8E">
        <w:rPr>
          <w:color w:val="000000" w:themeColor="text1"/>
          <w:sz w:val="24"/>
          <w:szCs w:val="24"/>
        </w:rPr>
        <w:t xml:space="preserve">, не являющиеся должностями муниципальной службы в органах местного самоуправления Сосновоборского городского округа, устанавливаются </w:t>
      </w:r>
      <w:r w:rsidR="00B56E4D" w:rsidRPr="00B66F8E">
        <w:rPr>
          <w:color w:val="000000" w:themeColor="text1"/>
          <w:sz w:val="24"/>
          <w:szCs w:val="24"/>
        </w:rPr>
        <w:t xml:space="preserve">муниципальным </w:t>
      </w:r>
      <w:r w:rsidRPr="00B66F8E">
        <w:rPr>
          <w:color w:val="000000" w:themeColor="text1"/>
          <w:sz w:val="24"/>
          <w:szCs w:val="24"/>
        </w:rPr>
        <w:t xml:space="preserve"> правовым актом</w:t>
      </w:r>
      <w:r w:rsidR="00875F9B" w:rsidRPr="00B66F8E">
        <w:rPr>
          <w:color w:val="000000" w:themeColor="text1"/>
          <w:sz w:val="24"/>
          <w:szCs w:val="24"/>
        </w:rPr>
        <w:t xml:space="preserve"> соответствующего </w:t>
      </w:r>
      <w:r w:rsidRPr="00B66F8E">
        <w:rPr>
          <w:color w:val="000000" w:themeColor="text1"/>
          <w:sz w:val="24"/>
          <w:szCs w:val="24"/>
        </w:rPr>
        <w:t xml:space="preserve"> орган</w:t>
      </w:r>
      <w:r w:rsidR="00875F9B" w:rsidRPr="00B66F8E">
        <w:rPr>
          <w:color w:val="000000" w:themeColor="text1"/>
          <w:sz w:val="24"/>
          <w:szCs w:val="24"/>
        </w:rPr>
        <w:t>а</w:t>
      </w:r>
      <w:r w:rsidRPr="00B66F8E">
        <w:rPr>
          <w:color w:val="000000" w:themeColor="text1"/>
          <w:sz w:val="24"/>
          <w:szCs w:val="24"/>
        </w:rPr>
        <w:t xml:space="preserve"> местного самоуправления  </w:t>
      </w:r>
      <w:r w:rsidR="00617DF8" w:rsidRPr="00B66F8E">
        <w:rPr>
          <w:color w:val="000000" w:themeColor="text1"/>
          <w:sz w:val="24"/>
          <w:szCs w:val="24"/>
        </w:rPr>
        <w:t>Сосновоборского  городского округа</w:t>
      </w:r>
      <w:r w:rsidR="00875F9B" w:rsidRPr="00B66F8E">
        <w:rPr>
          <w:color w:val="000000" w:themeColor="text1"/>
          <w:sz w:val="24"/>
          <w:szCs w:val="24"/>
        </w:rPr>
        <w:t>, в соответствии с порядком, нормами и требованиями законодательства</w:t>
      </w:r>
      <w:r w:rsidR="007F2DE3">
        <w:rPr>
          <w:color w:val="000000" w:themeColor="text1"/>
          <w:sz w:val="24"/>
          <w:szCs w:val="24"/>
        </w:rPr>
        <w:t xml:space="preserve"> и утвержденными муниципальными актами</w:t>
      </w:r>
      <w:r w:rsidR="00875F9B" w:rsidRPr="00B66F8E">
        <w:rPr>
          <w:color w:val="000000" w:themeColor="text1"/>
          <w:sz w:val="24"/>
          <w:szCs w:val="24"/>
        </w:rPr>
        <w:t xml:space="preserve">. </w:t>
      </w:r>
      <w:r w:rsidR="00617DF8" w:rsidRPr="00B66F8E">
        <w:rPr>
          <w:color w:val="000000" w:themeColor="text1"/>
          <w:sz w:val="24"/>
          <w:szCs w:val="24"/>
        </w:rPr>
        <w:t xml:space="preserve"> </w:t>
      </w:r>
    </w:p>
    <w:p w:rsidR="00DD4759" w:rsidRPr="00B66F8E" w:rsidRDefault="00DD4759" w:rsidP="00DD4759">
      <w:pPr>
        <w:ind w:firstLine="709"/>
        <w:jc w:val="both"/>
        <w:rPr>
          <w:color w:val="000000" w:themeColor="text1"/>
          <w:sz w:val="24"/>
          <w:szCs w:val="24"/>
        </w:rPr>
      </w:pPr>
      <w:r w:rsidRPr="00B66F8E">
        <w:rPr>
          <w:color w:val="000000" w:themeColor="text1"/>
          <w:sz w:val="24"/>
          <w:szCs w:val="24"/>
        </w:rPr>
        <w:t xml:space="preserve">Размеры </w:t>
      </w:r>
      <w:r w:rsidR="00ED1686" w:rsidRPr="00B66F8E">
        <w:rPr>
          <w:color w:val="000000" w:themeColor="text1"/>
          <w:sz w:val="24"/>
          <w:szCs w:val="24"/>
        </w:rPr>
        <w:t xml:space="preserve">месячных </w:t>
      </w:r>
      <w:r w:rsidRPr="00B66F8E">
        <w:rPr>
          <w:color w:val="000000" w:themeColor="text1"/>
          <w:sz w:val="24"/>
          <w:szCs w:val="24"/>
        </w:rPr>
        <w:t xml:space="preserve">должностных окладов лиц, замещающих муниципальные должности, должности муниципальной службы и должности, не являющиеся должностями муниципальной службы в органах местного самоуправления Сосновоборского городского округа, ежегодно увеличиваются (индексируются) в соответствии с нормативным правовым </w:t>
      </w:r>
      <w:r w:rsidRPr="00B66F8E">
        <w:rPr>
          <w:color w:val="000000" w:themeColor="text1"/>
          <w:sz w:val="24"/>
          <w:szCs w:val="24"/>
        </w:rPr>
        <w:lastRenderedPageBreak/>
        <w:t>актом совета депутатов</w:t>
      </w:r>
      <w:r w:rsidR="00ED1686" w:rsidRPr="00B66F8E">
        <w:rPr>
          <w:color w:val="000000" w:themeColor="text1"/>
          <w:sz w:val="24"/>
          <w:szCs w:val="24"/>
        </w:rPr>
        <w:t xml:space="preserve"> Сосновоборского городского округа </w:t>
      </w:r>
      <w:r w:rsidRPr="00B66F8E">
        <w:rPr>
          <w:color w:val="000000" w:themeColor="text1"/>
          <w:sz w:val="24"/>
          <w:szCs w:val="24"/>
        </w:rPr>
        <w:t xml:space="preserve"> </w:t>
      </w:r>
      <w:r w:rsidR="00ED1686" w:rsidRPr="00B66F8E">
        <w:rPr>
          <w:color w:val="000000" w:themeColor="text1"/>
          <w:sz w:val="24"/>
          <w:szCs w:val="24"/>
        </w:rPr>
        <w:t>о</w:t>
      </w:r>
      <w:r w:rsidRPr="00B66F8E">
        <w:rPr>
          <w:color w:val="000000" w:themeColor="text1"/>
          <w:sz w:val="24"/>
          <w:szCs w:val="24"/>
        </w:rPr>
        <w:t xml:space="preserve"> бюджете городского округа на соответствующий финансовый год с учетом уровня инфляции (потребительских цен).</w:t>
      </w:r>
    </w:p>
    <w:p w:rsidR="00DD4759" w:rsidRPr="00B66F8E" w:rsidRDefault="00DD4759" w:rsidP="00DD4759">
      <w:pPr>
        <w:ind w:firstLine="709"/>
        <w:jc w:val="both"/>
        <w:rPr>
          <w:color w:val="000000" w:themeColor="text1"/>
          <w:sz w:val="24"/>
          <w:szCs w:val="24"/>
        </w:rPr>
      </w:pPr>
      <w:r w:rsidRPr="00B66F8E">
        <w:rPr>
          <w:color w:val="000000" w:themeColor="text1"/>
          <w:sz w:val="24"/>
          <w:szCs w:val="24"/>
        </w:rPr>
        <w:t xml:space="preserve">Увеличение (индексация) размеров </w:t>
      </w:r>
      <w:r w:rsidR="00ED1686" w:rsidRPr="00B66F8E">
        <w:rPr>
          <w:color w:val="000000" w:themeColor="text1"/>
          <w:sz w:val="24"/>
          <w:szCs w:val="24"/>
        </w:rPr>
        <w:t xml:space="preserve">месячных </w:t>
      </w:r>
      <w:r w:rsidRPr="00B66F8E">
        <w:rPr>
          <w:color w:val="000000" w:themeColor="text1"/>
          <w:sz w:val="24"/>
          <w:szCs w:val="24"/>
        </w:rPr>
        <w:t xml:space="preserve">должностных окладов производится в соответствии с правовым актом совета депутатов </w:t>
      </w:r>
      <w:r w:rsidR="00ED1686" w:rsidRPr="00B66F8E">
        <w:rPr>
          <w:color w:val="000000" w:themeColor="text1"/>
          <w:sz w:val="24"/>
          <w:szCs w:val="24"/>
        </w:rPr>
        <w:t xml:space="preserve">Сосновоборского </w:t>
      </w:r>
      <w:r w:rsidRPr="00B66F8E">
        <w:rPr>
          <w:color w:val="000000" w:themeColor="text1"/>
          <w:sz w:val="24"/>
          <w:szCs w:val="24"/>
        </w:rPr>
        <w:t>городского округа.</w:t>
      </w:r>
    </w:p>
    <w:p w:rsidR="00DD4759" w:rsidRDefault="00DD4759" w:rsidP="00DD4759">
      <w:pPr>
        <w:ind w:firstLine="709"/>
        <w:jc w:val="both"/>
        <w:rPr>
          <w:color w:val="000000" w:themeColor="text1"/>
          <w:sz w:val="24"/>
          <w:szCs w:val="24"/>
        </w:rPr>
      </w:pPr>
    </w:p>
    <w:p w:rsidR="00DD4759" w:rsidRPr="00C71539" w:rsidRDefault="00DD4759" w:rsidP="00DD4759">
      <w:pPr>
        <w:ind w:firstLine="709"/>
        <w:jc w:val="both"/>
        <w:rPr>
          <w:color w:val="000000" w:themeColor="text1"/>
          <w:sz w:val="24"/>
          <w:szCs w:val="24"/>
        </w:rPr>
      </w:pPr>
      <w:r w:rsidRPr="00C71539">
        <w:rPr>
          <w:color w:val="000000" w:themeColor="text1"/>
          <w:sz w:val="24"/>
          <w:szCs w:val="24"/>
        </w:rPr>
        <w:t xml:space="preserve">1.3. </w:t>
      </w:r>
      <w:r w:rsidR="0053431E" w:rsidRPr="00C71539">
        <w:rPr>
          <w:color w:val="000000" w:themeColor="text1"/>
          <w:sz w:val="24"/>
          <w:szCs w:val="24"/>
        </w:rPr>
        <w:t xml:space="preserve">Расходы на оплату труда с начислениями </w:t>
      </w:r>
      <w:r w:rsidRPr="00C71539">
        <w:rPr>
          <w:color w:val="000000" w:themeColor="text1"/>
          <w:sz w:val="24"/>
          <w:szCs w:val="24"/>
        </w:rPr>
        <w:t xml:space="preserve">лицам, замещающим муниципальные должности, должности муниципальной службы и должности, не являющиеся должностями муниципальной службы в органах местного самоуправления Сосновоборского городского округа, </w:t>
      </w:r>
      <w:r w:rsidR="0053431E" w:rsidRPr="00C71539">
        <w:rPr>
          <w:color w:val="000000" w:themeColor="text1"/>
          <w:sz w:val="24"/>
          <w:szCs w:val="24"/>
        </w:rPr>
        <w:t xml:space="preserve">учитываются в нормативе на содержание органов местного самоуправления, который устанавливается ежегодно </w:t>
      </w:r>
      <w:r w:rsidRPr="00C71539">
        <w:rPr>
          <w:color w:val="000000" w:themeColor="text1"/>
          <w:sz w:val="24"/>
          <w:szCs w:val="24"/>
        </w:rPr>
        <w:t>Правительством Ленинградской области.</w:t>
      </w:r>
    </w:p>
    <w:p w:rsidR="00DD4759" w:rsidRPr="00B66F8E" w:rsidRDefault="00DD4759" w:rsidP="00DD4759">
      <w:pPr>
        <w:ind w:firstLine="709"/>
        <w:jc w:val="both"/>
        <w:rPr>
          <w:color w:val="000000" w:themeColor="text1"/>
          <w:sz w:val="24"/>
          <w:szCs w:val="24"/>
        </w:rPr>
      </w:pPr>
    </w:p>
    <w:p w:rsidR="00DD4759" w:rsidRPr="00B66F8E" w:rsidRDefault="00DD4759" w:rsidP="00DD4759">
      <w:pPr>
        <w:ind w:firstLine="709"/>
        <w:jc w:val="both"/>
        <w:rPr>
          <w:color w:val="000000" w:themeColor="text1"/>
          <w:sz w:val="24"/>
          <w:szCs w:val="24"/>
        </w:rPr>
      </w:pPr>
      <w:r w:rsidRPr="00B66F8E">
        <w:rPr>
          <w:color w:val="000000" w:themeColor="text1"/>
          <w:sz w:val="24"/>
          <w:szCs w:val="24"/>
        </w:rPr>
        <w:t xml:space="preserve">1.4. </w:t>
      </w:r>
      <w:r w:rsidRPr="001F73E9">
        <w:rPr>
          <w:b/>
          <w:i/>
          <w:color w:val="000000" w:themeColor="text1"/>
          <w:sz w:val="24"/>
          <w:szCs w:val="24"/>
        </w:rPr>
        <w:t>Лица, замещающие муниципальные должности в органах местного самоуправления Сосновоборского городского округа</w:t>
      </w:r>
      <w:r w:rsidRPr="00B66F8E">
        <w:rPr>
          <w:color w:val="000000" w:themeColor="text1"/>
          <w:sz w:val="24"/>
          <w:szCs w:val="24"/>
        </w:rPr>
        <w:t xml:space="preserve"> (далее по тексту – лица, замещающие муниципальные должности): глава муниципального образования Сосновоборский городской округ Ленинградской области</w:t>
      </w:r>
      <w:r w:rsidR="0081449E" w:rsidRPr="00B66F8E">
        <w:rPr>
          <w:color w:val="000000" w:themeColor="text1"/>
          <w:sz w:val="24"/>
          <w:szCs w:val="24"/>
        </w:rPr>
        <w:t>, возглавляющий деятельность администрации муниципального образования Сосновоборский городской округ Ленинградской области</w:t>
      </w:r>
      <w:r w:rsidRPr="00B66F8E">
        <w:rPr>
          <w:color w:val="000000" w:themeColor="text1"/>
          <w:sz w:val="24"/>
          <w:szCs w:val="24"/>
        </w:rPr>
        <w:t xml:space="preserve"> (далее по тексту – глава Сосновоборского городского округа)</w:t>
      </w:r>
      <w:r w:rsidR="002F3537" w:rsidRPr="00B66F8E">
        <w:rPr>
          <w:color w:val="000000" w:themeColor="text1"/>
          <w:sz w:val="24"/>
          <w:szCs w:val="24"/>
        </w:rPr>
        <w:t>,</w:t>
      </w:r>
      <w:r w:rsidR="00B66F8E">
        <w:rPr>
          <w:color w:val="000000" w:themeColor="text1"/>
          <w:sz w:val="24"/>
          <w:szCs w:val="24"/>
        </w:rPr>
        <w:t xml:space="preserve"> </w:t>
      </w:r>
      <w:r w:rsidR="002F3537" w:rsidRPr="00B66F8E">
        <w:rPr>
          <w:color w:val="000000" w:themeColor="text1"/>
          <w:sz w:val="24"/>
          <w:szCs w:val="24"/>
        </w:rPr>
        <w:t xml:space="preserve"> председатель </w:t>
      </w:r>
      <w:r w:rsidR="0081449E" w:rsidRPr="00B66F8E">
        <w:rPr>
          <w:color w:val="000000" w:themeColor="text1"/>
          <w:sz w:val="24"/>
          <w:szCs w:val="24"/>
        </w:rPr>
        <w:t>совета депутатов Сосновоборского городского округа</w:t>
      </w:r>
      <w:r w:rsidRPr="00B66F8E">
        <w:rPr>
          <w:color w:val="000000" w:themeColor="text1"/>
          <w:sz w:val="24"/>
          <w:szCs w:val="24"/>
        </w:rPr>
        <w:t xml:space="preserve"> и заместитель председателя совета депутатов Сосновоборского городского округа</w:t>
      </w:r>
      <w:r w:rsidR="001C342B" w:rsidRPr="00B66F8E">
        <w:rPr>
          <w:color w:val="000000" w:themeColor="text1"/>
          <w:sz w:val="24"/>
          <w:szCs w:val="24"/>
        </w:rPr>
        <w:t>.</w:t>
      </w:r>
    </w:p>
    <w:p w:rsidR="00DD4759" w:rsidRPr="0081449E" w:rsidRDefault="00DD4759" w:rsidP="00DD4759">
      <w:pPr>
        <w:ind w:firstLine="709"/>
        <w:jc w:val="both"/>
        <w:rPr>
          <w:color w:val="000000" w:themeColor="text1"/>
          <w:sz w:val="24"/>
          <w:szCs w:val="24"/>
        </w:rPr>
      </w:pPr>
    </w:p>
    <w:p w:rsidR="00DD4759" w:rsidRPr="0081449E" w:rsidRDefault="00DD4759" w:rsidP="00DD4759">
      <w:pPr>
        <w:ind w:firstLine="709"/>
        <w:jc w:val="both"/>
        <w:rPr>
          <w:color w:val="000000" w:themeColor="text1"/>
          <w:sz w:val="24"/>
          <w:szCs w:val="24"/>
        </w:rPr>
      </w:pPr>
      <w:r w:rsidRPr="0081449E">
        <w:rPr>
          <w:color w:val="000000" w:themeColor="text1"/>
          <w:sz w:val="24"/>
          <w:szCs w:val="24"/>
        </w:rPr>
        <w:t xml:space="preserve">1.5. </w:t>
      </w:r>
      <w:r w:rsidRPr="001F73E9">
        <w:rPr>
          <w:b/>
          <w:i/>
          <w:color w:val="000000" w:themeColor="text1"/>
          <w:sz w:val="24"/>
          <w:szCs w:val="24"/>
        </w:rPr>
        <w:t>Лица, замещающие должности муниципальной службы в органах местного самоуправления Сосновоборского городского округа</w:t>
      </w:r>
      <w:r w:rsidRPr="0081449E">
        <w:rPr>
          <w:color w:val="000000" w:themeColor="text1"/>
          <w:sz w:val="24"/>
          <w:szCs w:val="24"/>
        </w:rPr>
        <w:t xml:space="preserve"> (далее по тексту - лица, замещающие должности муниципальной службы): должностные лица и служащие, замещающие должности муниципальной службы в аппарате совета депутатов</w:t>
      </w:r>
      <w:r w:rsidR="00523707" w:rsidRPr="0081449E">
        <w:rPr>
          <w:color w:val="000000" w:themeColor="text1"/>
          <w:sz w:val="24"/>
          <w:szCs w:val="24"/>
        </w:rPr>
        <w:t xml:space="preserve"> Сосновоборского городского округа</w:t>
      </w:r>
      <w:r w:rsidRPr="0081449E">
        <w:rPr>
          <w:color w:val="000000" w:themeColor="text1"/>
          <w:sz w:val="24"/>
          <w:szCs w:val="24"/>
        </w:rPr>
        <w:t xml:space="preserve">, </w:t>
      </w:r>
      <w:r w:rsidR="002F3537" w:rsidRPr="0081449E">
        <w:rPr>
          <w:color w:val="000000" w:themeColor="text1"/>
          <w:sz w:val="24"/>
          <w:szCs w:val="24"/>
        </w:rPr>
        <w:t>в контрольно</w:t>
      </w:r>
      <w:r w:rsidR="00296FAC">
        <w:rPr>
          <w:color w:val="000000" w:themeColor="text1"/>
          <w:sz w:val="24"/>
          <w:szCs w:val="24"/>
        </w:rPr>
        <w:t>-</w:t>
      </w:r>
      <w:r w:rsidR="002F3537" w:rsidRPr="0081449E">
        <w:rPr>
          <w:color w:val="000000" w:themeColor="text1"/>
          <w:sz w:val="24"/>
          <w:szCs w:val="24"/>
        </w:rPr>
        <w:t>счетном органе</w:t>
      </w:r>
      <w:r w:rsidR="00523707" w:rsidRPr="0081449E">
        <w:rPr>
          <w:color w:val="000000" w:themeColor="text1"/>
          <w:sz w:val="24"/>
          <w:szCs w:val="24"/>
        </w:rPr>
        <w:t xml:space="preserve"> Сосновоборского городского округа</w:t>
      </w:r>
      <w:r w:rsidR="002F3537" w:rsidRPr="0081449E">
        <w:rPr>
          <w:color w:val="000000" w:themeColor="text1"/>
          <w:sz w:val="24"/>
          <w:szCs w:val="24"/>
        </w:rPr>
        <w:t xml:space="preserve">, </w:t>
      </w:r>
      <w:r w:rsidRPr="0081449E">
        <w:rPr>
          <w:color w:val="000000" w:themeColor="text1"/>
          <w:sz w:val="24"/>
          <w:szCs w:val="24"/>
        </w:rPr>
        <w:t xml:space="preserve">в администрации </w:t>
      </w:r>
      <w:r w:rsidR="00523707" w:rsidRPr="0081449E">
        <w:rPr>
          <w:color w:val="000000" w:themeColor="text1"/>
          <w:sz w:val="24"/>
          <w:szCs w:val="24"/>
        </w:rPr>
        <w:t xml:space="preserve"> Сосновоборского городского округа, а также </w:t>
      </w:r>
      <w:r w:rsidRPr="0081449E">
        <w:rPr>
          <w:color w:val="000000" w:themeColor="text1"/>
          <w:sz w:val="24"/>
          <w:szCs w:val="24"/>
        </w:rPr>
        <w:t xml:space="preserve">в отраслевых (функциональных) органах администрации </w:t>
      </w:r>
      <w:r w:rsidR="007155DF" w:rsidRPr="0081449E">
        <w:rPr>
          <w:color w:val="000000" w:themeColor="text1"/>
          <w:sz w:val="24"/>
          <w:szCs w:val="24"/>
        </w:rPr>
        <w:t xml:space="preserve"> </w:t>
      </w:r>
      <w:r w:rsidR="002404D0" w:rsidRPr="0081449E">
        <w:rPr>
          <w:color w:val="000000" w:themeColor="text1"/>
          <w:sz w:val="24"/>
          <w:szCs w:val="24"/>
        </w:rPr>
        <w:t xml:space="preserve">Сосновоборского городского округа </w:t>
      </w:r>
      <w:r w:rsidRPr="0081449E">
        <w:rPr>
          <w:color w:val="000000" w:themeColor="text1"/>
          <w:sz w:val="24"/>
          <w:szCs w:val="24"/>
        </w:rPr>
        <w:t>с правами юридического лица.</w:t>
      </w:r>
    </w:p>
    <w:p w:rsidR="00DD4759" w:rsidRPr="0081449E" w:rsidRDefault="00DD4759" w:rsidP="00DD4759">
      <w:pPr>
        <w:ind w:firstLine="709"/>
        <w:jc w:val="both"/>
        <w:rPr>
          <w:color w:val="000000" w:themeColor="text1"/>
          <w:sz w:val="24"/>
          <w:szCs w:val="24"/>
        </w:rPr>
      </w:pPr>
    </w:p>
    <w:p w:rsidR="00DD4759" w:rsidRPr="000C0B9D" w:rsidRDefault="00DD4759" w:rsidP="00DD4759">
      <w:pPr>
        <w:ind w:firstLine="709"/>
        <w:jc w:val="both"/>
        <w:rPr>
          <w:sz w:val="24"/>
          <w:szCs w:val="24"/>
        </w:rPr>
      </w:pPr>
      <w:r w:rsidRPr="000C0B9D">
        <w:rPr>
          <w:sz w:val="24"/>
          <w:szCs w:val="24"/>
        </w:rPr>
        <w:t xml:space="preserve">1.6. </w:t>
      </w:r>
      <w:r w:rsidRPr="001F73E9">
        <w:rPr>
          <w:b/>
          <w:i/>
          <w:sz w:val="24"/>
          <w:szCs w:val="24"/>
        </w:rPr>
        <w:t xml:space="preserve">Отраслевые (функциональные) органы </w:t>
      </w:r>
      <w:r w:rsidR="0081449E" w:rsidRPr="001F73E9">
        <w:rPr>
          <w:b/>
          <w:i/>
          <w:sz w:val="24"/>
          <w:szCs w:val="24"/>
        </w:rPr>
        <w:t xml:space="preserve">администрации с </w:t>
      </w:r>
      <w:r w:rsidRPr="001F73E9">
        <w:rPr>
          <w:b/>
          <w:i/>
          <w:sz w:val="24"/>
          <w:szCs w:val="24"/>
        </w:rPr>
        <w:t>правами юридического лица, входящие в структуру администрации Сосновоборского городского округа</w:t>
      </w:r>
      <w:r w:rsidRPr="000C0B9D">
        <w:rPr>
          <w:sz w:val="24"/>
          <w:szCs w:val="24"/>
        </w:rPr>
        <w:t>: Комитет финансов Сосновоборского городского округа; Комитет образования Сосновоборского городского округа; КУМИ Сосновоборского городского округа.</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1.7. </w:t>
      </w:r>
      <w:r w:rsidRPr="001F73E9">
        <w:rPr>
          <w:b/>
          <w:i/>
          <w:sz w:val="24"/>
          <w:szCs w:val="24"/>
        </w:rPr>
        <w:t>Должности, не являющиеся должностями муниципальной службы</w:t>
      </w:r>
      <w:r w:rsidRPr="000C0B9D">
        <w:rPr>
          <w:sz w:val="24"/>
          <w:szCs w:val="24"/>
        </w:rPr>
        <w:t xml:space="preserve"> </w:t>
      </w:r>
      <w:r>
        <w:rPr>
          <w:sz w:val="24"/>
          <w:szCs w:val="24"/>
        </w:rPr>
        <w:t>–</w:t>
      </w:r>
      <w:r w:rsidRPr="000C0B9D">
        <w:rPr>
          <w:sz w:val="24"/>
          <w:szCs w:val="24"/>
        </w:rPr>
        <w:t xml:space="preserve"> должности, введенные в штатные расписания органов местного самоуправления Сосновоборского городского округа, в том числе и в отраслевые (функциональные) органы администрации с правами юридического лица, в целях технического обеспечения деятельности органов местного самоуправления (далее по тексту </w:t>
      </w:r>
      <w:r>
        <w:rPr>
          <w:sz w:val="24"/>
          <w:szCs w:val="24"/>
        </w:rPr>
        <w:t>–</w:t>
      </w:r>
      <w:r w:rsidRPr="000C0B9D">
        <w:rPr>
          <w:sz w:val="24"/>
          <w:szCs w:val="24"/>
        </w:rPr>
        <w:t xml:space="preserve"> должности, не являющиеся должностями муниципальной службы).</w:t>
      </w:r>
    </w:p>
    <w:p w:rsidR="00DD4759" w:rsidRPr="000C0B9D" w:rsidRDefault="00DD4759" w:rsidP="00DD4759">
      <w:pPr>
        <w:ind w:firstLine="709"/>
        <w:jc w:val="both"/>
        <w:rPr>
          <w:sz w:val="24"/>
          <w:szCs w:val="24"/>
        </w:rPr>
      </w:pPr>
      <w:r w:rsidRPr="000C0B9D">
        <w:rPr>
          <w:sz w:val="24"/>
          <w:szCs w:val="24"/>
        </w:rPr>
        <w:t xml:space="preserve">Лица, замещающие указанные должности, не являющиеся должностями муниципальной службы </w:t>
      </w:r>
      <w:r>
        <w:rPr>
          <w:sz w:val="24"/>
          <w:szCs w:val="24"/>
        </w:rPr>
        <w:t>–</w:t>
      </w:r>
      <w:r w:rsidRPr="000C0B9D">
        <w:rPr>
          <w:sz w:val="24"/>
          <w:szCs w:val="24"/>
        </w:rPr>
        <w:t xml:space="preserve"> служащие, по техническому обеспечению деятельности органов местного самоуправления </w:t>
      </w:r>
      <w:r w:rsidR="0081449E">
        <w:rPr>
          <w:sz w:val="24"/>
          <w:szCs w:val="24"/>
        </w:rPr>
        <w:t xml:space="preserve"> </w:t>
      </w:r>
      <w:r w:rsidRPr="000C0B9D">
        <w:rPr>
          <w:sz w:val="24"/>
          <w:szCs w:val="24"/>
        </w:rPr>
        <w:t>(далее по тексту – лица и или служащие, замещающие должности, не являющиеся должностями муниципальной службы).</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1.8. Должностные лица, руководители отраслевых (функциональных) органов администрации, в том числе с правами юридического лица, служащие, замещающие должности муниципальной службы и служащие замещающие должности, не являющиеся должностями муниципальной службы (далее по тексту – служащие).</w:t>
      </w:r>
    </w:p>
    <w:p w:rsidR="006E4BA9" w:rsidRPr="000C0B9D" w:rsidRDefault="006E4BA9" w:rsidP="00DD4759">
      <w:pPr>
        <w:ind w:firstLine="709"/>
        <w:jc w:val="both"/>
        <w:rPr>
          <w:sz w:val="24"/>
          <w:szCs w:val="24"/>
        </w:rPr>
      </w:pPr>
    </w:p>
    <w:p w:rsidR="00DD4759" w:rsidRPr="00F84529" w:rsidRDefault="00DD4759" w:rsidP="00DD4759">
      <w:pPr>
        <w:ind w:firstLine="709"/>
        <w:jc w:val="both"/>
        <w:rPr>
          <w:color w:val="000000" w:themeColor="text1"/>
          <w:sz w:val="24"/>
          <w:szCs w:val="24"/>
        </w:rPr>
      </w:pPr>
      <w:r w:rsidRPr="00F84529">
        <w:rPr>
          <w:color w:val="000000" w:themeColor="text1"/>
          <w:sz w:val="24"/>
          <w:szCs w:val="24"/>
        </w:rPr>
        <w:t>1.9. Работодател</w:t>
      </w:r>
      <w:r w:rsidR="0081449E" w:rsidRPr="00F84529">
        <w:rPr>
          <w:color w:val="000000" w:themeColor="text1"/>
          <w:sz w:val="24"/>
          <w:szCs w:val="24"/>
        </w:rPr>
        <w:t>ь</w:t>
      </w:r>
      <w:r w:rsidRPr="00F84529">
        <w:rPr>
          <w:color w:val="000000" w:themeColor="text1"/>
          <w:sz w:val="24"/>
          <w:szCs w:val="24"/>
        </w:rPr>
        <w:t>:</w:t>
      </w:r>
    </w:p>
    <w:p w:rsidR="00DD4759" w:rsidRPr="00F84529" w:rsidRDefault="00DD4759" w:rsidP="00DD4759">
      <w:pPr>
        <w:ind w:firstLine="709"/>
        <w:jc w:val="both"/>
        <w:rPr>
          <w:color w:val="000000" w:themeColor="text1"/>
          <w:sz w:val="24"/>
          <w:szCs w:val="24"/>
        </w:rPr>
      </w:pPr>
      <w:r w:rsidRPr="00F84529">
        <w:rPr>
          <w:color w:val="000000" w:themeColor="text1"/>
          <w:sz w:val="24"/>
          <w:szCs w:val="24"/>
        </w:rPr>
        <w:lastRenderedPageBreak/>
        <w:t>1.9.1. Глава Сосновоборского городского округа</w:t>
      </w:r>
      <w:r w:rsidR="0081449E" w:rsidRPr="00F84529">
        <w:rPr>
          <w:color w:val="000000" w:themeColor="text1"/>
          <w:sz w:val="24"/>
          <w:szCs w:val="24"/>
        </w:rPr>
        <w:t xml:space="preserve">  исполняет функции работодателя   в</w:t>
      </w:r>
      <w:r w:rsidRPr="00F84529">
        <w:rPr>
          <w:color w:val="000000" w:themeColor="text1"/>
          <w:sz w:val="24"/>
          <w:szCs w:val="24"/>
        </w:rPr>
        <w:t xml:space="preserve"> отношении:</w:t>
      </w:r>
    </w:p>
    <w:p w:rsidR="001960D3" w:rsidRPr="00F84529" w:rsidRDefault="001960D3" w:rsidP="001960D3">
      <w:pPr>
        <w:ind w:firstLine="709"/>
        <w:jc w:val="both"/>
        <w:rPr>
          <w:color w:val="000000" w:themeColor="text1"/>
          <w:sz w:val="24"/>
          <w:szCs w:val="24"/>
        </w:rPr>
      </w:pPr>
      <w:r w:rsidRPr="00F84529">
        <w:rPr>
          <w:color w:val="000000" w:themeColor="text1"/>
          <w:sz w:val="24"/>
          <w:szCs w:val="24"/>
        </w:rPr>
        <w:t xml:space="preserve">- должностных лиц, руководителей отраслевых (функциональных) органов администрации и их заместителей, служащих, замещающих </w:t>
      </w:r>
      <w:r w:rsidRPr="00E03FE3">
        <w:rPr>
          <w:color w:val="000000" w:themeColor="text1"/>
          <w:sz w:val="24"/>
          <w:szCs w:val="24"/>
        </w:rPr>
        <w:t>должности</w:t>
      </w:r>
      <w:r w:rsidR="00587881" w:rsidRPr="00E03FE3">
        <w:rPr>
          <w:color w:val="000000" w:themeColor="text1"/>
          <w:sz w:val="24"/>
          <w:szCs w:val="24"/>
        </w:rPr>
        <w:t xml:space="preserve"> </w:t>
      </w:r>
      <w:r w:rsidR="00E47F0D" w:rsidRPr="00E03FE3">
        <w:rPr>
          <w:color w:val="000000" w:themeColor="text1"/>
          <w:sz w:val="24"/>
          <w:szCs w:val="24"/>
        </w:rPr>
        <w:t>муниципальной</w:t>
      </w:r>
      <w:r w:rsidR="00587881" w:rsidRPr="00F84529">
        <w:rPr>
          <w:color w:val="000000" w:themeColor="text1"/>
          <w:sz w:val="24"/>
          <w:szCs w:val="24"/>
        </w:rPr>
        <w:t xml:space="preserve"> службы</w:t>
      </w:r>
      <w:r w:rsidR="0081449E" w:rsidRPr="00F84529">
        <w:rPr>
          <w:color w:val="000000" w:themeColor="text1"/>
          <w:sz w:val="24"/>
          <w:szCs w:val="24"/>
        </w:rPr>
        <w:t xml:space="preserve"> и </w:t>
      </w:r>
      <w:r w:rsidR="00587881" w:rsidRPr="00F84529">
        <w:rPr>
          <w:color w:val="000000" w:themeColor="text1"/>
          <w:sz w:val="24"/>
          <w:szCs w:val="24"/>
        </w:rPr>
        <w:t xml:space="preserve"> служащих, заме</w:t>
      </w:r>
      <w:r w:rsidR="00F84529" w:rsidRPr="00F84529">
        <w:rPr>
          <w:color w:val="000000" w:themeColor="text1"/>
          <w:sz w:val="24"/>
          <w:szCs w:val="24"/>
        </w:rPr>
        <w:t>щ</w:t>
      </w:r>
      <w:r w:rsidR="00587881" w:rsidRPr="00F84529">
        <w:rPr>
          <w:color w:val="000000" w:themeColor="text1"/>
          <w:sz w:val="24"/>
          <w:szCs w:val="24"/>
        </w:rPr>
        <w:t>ающих должности, не являющиеся должностями муниципальной службы</w:t>
      </w:r>
      <w:r w:rsidR="0081449E" w:rsidRPr="00F84529">
        <w:rPr>
          <w:color w:val="000000" w:themeColor="text1"/>
          <w:sz w:val="24"/>
          <w:szCs w:val="24"/>
        </w:rPr>
        <w:t xml:space="preserve"> </w:t>
      </w:r>
      <w:r w:rsidRPr="00F84529">
        <w:rPr>
          <w:color w:val="000000" w:themeColor="text1"/>
          <w:sz w:val="24"/>
          <w:szCs w:val="24"/>
        </w:rPr>
        <w:t>в соответствии с утвержденным штатным расписанием администрации Сосновоборского городского округа;</w:t>
      </w:r>
    </w:p>
    <w:p w:rsidR="001960D3" w:rsidRPr="00F84529" w:rsidRDefault="001960D3" w:rsidP="001960D3">
      <w:pPr>
        <w:ind w:firstLine="709"/>
        <w:jc w:val="both"/>
        <w:rPr>
          <w:color w:val="000000" w:themeColor="text1"/>
          <w:sz w:val="24"/>
          <w:szCs w:val="24"/>
        </w:rPr>
      </w:pPr>
      <w:r w:rsidRPr="00F84529">
        <w:rPr>
          <w:color w:val="000000" w:themeColor="text1"/>
          <w:sz w:val="24"/>
          <w:szCs w:val="24"/>
        </w:rPr>
        <w:t>- руководителей</w:t>
      </w:r>
      <w:r w:rsidR="00523707" w:rsidRPr="00F84529">
        <w:rPr>
          <w:color w:val="000000" w:themeColor="text1"/>
          <w:sz w:val="24"/>
          <w:szCs w:val="24"/>
        </w:rPr>
        <w:t xml:space="preserve"> (председателей) </w:t>
      </w:r>
      <w:r w:rsidRPr="00F84529">
        <w:rPr>
          <w:color w:val="000000" w:themeColor="text1"/>
          <w:sz w:val="24"/>
          <w:szCs w:val="24"/>
        </w:rPr>
        <w:t xml:space="preserve"> отраслевых (функциональных) органов  администрации с правами юридического лица.</w:t>
      </w:r>
    </w:p>
    <w:p w:rsidR="001960D3" w:rsidRPr="00F84529" w:rsidRDefault="001960D3" w:rsidP="001960D3">
      <w:pPr>
        <w:ind w:firstLine="709"/>
        <w:jc w:val="both"/>
        <w:rPr>
          <w:color w:val="000000" w:themeColor="text1"/>
          <w:sz w:val="24"/>
          <w:szCs w:val="24"/>
        </w:rPr>
      </w:pPr>
    </w:p>
    <w:p w:rsidR="001960D3" w:rsidRPr="00F84529" w:rsidRDefault="001960D3" w:rsidP="001960D3">
      <w:pPr>
        <w:ind w:firstLine="709"/>
        <w:jc w:val="both"/>
        <w:rPr>
          <w:color w:val="000000" w:themeColor="text1"/>
          <w:sz w:val="24"/>
          <w:szCs w:val="24"/>
        </w:rPr>
      </w:pPr>
      <w:r w:rsidRPr="00F84529">
        <w:rPr>
          <w:color w:val="000000" w:themeColor="text1"/>
          <w:sz w:val="24"/>
          <w:szCs w:val="24"/>
        </w:rPr>
        <w:t xml:space="preserve">1.9.2. Председатель </w:t>
      </w:r>
      <w:r w:rsidR="00587881" w:rsidRPr="00F84529">
        <w:rPr>
          <w:color w:val="000000" w:themeColor="text1"/>
          <w:sz w:val="24"/>
          <w:szCs w:val="24"/>
        </w:rPr>
        <w:t xml:space="preserve">совета депутатов </w:t>
      </w:r>
      <w:r w:rsidRPr="00F84529">
        <w:rPr>
          <w:color w:val="000000" w:themeColor="text1"/>
          <w:sz w:val="24"/>
          <w:szCs w:val="24"/>
        </w:rPr>
        <w:t xml:space="preserve"> Сосновоборского городского округа </w:t>
      </w:r>
      <w:r w:rsidR="00F84529" w:rsidRPr="00F84529">
        <w:rPr>
          <w:color w:val="000000" w:themeColor="text1"/>
          <w:sz w:val="24"/>
          <w:szCs w:val="24"/>
        </w:rPr>
        <w:t xml:space="preserve">исполняет функции работодателя   </w:t>
      </w:r>
      <w:r w:rsidRPr="00F84529">
        <w:rPr>
          <w:color w:val="000000" w:themeColor="text1"/>
          <w:sz w:val="24"/>
          <w:szCs w:val="24"/>
        </w:rPr>
        <w:t>в отношении:</w:t>
      </w:r>
    </w:p>
    <w:p w:rsidR="001960D3" w:rsidRPr="00F84529" w:rsidRDefault="001960D3" w:rsidP="00DD4759">
      <w:pPr>
        <w:ind w:firstLine="709"/>
        <w:jc w:val="both"/>
        <w:rPr>
          <w:color w:val="000000" w:themeColor="text1"/>
          <w:sz w:val="24"/>
          <w:szCs w:val="24"/>
        </w:rPr>
      </w:pPr>
      <w:r w:rsidRPr="00F84529">
        <w:rPr>
          <w:color w:val="000000" w:themeColor="text1"/>
          <w:sz w:val="24"/>
          <w:szCs w:val="24"/>
        </w:rPr>
        <w:t xml:space="preserve">- </w:t>
      </w:r>
      <w:r w:rsidR="00523707" w:rsidRPr="00F84529">
        <w:rPr>
          <w:color w:val="000000" w:themeColor="text1"/>
          <w:sz w:val="24"/>
          <w:szCs w:val="24"/>
        </w:rPr>
        <w:t xml:space="preserve"> руководителя (</w:t>
      </w:r>
      <w:r w:rsidRPr="00F84529">
        <w:rPr>
          <w:color w:val="000000" w:themeColor="text1"/>
          <w:sz w:val="24"/>
          <w:szCs w:val="24"/>
        </w:rPr>
        <w:t>председателя</w:t>
      </w:r>
      <w:r w:rsidR="00523707" w:rsidRPr="00F84529">
        <w:rPr>
          <w:color w:val="000000" w:themeColor="text1"/>
          <w:sz w:val="24"/>
          <w:szCs w:val="24"/>
        </w:rPr>
        <w:t xml:space="preserve">) </w:t>
      </w:r>
      <w:r w:rsidRPr="00F84529">
        <w:rPr>
          <w:color w:val="000000" w:themeColor="text1"/>
          <w:sz w:val="24"/>
          <w:szCs w:val="24"/>
        </w:rPr>
        <w:t xml:space="preserve"> контрольно-счетного органа</w:t>
      </w:r>
      <w:r w:rsidR="00F84529" w:rsidRPr="00F84529">
        <w:rPr>
          <w:color w:val="000000" w:themeColor="text1"/>
          <w:sz w:val="24"/>
          <w:szCs w:val="24"/>
        </w:rPr>
        <w:t xml:space="preserve"> Сосновоборского городского округа</w:t>
      </w:r>
      <w:r w:rsidRPr="00F84529">
        <w:rPr>
          <w:color w:val="000000" w:themeColor="text1"/>
          <w:sz w:val="24"/>
          <w:szCs w:val="24"/>
        </w:rPr>
        <w:t xml:space="preserve">; </w:t>
      </w:r>
    </w:p>
    <w:p w:rsidR="00DD4759" w:rsidRPr="00F84529" w:rsidRDefault="00DD4759" w:rsidP="00DD4759">
      <w:pPr>
        <w:ind w:firstLine="709"/>
        <w:jc w:val="both"/>
        <w:rPr>
          <w:color w:val="000000" w:themeColor="text1"/>
          <w:sz w:val="24"/>
          <w:szCs w:val="24"/>
        </w:rPr>
      </w:pPr>
      <w:r w:rsidRPr="00F84529">
        <w:rPr>
          <w:color w:val="000000" w:themeColor="text1"/>
          <w:sz w:val="24"/>
          <w:szCs w:val="24"/>
        </w:rPr>
        <w:t xml:space="preserve">- </w:t>
      </w:r>
      <w:r w:rsidR="001960D3" w:rsidRPr="00F84529">
        <w:rPr>
          <w:color w:val="000000" w:themeColor="text1"/>
          <w:sz w:val="24"/>
          <w:szCs w:val="24"/>
        </w:rPr>
        <w:t>должностных лиц</w:t>
      </w:r>
      <w:r w:rsidR="00F84529" w:rsidRPr="00F84529">
        <w:rPr>
          <w:color w:val="000000" w:themeColor="text1"/>
          <w:sz w:val="24"/>
          <w:szCs w:val="24"/>
        </w:rPr>
        <w:t xml:space="preserve">, </w:t>
      </w:r>
      <w:r w:rsidR="001960D3" w:rsidRPr="00F84529">
        <w:rPr>
          <w:color w:val="000000" w:themeColor="text1"/>
          <w:sz w:val="24"/>
          <w:szCs w:val="24"/>
        </w:rPr>
        <w:t xml:space="preserve"> </w:t>
      </w:r>
      <w:r w:rsidR="00587881" w:rsidRPr="00F84529">
        <w:rPr>
          <w:color w:val="000000" w:themeColor="text1"/>
          <w:sz w:val="24"/>
          <w:szCs w:val="24"/>
        </w:rPr>
        <w:t>служащих, замещающих должности муниципальной службы, и служащих, заме</w:t>
      </w:r>
      <w:r w:rsidR="00F84529" w:rsidRPr="00F84529">
        <w:rPr>
          <w:color w:val="000000" w:themeColor="text1"/>
          <w:sz w:val="24"/>
          <w:szCs w:val="24"/>
        </w:rPr>
        <w:t>щ</w:t>
      </w:r>
      <w:r w:rsidR="00587881" w:rsidRPr="00F84529">
        <w:rPr>
          <w:color w:val="000000" w:themeColor="text1"/>
          <w:sz w:val="24"/>
          <w:szCs w:val="24"/>
        </w:rPr>
        <w:t>ающих должности, не являющиеся должностями муниципальной службы  в соответствии с утвержденным штатным расписанием</w:t>
      </w:r>
      <w:r w:rsidR="00523707" w:rsidRPr="00F84529">
        <w:rPr>
          <w:color w:val="000000" w:themeColor="text1"/>
          <w:sz w:val="24"/>
          <w:szCs w:val="24"/>
        </w:rPr>
        <w:t xml:space="preserve"> </w:t>
      </w:r>
      <w:r w:rsidRPr="00F84529">
        <w:rPr>
          <w:color w:val="000000" w:themeColor="text1"/>
          <w:sz w:val="24"/>
          <w:szCs w:val="24"/>
        </w:rPr>
        <w:t>аппарат</w:t>
      </w:r>
      <w:r w:rsidR="00F84529" w:rsidRPr="00F84529">
        <w:rPr>
          <w:color w:val="000000" w:themeColor="text1"/>
          <w:sz w:val="24"/>
          <w:szCs w:val="24"/>
        </w:rPr>
        <w:t>а</w:t>
      </w:r>
      <w:r w:rsidRPr="00F84529">
        <w:rPr>
          <w:color w:val="000000" w:themeColor="text1"/>
          <w:sz w:val="24"/>
          <w:szCs w:val="24"/>
        </w:rPr>
        <w:t xml:space="preserve"> совета депутатов Сосновоборского городского округа.</w:t>
      </w:r>
    </w:p>
    <w:p w:rsidR="00523707" w:rsidRPr="00F84529" w:rsidRDefault="00523707" w:rsidP="00DD4759">
      <w:pPr>
        <w:ind w:firstLine="709"/>
        <w:jc w:val="both"/>
        <w:rPr>
          <w:color w:val="000000" w:themeColor="text1"/>
          <w:sz w:val="24"/>
          <w:szCs w:val="24"/>
        </w:rPr>
      </w:pPr>
    </w:p>
    <w:p w:rsidR="00523707" w:rsidRPr="00F84529" w:rsidRDefault="00523707" w:rsidP="00DD4759">
      <w:pPr>
        <w:ind w:firstLine="709"/>
        <w:jc w:val="both"/>
        <w:rPr>
          <w:color w:val="000000" w:themeColor="text1"/>
          <w:sz w:val="24"/>
          <w:szCs w:val="24"/>
        </w:rPr>
      </w:pPr>
      <w:r w:rsidRPr="00F84529">
        <w:rPr>
          <w:color w:val="000000" w:themeColor="text1"/>
          <w:sz w:val="24"/>
          <w:szCs w:val="24"/>
        </w:rPr>
        <w:t>1.9.</w:t>
      </w:r>
      <w:r w:rsidR="00E47F0D" w:rsidRPr="00F84529">
        <w:rPr>
          <w:color w:val="000000" w:themeColor="text1"/>
          <w:sz w:val="24"/>
          <w:szCs w:val="24"/>
        </w:rPr>
        <w:t>3</w:t>
      </w:r>
      <w:r w:rsidRPr="00F84529">
        <w:rPr>
          <w:color w:val="000000" w:themeColor="text1"/>
          <w:sz w:val="24"/>
          <w:szCs w:val="24"/>
        </w:rPr>
        <w:t xml:space="preserve">. Руководитель (председатель)  контрольно-счетного органа </w:t>
      </w:r>
      <w:r w:rsidR="00441898" w:rsidRPr="00F84529">
        <w:rPr>
          <w:color w:val="000000" w:themeColor="text1"/>
          <w:sz w:val="24"/>
          <w:szCs w:val="24"/>
        </w:rPr>
        <w:t xml:space="preserve">Сосновоборского городского округа </w:t>
      </w:r>
      <w:r w:rsidR="00F84529" w:rsidRPr="00F84529">
        <w:rPr>
          <w:color w:val="000000" w:themeColor="text1"/>
          <w:sz w:val="24"/>
          <w:szCs w:val="24"/>
        </w:rPr>
        <w:t xml:space="preserve">исполняет функции работодателя </w:t>
      </w:r>
      <w:r w:rsidRPr="00F84529">
        <w:rPr>
          <w:color w:val="000000" w:themeColor="text1"/>
          <w:sz w:val="24"/>
          <w:szCs w:val="24"/>
        </w:rPr>
        <w:t xml:space="preserve">в отношении </w:t>
      </w:r>
      <w:r w:rsidR="00F84529" w:rsidRPr="00F84529">
        <w:rPr>
          <w:color w:val="000000" w:themeColor="text1"/>
          <w:sz w:val="24"/>
          <w:szCs w:val="24"/>
        </w:rPr>
        <w:t xml:space="preserve">служащих,  </w:t>
      </w:r>
      <w:r w:rsidR="00E47F0D" w:rsidRPr="00F84529">
        <w:rPr>
          <w:color w:val="000000" w:themeColor="text1"/>
          <w:sz w:val="24"/>
          <w:szCs w:val="24"/>
        </w:rPr>
        <w:t>замещающих должности</w:t>
      </w:r>
      <w:r w:rsidR="00952F14">
        <w:rPr>
          <w:color w:val="000000" w:themeColor="text1"/>
          <w:sz w:val="24"/>
          <w:szCs w:val="24"/>
        </w:rPr>
        <w:t xml:space="preserve"> </w:t>
      </w:r>
      <w:r w:rsidR="00E47F0D" w:rsidRPr="00F84529">
        <w:rPr>
          <w:color w:val="000000" w:themeColor="text1"/>
          <w:sz w:val="24"/>
          <w:szCs w:val="24"/>
        </w:rPr>
        <w:t>муниципальной службы и  служащих замещающих должности, не являющиеся должностями муниципальной службы  в соответствии с утвержденным штатным расписанием</w:t>
      </w:r>
      <w:r w:rsidRPr="00F84529">
        <w:rPr>
          <w:color w:val="000000" w:themeColor="text1"/>
          <w:sz w:val="24"/>
          <w:szCs w:val="24"/>
        </w:rPr>
        <w:t xml:space="preserve">  контроль</w:t>
      </w:r>
      <w:r w:rsidR="00441898" w:rsidRPr="00F84529">
        <w:rPr>
          <w:color w:val="000000" w:themeColor="text1"/>
          <w:sz w:val="24"/>
          <w:szCs w:val="24"/>
        </w:rPr>
        <w:t>но</w:t>
      </w:r>
      <w:r w:rsidRPr="00F84529">
        <w:rPr>
          <w:color w:val="000000" w:themeColor="text1"/>
          <w:sz w:val="24"/>
          <w:szCs w:val="24"/>
        </w:rPr>
        <w:t>-счетно</w:t>
      </w:r>
      <w:r w:rsidR="00F84529" w:rsidRPr="00F84529">
        <w:rPr>
          <w:color w:val="000000" w:themeColor="text1"/>
          <w:sz w:val="24"/>
          <w:szCs w:val="24"/>
        </w:rPr>
        <w:t>го</w:t>
      </w:r>
      <w:r w:rsidRPr="00F84529">
        <w:rPr>
          <w:color w:val="000000" w:themeColor="text1"/>
          <w:sz w:val="24"/>
          <w:szCs w:val="24"/>
        </w:rPr>
        <w:t xml:space="preserve"> орган</w:t>
      </w:r>
      <w:r w:rsidR="00F84529" w:rsidRPr="00F84529">
        <w:rPr>
          <w:color w:val="000000" w:themeColor="text1"/>
          <w:sz w:val="24"/>
          <w:szCs w:val="24"/>
        </w:rPr>
        <w:t>а</w:t>
      </w:r>
      <w:r w:rsidR="00E47F0D" w:rsidRPr="00F84529">
        <w:rPr>
          <w:color w:val="000000" w:themeColor="text1"/>
          <w:sz w:val="24"/>
          <w:szCs w:val="24"/>
        </w:rPr>
        <w:t xml:space="preserve"> </w:t>
      </w:r>
      <w:r w:rsidRPr="00F84529">
        <w:rPr>
          <w:color w:val="000000" w:themeColor="text1"/>
          <w:sz w:val="24"/>
          <w:szCs w:val="24"/>
        </w:rPr>
        <w:t xml:space="preserve"> </w:t>
      </w:r>
      <w:r w:rsidR="00E47F0D" w:rsidRPr="00F84529">
        <w:rPr>
          <w:color w:val="000000" w:themeColor="text1"/>
          <w:sz w:val="24"/>
          <w:szCs w:val="24"/>
        </w:rPr>
        <w:t>Сосновоборского городского округа.</w:t>
      </w:r>
      <w:r w:rsidRPr="00F84529">
        <w:rPr>
          <w:color w:val="000000" w:themeColor="text1"/>
          <w:sz w:val="24"/>
          <w:szCs w:val="24"/>
        </w:rPr>
        <w:t xml:space="preserve"> </w:t>
      </w:r>
    </w:p>
    <w:p w:rsidR="00E47F0D" w:rsidRPr="00F84529" w:rsidRDefault="00E47F0D" w:rsidP="00E47F0D">
      <w:pPr>
        <w:ind w:firstLine="709"/>
        <w:jc w:val="both"/>
        <w:rPr>
          <w:color w:val="000000" w:themeColor="text1"/>
          <w:sz w:val="24"/>
          <w:szCs w:val="24"/>
        </w:rPr>
      </w:pPr>
    </w:p>
    <w:p w:rsidR="00E47F0D" w:rsidRPr="00F84529" w:rsidRDefault="00E47F0D" w:rsidP="00E47F0D">
      <w:pPr>
        <w:ind w:firstLine="709"/>
        <w:jc w:val="both"/>
        <w:rPr>
          <w:color w:val="000000" w:themeColor="text1"/>
          <w:sz w:val="24"/>
          <w:szCs w:val="24"/>
        </w:rPr>
      </w:pPr>
      <w:r w:rsidRPr="00F84529">
        <w:rPr>
          <w:color w:val="000000" w:themeColor="text1"/>
          <w:sz w:val="24"/>
          <w:szCs w:val="24"/>
        </w:rPr>
        <w:t xml:space="preserve">1.9.4. Руководитель (председатель) соответствующего отраслевого (функционального) органа администрации  с правами юридического лица </w:t>
      </w:r>
      <w:r w:rsidR="00F84529" w:rsidRPr="00F84529">
        <w:rPr>
          <w:color w:val="000000" w:themeColor="text1"/>
          <w:sz w:val="24"/>
          <w:szCs w:val="24"/>
        </w:rPr>
        <w:t xml:space="preserve">исполняет функции работодателя </w:t>
      </w:r>
      <w:r w:rsidRPr="00F84529">
        <w:rPr>
          <w:color w:val="000000" w:themeColor="text1"/>
          <w:sz w:val="24"/>
          <w:szCs w:val="24"/>
        </w:rPr>
        <w:t>в отношении служащих, замещающих должности муниципальной службы и  служащих, заме</w:t>
      </w:r>
      <w:r w:rsidR="00F84529" w:rsidRPr="00F84529">
        <w:rPr>
          <w:color w:val="000000" w:themeColor="text1"/>
          <w:sz w:val="24"/>
          <w:szCs w:val="24"/>
        </w:rPr>
        <w:t>щ</w:t>
      </w:r>
      <w:r w:rsidRPr="00F84529">
        <w:rPr>
          <w:color w:val="000000" w:themeColor="text1"/>
          <w:sz w:val="24"/>
          <w:szCs w:val="24"/>
        </w:rPr>
        <w:t>ающих должности, не являющиеся должностями муниципальной службы  в соответствии с утвержденным штатным расписанием соответствующих  отраслевых (функциональных) органов администрации с правами юридического лица.</w:t>
      </w:r>
    </w:p>
    <w:p w:rsidR="00DD4759" w:rsidRPr="00441898" w:rsidRDefault="00DD4759" w:rsidP="00DD4759">
      <w:pPr>
        <w:ind w:firstLine="709"/>
        <w:jc w:val="both"/>
        <w:rPr>
          <w:color w:val="FF0000"/>
          <w:sz w:val="24"/>
          <w:szCs w:val="24"/>
        </w:rPr>
      </w:pPr>
    </w:p>
    <w:p w:rsidR="001960D3" w:rsidRDefault="001960D3" w:rsidP="00DD4759">
      <w:pPr>
        <w:ind w:firstLine="709"/>
        <w:jc w:val="center"/>
        <w:rPr>
          <w:b/>
          <w:sz w:val="24"/>
          <w:szCs w:val="24"/>
        </w:rPr>
      </w:pPr>
    </w:p>
    <w:p w:rsidR="00DD4759" w:rsidRPr="000C0B9D" w:rsidRDefault="00DD4759" w:rsidP="00DD4759">
      <w:pPr>
        <w:ind w:firstLine="709"/>
        <w:jc w:val="center"/>
        <w:rPr>
          <w:b/>
          <w:sz w:val="24"/>
          <w:szCs w:val="24"/>
        </w:rPr>
      </w:pPr>
      <w:r w:rsidRPr="000C0B9D">
        <w:rPr>
          <w:b/>
          <w:sz w:val="24"/>
          <w:szCs w:val="24"/>
        </w:rPr>
        <w:t>2. Дополнительные выплаты лицам, замещающим муниципальные</w:t>
      </w:r>
    </w:p>
    <w:p w:rsidR="00DD4759" w:rsidRPr="000C0B9D" w:rsidRDefault="00DD4759" w:rsidP="00DD4759">
      <w:pPr>
        <w:ind w:firstLine="709"/>
        <w:jc w:val="center"/>
        <w:rPr>
          <w:b/>
          <w:sz w:val="24"/>
          <w:szCs w:val="24"/>
        </w:rPr>
      </w:pPr>
      <w:r w:rsidRPr="000C0B9D">
        <w:rPr>
          <w:b/>
          <w:sz w:val="24"/>
          <w:szCs w:val="24"/>
        </w:rPr>
        <w:t>должности и порядок формирования  фонда оплаты  труда указанных лиц</w:t>
      </w:r>
    </w:p>
    <w:p w:rsidR="00DD4759" w:rsidRPr="000C0B9D" w:rsidRDefault="00DD4759" w:rsidP="00DD4759">
      <w:pPr>
        <w:ind w:firstLine="709"/>
        <w:jc w:val="center"/>
        <w:rPr>
          <w:b/>
          <w:sz w:val="24"/>
          <w:szCs w:val="24"/>
        </w:rPr>
      </w:pPr>
    </w:p>
    <w:p w:rsidR="00DD4759" w:rsidRPr="000C0B9D" w:rsidRDefault="00DD4759" w:rsidP="00DD4759">
      <w:pPr>
        <w:ind w:firstLine="709"/>
        <w:jc w:val="center"/>
        <w:rPr>
          <w:b/>
          <w:bCs/>
          <w:i/>
          <w:iCs/>
          <w:sz w:val="24"/>
          <w:szCs w:val="24"/>
        </w:rPr>
      </w:pPr>
      <w:r w:rsidRPr="000C0B9D">
        <w:rPr>
          <w:b/>
          <w:bCs/>
          <w:i/>
          <w:iCs/>
          <w:sz w:val="24"/>
          <w:szCs w:val="24"/>
        </w:rPr>
        <w:t>2.1. Дополнительные выплаты лицам, замещающим муниципальные должности</w:t>
      </w:r>
    </w:p>
    <w:p w:rsidR="00DD4759" w:rsidRPr="000C0B9D" w:rsidRDefault="00DD4759" w:rsidP="00DD4759">
      <w:pPr>
        <w:ind w:firstLine="709"/>
        <w:jc w:val="both"/>
        <w:rPr>
          <w:sz w:val="24"/>
          <w:szCs w:val="24"/>
        </w:rPr>
      </w:pPr>
    </w:p>
    <w:p w:rsidR="00D47201" w:rsidRPr="009D676F" w:rsidRDefault="00DD4759" w:rsidP="002404D0">
      <w:pPr>
        <w:ind w:firstLine="709"/>
        <w:jc w:val="both"/>
        <w:rPr>
          <w:color w:val="000000" w:themeColor="text1"/>
          <w:sz w:val="24"/>
          <w:szCs w:val="24"/>
        </w:rPr>
      </w:pPr>
      <w:r w:rsidRPr="009D676F">
        <w:rPr>
          <w:color w:val="000000" w:themeColor="text1"/>
          <w:sz w:val="24"/>
          <w:szCs w:val="24"/>
        </w:rPr>
        <w:t>2.1.1.</w:t>
      </w:r>
      <w:r w:rsidR="007410CF" w:rsidRPr="009D676F">
        <w:rPr>
          <w:color w:val="000000" w:themeColor="text1"/>
          <w:sz w:val="24"/>
          <w:szCs w:val="24"/>
        </w:rPr>
        <w:t xml:space="preserve"> </w:t>
      </w:r>
      <w:r w:rsidRPr="009D676F">
        <w:rPr>
          <w:color w:val="000000" w:themeColor="text1"/>
          <w:sz w:val="24"/>
          <w:szCs w:val="24"/>
        </w:rPr>
        <w:t>Лицам, замещающим муниципальные должности, устанавлива</w:t>
      </w:r>
      <w:r w:rsidR="00D47201" w:rsidRPr="009D676F">
        <w:rPr>
          <w:color w:val="000000" w:themeColor="text1"/>
          <w:sz w:val="24"/>
          <w:szCs w:val="24"/>
        </w:rPr>
        <w:t xml:space="preserve">ются следующие дополнительные выплаты: </w:t>
      </w:r>
    </w:p>
    <w:p w:rsidR="002404D0" w:rsidRPr="00B66F8E" w:rsidRDefault="00D47201" w:rsidP="002404D0">
      <w:pPr>
        <w:ind w:firstLine="709"/>
        <w:jc w:val="both"/>
        <w:rPr>
          <w:color w:val="000000" w:themeColor="text1"/>
          <w:sz w:val="24"/>
          <w:szCs w:val="24"/>
        </w:rPr>
      </w:pPr>
      <w:r w:rsidRPr="00B66F8E">
        <w:rPr>
          <w:color w:val="000000" w:themeColor="text1"/>
          <w:sz w:val="24"/>
          <w:szCs w:val="24"/>
        </w:rPr>
        <w:t xml:space="preserve">а)  ежемесячная процентная доплата </w:t>
      </w:r>
      <w:r w:rsidR="00703EF9" w:rsidRPr="00B66F8E">
        <w:rPr>
          <w:color w:val="000000" w:themeColor="text1"/>
          <w:sz w:val="24"/>
          <w:szCs w:val="24"/>
        </w:rPr>
        <w:t xml:space="preserve"> к месячному должностному окладу</w:t>
      </w:r>
      <w:r w:rsidR="009D676F" w:rsidRPr="00B66F8E">
        <w:rPr>
          <w:color w:val="000000" w:themeColor="text1"/>
          <w:sz w:val="24"/>
          <w:szCs w:val="24"/>
        </w:rPr>
        <w:t>:</w:t>
      </w:r>
    </w:p>
    <w:p w:rsidR="002404D0" w:rsidRPr="00B66F8E" w:rsidRDefault="002404D0" w:rsidP="00DD4759">
      <w:pPr>
        <w:ind w:firstLine="709"/>
        <w:jc w:val="both"/>
        <w:rPr>
          <w:color w:val="000000" w:themeColor="text1"/>
          <w:sz w:val="24"/>
          <w:szCs w:val="24"/>
        </w:rPr>
      </w:pPr>
      <w:r w:rsidRPr="00B66F8E">
        <w:rPr>
          <w:color w:val="000000" w:themeColor="text1"/>
          <w:sz w:val="24"/>
          <w:szCs w:val="24"/>
        </w:rPr>
        <w:t xml:space="preserve">- главе Сосновоборского городского округа </w:t>
      </w:r>
      <w:r w:rsidR="00DD4759" w:rsidRPr="00B66F8E">
        <w:rPr>
          <w:color w:val="000000" w:themeColor="text1"/>
          <w:sz w:val="24"/>
          <w:szCs w:val="24"/>
        </w:rPr>
        <w:t xml:space="preserve"> </w:t>
      </w:r>
      <w:r w:rsidRPr="00B66F8E">
        <w:rPr>
          <w:color w:val="000000" w:themeColor="text1"/>
          <w:sz w:val="24"/>
          <w:szCs w:val="24"/>
        </w:rPr>
        <w:t>в размере 75%;</w:t>
      </w:r>
    </w:p>
    <w:p w:rsidR="002404D0" w:rsidRDefault="002404D0" w:rsidP="00DD4759">
      <w:pPr>
        <w:ind w:firstLine="709"/>
        <w:jc w:val="both"/>
        <w:rPr>
          <w:sz w:val="24"/>
          <w:szCs w:val="24"/>
        </w:rPr>
      </w:pPr>
      <w:r>
        <w:rPr>
          <w:sz w:val="24"/>
          <w:szCs w:val="24"/>
        </w:rPr>
        <w:t xml:space="preserve">- председателю совета депутатов Сосновоборского городского округа </w:t>
      </w:r>
      <w:r w:rsidRPr="000C0B9D">
        <w:rPr>
          <w:sz w:val="24"/>
          <w:szCs w:val="24"/>
        </w:rPr>
        <w:t xml:space="preserve"> </w:t>
      </w:r>
      <w:r>
        <w:rPr>
          <w:sz w:val="24"/>
          <w:szCs w:val="24"/>
        </w:rPr>
        <w:t xml:space="preserve"> в размере </w:t>
      </w:r>
      <w:r w:rsidR="005C225D">
        <w:rPr>
          <w:sz w:val="24"/>
          <w:szCs w:val="24"/>
        </w:rPr>
        <w:t>6</w:t>
      </w:r>
      <w:r w:rsidR="00B71E26">
        <w:rPr>
          <w:sz w:val="24"/>
          <w:szCs w:val="24"/>
        </w:rPr>
        <w:t>5</w:t>
      </w:r>
      <w:r>
        <w:rPr>
          <w:sz w:val="24"/>
          <w:szCs w:val="24"/>
        </w:rPr>
        <w:t>%</w:t>
      </w:r>
    </w:p>
    <w:p w:rsidR="002404D0" w:rsidRDefault="002404D0" w:rsidP="00DD4759">
      <w:pPr>
        <w:ind w:firstLine="709"/>
        <w:jc w:val="both"/>
        <w:rPr>
          <w:sz w:val="24"/>
          <w:szCs w:val="24"/>
        </w:rPr>
      </w:pPr>
      <w:r>
        <w:rPr>
          <w:sz w:val="24"/>
          <w:szCs w:val="24"/>
        </w:rPr>
        <w:t>-</w:t>
      </w:r>
      <w:r w:rsidR="00A75638">
        <w:rPr>
          <w:sz w:val="24"/>
          <w:szCs w:val="24"/>
        </w:rPr>
        <w:t xml:space="preserve">заместителю председателя совета депутатов Сосновоборского городского округа </w:t>
      </w:r>
      <w:r w:rsidR="00A75638" w:rsidRPr="000C0B9D">
        <w:rPr>
          <w:sz w:val="24"/>
          <w:szCs w:val="24"/>
        </w:rPr>
        <w:t xml:space="preserve"> </w:t>
      </w:r>
      <w:r w:rsidR="00A75638">
        <w:rPr>
          <w:sz w:val="24"/>
          <w:szCs w:val="24"/>
        </w:rPr>
        <w:t xml:space="preserve"> в размере </w:t>
      </w:r>
      <w:r w:rsidR="005C225D">
        <w:rPr>
          <w:sz w:val="24"/>
          <w:szCs w:val="24"/>
        </w:rPr>
        <w:t>5</w:t>
      </w:r>
      <w:r w:rsidR="00B71E26">
        <w:rPr>
          <w:sz w:val="24"/>
          <w:szCs w:val="24"/>
        </w:rPr>
        <w:t>5</w:t>
      </w:r>
      <w:r w:rsidR="00A75638">
        <w:rPr>
          <w:sz w:val="24"/>
          <w:szCs w:val="24"/>
        </w:rPr>
        <w:t>%.</w:t>
      </w:r>
    </w:p>
    <w:p w:rsidR="00A75638" w:rsidRDefault="00DD4759" w:rsidP="00DD4759">
      <w:pPr>
        <w:ind w:firstLine="709"/>
        <w:jc w:val="both"/>
        <w:rPr>
          <w:sz w:val="24"/>
          <w:szCs w:val="24"/>
        </w:rPr>
      </w:pPr>
      <w:r w:rsidRPr="000C0B9D">
        <w:rPr>
          <w:sz w:val="24"/>
          <w:szCs w:val="24"/>
        </w:rPr>
        <w:t xml:space="preserve">Ежемесячная </w:t>
      </w:r>
      <w:r w:rsidR="009D676F">
        <w:rPr>
          <w:sz w:val="24"/>
          <w:szCs w:val="24"/>
        </w:rPr>
        <w:t xml:space="preserve">процентная </w:t>
      </w:r>
      <w:r w:rsidR="00B71E26">
        <w:rPr>
          <w:sz w:val="24"/>
          <w:szCs w:val="24"/>
        </w:rPr>
        <w:t>доплата</w:t>
      </w:r>
      <w:r w:rsidR="00A75638">
        <w:rPr>
          <w:sz w:val="24"/>
          <w:szCs w:val="24"/>
        </w:rPr>
        <w:t xml:space="preserve"> </w:t>
      </w:r>
      <w:r w:rsidRPr="000C0B9D">
        <w:rPr>
          <w:sz w:val="24"/>
          <w:szCs w:val="24"/>
        </w:rPr>
        <w:t xml:space="preserve"> устанавливается </w:t>
      </w:r>
      <w:r w:rsidR="00A75638" w:rsidRPr="000C0B9D">
        <w:rPr>
          <w:sz w:val="24"/>
          <w:szCs w:val="24"/>
        </w:rPr>
        <w:t xml:space="preserve">на весь срок исполнения обязанностей по </w:t>
      </w:r>
      <w:r w:rsidR="00A75638">
        <w:rPr>
          <w:sz w:val="24"/>
          <w:szCs w:val="24"/>
        </w:rPr>
        <w:t>соответствующей за</w:t>
      </w:r>
      <w:r w:rsidR="00A75638" w:rsidRPr="000C0B9D">
        <w:rPr>
          <w:sz w:val="24"/>
          <w:szCs w:val="24"/>
        </w:rPr>
        <w:t>мещаемой муниципальной должности</w:t>
      </w:r>
      <w:r w:rsidR="00A75638">
        <w:rPr>
          <w:sz w:val="24"/>
          <w:szCs w:val="24"/>
        </w:rPr>
        <w:t xml:space="preserve"> и выплачивается ежемесячно  в размере,  предусмотренном  настоящим </w:t>
      </w:r>
      <w:r w:rsidR="00104A80">
        <w:rPr>
          <w:sz w:val="24"/>
          <w:szCs w:val="24"/>
        </w:rPr>
        <w:t xml:space="preserve">пунктом </w:t>
      </w:r>
      <w:r w:rsidR="00A75638">
        <w:rPr>
          <w:sz w:val="24"/>
          <w:szCs w:val="24"/>
        </w:rPr>
        <w:t>Положени</w:t>
      </w:r>
      <w:r w:rsidR="00104A80">
        <w:rPr>
          <w:sz w:val="24"/>
          <w:szCs w:val="24"/>
        </w:rPr>
        <w:t>я</w:t>
      </w:r>
      <w:r w:rsidR="00A75638">
        <w:rPr>
          <w:sz w:val="24"/>
          <w:szCs w:val="24"/>
        </w:rPr>
        <w:t>:</w:t>
      </w:r>
    </w:p>
    <w:p w:rsidR="00A75638" w:rsidRDefault="00A75638" w:rsidP="00DD4759">
      <w:pPr>
        <w:ind w:firstLine="709"/>
        <w:jc w:val="both"/>
        <w:rPr>
          <w:sz w:val="24"/>
          <w:szCs w:val="24"/>
        </w:rPr>
      </w:pPr>
      <w:r>
        <w:rPr>
          <w:sz w:val="24"/>
          <w:szCs w:val="24"/>
        </w:rPr>
        <w:t xml:space="preserve">- главе Сосновоборского городского округа </w:t>
      </w:r>
      <w:r w:rsidR="000D710E">
        <w:rPr>
          <w:sz w:val="24"/>
          <w:szCs w:val="24"/>
        </w:rPr>
        <w:t>на основании</w:t>
      </w:r>
      <w:r>
        <w:rPr>
          <w:sz w:val="24"/>
          <w:szCs w:val="24"/>
        </w:rPr>
        <w:t xml:space="preserve">  </w:t>
      </w:r>
      <w:r w:rsidR="001A4A6C">
        <w:rPr>
          <w:sz w:val="24"/>
          <w:szCs w:val="24"/>
        </w:rPr>
        <w:t xml:space="preserve">муниципального </w:t>
      </w:r>
      <w:r w:rsidR="00DD4759" w:rsidRPr="000C0B9D">
        <w:rPr>
          <w:sz w:val="24"/>
          <w:szCs w:val="24"/>
        </w:rPr>
        <w:t>правов</w:t>
      </w:r>
      <w:r>
        <w:rPr>
          <w:sz w:val="24"/>
          <w:szCs w:val="24"/>
        </w:rPr>
        <w:t xml:space="preserve">ого </w:t>
      </w:r>
      <w:r w:rsidR="00DD4759" w:rsidRPr="000C0B9D">
        <w:rPr>
          <w:sz w:val="24"/>
          <w:szCs w:val="24"/>
        </w:rPr>
        <w:t xml:space="preserve"> акт</w:t>
      </w:r>
      <w:r>
        <w:rPr>
          <w:sz w:val="24"/>
          <w:szCs w:val="24"/>
        </w:rPr>
        <w:t xml:space="preserve">а </w:t>
      </w:r>
      <w:r w:rsidR="00DD4759" w:rsidRPr="000C0B9D">
        <w:rPr>
          <w:sz w:val="24"/>
          <w:szCs w:val="24"/>
        </w:rPr>
        <w:t xml:space="preserve"> </w:t>
      </w:r>
      <w:r w:rsidR="00F858A0">
        <w:rPr>
          <w:sz w:val="24"/>
          <w:szCs w:val="24"/>
        </w:rPr>
        <w:t xml:space="preserve">администрации </w:t>
      </w:r>
      <w:r w:rsidR="00DD4759" w:rsidRPr="000C0B9D">
        <w:rPr>
          <w:sz w:val="24"/>
          <w:szCs w:val="24"/>
        </w:rPr>
        <w:t xml:space="preserve"> Сосновоборского городского округа</w:t>
      </w:r>
      <w:r>
        <w:rPr>
          <w:sz w:val="24"/>
          <w:szCs w:val="24"/>
        </w:rPr>
        <w:t xml:space="preserve">; </w:t>
      </w:r>
    </w:p>
    <w:p w:rsidR="00A75638" w:rsidRDefault="00A75638" w:rsidP="00DD4759">
      <w:pPr>
        <w:ind w:firstLine="709"/>
        <w:jc w:val="both"/>
        <w:rPr>
          <w:sz w:val="24"/>
          <w:szCs w:val="24"/>
        </w:rPr>
      </w:pPr>
      <w:r>
        <w:rPr>
          <w:sz w:val="24"/>
          <w:szCs w:val="24"/>
        </w:rPr>
        <w:lastRenderedPageBreak/>
        <w:t xml:space="preserve">- председателю  и заместителю председателя совета депутатов Сосновоборского городского округа </w:t>
      </w:r>
      <w:r w:rsidR="000D710E">
        <w:rPr>
          <w:sz w:val="24"/>
          <w:szCs w:val="24"/>
        </w:rPr>
        <w:t xml:space="preserve"> на основании </w:t>
      </w:r>
      <w:r>
        <w:rPr>
          <w:sz w:val="24"/>
          <w:szCs w:val="24"/>
        </w:rPr>
        <w:t xml:space="preserve"> </w:t>
      </w:r>
      <w:r w:rsidR="001A4A6C">
        <w:rPr>
          <w:sz w:val="24"/>
          <w:szCs w:val="24"/>
        </w:rPr>
        <w:t xml:space="preserve">муниципального </w:t>
      </w:r>
      <w:r w:rsidR="00F858A0" w:rsidRPr="000C0B9D">
        <w:rPr>
          <w:sz w:val="24"/>
          <w:szCs w:val="24"/>
        </w:rPr>
        <w:t>правов</w:t>
      </w:r>
      <w:r w:rsidR="00F858A0">
        <w:rPr>
          <w:sz w:val="24"/>
          <w:szCs w:val="24"/>
        </w:rPr>
        <w:t xml:space="preserve">ого </w:t>
      </w:r>
      <w:r w:rsidR="00F858A0" w:rsidRPr="000C0B9D">
        <w:rPr>
          <w:sz w:val="24"/>
          <w:szCs w:val="24"/>
        </w:rPr>
        <w:t xml:space="preserve"> акт</w:t>
      </w:r>
      <w:r w:rsidR="00F858A0">
        <w:rPr>
          <w:sz w:val="24"/>
          <w:szCs w:val="24"/>
        </w:rPr>
        <w:t xml:space="preserve">а </w:t>
      </w:r>
      <w:r w:rsidR="000D710E">
        <w:rPr>
          <w:sz w:val="24"/>
          <w:szCs w:val="24"/>
        </w:rPr>
        <w:t xml:space="preserve">председателя </w:t>
      </w:r>
      <w:r w:rsidR="00F858A0">
        <w:rPr>
          <w:sz w:val="24"/>
          <w:szCs w:val="24"/>
        </w:rPr>
        <w:t>совета депутатов Сосновоборского городского округа</w:t>
      </w:r>
      <w:r w:rsidR="000D710E">
        <w:rPr>
          <w:sz w:val="24"/>
          <w:szCs w:val="24"/>
        </w:rPr>
        <w:t>.</w:t>
      </w:r>
    </w:p>
    <w:p w:rsidR="000D710E" w:rsidRDefault="000D710E"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б) материальная помощь в размере одного месячного должностного оклада по замещаемой муниципальной должности.</w:t>
      </w:r>
    </w:p>
    <w:p w:rsidR="000D710E" w:rsidRDefault="00DD4759" w:rsidP="00DD4759">
      <w:pPr>
        <w:ind w:firstLine="709"/>
        <w:jc w:val="both"/>
        <w:rPr>
          <w:sz w:val="24"/>
          <w:szCs w:val="24"/>
        </w:rPr>
      </w:pPr>
      <w:r w:rsidRPr="000C0B9D">
        <w:rPr>
          <w:sz w:val="24"/>
          <w:szCs w:val="24"/>
        </w:rPr>
        <w:t>Выплата материальной помощи осуществляется единовременно один раз в год</w:t>
      </w:r>
      <w:r w:rsidR="000D710E" w:rsidRPr="000D710E">
        <w:rPr>
          <w:sz w:val="24"/>
          <w:szCs w:val="24"/>
        </w:rPr>
        <w:t xml:space="preserve"> </w:t>
      </w:r>
      <w:r w:rsidR="000D710E" w:rsidRPr="000C0B9D">
        <w:rPr>
          <w:sz w:val="24"/>
          <w:szCs w:val="24"/>
        </w:rPr>
        <w:t>на основании настоящего Положения</w:t>
      </w:r>
      <w:r w:rsidR="000D710E">
        <w:rPr>
          <w:sz w:val="24"/>
          <w:szCs w:val="24"/>
        </w:rPr>
        <w:t>:</w:t>
      </w:r>
    </w:p>
    <w:p w:rsidR="000D710E" w:rsidRDefault="000D710E" w:rsidP="000D710E">
      <w:pPr>
        <w:ind w:firstLine="709"/>
        <w:jc w:val="both"/>
        <w:rPr>
          <w:sz w:val="24"/>
          <w:szCs w:val="24"/>
        </w:rPr>
      </w:pPr>
      <w:r>
        <w:rPr>
          <w:sz w:val="24"/>
          <w:szCs w:val="24"/>
        </w:rPr>
        <w:t xml:space="preserve">- главе Сосновоборского городского округа на основании </w:t>
      </w:r>
      <w:r w:rsidR="001A4A6C">
        <w:rPr>
          <w:sz w:val="24"/>
          <w:szCs w:val="24"/>
        </w:rPr>
        <w:t xml:space="preserve">муниципального </w:t>
      </w:r>
      <w:r>
        <w:rPr>
          <w:sz w:val="24"/>
          <w:szCs w:val="24"/>
        </w:rPr>
        <w:t xml:space="preserve"> </w:t>
      </w:r>
      <w:r w:rsidRPr="000C0B9D">
        <w:rPr>
          <w:sz w:val="24"/>
          <w:szCs w:val="24"/>
        </w:rPr>
        <w:t>правов</w:t>
      </w:r>
      <w:r>
        <w:rPr>
          <w:sz w:val="24"/>
          <w:szCs w:val="24"/>
        </w:rPr>
        <w:t xml:space="preserve">ого </w:t>
      </w:r>
      <w:r w:rsidRPr="000C0B9D">
        <w:rPr>
          <w:sz w:val="24"/>
          <w:szCs w:val="24"/>
        </w:rPr>
        <w:t xml:space="preserve"> акт</w:t>
      </w:r>
      <w:r>
        <w:rPr>
          <w:sz w:val="24"/>
          <w:szCs w:val="24"/>
        </w:rPr>
        <w:t xml:space="preserve">а </w:t>
      </w:r>
      <w:r w:rsidRPr="000C0B9D">
        <w:rPr>
          <w:sz w:val="24"/>
          <w:szCs w:val="24"/>
        </w:rPr>
        <w:t xml:space="preserve"> </w:t>
      </w:r>
      <w:r>
        <w:rPr>
          <w:sz w:val="24"/>
          <w:szCs w:val="24"/>
        </w:rPr>
        <w:t xml:space="preserve">администрации </w:t>
      </w:r>
      <w:r w:rsidRPr="000C0B9D">
        <w:rPr>
          <w:sz w:val="24"/>
          <w:szCs w:val="24"/>
        </w:rPr>
        <w:t xml:space="preserve"> Сосновоборского городского округа</w:t>
      </w:r>
      <w:r>
        <w:rPr>
          <w:sz w:val="24"/>
          <w:szCs w:val="24"/>
        </w:rPr>
        <w:t xml:space="preserve">; </w:t>
      </w:r>
    </w:p>
    <w:p w:rsidR="000D710E" w:rsidRDefault="000D710E" w:rsidP="000D710E">
      <w:pPr>
        <w:ind w:firstLine="709"/>
        <w:jc w:val="both"/>
        <w:rPr>
          <w:sz w:val="24"/>
          <w:szCs w:val="24"/>
        </w:rPr>
      </w:pPr>
      <w:r>
        <w:rPr>
          <w:sz w:val="24"/>
          <w:szCs w:val="24"/>
        </w:rPr>
        <w:t xml:space="preserve">- председателю  и заместителю председателя совета депутатов Сосновоборского городского округа  на основании </w:t>
      </w:r>
      <w:r w:rsidR="001A4A6C">
        <w:rPr>
          <w:sz w:val="24"/>
          <w:szCs w:val="24"/>
        </w:rPr>
        <w:t xml:space="preserve">муниципального </w:t>
      </w:r>
      <w:r w:rsidRPr="000C0B9D">
        <w:rPr>
          <w:sz w:val="24"/>
          <w:szCs w:val="24"/>
        </w:rPr>
        <w:t>правов</w:t>
      </w:r>
      <w:r>
        <w:rPr>
          <w:sz w:val="24"/>
          <w:szCs w:val="24"/>
        </w:rPr>
        <w:t xml:space="preserve">ого </w:t>
      </w:r>
      <w:r w:rsidRPr="000C0B9D">
        <w:rPr>
          <w:sz w:val="24"/>
          <w:szCs w:val="24"/>
        </w:rPr>
        <w:t xml:space="preserve"> акт</w:t>
      </w:r>
      <w:r>
        <w:rPr>
          <w:sz w:val="24"/>
          <w:szCs w:val="24"/>
        </w:rPr>
        <w:t>а председателя совета депутатов Сосновоборского городского округа.</w:t>
      </w:r>
    </w:p>
    <w:p w:rsidR="000371F7" w:rsidRPr="00B66F8E" w:rsidRDefault="00DD4759" w:rsidP="000D710E">
      <w:pPr>
        <w:ind w:firstLine="709"/>
        <w:jc w:val="both"/>
        <w:rPr>
          <w:color w:val="000000" w:themeColor="text1"/>
          <w:sz w:val="24"/>
          <w:szCs w:val="24"/>
        </w:rPr>
      </w:pPr>
      <w:r w:rsidRPr="00B66F8E">
        <w:rPr>
          <w:color w:val="000000" w:themeColor="text1"/>
          <w:sz w:val="24"/>
          <w:szCs w:val="24"/>
        </w:rPr>
        <w:t>В случае наступления тяжелого материального положения, связанного со смертью ближайших родственников, стихийным бедствием</w:t>
      </w:r>
      <w:r w:rsidR="00ED261D" w:rsidRPr="00B66F8E">
        <w:rPr>
          <w:color w:val="000000" w:themeColor="text1"/>
          <w:sz w:val="24"/>
          <w:szCs w:val="24"/>
        </w:rPr>
        <w:t xml:space="preserve"> или </w:t>
      </w:r>
      <w:r w:rsidR="0018572B">
        <w:rPr>
          <w:color w:val="000000" w:themeColor="text1"/>
          <w:sz w:val="24"/>
          <w:szCs w:val="24"/>
        </w:rPr>
        <w:t>д</w:t>
      </w:r>
      <w:r w:rsidR="000D710E" w:rsidRPr="00B66F8E">
        <w:rPr>
          <w:color w:val="000000" w:themeColor="text1"/>
          <w:sz w:val="24"/>
          <w:szCs w:val="24"/>
        </w:rPr>
        <w:t>лительной болезнью</w:t>
      </w:r>
      <w:r w:rsidRPr="00B66F8E">
        <w:rPr>
          <w:color w:val="000000" w:themeColor="text1"/>
          <w:sz w:val="24"/>
          <w:szCs w:val="24"/>
        </w:rPr>
        <w:t xml:space="preserve">, </w:t>
      </w:r>
      <w:r w:rsidR="000D710E" w:rsidRPr="00B66F8E">
        <w:rPr>
          <w:color w:val="000000" w:themeColor="text1"/>
          <w:sz w:val="24"/>
          <w:szCs w:val="24"/>
        </w:rPr>
        <w:t xml:space="preserve">лицам, замещающим муниципальные должности,   может быть выплачена дополнительная материальная помощь </w:t>
      </w:r>
      <w:r w:rsidR="000371F7" w:rsidRPr="00B66F8E">
        <w:rPr>
          <w:color w:val="000000" w:themeColor="text1"/>
          <w:sz w:val="24"/>
          <w:szCs w:val="24"/>
        </w:rPr>
        <w:t xml:space="preserve">в размере </w:t>
      </w:r>
      <w:r w:rsidR="00276F13">
        <w:rPr>
          <w:color w:val="000000" w:themeColor="text1"/>
          <w:sz w:val="24"/>
          <w:szCs w:val="24"/>
        </w:rPr>
        <w:t xml:space="preserve"> </w:t>
      </w:r>
      <w:r w:rsidR="000371F7" w:rsidRPr="00B66F8E">
        <w:rPr>
          <w:color w:val="000000" w:themeColor="text1"/>
          <w:sz w:val="24"/>
          <w:szCs w:val="24"/>
        </w:rPr>
        <w:t>не превышающим 5</w:t>
      </w:r>
      <w:r w:rsidR="00CE19AB" w:rsidRPr="00B66F8E">
        <w:rPr>
          <w:color w:val="000000" w:themeColor="text1"/>
          <w:sz w:val="24"/>
          <w:szCs w:val="24"/>
        </w:rPr>
        <w:t xml:space="preserve"> (пять) </w:t>
      </w:r>
      <w:r w:rsidR="000371F7" w:rsidRPr="00B66F8E">
        <w:rPr>
          <w:color w:val="000000" w:themeColor="text1"/>
          <w:sz w:val="24"/>
          <w:szCs w:val="24"/>
        </w:rPr>
        <w:t xml:space="preserve"> тысяч рублей</w:t>
      </w:r>
      <w:r w:rsidR="00A406CF" w:rsidRPr="00B66F8E">
        <w:rPr>
          <w:color w:val="000000" w:themeColor="text1"/>
          <w:sz w:val="24"/>
          <w:szCs w:val="24"/>
        </w:rPr>
        <w:t xml:space="preserve">: </w:t>
      </w:r>
      <w:r w:rsidR="00ED261D" w:rsidRPr="00B66F8E">
        <w:rPr>
          <w:color w:val="000000" w:themeColor="text1"/>
          <w:sz w:val="24"/>
          <w:szCs w:val="24"/>
        </w:rPr>
        <w:t xml:space="preserve"> </w:t>
      </w:r>
    </w:p>
    <w:p w:rsidR="00DD4759" w:rsidRPr="00B66F8E" w:rsidRDefault="00ED261D" w:rsidP="000D710E">
      <w:pPr>
        <w:ind w:firstLine="709"/>
        <w:jc w:val="both"/>
        <w:rPr>
          <w:color w:val="000000" w:themeColor="text1"/>
          <w:sz w:val="24"/>
          <w:szCs w:val="24"/>
        </w:rPr>
      </w:pPr>
      <w:r w:rsidRPr="00B66F8E">
        <w:rPr>
          <w:color w:val="000000" w:themeColor="text1"/>
          <w:sz w:val="24"/>
          <w:szCs w:val="24"/>
        </w:rPr>
        <w:t>Дополнительная материальная помощь выплачивается</w:t>
      </w:r>
      <w:r w:rsidR="009F62E1" w:rsidRPr="00B66F8E">
        <w:rPr>
          <w:color w:val="000000" w:themeColor="text1"/>
          <w:sz w:val="24"/>
          <w:szCs w:val="24"/>
        </w:rPr>
        <w:t xml:space="preserve"> за счет средств, экономии фонда оплаты труда</w:t>
      </w:r>
      <w:r w:rsidRPr="00B66F8E">
        <w:rPr>
          <w:color w:val="000000" w:themeColor="text1"/>
          <w:sz w:val="24"/>
          <w:szCs w:val="24"/>
        </w:rPr>
        <w:t>:</w:t>
      </w:r>
      <w:r w:rsidR="000D710E" w:rsidRPr="00B66F8E">
        <w:rPr>
          <w:color w:val="000000" w:themeColor="text1"/>
          <w:sz w:val="24"/>
          <w:szCs w:val="24"/>
        </w:rPr>
        <w:t xml:space="preserve">  </w:t>
      </w:r>
    </w:p>
    <w:p w:rsidR="009F62E1" w:rsidRPr="00B66F8E" w:rsidRDefault="000D710E" w:rsidP="000D710E">
      <w:pPr>
        <w:ind w:firstLine="709"/>
        <w:jc w:val="both"/>
        <w:rPr>
          <w:color w:val="000000" w:themeColor="text1"/>
          <w:sz w:val="24"/>
          <w:szCs w:val="24"/>
        </w:rPr>
      </w:pPr>
      <w:r w:rsidRPr="00B66F8E">
        <w:rPr>
          <w:color w:val="000000" w:themeColor="text1"/>
          <w:sz w:val="24"/>
          <w:szCs w:val="24"/>
        </w:rPr>
        <w:t xml:space="preserve">- главе Сосновоборского городского округа на основании </w:t>
      </w:r>
      <w:r w:rsidR="000372B6">
        <w:rPr>
          <w:color w:val="000000" w:themeColor="text1"/>
          <w:sz w:val="24"/>
          <w:szCs w:val="24"/>
        </w:rPr>
        <w:t xml:space="preserve">его </w:t>
      </w:r>
      <w:r w:rsidR="00ED261D" w:rsidRPr="00B66F8E">
        <w:rPr>
          <w:color w:val="000000" w:themeColor="text1"/>
          <w:sz w:val="24"/>
          <w:szCs w:val="24"/>
        </w:rPr>
        <w:t>личного заявления, согласованного с председателем совета депутатов Сосновоборского городского округа</w:t>
      </w:r>
      <w:r w:rsidR="00A406CF" w:rsidRPr="00B66F8E">
        <w:rPr>
          <w:color w:val="000000" w:themeColor="text1"/>
          <w:sz w:val="24"/>
          <w:szCs w:val="24"/>
        </w:rPr>
        <w:t xml:space="preserve"> с приложением подтверждающих  документов, </w:t>
      </w:r>
      <w:r w:rsidR="009F62E1" w:rsidRPr="00B66F8E">
        <w:rPr>
          <w:color w:val="000000" w:themeColor="text1"/>
          <w:sz w:val="24"/>
          <w:szCs w:val="24"/>
        </w:rPr>
        <w:t xml:space="preserve">и оформленным </w:t>
      </w:r>
      <w:r w:rsidR="00ED261D" w:rsidRPr="00B66F8E">
        <w:rPr>
          <w:color w:val="000000" w:themeColor="text1"/>
          <w:sz w:val="24"/>
          <w:szCs w:val="24"/>
        </w:rPr>
        <w:t xml:space="preserve"> </w:t>
      </w:r>
      <w:r w:rsidRPr="00B66F8E">
        <w:rPr>
          <w:color w:val="000000" w:themeColor="text1"/>
          <w:sz w:val="24"/>
          <w:szCs w:val="24"/>
        </w:rPr>
        <w:t xml:space="preserve"> </w:t>
      </w:r>
      <w:r w:rsidR="00A406CF" w:rsidRPr="00B66F8E">
        <w:rPr>
          <w:color w:val="000000" w:themeColor="text1"/>
          <w:sz w:val="24"/>
          <w:szCs w:val="24"/>
        </w:rPr>
        <w:t xml:space="preserve">муниципальным </w:t>
      </w:r>
      <w:r w:rsidR="001A4A6C" w:rsidRPr="00B66F8E">
        <w:rPr>
          <w:color w:val="000000" w:themeColor="text1"/>
          <w:sz w:val="24"/>
          <w:szCs w:val="24"/>
        </w:rPr>
        <w:t xml:space="preserve">правовым </w:t>
      </w:r>
      <w:r w:rsidRPr="00B66F8E">
        <w:rPr>
          <w:color w:val="000000" w:themeColor="text1"/>
          <w:sz w:val="24"/>
          <w:szCs w:val="24"/>
        </w:rPr>
        <w:t>акт</w:t>
      </w:r>
      <w:r w:rsidR="009F62E1" w:rsidRPr="00B66F8E">
        <w:rPr>
          <w:color w:val="000000" w:themeColor="text1"/>
          <w:sz w:val="24"/>
          <w:szCs w:val="24"/>
        </w:rPr>
        <w:t>ом</w:t>
      </w:r>
      <w:r w:rsidRPr="00B66F8E">
        <w:rPr>
          <w:color w:val="000000" w:themeColor="text1"/>
          <w:sz w:val="24"/>
          <w:szCs w:val="24"/>
        </w:rPr>
        <w:t xml:space="preserve">  администрации  Сосновоборского городского округа; </w:t>
      </w:r>
    </w:p>
    <w:p w:rsidR="000D710E" w:rsidRPr="00B66F8E" w:rsidRDefault="000D710E" w:rsidP="000D710E">
      <w:pPr>
        <w:ind w:firstLine="709"/>
        <w:jc w:val="both"/>
        <w:rPr>
          <w:color w:val="000000" w:themeColor="text1"/>
          <w:sz w:val="24"/>
          <w:szCs w:val="24"/>
        </w:rPr>
      </w:pPr>
      <w:r w:rsidRPr="00B66F8E">
        <w:rPr>
          <w:color w:val="000000" w:themeColor="text1"/>
          <w:sz w:val="24"/>
          <w:szCs w:val="24"/>
        </w:rPr>
        <w:t xml:space="preserve">- председателю  и заместителю председателя совета депутатов Сосновоборского городского округа  на основании  </w:t>
      </w:r>
      <w:r w:rsidR="00F60F08" w:rsidRPr="00B66F8E">
        <w:rPr>
          <w:color w:val="000000" w:themeColor="text1"/>
          <w:sz w:val="24"/>
          <w:szCs w:val="24"/>
        </w:rPr>
        <w:t xml:space="preserve">их </w:t>
      </w:r>
      <w:r w:rsidR="00A406CF" w:rsidRPr="00B66F8E">
        <w:rPr>
          <w:color w:val="000000" w:themeColor="text1"/>
          <w:sz w:val="24"/>
          <w:szCs w:val="24"/>
        </w:rPr>
        <w:t xml:space="preserve">личных </w:t>
      </w:r>
      <w:r w:rsidR="009F62E1" w:rsidRPr="00B66F8E">
        <w:rPr>
          <w:color w:val="000000" w:themeColor="text1"/>
          <w:sz w:val="24"/>
          <w:szCs w:val="24"/>
        </w:rPr>
        <w:t xml:space="preserve"> заявлени</w:t>
      </w:r>
      <w:r w:rsidR="00A406CF" w:rsidRPr="00B66F8E">
        <w:rPr>
          <w:color w:val="000000" w:themeColor="text1"/>
          <w:sz w:val="24"/>
          <w:szCs w:val="24"/>
        </w:rPr>
        <w:t>й</w:t>
      </w:r>
      <w:r w:rsidR="000372B6">
        <w:rPr>
          <w:color w:val="000000" w:themeColor="text1"/>
          <w:sz w:val="24"/>
          <w:szCs w:val="24"/>
        </w:rPr>
        <w:t>,</w:t>
      </w:r>
      <w:r w:rsidR="000372B6" w:rsidRPr="000372B6">
        <w:rPr>
          <w:color w:val="000000" w:themeColor="text1"/>
          <w:sz w:val="24"/>
          <w:szCs w:val="24"/>
        </w:rPr>
        <w:t xml:space="preserve"> </w:t>
      </w:r>
      <w:r w:rsidR="000372B6" w:rsidRPr="00B66F8E">
        <w:rPr>
          <w:color w:val="000000" w:themeColor="text1"/>
          <w:sz w:val="24"/>
          <w:szCs w:val="24"/>
        </w:rPr>
        <w:t>подтверждающих  документов</w:t>
      </w:r>
      <w:r w:rsidR="009F62E1" w:rsidRPr="00B66F8E">
        <w:rPr>
          <w:color w:val="000000" w:themeColor="text1"/>
          <w:sz w:val="24"/>
          <w:szCs w:val="24"/>
        </w:rPr>
        <w:t xml:space="preserve"> </w:t>
      </w:r>
      <w:r w:rsidR="00797AFE" w:rsidRPr="00B66F8E">
        <w:rPr>
          <w:color w:val="000000" w:themeColor="text1"/>
          <w:sz w:val="24"/>
          <w:szCs w:val="24"/>
        </w:rPr>
        <w:t xml:space="preserve">и оформленным </w:t>
      </w:r>
      <w:r w:rsidR="00A406CF" w:rsidRPr="00B66F8E">
        <w:rPr>
          <w:color w:val="000000" w:themeColor="text1"/>
          <w:sz w:val="24"/>
          <w:szCs w:val="24"/>
        </w:rPr>
        <w:t xml:space="preserve">муниципальным </w:t>
      </w:r>
      <w:r w:rsidR="001A4A6C" w:rsidRPr="00B66F8E">
        <w:rPr>
          <w:color w:val="000000" w:themeColor="text1"/>
          <w:sz w:val="24"/>
          <w:szCs w:val="24"/>
        </w:rPr>
        <w:t xml:space="preserve">правовым </w:t>
      </w:r>
      <w:r w:rsidRPr="00B66F8E">
        <w:rPr>
          <w:color w:val="000000" w:themeColor="text1"/>
          <w:sz w:val="24"/>
          <w:szCs w:val="24"/>
        </w:rPr>
        <w:t xml:space="preserve"> акт</w:t>
      </w:r>
      <w:r w:rsidR="00797AFE" w:rsidRPr="00B66F8E">
        <w:rPr>
          <w:color w:val="000000" w:themeColor="text1"/>
          <w:sz w:val="24"/>
          <w:szCs w:val="24"/>
        </w:rPr>
        <w:t xml:space="preserve">ом </w:t>
      </w:r>
      <w:r w:rsidRPr="00B66F8E">
        <w:rPr>
          <w:color w:val="000000" w:themeColor="text1"/>
          <w:sz w:val="24"/>
          <w:szCs w:val="24"/>
        </w:rPr>
        <w:t xml:space="preserve"> председателя совета депутатов Сосновоборского городского округа</w:t>
      </w:r>
      <w:r w:rsidR="000371F7" w:rsidRPr="00B66F8E">
        <w:rPr>
          <w:color w:val="000000" w:themeColor="text1"/>
          <w:sz w:val="24"/>
          <w:szCs w:val="24"/>
        </w:rPr>
        <w:t xml:space="preserve"> в соответствии с </w:t>
      </w:r>
      <w:r w:rsidR="00276F13">
        <w:rPr>
          <w:color w:val="000000" w:themeColor="text1"/>
          <w:sz w:val="24"/>
          <w:szCs w:val="24"/>
        </w:rPr>
        <w:t xml:space="preserve"> </w:t>
      </w:r>
      <w:r w:rsidR="00A406CF" w:rsidRPr="00B66F8E">
        <w:rPr>
          <w:color w:val="000000" w:themeColor="text1"/>
          <w:sz w:val="24"/>
          <w:szCs w:val="24"/>
        </w:rPr>
        <w:t>П</w:t>
      </w:r>
      <w:r w:rsidR="00283E4A">
        <w:rPr>
          <w:color w:val="000000" w:themeColor="text1"/>
          <w:sz w:val="24"/>
          <w:szCs w:val="24"/>
        </w:rPr>
        <w:t xml:space="preserve">оложением </w:t>
      </w:r>
      <w:r w:rsidR="000371F7" w:rsidRPr="00B66F8E">
        <w:rPr>
          <w:color w:val="000000" w:themeColor="text1"/>
          <w:sz w:val="24"/>
          <w:szCs w:val="24"/>
        </w:rPr>
        <w:t xml:space="preserve"> </w:t>
      </w:r>
      <w:r w:rsidR="006026D6">
        <w:rPr>
          <w:color w:val="000000" w:themeColor="text1"/>
          <w:sz w:val="24"/>
          <w:szCs w:val="24"/>
        </w:rPr>
        <w:t xml:space="preserve">о материальном стимулировании </w:t>
      </w:r>
      <w:r w:rsidR="000371F7" w:rsidRPr="00B66F8E">
        <w:rPr>
          <w:color w:val="000000" w:themeColor="text1"/>
          <w:sz w:val="24"/>
          <w:szCs w:val="24"/>
        </w:rPr>
        <w:t xml:space="preserve">утвержденным </w:t>
      </w:r>
      <w:r w:rsidR="00A406CF" w:rsidRPr="00B66F8E">
        <w:rPr>
          <w:color w:val="000000" w:themeColor="text1"/>
          <w:sz w:val="24"/>
          <w:szCs w:val="24"/>
        </w:rPr>
        <w:t xml:space="preserve">решением </w:t>
      </w:r>
      <w:r w:rsidR="000371F7" w:rsidRPr="00B66F8E">
        <w:rPr>
          <w:color w:val="000000" w:themeColor="text1"/>
          <w:sz w:val="24"/>
          <w:szCs w:val="24"/>
        </w:rPr>
        <w:t xml:space="preserve"> совета депутатов Сосновоборского городского округа. </w:t>
      </w:r>
    </w:p>
    <w:p w:rsidR="00DD4759" w:rsidRPr="00B66F8E" w:rsidRDefault="00DD4759" w:rsidP="00DD4759">
      <w:pPr>
        <w:ind w:firstLine="709"/>
        <w:jc w:val="both"/>
        <w:rPr>
          <w:color w:val="000000" w:themeColor="text1"/>
          <w:sz w:val="24"/>
          <w:szCs w:val="24"/>
        </w:rPr>
      </w:pPr>
    </w:p>
    <w:p w:rsidR="00DD4759" w:rsidRPr="00B66F8E" w:rsidRDefault="00DD4759" w:rsidP="00DD4759">
      <w:pPr>
        <w:ind w:firstLine="709"/>
        <w:jc w:val="both"/>
        <w:rPr>
          <w:color w:val="000000" w:themeColor="text1"/>
          <w:sz w:val="24"/>
          <w:szCs w:val="24"/>
        </w:rPr>
      </w:pPr>
      <w:r w:rsidRPr="00B66F8E">
        <w:rPr>
          <w:color w:val="000000" w:themeColor="text1"/>
          <w:sz w:val="24"/>
          <w:szCs w:val="24"/>
        </w:rPr>
        <w:t>в) единовременная выплата при предоставлении ежегодного оплачиваемого отпуска в размере двух месячных должностных окладов по замещаемой муниципальной должности.</w:t>
      </w:r>
    </w:p>
    <w:p w:rsidR="000371F7" w:rsidRPr="00B66F8E" w:rsidRDefault="00DD4759" w:rsidP="00DD4759">
      <w:pPr>
        <w:ind w:firstLine="709"/>
        <w:jc w:val="both"/>
        <w:rPr>
          <w:color w:val="000000" w:themeColor="text1"/>
          <w:sz w:val="24"/>
          <w:szCs w:val="24"/>
        </w:rPr>
      </w:pPr>
      <w:r w:rsidRPr="00B66F8E">
        <w:rPr>
          <w:color w:val="000000" w:themeColor="text1"/>
          <w:sz w:val="24"/>
          <w:szCs w:val="24"/>
        </w:rPr>
        <w:t>Единовременная выплата при предоставлении ежегодного оплачиваемого отпуска осуществляется (выплачивается) единовременно при предоставлении ежегодного оплачиваемого отпуска</w:t>
      </w:r>
      <w:r w:rsidR="006A47C8" w:rsidRPr="00B66F8E">
        <w:rPr>
          <w:color w:val="000000" w:themeColor="text1"/>
          <w:sz w:val="24"/>
          <w:szCs w:val="24"/>
        </w:rPr>
        <w:t>, с учетом фактически отработанного времени в каждом расчетном периоде:</w:t>
      </w:r>
    </w:p>
    <w:p w:rsidR="000371F7" w:rsidRPr="00B66F8E" w:rsidRDefault="000371F7" w:rsidP="000371F7">
      <w:pPr>
        <w:ind w:firstLine="709"/>
        <w:jc w:val="both"/>
        <w:rPr>
          <w:color w:val="000000" w:themeColor="text1"/>
          <w:sz w:val="24"/>
          <w:szCs w:val="24"/>
        </w:rPr>
      </w:pPr>
      <w:r w:rsidRPr="00B66F8E">
        <w:rPr>
          <w:color w:val="000000" w:themeColor="text1"/>
          <w:sz w:val="24"/>
          <w:szCs w:val="24"/>
        </w:rPr>
        <w:t xml:space="preserve">- главе Сосновоборского городского округа на основании  </w:t>
      </w:r>
      <w:r w:rsidR="006A47C8" w:rsidRPr="00B66F8E">
        <w:rPr>
          <w:color w:val="000000" w:themeColor="text1"/>
          <w:sz w:val="24"/>
          <w:szCs w:val="24"/>
        </w:rPr>
        <w:t xml:space="preserve">муниципального </w:t>
      </w:r>
      <w:r w:rsidR="001A4A6C" w:rsidRPr="00B66F8E">
        <w:rPr>
          <w:color w:val="000000" w:themeColor="text1"/>
          <w:sz w:val="24"/>
          <w:szCs w:val="24"/>
        </w:rPr>
        <w:t xml:space="preserve">правового </w:t>
      </w:r>
      <w:r w:rsidRPr="00B66F8E">
        <w:rPr>
          <w:color w:val="000000" w:themeColor="text1"/>
          <w:sz w:val="24"/>
          <w:szCs w:val="24"/>
        </w:rPr>
        <w:t xml:space="preserve"> акта  администрации  Сосновоборского городского округа; </w:t>
      </w:r>
    </w:p>
    <w:p w:rsidR="000371F7" w:rsidRPr="00B66F8E" w:rsidRDefault="000371F7" w:rsidP="000371F7">
      <w:pPr>
        <w:ind w:firstLine="709"/>
        <w:jc w:val="both"/>
        <w:rPr>
          <w:color w:val="000000" w:themeColor="text1"/>
          <w:sz w:val="24"/>
          <w:szCs w:val="24"/>
        </w:rPr>
      </w:pPr>
      <w:r w:rsidRPr="00B66F8E">
        <w:rPr>
          <w:color w:val="000000" w:themeColor="text1"/>
          <w:sz w:val="24"/>
          <w:szCs w:val="24"/>
        </w:rPr>
        <w:t xml:space="preserve">- председателю  и заместителю председателя совета депутатов Сосновоборского городского округа  на основании  </w:t>
      </w:r>
      <w:r w:rsidR="006A47C8" w:rsidRPr="00B66F8E">
        <w:rPr>
          <w:color w:val="000000" w:themeColor="text1"/>
          <w:sz w:val="24"/>
          <w:szCs w:val="24"/>
        </w:rPr>
        <w:t xml:space="preserve">муниципального </w:t>
      </w:r>
      <w:r w:rsidR="001A4A6C" w:rsidRPr="00B66F8E">
        <w:rPr>
          <w:color w:val="000000" w:themeColor="text1"/>
          <w:sz w:val="24"/>
          <w:szCs w:val="24"/>
        </w:rPr>
        <w:t xml:space="preserve">правового </w:t>
      </w:r>
      <w:r w:rsidRPr="00B66F8E">
        <w:rPr>
          <w:color w:val="000000" w:themeColor="text1"/>
          <w:sz w:val="24"/>
          <w:szCs w:val="24"/>
        </w:rPr>
        <w:t xml:space="preserve"> акта председателя совета депутатов Сосновоборского городского округа.</w:t>
      </w:r>
    </w:p>
    <w:p w:rsidR="000371F7" w:rsidRPr="00B66F8E" w:rsidRDefault="000371F7" w:rsidP="00DD4759">
      <w:pPr>
        <w:ind w:firstLine="709"/>
        <w:jc w:val="both"/>
        <w:rPr>
          <w:color w:val="000000" w:themeColor="text1"/>
          <w:sz w:val="24"/>
          <w:szCs w:val="24"/>
        </w:rPr>
      </w:pPr>
    </w:p>
    <w:p w:rsidR="007F57F4" w:rsidRDefault="00DD4759" w:rsidP="007F57F4">
      <w:pPr>
        <w:ind w:firstLine="709"/>
        <w:jc w:val="both"/>
        <w:rPr>
          <w:sz w:val="24"/>
          <w:szCs w:val="24"/>
        </w:rPr>
      </w:pPr>
      <w:r w:rsidRPr="00B66F8E">
        <w:rPr>
          <w:color w:val="000000" w:themeColor="text1"/>
          <w:sz w:val="24"/>
          <w:szCs w:val="24"/>
        </w:rPr>
        <w:t xml:space="preserve">г) </w:t>
      </w:r>
      <w:r w:rsidR="007F57F4" w:rsidRPr="000C0B9D">
        <w:rPr>
          <w:sz w:val="24"/>
          <w:szCs w:val="24"/>
        </w:rPr>
        <w:t xml:space="preserve"> </w:t>
      </w:r>
      <w:r w:rsidR="007F57F4">
        <w:rPr>
          <w:sz w:val="24"/>
          <w:szCs w:val="24"/>
        </w:rPr>
        <w:t>е</w:t>
      </w:r>
      <w:r w:rsidR="007F57F4" w:rsidRPr="006C5F15">
        <w:rPr>
          <w:sz w:val="24"/>
          <w:szCs w:val="24"/>
        </w:rPr>
        <w:t>жемесячная процентная надбавка к должностному окладу</w:t>
      </w:r>
      <w:r w:rsidR="007F57F4">
        <w:rPr>
          <w:sz w:val="24"/>
          <w:szCs w:val="24"/>
        </w:rPr>
        <w:t xml:space="preserve"> </w:t>
      </w:r>
      <w:r w:rsidR="007F57F4" w:rsidRPr="00B66F8E">
        <w:rPr>
          <w:color w:val="000000" w:themeColor="text1"/>
          <w:sz w:val="24"/>
          <w:szCs w:val="24"/>
        </w:rPr>
        <w:t>главе Сосновоборского городского округа</w:t>
      </w:r>
      <w:r w:rsidR="007F57F4">
        <w:rPr>
          <w:color w:val="000000" w:themeColor="text1"/>
          <w:sz w:val="24"/>
          <w:szCs w:val="24"/>
        </w:rPr>
        <w:t xml:space="preserve">, </w:t>
      </w:r>
      <w:r w:rsidR="007F57F4" w:rsidRPr="006C5F15">
        <w:rPr>
          <w:sz w:val="24"/>
          <w:szCs w:val="24"/>
        </w:rPr>
        <w:t>допущенн</w:t>
      </w:r>
      <w:r w:rsidR="007F57F4">
        <w:rPr>
          <w:sz w:val="24"/>
          <w:szCs w:val="24"/>
        </w:rPr>
        <w:t>ого</w:t>
      </w:r>
      <w:r w:rsidR="007F57F4" w:rsidRPr="006C5F15">
        <w:rPr>
          <w:sz w:val="24"/>
          <w:szCs w:val="24"/>
        </w:rPr>
        <w:t xml:space="preserve"> к государственной тайне на постоянной основе, </w:t>
      </w:r>
      <w:r w:rsidR="00031BC3">
        <w:rPr>
          <w:sz w:val="24"/>
          <w:szCs w:val="24"/>
        </w:rPr>
        <w:t xml:space="preserve">устанавливается </w:t>
      </w:r>
      <w:r w:rsidR="007F57F4" w:rsidRPr="00F0512E">
        <w:rPr>
          <w:sz w:val="24"/>
          <w:szCs w:val="24"/>
        </w:rPr>
        <w:t xml:space="preserve"> </w:t>
      </w:r>
      <w:r w:rsidR="007F57F4">
        <w:rPr>
          <w:sz w:val="24"/>
          <w:szCs w:val="24"/>
        </w:rPr>
        <w:t xml:space="preserve">в </w:t>
      </w:r>
      <w:r w:rsidR="007F57F4" w:rsidRPr="000C0B9D">
        <w:rPr>
          <w:sz w:val="24"/>
          <w:szCs w:val="24"/>
        </w:rPr>
        <w:t>размер</w:t>
      </w:r>
      <w:r w:rsidR="007F57F4">
        <w:rPr>
          <w:sz w:val="24"/>
          <w:szCs w:val="24"/>
        </w:rPr>
        <w:t>е</w:t>
      </w:r>
      <w:r w:rsidR="007F57F4" w:rsidRPr="000C0B9D">
        <w:rPr>
          <w:sz w:val="24"/>
          <w:szCs w:val="24"/>
        </w:rPr>
        <w:t>, определенн</w:t>
      </w:r>
      <w:r w:rsidR="007F57F4">
        <w:rPr>
          <w:sz w:val="24"/>
          <w:szCs w:val="24"/>
        </w:rPr>
        <w:t>ом</w:t>
      </w:r>
      <w:r w:rsidR="007F57F4" w:rsidRPr="000C0B9D">
        <w:rPr>
          <w:sz w:val="24"/>
          <w:szCs w:val="24"/>
        </w:rPr>
        <w:t xml:space="preserve"> законодательством Российской Федерации</w:t>
      </w:r>
      <w:r w:rsidR="007F57F4">
        <w:rPr>
          <w:sz w:val="24"/>
          <w:szCs w:val="24"/>
        </w:rPr>
        <w:t>,</w:t>
      </w:r>
      <w:r w:rsidR="007F57F4" w:rsidRPr="006C5F15">
        <w:rPr>
          <w:sz w:val="24"/>
          <w:szCs w:val="24"/>
        </w:rPr>
        <w:t xml:space="preserve"> в зависимости от степени секретности сведений, к которым </w:t>
      </w:r>
      <w:r w:rsidR="007F57F4">
        <w:rPr>
          <w:sz w:val="24"/>
          <w:szCs w:val="24"/>
        </w:rPr>
        <w:t>он</w:t>
      </w:r>
      <w:r w:rsidR="007F57F4" w:rsidRPr="006C5F15">
        <w:rPr>
          <w:sz w:val="24"/>
          <w:szCs w:val="24"/>
        </w:rPr>
        <w:t xml:space="preserve"> име</w:t>
      </w:r>
      <w:r w:rsidR="007F57F4">
        <w:rPr>
          <w:sz w:val="24"/>
          <w:szCs w:val="24"/>
        </w:rPr>
        <w:t>ет</w:t>
      </w:r>
      <w:r w:rsidR="007F57F4" w:rsidRPr="006C5F15">
        <w:rPr>
          <w:sz w:val="24"/>
          <w:szCs w:val="24"/>
        </w:rPr>
        <w:t xml:space="preserve"> документально подтверждаемый доступ на законных основания</w:t>
      </w:r>
      <w:r w:rsidR="00031BC3">
        <w:rPr>
          <w:sz w:val="24"/>
          <w:szCs w:val="24"/>
        </w:rPr>
        <w:t>х</w:t>
      </w:r>
      <w:r w:rsidR="007F57F4">
        <w:rPr>
          <w:sz w:val="24"/>
          <w:szCs w:val="24"/>
        </w:rPr>
        <w:t>.</w:t>
      </w:r>
    </w:p>
    <w:p w:rsidR="007F57F4" w:rsidRDefault="007F57F4" w:rsidP="00DD4759">
      <w:pPr>
        <w:ind w:firstLine="709"/>
        <w:jc w:val="both"/>
        <w:rPr>
          <w:sz w:val="24"/>
          <w:szCs w:val="24"/>
        </w:rPr>
      </w:pPr>
      <w:r w:rsidRPr="00B66F8E">
        <w:rPr>
          <w:color w:val="000000" w:themeColor="text1"/>
          <w:sz w:val="24"/>
          <w:szCs w:val="24"/>
        </w:rPr>
        <w:t xml:space="preserve"> </w:t>
      </w:r>
      <w:r>
        <w:rPr>
          <w:color w:val="000000" w:themeColor="text1"/>
          <w:sz w:val="24"/>
          <w:szCs w:val="24"/>
        </w:rPr>
        <w:t>Е</w:t>
      </w:r>
      <w:r w:rsidRPr="006C5F15">
        <w:rPr>
          <w:sz w:val="24"/>
          <w:szCs w:val="24"/>
        </w:rPr>
        <w:t xml:space="preserve">жемесячная процентная надбавка к </w:t>
      </w:r>
      <w:r w:rsidR="002009C6">
        <w:rPr>
          <w:sz w:val="24"/>
          <w:szCs w:val="24"/>
        </w:rPr>
        <w:t xml:space="preserve">месячному </w:t>
      </w:r>
      <w:r w:rsidRPr="006C5F15">
        <w:rPr>
          <w:sz w:val="24"/>
          <w:szCs w:val="24"/>
        </w:rPr>
        <w:t>должностному окладу</w:t>
      </w:r>
      <w:r>
        <w:rPr>
          <w:sz w:val="24"/>
          <w:szCs w:val="24"/>
        </w:rPr>
        <w:t xml:space="preserve"> </w:t>
      </w:r>
      <w:r w:rsidRPr="00B66F8E">
        <w:rPr>
          <w:color w:val="000000" w:themeColor="text1"/>
          <w:sz w:val="24"/>
          <w:szCs w:val="24"/>
        </w:rPr>
        <w:t>главе Сосновоборского городского округа</w:t>
      </w:r>
      <w:r>
        <w:rPr>
          <w:color w:val="000000" w:themeColor="text1"/>
          <w:sz w:val="24"/>
          <w:szCs w:val="24"/>
        </w:rPr>
        <w:t xml:space="preserve">, </w:t>
      </w:r>
      <w:r w:rsidRPr="00B66F8E">
        <w:rPr>
          <w:color w:val="000000" w:themeColor="text1"/>
          <w:sz w:val="24"/>
          <w:szCs w:val="24"/>
        </w:rPr>
        <w:t xml:space="preserve"> </w:t>
      </w:r>
      <w:r w:rsidRPr="006C5F15">
        <w:rPr>
          <w:sz w:val="24"/>
          <w:szCs w:val="24"/>
        </w:rPr>
        <w:t>допущенн</w:t>
      </w:r>
      <w:r>
        <w:rPr>
          <w:sz w:val="24"/>
          <w:szCs w:val="24"/>
        </w:rPr>
        <w:t>ого</w:t>
      </w:r>
      <w:r w:rsidRPr="006C5F15">
        <w:rPr>
          <w:sz w:val="24"/>
          <w:szCs w:val="24"/>
        </w:rPr>
        <w:t xml:space="preserve"> к государственной тайне на постоянной основе, </w:t>
      </w:r>
      <w:r w:rsidR="00031BC3">
        <w:rPr>
          <w:sz w:val="24"/>
          <w:szCs w:val="24"/>
        </w:rPr>
        <w:t xml:space="preserve">выплачивается </w:t>
      </w:r>
      <w:r w:rsidRPr="00B66F8E">
        <w:rPr>
          <w:color w:val="000000" w:themeColor="text1"/>
          <w:sz w:val="24"/>
          <w:szCs w:val="24"/>
        </w:rPr>
        <w:t>на основании  муниципального  правого акта  администрации  Сосновоборского городского округа</w:t>
      </w:r>
      <w:r w:rsidR="00031BC3">
        <w:rPr>
          <w:color w:val="000000" w:themeColor="text1"/>
          <w:sz w:val="24"/>
          <w:szCs w:val="24"/>
        </w:rPr>
        <w:t>.</w:t>
      </w:r>
    </w:p>
    <w:p w:rsidR="00031BC3" w:rsidRDefault="007F57F4" w:rsidP="00DD4759">
      <w:pPr>
        <w:ind w:firstLine="709"/>
        <w:jc w:val="both"/>
        <w:rPr>
          <w:color w:val="0070C0"/>
          <w:sz w:val="24"/>
          <w:szCs w:val="24"/>
        </w:rPr>
      </w:pPr>
      <w:r w:rsidRPr="006C5F15">
        <w:rPr>
          <w:sz w:val="24"/>
          <w:szCs w:val="24"/>
        </w:rPr>
        <w:t xml:space="preserve"> </w:t>
      </w:r>
    </w:p>
    <w:p w:rsidR="00DD4759" w:rsidRPr="00B66F8E" w:rsidRDefault="00DD4759" w:rsidP="00DD4759">
      <w:pPr>
        <w:ind w:firstLine="709"/>
        <w:jc w:val="both"/>
        <w:rPr>
          <w:color w:val="000000" w:themeColor="text1"/>
          <w:sz w:val="24"/>
          <w:szCs w:val="24"/>
        </w:rPr>
      </w:pPr>
      <w:r w:rsidRPr="00B66F8E">
        <w:rPr>
          <w:color w:val="000000" w:themeColor="text1"/>
          <w:sz w:val="24"/>
          <w:szCs w:val="24"/>
        </w:rPr>
        <w:lastRenderedPageBreak/>
        <w:t>д) ежемесячное денежное поощрение в размере 116% от месячного должностного оклада по замещаемой муниципальной должности.</w:t>
      </w:r>
    </w:p>
    <w:p w:rsidR="00DD4759" w:rsidRPr="00B66F8E" w:rsidRDefault="00DD4759" w:rsidP="00DD4759">
      <w:pPr>
        <w:ind w:firstLine="709"/>
        <w:jc w:val="both"/>
        <w:rPr>
          <w:color w:val="000000" w:themeColor="text1"/>
          <w:sz w:val="24"/>
          <w:szCs w:val="24"/>
        </w:rPr>
      </w:pPr>
      <w:r w:rsidRPr="00B66F8E">
        <w:rPr>
          <w:color w:val="000000" w:themeColor="text1"/>
          <w:sz w:val="24"/>
          <w:szCs w:val="24"/>
        </w:rPr>
        <w:t>Ежемесячное денежное поощрение устанавливается на весь срок исполнения обязанностей по замещаемой муниципальной должности и выплачивается ежемесячно.</w:t>
      </w:r>
    </w:p>
    <w:p w:rsidR="001A4A6C" w:rsidRPr="00B66F8E" w:rsidRDefault="001A4A6C" w:rsidP="001A4A6C">
      <w:pPr>
        <w:ind w:firstLine="709"/>
        <w:jc w:val="both"/>
        <w:rPr>
          <w:color w:val="000000" w:themeColor="text1"/>
          <w:sz w:val="24"/>
          <w:szCs w:val="24"/>
        </w:rPr>
      </w:pPr>
      <w:r w:rsidRPr="00B66F8E">
        <w:rPr>
          <w:color w:val="000000" w:themeColor="text1"/>
          <w:sz w:val="24"/>
          <w:szCs w:val="24"/>
        </w:rPr>
        <w:t xml:space="preserve">- главе Сосновоборского городского округа на основании  муниципального правового  акта  администрации  Сосновоборского городского округа; </w:t>
      </w:r>
    </w:p>
    <w:p w:rsidR="001A4A6C" w:rsidRPr="00B66F8E" w:rsidRDefault="001A4A6C" w:rsidP="001A4A6C">
      <w:pPr>
        <w:ind w:firstLine="709"/>
        <w:jc w:val="both"/>
        <w:rPr>
          <w:color w:val="000000" w:themeColor="text1"/>
          <w:sz w:val="24"/>
          <w:szCs w:val="24"/>
        </w:rPr>
      </w:pPr>
      <w:r w:rsidRPr="00B66F8E">
        <w:rPr>
          <w:color w:val="000000" w:themeColor="text1"/>
          <w:sz w:val="24"/>
          <w:szCs w:val="24"/>
        </w:rPr>
        <w:t>- председателю  и заместителю председателя совета депутатов Сосновоборского городского округа  на основании  муниципального правового  акта председателя совета депутатов Сосновоборского городского округа</w:t>
      </w:r>
    </w:p>
    <w:p w:rsidR="00C415C4" w:rsidRPr="00B66F8E" w:rsidRDefault="00C415C4" w:rsidP="00DD4759">
      <w:pPr>
        <w:ind w:firstLine="709"/>
        <w:jc w:val="both"/>
        <w:rPr>
          <w:color w:val="000000" w:themeColor="text1"/>
          <w:sz w:val="24"/>
          <w:szCs w:val="24"/>
        </w:rPr>
      </w:pPr>
      <w:r w:rsidRPr="00B66F8E">
        <w:rPr>
          <w:color w:val="000000" w:themeColor="text1"/>
          <w:sz w:val="24"/>
          <w:szCs w:val="24"/>
        </w:rPr>
        <w:t>Лишени</w:t>
      </w:r>
      <w:r w:rsidR="00283E4A">
        <w:rPr>
          <w:color w:val="000000" w:themeColor="text1"/>
          <w:sz w:val="24"/>
          <w:szCs w:val="24"/>
        </w:rPr>
        <w:t>е</w:t>
      </w:r>
      <w:r w:rsidRPr="00B66F8E">
        <w:rPr>
          <w:color w:val="000000" w:themeColor="text1"/>
          <w:sz w:val="24"/>
          <w:szCs w:val="24"/>
        </w:rPr>
        <w:t xml:space="preserve">  лиц, замещающих муниципальные должности </w:t>
      </w:r>
      <w:r w:rsidR="00DD4759" w:rsidRPr="00B66F8E">
        <w:rPr>
          <w:color w:val="000000" w:themeColor="text1"/>
          <w:sz w:val="24"/>
          <w:szCs w:val="24"/>
        </w:rPr>
        <w:t xml:space="preserve">ежемесячного денежного поощрения, полностью или частично на период от одного до трех месяцев, </w:t>
      </w:r>
      <w:r w:rsidR="00951FCC">
        <w:rPr>
          <w:color w:val="000000" w:themeColor="text1"/>
          <w:sz w:val="24"/>
          <w:szCs w:val="24"/>
        </w:rPr>
        <w:t xml:space="preserve"> </w:t>
      </w:r>
      <w:r w:rsidR="00DD4759" w:rsidRPr="00B66F8E">
        <w:rPr>
          <w:color w:val="000000" w:themeColor="text1"/>
          <w:sz w:val="24"/>
          <w:szCs w:val="24"/>
        </w:rPr>
        <w:t>за ненадлежащее исполнение им своих обязанностей или за нарушение трудовой дисциплины</w:t>
      </w:r>
      <w:r w:rsidRPr="00B66F8E">
        <w:rPr>
          <w:color w:val="000000" w:themeColor="text1"/>
          <w:sz w:val="24"/>
          <w:szCs w:val="24"/>
        </w:rPr>
        <w:t xml:space="preserve">,  оформляется соответствующим муниципальным правовым актом на основании  Положения  о материальном стимулировании лиц, замещающих муниципальные должности,  разработанного </w:t>
      </w:r>
      <w:r w:rsidR="00CE3690" w:rsidRPr="00B66F8E">
        <w:rPr>
          <w:color w:val="000000" w:themeColor="text1"/>
          <w:sz w:val="24"/>
          <w:szCs w:val="24"/>
        </w:rPr>
        <w:t xml:space="preserve">в соответствии с законодательством </w:t>
      </w:r>
      <w:r w:rsidRPr="00B66F8E">
        <w:rPr>
          <w:color w:val="000000" w:themeColor="text1"/>
          <w:sz w:val="24"/>
          <w:szCs w:val="24"/>
        </w:rPr>
        <w:t xml:space="preserve">и  принятого </w:t>
      </w:r>
      <w:r w:rsidR="00CE3690" w:rsidRPr="00B66F8E">
        <w:rPr>
          <w:color w:val="000000" w:themeColor="text1"/>
          <w:sz w:val="24"/>
          <w:szCs w:val="24"/>
        </w:rPr>
        <w:t>решением совета депутатов Сосновоборского  городского округа</w:t>
      </w:r>
      <w:r w:rsidRPr="00B66F8E">
        <w:rPr>
          <w:color w:val="000000" w:themeColor="text1"/>
          <w:sz w:val="24"/>
          <w:szCs w:val="24"/>
        </w:rPr>
        <w:t>.</w:t>
      </w:r>
    </w:p>
    <w:p w:rsidR="003665AC" w:rsidRDefault="003665AC" w:rsidP="00DD4759">
      <w:pPr>
        <w:ind w:firstLine="709"/>
        <w:jc w:val="both"/>
        <w:rPr>
          <w:color w:val="000000" w:themeColor="text1"/>
          <w:sz w:val="24"/>
          <w:szCs w:val="24"/>
        </w:rPr>
      </w:pPr>
    </w:p>
    <w:p w:rsidR="00DD4759" w:rsidRPr="00B66F8E" w:rsidRDefault="00DD4759" w:rsidP="00DD4759">
      <w:pPr>
        <w:ind w:firstLine="709"/>
        <w:jc w:val="both"/>
        <w:rPr>
          <w:color w:val="000000" w:themeColor="text1"/>
          <w:sz w:val="24"/>
          <w:szCs w:val="24"/>
        </w:rPr>
      </w:pPr>
      <w:r w:rsidRPr="00B66F8E">
        <w:rPr>
          <w:color w:val="000000" w:themeColor="text1"/>
          <w:sz w:val="24"/>
          <w:szCs w:val="24"/>
        </w:rPr>
        <w:t>е) премия за выполнение особо важных и сложных заданий</w:t>
      </w:r>
      <w:r w:rsidR="009E31AA">
        <w:rPr>
          <w:color w:val="000000" w:themeColor="text1"/>
          <w:sz w:val="24"/>
          <w:szCs w:val="24"/>
        </w:rPr>
        <w:t>.</w:t>
      </w:r>
    </w:p>
    <w:p w:rsidR="00B56E4D" w:rsidRPr="00C415C4" w:rsidRDefault="00DD4759" w:rsidP="00B56E4D">
      <w:pPr>
        <w:ind w:firstLine="709"/>
        <w:jc w:val="both"/>
        <w:rPr>
          <w:color w:val="0070C0"/>
          <w:sz w:val="24"/>
          <w:szCs w:val="24"/>
        </w:rPr>
      </w:pPr>
      <w:r w:rsidRPr="00B66F8E">
        <w:rPr>
          <w:color w:val="000000" w:themeColor="text1"/>
          <w:sz w:val="24"/>
          <w:szCs w:val="24"/>
        </w:rPr>
        <w:t xml:space="preserve">Выплата премии осуществляется единовременно по мере выполнения особо важных и сложных заданий в </w:t>
      </w:r>
      <w:r w:rsidR="00CE3690" w:rsidRPr="00B66F8E">
        <w:rPr>
          <w:color w:val="000000" w:themeColor="text1"/>
          <w:sz w:val="24"/>
          <w:szCs w:val="24"/>
        </w:rPr>
        <w:t>порядке и в размере определенном Положением  о материальном стимулировании лиц, замещающих муниципальные должности</w:t>
      </w:r>
      <w:r w:rsidR="00B56E4D" w:rsidRPr="00B66F8E">
        <w:rPr>
          <w:color w:val="000000" w:themeColor="text1"/>
          <w:sz w:val="24"/>
          <w:szCs w:val="24"/>
        </w:rPr>
        <w:t xml:space="preserve">, </w:t>
      </w:r>
      <w:r w:rsidR="00CE3690" w:rsidRPr="00B66F8E">
        <w:rPr>
          <w:color w:val="000000" w:themeColor="text1"/>
          <w:sz w:val="24"/>
          <w:szCs w:val="24"/>
        </w:rPr>
        <w:t xml:space="preserve"> </w:t>
      </w:r>
      <w:r w:rsidR="00B56E4D" w:rsidRPr="00B66F8E">
        <w:rPr>
          <w:color w:val="000000" w:themeColor="text1"/>
          <w:sz w:val="24"/>
          <w:szCs w:val="24"/>
        </w:rPr>
        <w:t>разработанного в соответствии с законодательством и  принятого решением совета депутатов Сосновоборского  городского округа</w:t>
      </w:r>
      <w:r w:rsidR="00B56E4D" w:rsidRPr="00C415C4">
        <w:rPr>
          <w:color w:val="0070C0"/>
          <w:sz w:val="24"/>
          <w:szCs w:val="24"/>
        </w:rPr>
        <w:t>.</w:t>
      </w:r>
    </w:p>
    <w:p w:rsidR="001F73E9" w:rsidRPr="0057043F" w:rsidRDefault="00B56E4D" w:rsidP="00DD4759">
      <w:pPr>
        <w:ind w:firstLine="709"/>
        <w:jc w:val="both"/>
        <w:rPr>
          <w:color w:val="000000" w:themeColor="text1"/>
          <w:sz w:val="24"/>
          <w:szCs w:val="24"/>
        </w:rPr>
      </w:pPr>
      <w:r w:rsidRPr="00B66C2B">
        <w:rPr>
          <w:color w:val="000000" w:themeColor="text1"/>
          <w:sz w:val="24"/>
          <w:szCs w:val="24"/>
        </w:rPr>
        <w:t>Д</w:t>
      </w:r>
      <w:r w:rsidR="00DD4759" w:rsidRPr="00B66C2B">
        <w:rPr>
          <w:color w:val="000000" w:themeColor="text1"/>
          <w:sz w:val="24"/>
          <w:szCs w:val="24"/>
        </w:rPr>
        <w:t>ополнительная премия</w:t>
      </w:r>
      <w:r w:rsidRPr="00B66C2B">
        <w:rPr>
          <w:color w:val="000000" w:themeColor="text1"/>
          <w:sz w:val="24"/>
          <w:szCs w:val="24"/>
        </w:rPr>
        <w:t xml:space="preserve"> за выполнение особо важных и сложных заданий, может быть выплачена лицам, замещающим муниципальные должности</w:t>
      </w:r>
      <w:r w:rsidR="001A0861">
        <w:rPr>
          <w:color w:val="000000" w:themeColor="text1"/>
          <w:sz w:val="24"/>
          <w:szCs w:val="24"/>
        </w:rPr>
        <w:t xml:space="preserve"> </w:t>
      </w:r>
      <w:r w:rsidRPr="00B66C2B">
        <w:rPr>
          <w:color w:val="000000" w:themeColor="text1"/>
          <w:sz w:val="24"/>
          <w:szCs w:val="24"/>
        </w:rPr>
        <w:t>за</w:t>
      </w:r>
      <w:r w:rsidR="00DD4759" w:rsidRPr="00B66C2B">
        <w:rPr>
          <w:color w:val="000000" w:themeColor="text1"/>
          <w:sz w:val="24"/>
          <w:szCs w:val="24"/>
        </w:rPr>
        <w:t xml:space="preserve"> счет средств</w:t>
      </w:r>
      <w:r w:rsidR="0057043F">
        <w:rPr>
          <w:color w:val="000000" w:themeColor="text1"/>
          <w:sz w:val="24"/>
          <w:szCs w:val="24"/>
        </w:rPr>
        <w:t>,</w:t>
      </w:r>
      <w:r w:rsidR="00DD4759" w:rsidRPr="00B66C2B">
        <w:rPr>
          <w:color w:val="000000" w:themeColor="text1"/>
          <w:sz w:val="24"/>
          <w:szCs w:val="24"/>
        </w:rPr>
        <w:t xml:space="preserve"> поступивших из областного бюджета в бюджет Сосновоборского городского округа в виде гранта за достижение наилучших значений </w:t>
      </w:r>
      <w:r w:rsidR="00DD4759" w:rsidRPr="0057043F">
        <w:rPr>
          <w:color w:val="000000" w:themeColor="text1"/>
          <w:sz w:val="24"/>
          <w:szCs w:val="24"/>
        </w:rPr>
        <w:t>показателей эффективности деятельности органов местного самоуправления муниципальных районов и городского округа Ленинградской области и (или) дотации на поощрение достижения наилучших показателей оценки качества управления муниципальными финансами</w:t>
      </w:r>
      <w:r w:rsidR="00767E75" w:rsidRPr="0057043F">
        <w:rPr>
          <w:color w:val="000000" w:themeColor="text1"/>
          <w:sz w:val="24"/>
          <w:szCs w:val="24"/>
        </w:rPr>
        <w:t>, 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B56E4D" w:rsidRPr="00674D50" w:rsidRDefault="00B56E4D" w:rsidP="00DD4759">
      <w:pPr>
        <w:ind w:firstLine="709"/>
        <w:jc w:val="both"/>
        <w:rPr>
          <w:b/>
          <w:color w:val="0070C0"/>
          <w:sz w:val="24"/>
          <w:szCs w:val="24"/>
        </w:rPr>
      </w:pPr>
    </w:p>
    <w:p w:rsidR="00B66D39" w:rsidRPr="00B66F8E" w:rsidRDefault="00DD4759" w:rsidP="00B66D39">
      <w:pPr>
        <w:ind w:firstLine="709"/>
        <w:jc w:val="both"/>
        <w:rPr>
          <w:color w:val="000000" w:themeColor="text1"/>
          <w:sz w:val="24"/>
          <w:szCs w:val="24"/>
        </w:rPr>
      </w:pPr>
      <w:r w:rsidRPr="00B66F8E">
        <w:rPr>
          <w:color w:val="000000" w:themeColor="text1"/>
          <w:sz w:val="24"/>
          <w:szCs w:val="24"/>
        </w:rPr>
        <w:t xml:space="preserve">ж) </w:t>
      </w:r>
      <w:r w:rsidR="00B66D39" w:rsidRPr="00B66F8E">
        <w:rPr>
          <w:color w:val="000000" w:themeColor="text1"/>
          <w:sz w:val="24"/>
          <w:szCs w:val="24"/>
        </w:rPr>
        <w:t>ежемесячная процентная надбавка за особые условия работы,  к месячному должностному окладу:</w:t>
      </w:r>
    </w:p>
    <w:p w:rsidR="00B66D39" w:rsidRDefault="00B66D39" w:rsidP="00B66D39">
      <w:pPr>
        <w:ind w:firstLine="709"/>
        <w:jc w:val="both"/>
        <w:rPr>
          <w:sz w:val="24"/>
          <w:szCs w:val="24"/>
        </w:rPr>
      </w:pPr>
      <w:r>
        <w:rPr>
          <w:sz w:val="24"/>
          <w:szCs w:val="24"/>
        </w:rPr>
        <w:t xml:space="preserve">- главе Сосновоборского городского округа </w:t>
      </w:r>
      <w:r w:rsidRPr="000C0B9D">
        <w:rPr>
          <w:sz w:val="24"/>
          <w:szCs w:val="24"/>
        </w:rPr>
        <w:t xml:space="preserve"> </w:t>
      </w:r>
      <w:r>
        <w:rPr>
          <w:sz w:val="24"/>
          <w:szCs w:val="24"/>
        </w:rPr>
        <w:t>в размере 110%;</w:t>
      </w:r>
    </w:p>
    <w:p w:rsidR="00B66D39" w:rsidRDefault="00B66D39" w:rsidP="00B66D39">
      <w:pPr>
        <w:ind w:firstLine="709"/>
        <w:jc w:val="both"/>
        <w:rPr>
          <w:sz w:val="24"/>
          <w:szCs w:val="24"/>
        </w:rPr>
      </w:pPr>
      <w:r>
        <w:rPr>
          <w:sz w:val="24"/>
          <w:szCs w:val="24"/>
        </w:rPr>
        <w:t xml:space="preserve">- председателю совета депутатов Сосновоборского городского округа </w:t>
      </w:r>
      <w:r w:rsidRPr="000C0B9D">
        <w:rPr>
          <w:sz w:val="24"/>
          <w:szCs w:val="24"/>
        </w:rPr>
        <w:t xml:space="preserve"> </w:t>
      </w:r>
      <w:r>
        <w:rPr>
          <w:sz w:val="24"/>
          <w:szCs w:val="24"/>
        </w:rPr>
        <w:t xml:space="preserve"> в размере 100%</w:t>
      </w:r>
    </w:p>
    <w:p w:rsidR="00B66D39" w:rsidRDefault="00B66D39" w:rsidP="00B66D39">
      <w:pPr>
        <w:ind w:firstLine="709"/>
        <w:jc w:val="both"/>
        <w:rPr>
          <w:sz w:val="24"/>
          <w:szCs w:val="24"/>
        </w:rPr>
      </w:pPr>
      <w:r>
        <w:rPr>
          <w:sz w:val="24"/>
          <w:szCs w:val="24"/>
        </w:rPr>
        <w:t xml:space="preserve">-заместителю председателя совета депутатов Сосновоборского городского округа </w:t>
      </w:r>
      <w:r w:rsidRPr="000C0B9D">
        <w:rPr>
          <w:sz w:val="24"/>
          <w:szCs w:val="24"/>
        </w:rPr>
        <w:t xml:space="preserve"> </w:t>
      </w:r>
      <w:r>
        <w:rPr>
          <w:sz w:val="24"/>
          <w:szCs w:val="24"/>
        </w:rPr>
        <w:t xml:space="preserve"> в размере 90%.</w:t>
      </w:r>
    </w:p>
    <w:p w:rsidR="00AF0D80" w:rsidRDefault="00AF0D80" w:rsidP="00AF0D80">
      <w:pPr>
        <w:ind w:firstLine="709"/>
        <w:jc w:val="both"/>
        <w:rPr>
          <w:sz w:val="24"/>
          <w:szCs w:val="24"/>
        </w:rPr>
      </w:pPr>
      <w:r w:rsidRPr="000C0B9D">
        <w:rPr>
          <w:sz w:val="24"/>
          <w:szCs w:val="24"/>
        </w:rPr>
        <w:t xml:space="preserve">Ежемесячная </w:t>
      </w:r>
      <w:r>
        <w:rPr>
          <w:sz w:val="24"/>
          <w:szCs w:val="24"/>
        </w:rPr>
        <w:t xml:space="preserve">процентная надбавка </w:t>
      </w:r>
      <w:r w:rsidRPr="000C0B9D">
        <w:rPr>
          <w:sz w:val="24"/>
          <w:szCs w:val="24"/>
        </w:rPr>
        <w:t xml:space="preserve"> устанавливается на весь срок исполнения обязанностей по </w:t>
      </w:r>
      <w:r>
        <w:rPr>
          <w:sz w:val="24"/>
          <w:szCs w:val="24"/>
        </w:rPr>
        <w:t>соответствующей за</w:t>
      </w:r>
      <w:r w:rsidRPr="000C0B9D">
        <w:rPr>
          <w:sz w:val="24"/>
          <w:szCs w:val="24"/>
        </w:rPr>
        <w:t>мещаемой муниципальной должности</w:t>
      </w:r>
      <w:r>
        <w:rPr>
          <w:sz w:val="24"/>
          <w:szCs w:val="24"/>
        </w:rPr>
        <w:t xml:space="preserve"> и выплачивается ежемесячно  в размере,  предусмотренном  настоящим Положением:</w:t>
      </w:r>
    </w:p>
    <w:p w:rsidR="00AF0D80" w:rsidRDefault="00AF0D80" w:rsidP="00AF0D80">
      <w:pPr>
        <w:ind w:firstLine="709"/>
        <w:jc w:val="both"/>
        <w:rPr>
          <w:sz w:val="24"/>
          <w:szCs w:val="24"/>
        </w:rPr>
      </w:pPr>
      <w:r>
        <w:rPr>
          <w:sz w:val="24"/>
          <w:szCs w:val="24"/>
        </w:rPr>
        <w:t xml:space="preserve">- главе Сосновоборского городского округа на основании  муниципального </w:t>
      </w:r>
      <w:r w:rsidRPr="000C0B9D">
        <w:rPr>
          <w:sz w:val="24"/>
          <w:szCs w:val="24"/>
        </w:rPr>
        <w:t>правов</w:t>
      </w:r>
      <w:r>
        <w:rPr>
          <w:sz w:val="24"/>
          <w:szCs w:val="24"/>
        </w:rPr>
        <w:t xml:space="preserve">ого </w:t>
      </w:r>
      <w:r w:rsidRPr="000C0B9D">
        <w:rPr>
          <w:sz w:val="24"/>
          <w:szCs w:val="24"/>
        </w:rPr>
        <w:t xml:space="preserve"> акт</w:t>
      </w:r>
      <w:r>
        <w:rPr>
          <w:sz w:val="24"/>
          <w:szCs w:val="24"/>
        </w:rPr>
        <w:t xml:space="preserve">а </w:t>
      </w:r>
      <w:r w:rsidRPr="000C0B9D">
        <w:rPr>
          <w:sz w:val="24"/>
          <w:szCs w:val="24"/>
        </w:rPr>
        <w:t xml:space="preserve"> </w:t>
      </w:r>
      <w:r>
        <w:rPr>
          <w:sz w:val="24"/>
          <w:szCs w:val="24"/>
        </w:rPr>
        <w:t xml:space="preserve">администрации </w:t>
      </w:r>
      <w:r w:rsidRPr="000C0B9D">
        <w:rPr>
          <w:sz w:val="24"/>
          <w:szCs w:val="24"/>
        </w:rPr>
        <w:t xml:space="preserve"> Сосновоборского городского округа</w:t>
      </w:r>
      <w:r>
        <w:rPr>
          <w:sz w:val="24"/>
          <w:szCs w:val="24"/>
        </w:rPr>
        <w:t xml:space="preserve">; </w:t>
      </w:r>
    </w:p>
    <w:p w:rsidR="00AF0D80" w:rsidRDefault="00AF0D80" w:rsidP="00AF0D80">
      <w:pPr>
        <w:ind w:firstLine="709"/>
        <w:jc w:val="both"/>
        <w:rPr>
          <w:sz w:val="24"/>
          <w:szCs w:val="24"/>
        </w:rPr>
      </w:pPr>
      <w:r>
        <w:rPr>
          <w:sz w:val="24"/>
          <w:szCs w:val="24"/>
        </w:rPr>
        <w:t xml:space="preserve">- председателю  и заместителю председателя совета депутатов Сосновоборского городского округа  на основании  муниципального </w:t>
      </w:r>
      <w:r w:rsidRPr="000C0B9D">
        <w:rPr>
          <w:sz w:val="24"/>
          <w:szCs w:val="24"/>
        </w:rPr>
        <w:t>правов</w:t>
      </w:r>
      <w:r>
        <w:rPr>
          <w:sz w:val="24"/>
          <w:szCs w:val="24"/>
        </w:rPr>
        <w:t xml:space="preserve">ого </w:t>
      </w:r>
      <w:r w:rsidRPr="000C0B9D">
        <w:rPr>
          <w:sz w:val="24"/>
          <w:szCs w:val="24"/>
        </w:rPr>
        <w:t xml:space="preserve"> акт</w:t>
      </w:r>
      <w:r>
        <w:rPr>
          <w:sz w:val="24"/>
          <w:szCs w:val="24"/>
        </w:rPr>
        <w:t>а председателя совета депутатов Сосновоборского городского округа.</w:t>
      </w:r>
    </w:p>
    <w:p w:rsidR="00DD4759" w:rsidRPr="000C0B9D" w:rsidRDefault="00DD4759" w:rsidP="00DD4759">
      <w:pPr>
        <w:ind w:firstLine="709"/>
        <w:jc w:val="both"/>
        <w:rPr>
          <w:sz w:val="24"/>
          <w:szCs w:val="24"/>
        </w:rPr>
      </w:pPr>
      <w:r w:rsidRPr="000C0B9D">
        <w:rPr>
          <w:sz w:val="24"/>
          <w:szCs w:val="24"/>
        </w:rPr>
        <w:t xml:space="preserve">Решением совета депутатов Сосновоборского городского округа ежемесячная процентная надбавка </w:t>
      </w:r>
      <w:r w:rsidR="00AF0D80">
        <w:rPr>
          <w:sz w:val="24"/>
          <w:szCs w:val="24"/>
        </w:rPr>
        <w:t xml:space="preserve"> к месячному должностному окладу </w:t>
      </w:r>
      <w:r w:rsidRPr="000C0B9D">
        <w:rPr>
          <w:sz w:val="24"/>
          <w:szCs w:val="24"/>
        </w:rPr>
        <w:t xml:space="preserve">за особые условия </w:t>
      </w:r>
      <w:r>
        <w:rPr>
          <w:sz w:val="24"/>
          <w:szCs w:val="24"/>
        </w:rPr>
        <w:t xml:space="preserve">работы </w:t>
      </w:r>
      <w:r w:rsidR="00AF0D80">
        <w:rPr>
          <w:sz w:val="24"/>
          <w:szCs w:val="24"/>
        </w:rPr>
        <w:t xml:space="preserve">лицам, </w:t>
      </w:r>
      <w:r w:rsidR="00AF0D80">
        <w:rPr>
          <w:sz w:val="24"/>
          <w:szCs w:val="24"/>
        </w:rPr>
        <w:lastRenderedPageBreak/>
        <w:t xml:space="preserve">замещающим  </w:t>
      </w:r>
      <w:r>
        <w:rPr>
          <w:sz w:val="24"/>
          <w:szCs w:val="24"/>
        </w:rPr>
        <w:t>муниципальн</w:t>
      </w:r>
      <w:r w:rsidR="00AF0D80">
        <w:rPr>
          <w:sz w:val="24"/>
          <w:szCs w:val="24"/>
        </w:rPr>
        <w:t xml:space="preserve">ые </w:t>
      </w:r>
      <w:r>
        <w:rPr>
          <w:sz w:val="24"/>
          <w:szCs w:val="24"/>
        </w:rPr>
        <w:t xml:space="preserve"> должности</w:t>
      </w:r>
      <w:r w:rsidR="00B66C2B">
        <w:rPr>
          <w:sz w:val="24"/>
          <w:szCs w:val="24"/>
        </w:rPr>
        <w:t xml:space="preserve">, </w:t>
      </w:r>
      <w:r>
        <w:rPr>
          <w:sz w:val="24"/>
          <w:szCs w:val="24"/>
        </w:rPr>
        <w:t xml:space="preserve"> </w:t>
      </w:r>
      <w:r w:rsidRPr="000C0B9D">
        <w:rPr>
          <w:sz w:val="24"/>
          <w:szCs w:val="24"/>
        </w:rPr>
        <w:t xml:space="preserve">может быть установлена </w:t>
      </w:r>
      <w:r w:rsidR="00AF0D80">
        <w:rPr>
          <w:sz w:val="24"/>
          <w:szCs w:val="24"/>
        </w:rPr>
        <w:t xml:space="preserve">и </w:t>
      </w:r>
      <w:r w:rsidRPr="000C0B9D">
        <w:rPr>
          <w:sz w:val="24"/>
          <w:szCs w:val="24"/>
        </w:rPr>
        <w:t>в ином размере</w:t>
      </w:r>
      <w:r w:rsidR="005452A8">
        <w:rPr>
          <w:sz w:val="24"/>
          <w:szCs w:val="24"/>
        </w:rPr>
        <w:t xml:space="preserve"> в пределах выделенных ассигнований на фонд оплаты труда</w:t>
      </w:r>
      <w:r w:rsidRPr="000C0B9D">
        <w:rPr>
          <w:sz w:val="24"/>
          <w:szCs w:val="24"/>
        </w:rPr>
        <w:t>.</w:t>
      </w:r>
    </w:p>
    <w:p w:rsidR="00DD4759" w:rsidRDefault="00DD4759" w:rsidP="00DD4759">
      <w:pPr>
        <w:ind w:firstLine="709"/>
        <w:jc w:val="center"/>
        <w:rPr>
          <w:b/>
          <w:bCs/>
          <w:i/>
          <w:iCs/>
          <w:sz w:val="24"/>
          <w:szCs w:val="24"/>
        </w:rPr>
      </w:pPr>
    </w:p>
    <w:p w:rsidR="006B0B8A" w:rsidRDefault="006B0B8A" w:rsidP="00DD4759">
      <w:pPr>
        <w:ind w:firstLine="709"/>
        <w:jc w:val="center"/>
        <w:rPr>
          <w:b/>
          <w:bCs/>
          <w:i/>
          <w:iCs/>
          <w:sz w:val="24"/>
          <w:szCs w:val="24"/>
        </w:rPr>
      </w:pPr>
    </w:p>
    <w:p w:rsidR="006B0B8A" w:rsidRDefault="006B0B8A" w:rsidP="00DD4759">
      <w:pPr>
        <w:ind w:firstLine="709"/>
        <w:jc w:val="center"/>
        <w:rPr>
          <w:b/>
          <w:bCs/>
          <w:i/>
          <w:iCs/>
          <w:sz w:val="24"/>
          <w:szCs w:val="24"/>
        </w:rPr>
      </w:pPr>
    </w:p>
    <w:p w:rsidR="001F73E9" w:rsidRDefault="00DD4759" w:rsidP="00DD4759">
      <w:pPr>
        <w:ind w:firstLine="709"/>
        <w:jc w:val="center"/>
        <w:rPr>
          <w:b/>
          <w:bCs/>
          <w:i/>
          <w:iCs/>
          <w:sz w:val="24"/>
          <w:szCs w:val="24"/>
        </w:rPr>
      </w:pPr>
      <w:r w:rsidRPr="000C0B9D">
        <w:rPr>
          <w:b/>
          <w:bCs/>
          <w:i/>
          <w:iCs/>
          <w:sz w:val="24"/>
          <w:szCs w:val="24"/>
        </w:rPr>
        <w:t>2.2. Порядок формирования фонда оплаты труда лиц,</w:t>
      </w:r>
      <w:r>
        <w:rPr>
          <w:b/>
          <w:bCs/>
          <w:i/>
          <w:iCs/>
          <w:sz w:val="24"/>
          <w:szCs w:val="24"/>
        </w:rPr>
        <w:t xml:space="preserve"> </w:t>
      </w:r>
      <w:r w:rsidR="00CE2AAB">
        <w:rPr>
          <w:b/>
          <w:bCs/>
          <w:i/>
          <w:iCs/>
          <w:sz w:val="24"/>
          <w:szCs w:val="24"/>
        </w:rPr>
        <w:t>з</w:t>
      </w:r>
      <w:r w:rsidRPr="000C0B9D">
        <w:rPr>
          <w:b/>
          <w:bCs/>
          <w:i/>
          <w:iCs/>
          <w:sz w:val="24"/>
          <w:szCs w:val="24"/>
        </w:rPr>
        <w:t xml:space="preserve">амещающих </w:t>
      </w:r>
    </w:p>
    <w:p w:rsidR="00DD4759" w:rsidRPr="000C0B9D" w:rsidRDefault="00DD4759" w:rsidP="00DD4759">
      <w:pPr>
        <w:ind w:firstLine="709"/>
        <w:jc w:val="center"/>
        <w:rPr>
          <w:b/>
          <w:bCs/>
          <w:i/>
          <w:iCs/>
          <w:sz w:val="24"/>
          <w:szCs w:val="24"/>
        </w:rPr>
      </w:pPr>
      <w:r w:rsidRPr="000C0B9D">
        <w:rPr>
          <w:b/>
          <w:bCs/>
          <w:i/>
          <w:iCs/>
          <w:sz w:val="24"/>
          <w:szCs w:val="24"/>
        </w:rPr>
        <w:t>муниципальные должности</w:t>
      </w:r>
      <w:r w:rsidRPr="000C0B9D">
        <w:rPr>
          <w:sz w:val="24"/>
          <w:szCs w:val="24"/>
        </w:rPr>
        <w:t xml:space="preserve"> </w:t>
      </w:r>
    </w:p>
    <w:p w:rsidR="00DD4759" w:rsidRPr="000C0B9D" w:rsidRDefault="00DD4759"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2.2.1. При формировании фонда оплаты труда лиц, замещающих муниципальные должности, сверх суммы средств, направляемых для выплаты месячного должностного оклада, предусматриваются следующие средства для выплаты (в расчете на год):</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а) ежемесячной доплаты к месячному должностному окладу</w:t>
      </w:r>
      <w:r w:rsidR="00B66C2B">
        <w:rPr>
          <w:sz w:val="24"/>
          <w:szCs w:val="24"/>
        </w:rPr>
        <w:t xml:space="preserve"> - </w:t>
      </w:r>
      <w:r w:rsidRPr="000C0B9D">
        <w:rPr>
          <w:sz w:val="24"/>
          <w:szCs w:val="24"/>
        </w:rPr>
        <w:t>в размере двенадцати месячных должностных окладов;</w:t>
      </w:r>
    </w:p>
    <w:p w:rsidR="003665AC"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б) материальной помощи – в размере одного месячного должностного оклада;</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в) единовременной выплаты при предоставлении ежегодного оплачиваемого отпуска – в размере двух месячных должностных окладов;</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г) ежемесячной надбавки к месячному должностному окладу </w:t>
      </w:r>
      <w:r w:rsidR="00B66C2B">
        <w:rPr>
          <w:sz w:val="24"/>
          <w:szCs w:val="24"/>
        </w:rPr>
        <w:t xml:space="preserve">главе Сосновоборского городского округа </w:t>
      </w:r>
      <w:r w:rsidRPr="000C0B9D">
        <w:rPr>
          <w:sz w:val="24"/>
          <w:szCs w:val="24"/>
        </w:rPr>
        <w:t xml:space="preserve">за работу со сведениями, составляющими государственную тайну – в размере </w:t>
      </w:r>
      <w:r w:rsidRPr="00331C2E">
        <w:rPr>
          <w:sz w:val="24"/>
          <w:szCs w:val="24"/>
        </w:rPr>
        <w:t>шести</w:t>
      </w:r>
      <w:r w:rsidRPr="000C0B9D">
        <w:rPr>
          <w:sz w:val="24"/>
          <w:szCs w:val="24"/>
        </w:rPr>
        <w:t xml:space="preserve"> месячных должностных окладов</w:t>
      </w:r>
      <w:r w:rsidRPr="00331C2E">
        <w:rPr>
          <w:sz w:val="24"/>
          <w:szCs w:val="24"/>
        </w:rPr>
        <w:t xml:space="preserve"> по должностям, которые</w:t>
      </w:r>
      <w:r>
        <w:rPr>
          <w:sz w:val="24"/>
          <w:szCs w:val="24"/>
        </w:rPr>
        <w:t xml:space="preserve"> </w:t>
      </w:r>
      <w:r w:rsidRPr="00331C2E">
        <w:rPr>
          <w:sz w:val="24"/>
          <w:szCs w:val="24"/>
        </w:rPr>
        <w:t>определены в номенклатуре должностей работников администрации Сосновоборский городской округ Ленинградской области, подлежащих оформлению на допуск к государственной тайне</w:t>
      </w:r>
      <w:r w:rsidRPr="000C0B9D">
        <w:rPr>
          <w:sz w:val="24"/>
          <w:szCs w:val="24"/>
        </w:rPr>
        <w:t>;</w:t>
      </w:r>
    </w:p>
    <w:p w:rsidR="003665AC" w:rsidRDefault="003665AC"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д) ежемесячного денежного поощрения – в размере четырнадцати месячных должностных окладов;</w:t>
      </w:r>
    </w:p>
    <w:p w:rsidR="003665AC"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е) премии за выполнение особо важных и сложных заданий – в размере двух месячных должностных окладов;</w:t>
      </w:r>
      <w:r>
        <w:rPr>
          <w:sz w:val="24"/>
          <w:szCs w:val="24"/>
        </w:rPr>
        <w:t xml:space="preserve"> </w:t>
      </w:r>
    </w:p>
    <w:p w:rsidR="00A21FAD" w:rsidRPr="00E03FE3" w:rsidRDefault="00DD4759" w:rsidP="00DD4759">
      <w:pPr>
        <w:ind w:firstLine="709"/>
        <w:jc w:val="both"/>
        <w:rPr>
          <w:color w:val="000000" w:themeColor="text1"/>
          <w:sz w:val="24"/>
          <w:szCs w:val="24"/>
        </w:rPr>
      </w:pPr>
      <w:r w:rsidRPr="00370E5F">
        <w:rPr>
          <w:sz w:val="24"/>
          <w:szCs w:val="24"/>
        </w:rPr>
        <w:t>Размер фонда оплаты труда, направляемого на выплату премии</w:t>
      </w:r>
      <w:r w:rsidR="001F73E9">
        <w:rPr>
          <w:sz w:val="24"/>
          <w:szCs w:val="24"/>
        </w:rPr>
        <w:t xml:space="preserve">, </w:t>
      </w:r>
      <w:r w:rsidRPr="00370E5F">
        <w:rPr>
          <w:sz w:val="24"/>
          <w:szCs w:val="24"/>
        </w:rPr>
        <w:t xml:space="preserve"> может быть увеличен за счет средств</w:t>
      </w:r>
      <w:r w:rsidR="006B574A">
        <w:rPr>
          <w:sz w:val="24"/>
          <w:szCs w:val="24"/>
        </w:rPr>
        <w:t xml:space="preserve">, </w:t>
      </w:r>
      <w:r w:rsidR="002009C6">
        <w:rPr>
          <w:sz w:val="24"/>
          <w:szCs w:val="24"/>
        </w:rPr>
        <w:t xml:space="preserve"> </w:t>
      </w:r>
      <w:r w:rsidR="00564DCC">
        <w:rPr>
          <w:sz w:val="24"/>
          <w:szCs w:val="24"/>
        </w:rPr>
        <w:t xml:space="preserve"> </w:t>
      </w:r>
      <w:r w:rsidRPr="00370E5F">
        <w:rPr>
          <w:sz w:val="24"/>
          <w:szCs w:val="24"/>
        </w:rPr>
        <w:t>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и (или) дотации на поощрение достижения наилучших показателей оценки качества управления муниципальными финансами</w:t>
      </w:r>
      <w:r w:rsidR="00951FCC" w:rsidRPr="00E03FE3">
        <w:rPr>
          <w:color w:val="000000" w:themeColor="text1"/>
          <w:sz w:val="24"/>
          <w:szCs w:val="24"/>
        </w:rPr>
        <w:t>, 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951FCC" w:rsidRDefault="00951FCC" w:rsidP="00A21FAD">
      <w:pPr>
        <w:ind w:firstLine="709"/>
        <w:jc w:val="both"/>
        <w:rPr>
          <w:sz w:val="24"/>
          <w:szCs w:val="24"/>
        </w:rPr>
      </w:pPr>
    </w:p>
    <w:p w:rsidR="008058D5" w:rsidRDefault="00A21FAD" w:rsidP="00A21FAD">
      <w:pPr>
        <w:ind w:firstLine="709"/>
        <w:jc w:val="both"/>
        <w:rPr>
          <w:sz w:val="24"/>
          <w:szCs w:val="24"/>
        </w:rPr>
      </w:pPr>
      <w:r w:rsidRPr="000C0B9D">
        <w:rPr>
          <w:sz w:val="24"/>
          <w:szCs w:val="24"/>
        </w:rPr>
        <w:t xml:space="preserve">ж) </w:t>
      </w:r>
      <w:r w:rsidRPr="00422130">
        <w:rPr>
          <w:sz w:val="24"/>
          <w:szCs w:val="24"/>
        </w:rPr>
        <w:t xml:space="preserve">ежемесячной процентной надбавки за особые условия </w:t>
      </w:r>
      <w:r>
        <w:rPr>
          <w:sz w:val="24"/>
          <w:szCs w:val="24"/>
        </w:rPr>
        <w:t xml:space="preserve">работы при замещении муниципальной должности </w:t>
      </w:r>
      <w:r w:rsidRPr="00422130">
        <w:rPr>
          <w:sz w:val="24"/>
          <w:szCs w:val="24"/>
        </w:rPr>
        <w:t xml:space="preserve">– в размере не более четырнадцати месячных должностных окладов. </w:t>
      </w:r>
    </w:p>
    <w:p w:rsidR="00A21FAD" w:rsidRPr="00422130" w:rsidRDefault="00A21FAD" w:rsidP="00A21FAD">
      <w:pPr>
        <w:ind w:firstLine="709"/>
        <w:jc w:val="both"/>
        <w:rPr>
          <w:sz w:val="24"/>
          <w:szCs w:val="24"/>
        </w:rPr>
      </w:pPr>
      <w:r w:rsidRPr="00422130">
        <w:rPr>
          <w:sz w:val="24"/>
          <w:szCs w:val="24"/>
        </w:rPr>
        <w:t>Конкретный размер количества должностных окладов по настоящему подпункту на очередной финансовый год определяется отдельным решением совета депутатов Сосновоборского городского округа.</w:t>
      </w:r>
    </w:p>
    <w:p w:rsidR="00DD4759" w:rsidRDefault="00DD4759" w:rsidP="00DD4759">
      <w:pPr>
        <w:ind w:firstLine="709"/>
        <w:jc w:val="both"/>
        <w:rPr>
          <w:b/>
          <w:sz w:val="24"/>
          <w:szCs w:val="24"/>
        </w:rPr>
      </w:pPr>
    </w:p>
    <w:p w:rsidR="00DD4759" w:rsidRPr="000C0B9D" w:rsidRDefault="00DD4759" w:rsidP="00DD4759">
      <w:pPr>
        <w:ind w:firstLine="709"/>
        <w:jc w:val="center"/>
        <w:rPr>
          <w:b/>
          <w:sz w:val="24"/>
          <w:szCs w:val="24"/>
        </w:rPr>
      </w:pPr>
      <w:r w:rsidRPr="000C0B9D">
        <w:rPr>
          <w:b/>
          <w:sz w:val="24"/>
          <w:szCs w:val="24"/>
        </w:rPr>
        <w:t>3. Дополнительные выплаты лицам, замещающим должности муниципальной службы и порядок формирования</w:t>
      </w:r>
      <w:r w:rsidR="00AF6BF3">
        <w:rPr>
          <w:b/>
          <w:sz w:val="24"/>
          <w:szCs w:val="24"/>
        </w:rPr>
        <w:t xml:space="preserve"> </w:t>
      </w:r>
      <w:r w:rsidRPr="000C0B9D">
        <w:rPr>
          <w:b/>
          <w:sz w:val="24"/>
          <w:szCs w:val="24"/>
        </w:rPr>
        <w:t xml:space="preserve"> фонда оплаты труда указанных лиц</w:t>
      </w:r>
    </w:p>
    <w:p w:rsidR="00DD4759" w:rsidRPr="000C0B9D" w:rsidRDefault="00DD4759" w:rsidP="00DD4759">
      <w:pPr>
        <w:ind w:firstLine="709"/>
        <w:jc w:val="center"/>
        <w:rPr>
          <w:b/>
          <w:sz w:val="24"/>
          <w:szCs w:val="24"/>
        </w:rPr>
      </w:pPr>
    </w:p>
    <w:p w:rsidR="00AF6BF3" w:rsidRDefault="00DD4759" w:rsidP="00DD4759">
      <w:pPr>
        <w:ind w:firstLine="709"/>
        <w:jc w:val="center"/>
        <w:rPr>
          <w:b/>
          <w:i/>
          <w:sz w:val="24"/>
          <w:szCs w:val="24"/>
        </w:rPr>
      </w:pPr>
      <w:r w:rsidRPr="000C0B9D">
        <w:rPr>
          <w:b/>
          <w:i/>
          <w:sz w:val="24"/>
          <w:szCs w:val="24"/>
        </w:rPr>
        <w:t>3.1. Дополнительные выплаты лицам,</w:t>
      </w:r>
      <w:r w:rsidR="00AF6BF3">
        <w:rPr>
          <w:b/>
          <w:i/>
          <w:sz w:val="24"/>
          <w:szCs w:val="24"/>
        </w:rPr>
        <w:t xml:space="preserve"> </w:t>
      </w:r>
      <w:r w:rsidRPr="000C0B9D">
        <w:rPr>
          <w:b/>
          <w:i/>
          <w:sz w:val="24"/>
          <w:szCs w:val="24"/>
        </w:rPr>
        <w:t xml:space="preserve">замещающим </w:t>
      </w:r>
    </w:p>
    <w:p w:rsidR="00DD4759" w:rsidRPr="000C0B9D" w:rsidRDefault="00DD4759" w:rsidP="00DD4759">
      <w:pPr>
        <w:ind w:firstLine="709"/>
        <w:jc w:val="center"/>
        <w:rPr>
          <w:b/>
          <w:i/>
          <w:sz w:val="24"/>
          <w:szCs w:val="24"/>
        </w:rPr>
      </w:pPr>
      <w:r w:rsidRPr="000C0B9D">
        <w:rPr>
          <w:b/>
          <w:i/>
          <w:sz w:val="24"/>
          <w:szCs w:val="24"/>
        </w:rPr>
        <w:lastRenderedPageBreak/>
        <w:t xml:space="preserve">должности муниципальной службы </w:t>
      </w:r>
    </w:p>
    <w:p w:rsidR="00DD4759" w:rsidRPr="000C0B9D" w:rsidRDefault="00DD4759" w:rsidP="00DD4759">
      <w:pPr>
        <w:ind w:firstLine="709"/>
        <w:jc w:val="center"/>
        <w:rPr>
          <w:sz w:val="24"/>
          <w:szCs w:val="24"/>
        </w:rPr>
      </w:pPr>
    </w:p>
    <w:p w:rsidR="00DD4759" w:rsidRPr="000C0B9D" w:rsidRDefault="00DD4759" w:rsidP="00DD4759">
      <w:pPr>
        <w:ind w:firstLine="709"/>
        <w:jc w:val="both"/>
        <w:rPr>
          <w:sz w:val="24"/>
          <w:szCs w:val="24"/>
        </w:rPr>
      </w:pPr>
      <w:r w:rsidRPr="000C0B9D">
        <w:rPr>
          <w:sz w:val="24"/>
          <w:szCs w:val="24"/>
        </w:rPr>
        <w:t>3.1.1. Лицам, замещающим должности муниципальной службы устанавливаются следующие дополнительные выплаты:</w:t>
      </w:r>
    </w:p>
    <w:p w:rsidR="00DD4759" w:rsidRPr="000C0B9D" w:rsidRDefault="00DD4759" w:rsidP="00DD4759">
      <w:pPr>
        <w:ind w:firstLine="709"/>
        <w:jc w:val="both"/>
        <w:rPr>
          <w:sz w:val="24"/>
          <w:szCs w:val="24"/>
        </w:rPr>
      </w:pPr>
      <w:r w:rsidRPr="000C0B9D">
        <w:rPr>
          <w:sz w:val="24"/>
          <w:szCs w:val="24"/>
        </w:rPr>
        <w:t>а) ежемесячная надбавка к месячному должностному окладу за выслугу лет на муниципальной службе в размерах (процентах), предусмотренных подпунктом 1 пункта 2 статьи 11 областного закона от 11 марта 2008 года №14-оз «О правовом регулировании муниципальной службы в Ленинградской области»:</w:t>
      </w:r>
    </w:p>
    <w:p w:rsidR="00DD4759" w:rsidRDefault="00DD4759" w:rsidP="00DD4759">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869"/>
      </w:tblGrid>
      <w:tr w:rsidR="00723047" w:rsidRPr="000C0B9D" w:rsidTr="00723047">
        <w:tc>
          <w:tcPr>
            <w:tcW w:w="5211" w:type="dxa"/>
          </w:tcPr>
          <w:p w:rsidR="00723047" w:rsidRPr="000C0B9D" w:rsidRDefault="00723047" w:rsidP="000E63F6">
            <w:pPr>
              <w:jc w:val="center"/>
              <w:rPr>
                <w:b/>
                <w:sz w:val="24"/>
                <w:szCs w:val="24"/>
              </w:rPr>
            </w:pPr>
            <w:r>
              <w:rPr>
                <w:b/>
                <w:sz w:val="24"/>
                <w:szCs w:val="24"/>
              </w:rPr>
              <w:t>стаж</w:t>
            </w:r>
            <w:r w:rsidRPr="000C0B9D">
              <w:rPr>
                <w:b/>
                <w:sz w:val="24"/>
                <w:szCs w:val="24"/>
              </w:rPr>
              <w:t xml:space="preserve"> муниципальной службы</w:t>
            </w:r>
          </w:p>
        </w:tc>
        <w:tc>
          <w:tcPr>
            <w:tcW w:w="5103" w:type="dxa"/>
          </w:tcPr>
          <w:p w:rsidR="00723047" w:rsidRDefault="00723047" w:rsidP="000E63F6">
            <w:pPr>
              <w:jc w:val="center"/>
              <w:rPr>
                <w:b/>
                <w:sz w:val="24"/>
                <w:szCs w:val="24"/>
              </w:rPr>
            </w:pPr>
            <w:r w:rsidRPr="000C0B9D">
              <w:rPr>
                <w:b/>
                <w:sz w:val="24"/>
                <w:szCs w:val="24"/>
              </w:rPr>
              <w:t xml:space="preserve">в процентах от </w:t>
            </w:r>
            <w:r>
              <w:rPr>
                <w:b/>
                <w:sz w:val="24"/>
                <w:szCs w:val="24"/>
              </w:rPr>
              <w:t>месячного</w:t>
            </w:r>
          </w:p>
          <w:p w:rsidR="00723047" w:rsidRPr="000C0B9D" w:rsidRDefault="00723047" w:rsidP="000E63F6">
            <w:pPr>
              <w:jc w:val="center"/>
              <w:rPr>
                <w:b/>
                <w:sz w:val="24"/>
                <w:szCs w:val="24"/>
              </w:rPr>
            </w:pPr>
            <w:r w:rsidRPr="000C0B9D">
              <w:rPr>
                <w:b/>
                <w:sz w:val="24"/>
                <w:szCs w:val="24"/>
              </w:rPr>
              <w:t>должностного оклада</w:t>
            </w:r>
          </w:p>
        </w:tc>
      </w:tr>
      <w:tr w:rsidR="00723047" w:rsidRPr="000C0B9D" w:rsidTr="00723047">
        <w:tc>
          <w:tcPr>
            <w:tcW w:w="5211" w:type="dxa"/>
          </w:tcPr>
          <w:p w:rsidR="00723047" w:rsidRPr="000C0B9D" w:rsidRDefault="00723047" w:rsidP="000E63F6">
            <w:pPr>
              <w:jc w:val="center"/>
              <w:rPr>
                <w:sz w:val="24"/>
                <w:szCs w:val="24"/>
              </w:rPr>
            </w:pPr>
            <w:r w:rsidRPr="000C0B9D">
              <w:rPr>
                <w:sz w:val="24"/>
                <w:szCs w:val="24"/>
              </w:rPr>
              <w:t>от 1 года до 5 лет</w:t>
            </w:r>
          </w:p>
        </w:tc>
        <w:tc>
          <w:tcPr>
            <w:tcW w:w="5103" w:type="dxa"/>
          </w:tcPr>
          <w:p w:rsidR="00723047" w:rsidRPr="000C0B9D" w:rsidRDefault="00723047" w:rsidP="000E63F6">
            <w:pPr>
              <w:jc w:val="center"/>
              <w:rPr>
                <w:sz w:val="24"/>
                <w:szCs w:val="24"/>
              </w:rPr>
            </w:pPr>
            <w:r w:rsidRPr="000C0B9D">
              <w:rPr>
                <w:sz w:val="24"/>
                <w:szCs w:val="24"/>
              </w:rPr>
              <w:t>10</w:t>
            </w:r>
          </w:p>
        </w:tc>
      </w:tr>
      <w:tr w:rsidR="00723047" w:rsidRPr="000C0B9D" w:rsidTr="00723047">
        <w:tc>
          <w:tcPr>
            <w:tcW w:w="5211" w:type="dxa"/>
          </w:tcPr>
          <w:p w:rsidR="00723047" w:rsidRPr="000C0B9D" w:rsidRDefault="00723047" w:rsidP="000E63F6">
            <w:pPr>
              <w:jc w:val="center"/>
              <w:rPr>
                <w:sz w:val="24"/>
                <w:szCs w:val="24"/>
              </w:rPr>
            </w:pPr>
            <w:r w:rsidRPr="000C0B9D">
              <w:rPr>
                <w:sz w:val="24"/>
                <w:szCs w:val="24"/>
              </w:rPr>
              <w:t>от 5 лет до 10 лет</w:t>
            </w:r>
          </w:p>
        </w:tc>
        <w:tc>
          <w:tcPr>
            <w:tcW w:w="5103" w:type="dxa"/>
          </w:tcPr>
          <w:p w:rsidR="00723047" w:rsidRPr="000C0B9D" w:rsidRDefault="00723047" w:rsidP="000E63F6">
            <w:pPr>
              <w:jc w:val="center"/>
              <w:rPr>
                <w:sz w:val="24"/>
                <w:szCs w:val="24"/>
              </w:rPr>
            </w:pPr>
            <w:r w:rsidRPr="000C0B9D">
              <w:rPr>
                <w:sz w:val="24"/>
                <w:szCs w:val="24"/>
              </w:rPr>
              <w:t>15</w:t>
            </w:r>
          </w:p>
        </w:tc>
      </w:tr>
      <w:tr w:rsidR="00723047" w:rsidRPr="000C0B9D" w:rsidTr="00723047">
        <w:tc>
          <w:tcPr>
            <w:tcW w:w="5211" w:type="dxa"/>
          </w:tcPr>
          <w:p w:rsidR="00723047" w:rsidRPr="000C0B9D" w:rsidRDefault="00723047" w:rsidP="000E63F6">
            <w:pPr>
              <w:jc w:val="center"/>
              <w:rPr>
                <w:sz w:val="24"/>
                <w:szCs w:val="24"/>
              </w:rPr>
            </w:pPr>
            <w:r w:rsidRPr="000C0B9D">
              <w:rPr>
                <w:sz w:val="24"/>
                <w:szCs w:val="24"/>
              </w:rPr>
              <w:t>от 10 лет до 15 лет</w:t>
            </w:r>
          </w:p>
        </w:tc>
        <w:tc>
          <w:tcPr>
            <w:tcW w:w="5103" w:type="dxa"/>
          </w:tcPr>
          <w:p w:rsidR="00723047" w:rsidRPr="000C0B9D" w:rsidRDefault="00723047" w:rsidP="000E63F6">
            <w:pPr>
              <w:jc w:val="center"/>
              <w:rPr>
                <w:sz w:val="24"/>
                <w:szCs w:val="24"/>
              </w:rPr>
            </w:pPr>
            <w:r w:rsidRPr="000C0B9D">
              <w:rPr>
                <w:sz w:val="24"/>
                <w:szCs w:val="24"/>
              </w:rPr>
              <w:t>20</w:t>
            </w:r>
          </w:p>
        </w:tc>
      </w:tr>
      <w:tr w:rsidR="00723047" w:rsidRPr="000C0B9D" w:rsidTr="00723047">
        <w:tc>
          <w:tcPr>
            <w:tcW w:w="5211" w:type="dxa"/>
          </w:tcPr>
          <w:p w:rsidR="00723047" w:rsidRPr="000C0B9D" w:rsidRDefault="00723047" w:rsidP="000E63F6">
            <w:pPr>
              <w:jc w:val="center"/>
              <w:rPr>
                <w:sz w:val="24"/>
                <w:szCs w:val="24"/>
              </w:rPr>
            </w:pPr>
            <w:r w:rsidRPr="000C0B9D">
              <w:rPr>
                <w:sz w:val="24"/>
                <w:szCs w:val="24"/>
              </w:rPr>
              <w:t>свыше 15 лет</w:t>
            </w:r>
          </w:p>
        </w:tc>
        <w:tc>
          <w:tcPr>
            <w:tcW w:w="5103" w:type="dxa"/>
          </w:tcPr>
          <w:p w:rsidR="00723047" w:rsidRPr="000C0B9D" w:rsidRDefault="00723047" w:rsidP="000E63F6">
            <w:pPr>
              <w:jc w:val="center"/>
              <w:rPr>
                <w:sz w:val="24"/>
                <w:szCs w:val="24"/>
              </w:rPr>
            </w:pPr>
            <w:r w:rsidRPr="000C0B9D">
              <w:rPr>
                <w:sz w:val="24"/>
                <w:szCs w:val="24"/>
              </w:rPr>
              <w:t>30</w:t>
            </w:r>
          </w:p>
        </w:tc>
      </w:tr>
    </w:tbl>
    <w:p w:rsidR="00723047" w:rsidRPr="000C0B9D" w:rsidRDefault="00723047" w:rsidP="00723047">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Ежемесячная надбавка к месячному должностному окладу за выслугу лет устанавливается </w:t>
      </w:r>
      <w:r w:rsidR="00A21FAD">
        <w:rPr>
          <w:sz w:val="24"/>
          <w:szCs w:val="24"/>
        </w:rPr>
        <w:t xml:space="preserve">муниципальным </w:t>
      </w:r>
      <w:r w:rsidRPr="000C0B9D">
        <w:rPr>
          <w:sz w:val="24"/>
          <w:szCs w:val="24"/>
        </w:rPr>
        <w:t>правовым актом работодателя и выплачивается служащему ежемесячно.</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б) материальная помощь в размере одного месячного должностного окл</w:t>
      </w:r>
      <w:r>
        <w:rPr>
          <w:sz w:val="24"/>
          <w:szCs w:val="24"/>
        </w:rPr>
        <w:t xml:space="preserve">ада служащего </w:t>
      </w:r>
      <w:r w:rsidR="009B0689">
        <w:rPr>
          <w:sz w:val="24"/>
          <w:szCs w:val="24"/>
        </w:rPr>
        <w:t xml:space="preserve">в соответствии с замещаемой  (занимаемой)  им  </w:t>
      </w:r>
      <w:r w:rsidRPr="000C0B9D">
        <w:rPr>
          <w:sz w:val="24"/>
          <w:szCs w:val="24"/>
        </w:rPr>
        <w:t>должности.</w:t>
      </w:r>
    </w:p>
    <w:p w:rsidR="00DD4759" w:rsidRPr="000C0B9D" w:rsidRDefault="00DD4759" w:rsidP="00DD4759">
      <w:pPr>
        <w:ind w:firstLine="709"/>
        <w:jc w:val="both"/>
        <w:rPr>
          <w:sz w:val="24"/>
          <w:szCs w:val="24"/>
        </w:rPr>
      </w:pPr>
      <w:r w:rsidRPr="000C0B9D">
        <w:rPr>
          <w:sz w:val="24"/>
          <w:szCs w:val="24"/>
        </w:rPr>
        <w:t xml:space="preserve">Выплата материальной помощи осуществляется единовременно один раз в год на основании </w:t>
      </w:r>
      <w:r w:rsidR="009B0689">
        <w:rPr>
          <w:sz w:val="24"/>
          <w:szCs w:val="24"/>
        </w:rPr>
        <w:t xml:space="preserve">муниципального </w:t>
      </w:r>
      <w:r w:rsidRPr="000C0B9D">
        <w:rPr>
          <w:sz w:val="24"/>
          <w:szCs w:val="24"/>
        </w:rPr>
        <w:t>правового акта работодателя.</w:t>
      </w:r>
    </w:p>
    <w:p w:rsidR="009B0689" w:rsidRDefault="00DD4759" w:rsidP="00DD4759">
      <w:pPr>
        <w:ind w:firstLine="709"/>
        <w:jc w:val="both"/>
        <w:rPr>
          <w:sz w:val="24"/>
          <w:szCs w:val="24"/>
        </w:rPr>
      </w:pPr>
      <w:r w:rsidRPr="000C0B9D">
        <w:rPr>
          <w:sz w:val="24"/>
          <w:szCs w:val="24"/>
        </w:rPr>
        <w:t>В случае наступления у служащего  тяжелого материального положения, связанного со смертью ближайших родственников, стихийным бедствием</w:t>
      </w:r>
      <w:r w:rsidR="009B0689">
        <w:rPr>
          <w:sz w:val="24"/>
          <w:szCs w:val="24"/>
        </w:rPr>
        <w:t xml:space="preserve"> или </w:t>
      </w:r>
      <w:r w:rsidR="00587BB9">
        <w:rPr>
          <w:sz w:val="24"/>
          <w:szCs w:val="24"/>
        </w:rPr>
        <w:t xml:space="preserve"> </w:t>
      </w:r>
      <w:r w:rsidR="00587BB9" w:rsidRPr="0062334B">
        <w:rPr>
          <w:color w:val="000000" w:themeColor="text1"/>
          <w:sz w:val="24"/>
          <w:szCs w:val="24"/>
        </w:rPr>
        <w:t>длительной болезнью</w:t>
      </w:r>
      <w:r w:rsidRPr="0062334B">
        <w:rPr>
          <w:color w:val="000000" w:themeColor="text1"/>
          <w:sz w:val="24"/>
          <w:szCs w:val="24"/>
        </w:rPr>
        <w:t>,</w:t>
      </w:r>
      <w:r w:rsidR="009B0689" w:rsidRPr="0062334B">
        <w:rPr>
          <w:color w:val="000000" w:themeColor="text1"/>
          <w:sz w:val="24"/>
          <w:szCs w:val="24"/>
        </w:rPr>
        <w:t xml:space="preserve"> служащему</w:t>
      </w:r>
      <w:r w:rsidR="009B0689">
        <w:rPr>
          <w:sz w:val="24"/>
          <w:szCs w:val="24"/>
        </w:rPr>
        <w:t xml:space="preserve"> </w:t>
      </w:r>
      <w:r w:rsidR="0062334B" w:rsidRPr="00B66F8E">
        <w:rPr>
          <w:color w:val="000000" w:themeColor="text1"/>
          <w:sz w:val="24"/>
          <w:szCs w:val="24"/>
        </w:rPr>
        <w:t>может быть выплачена дополнительная материальная помощь</w:t>
      </w:r>
      <w:r w:rsidR="0062334B">
        <w:rPr>
          <w:color w:val="000000" w:themeColor="text1"/>
          <w:sz w:val="24"/>
          <w:szCs w:val="24"/>
        </w:rPr>
        <w:t>,</w:t>
      </w:r>
      <w:r w:rsidR="0062334B" w:rsidRPr="0062334B">
        <w:rPr>
          <w:sz w:val="24"/>
          <w:szCs w:val="24"/>
        </w:rPr>
        <w:t xml:space="preserve"> </w:t>
      </w:r>
      <w:r w:rsidR="0062334B" w:rsidRPr="000C0B9D">
        <w:rPr>
          <w:sz w:val="24"/>
          <w:szCs w:val="24"/>
        </w:rPr>
        <w:t xml:space="preserve">в порядке и в размере, установленном </w:t>
      </w:r>
      <w:r w:rsidR="0062334B">
        <w:rPr>
          <w:sz w:val="24"/>
          <w:szCs w:val="24"/>
        </w:rPr>
        <w:t xml:space="preserve">муниципальным </w:t>
      </w:r>
      <w:r w:rsidR="0062334B" w:rsidRPr="000C0B9D">
        <w:rPr>
          <w:sz w:val="24"/>
          <w:szCs w:val="24"/>
        </w:rPr>
        <w:t xml:space="preserve">правовым актом </w:t>
      </w:r>
      <w:r w:rsidR="0062334B">
        <w:rPr>
          <w:sz w:val="24"/>
          <w:szCs w:val="24"/>
        </w:rPr>
        <w:t>работодателя</w:t>
      </w:r>
      <w:r w:rsidR="0062334B" w:rsidRPr="000C0B9D">
        <w:rPr>
          <w:sz w:val="24"/>
          <w:szCs w:val="24"/>
        </w:rPr>
        <w:t xml:space="preserve">, </w:t>
      </w:r>
      <w:r w:rsidR="0062334B">
        <w:rPr>
          <w:sz w:val="24"/>
          <w:szCs w:val="24"/>
        </w:rPr>
        <w:t xml:space="preserve"> </w:t>
      </w:r>
      <w:r w:rsidR="0062334B" w:rsidRPr="000C0B9D">
        <w:rPr>
          <w:sz w:val="24"/>
          <w:szCs w:val="24"/>
        </w:rPr>
        <w:t xml:space="preserve">за счет средств, </w:t>
      </w:r>
      <w:r w:rsidR="0062334B">
        <w:rPr>
          <w:sz w:val="24"/>
          <w:szCs w:val="24"/>
        </w:rPr>
        <w:t xml:space="preserve"> </w:t>
      </w:r>
      <w:r w:rsidR="0062334B" w:rsidRPr="000C0B9D">
        <w:rPr>
          <w:sz w:val="24"/>
          <w:szCs w:val="24"/>
        </w:rPr>
        <w:t>экономии фонд</w:t>
      </w:r>
      <w:r w:rsidR="0062334B">
        <w:rPr>
          <w:sz w:val="24"/>
          <w:szCs w:val="24"/>
        </w:rPr>
        <w:t xml:space="preserve">а </w:t>
      </w:r>
      <w:r w:rsidR="0062334B" w:rsidRPr="000C0B9D">
        <w:rPr>
          <w:sz w:val="24"/>
          <w:szCs w:val="24"/>
        </w:rPr>
        <w:t xml:space="preserve"> оплаты труда</w:t>
      </w:r>
      <w:r w:rsidR="0062334B">
        <w:rPr>
          <w:sz w:val="24"/>
          <w:szCs w:val="24"/>
        </w:rPr>
        <w:t xml:space="preserve"> соответствующему органу местного самоуправления. </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в) единовременная выплата при предоставлении ежегодного оплачиваемого отпуска в размере </w:t>
      </w:r>
      <w:r w:rsidR="0062334B">
        <w:rPr>
          <w:sz w:val="24"/>
          <w:szCs w:val="24"/>
        </w:rPr>
        <w:t xml:space="preserve"> </w:t>
      </w:r>
      <w:r w:rsidRPr="000C0B9D">
        <w:rPr>
          <w:sz w:val="24"/>
          <w:szCs w:val="24"/>
        </w:rPr>
        <w:t>двух месячных должностных окладов служащего по замещаемой им должности.</w:t>
      </w:r>
    </w:p>
    <w:p w:rsidR="00DD4759" w:rsidRPr="000C0B9D" w:rsidRDefault="00C46279" w:rsidP="00DD4759">
      <w:pPr>
        <w:ind w:firstLine="709"/>
        <w:jc w:val="both"/>
        <w:rPr>
          <w:sz w:val="24"/>
          <w:szCs w:val="24"/>
        </w:rPr>
      </w:pPr>
      <w:r w:rsidRPr="00B66F8E">
        <w:rPr>
          <w:color w:val="000000" w:themeColor="text1"/>
          <w:sz w:val="24"/>
          <w:szCs w:val="24"/>
        </w:rPr>
        <w:t xml:space="preserve">Единовременная выплата при предоставлении ежегодного оплачиваемого отпуска осуществляется (выплачивается) единовременно при предоставлении ежегодного оплачиваемого отпуска, с учетом фактически отработанного времени </w:t>
      </w:r>
      <w:r>
        <w:rPr>
          <w:color w:val="000000" w:themeColor="text1"/>
          <w:sz w:val="24"/>
          <w:szCs w:val="24"/>
        </w:rPr>
        <w:t xml:space="preserve">служащим </w:t>
      </w:r>
      <w:r w:rsidRPr="00B66F8E">
        <w:rPr>
          <w:color w:val="000000" w:themeColor="text1"/>
          <w:sz w:val="24"/>
          <w:szCs w:val="24"/>
        </w:rPr>
        <w:t>в каждом расчетном периоде</w:t>
      </w:r>
      <w:r>
        <w:rPr>
          <w:color w:val="000000" w:themeColor="text1"/>
          <w:sz w:val="24"/>
          <w:szCs w:val="24"/>
        </w:rPr>
        <w:t xml:space="preserve">, </w:t>
      </w:r>
      <w:r w:rsidR="00DD4759" w:rsidRPr="000C0B9D">
        <w:rPr>
          <w:sz w:val="24"/>
          <w:szCs w:val="24"/>
        </w:rPr>
        <w:t xml:space="preserve">на основании </w:t>
      </w:r>
      <w:r>
        <w:rPr>
          <w:sz w:val="24"/>
          <w:szCs w:val="24"/>
        </w:rPr>
        <w:t xml:space="preserve">муниципального </w:t>
      </w:r>
      <w:r w:rsidR="00DD4759" w:rsidRPr="000C0B9D">
        <w:rPr>
          <w:sz w:val="24"/>
          <w:szCs w:val="24"/>
        </w:rPr>
        <w:t>правового акта работодателя.</w:t>
      </w:r>
    </w:p>
    <w:p w:rsidR="00DD4759" w:rsidRPr="000C0B9D" w:rsidRDefault="00DD4759" w:rsidP="00DD4759">
      <w:pPr>
        <w:ind w:firstLine="709"/>
        <w:jc w:val="both"/>
        <w:rPr>
          <w:b/>
          <w:sz w:val="24"/>
          <w:szCs w:val="24"/>
        </w:rPr>
      </w:pPr>
    </w:p>
    <w:p w:rsidR="002A5915" w:rsidRDefault="00DD4759" w:rsidP="00DD4759">
      <w:pPr>
        <w:ind w:firstLine="709"/>
        <w:jc w:val="both"/>
        <w:rPr>
          <w:sz w:val="24"/>
          <w:szCs w:val="24"/>
        </w:rPr>
      </w:pPr>
      <w:r w:rsidRPr="000C0B9D">
        <w:rPr>
          <w:sz w:val="24"/>
          <w:szCs w:val="24"/>
        </w:rPr>
        <w:t xml:space="preserve">г) </w:t>
      </w:r>
      <w:r w:rsidR="002A5915">
        <w:rPr>
          <w:sz w:val="24"/>
          <w:szCs w:val="24"/>
        </w:rPr>
        <w:t>е</w:t>
      </w:r>
      <w:r w:rsidR="002A5915" w:rsidRPr="006C5F15">
        <w:rPr>
          <w:sz w:val="24"/>
          <w:szCs w:val="24"/>
        </w:rPr>
        <w:t xml:space="preserve">жемесячная процентная надбавка к </w:t>
      </w:r>
      <w:r w:rsidR="00D131C7">
        <w:rPr>
          <w:sz w:val="24"/>
          <w:szCs w:val="24"/>
        </w:rPr>
        <w:t xml:space="preserve">месячному </w:t>
      </w:r>
      <w:r w:rsidR="002A5915" w:rsidRPr="006C5F15">
        <w:rPr>
          <w:sz w:val="24"/>
          <w:szCs w:val="24"/>
        </w:rPr>
        <w:t>должностному окладу</w:t>
      </w:r>
      <w:r w:rsidR="00D131C7">
        <w:rPr>
          <w:sz w:val="24"/>
          <w:szCs w:val="24"/>
        </w:rPr>
        <w:t xml:space="preserve"> за работу со сведениями</w:t>
      </w:r>
      <w:r w:rsidR="00B146F3">
        <w:rPr>
          <w:sz w:val="24"/>
          <w:szCs w:val="24"/>
        </w:rPr>
        <w:t>,</w:t>
      </w:r>
      <w:r w:rsidR="00D131C7">
        <w:rPr>
          <w:sz w:val="24"/>
          <w:szCs w:val="24"/>
        </w:rPr>
        <w:t xml:space="preserve"> составляющими государственную тайну</w:t>
      </w:r>
      <w:r w:rsidR="006B574A">
        <w:rPr>
          <w:sz w:val="24"/>
          <w:szCs w:val="24"/>
        </w:rPr>
        <w:t xml:space="preserve">, </w:t>
      </w:r>
      <w:r w:rsidR="00D131C7">
        <w:rPr>
          <w:sz w:val="24"/>
          <w:szCs w:val="24"/>
        </w:rPr>
        <w:t xml:space="preserve"> устанавливается </w:t>
      </w:r>
      <w:r w:rsidR="002A5915" w:rsidRPr="006C5F15">
        <w:rPr>
          <w:sz w:val="24"/>
          <w:szCs w:val="24"/>
        </w:rPr>
        <w:t xml:space="preserve"> </w:t>
      </w:r>
      <w:r w:rsidR="002A5915">
        <w:rPr>
          <w:sz w:val="24"/>
          <w:szCs w:val="24"/>
        </w:rPr>
        <w:t>служащи</w:t>
      </w:r>
      <w:r w:rsidR="00F0512E">
        <w:rPr>
          <w:sz w:val="24"/>
          <w:szCs w:val="24"/>
        </w:rPr>
        <w:t>м</w:t>
      </w:r>
      <w:r w:rsidR="002A5915" w:rsidRPr="006C5F15">
        <w:rPr>
          <w:sz w:val="24"/>
          <w:szCs w:val="24"/>
        </w:rPr>
        <w:t>, допущенны</w:t>
      </w:r>
      <w:r w:rsidR="00F0512E">
        <w:rPr>
          <w:sz w:val="24"/>
          <w:szCs w:val="24"/>
        </w:rPr>
        <w:t>м</w:t>
      </w:r>
      <w:r w:rsidR="002A5915" w:rsidRPr="006C5F15">
        <w:rPr>
          <w:sz w:val="24"/>
          <w:szCs w:val="24"/>
        </w:rPr>
        <w:t xml:space="preserve"> к государственной тайне на постоянной основе,</w:t>
      </w:r>
      <w:r w:rsidR="00071357">
        <w:rPr>
          <w:sz w:val="24"/>
          <w:szCs w:val="24"/>
        </w:rPr>
        <w:t xml:space="preserve"> </w:t>
      </w:r>
      <w:r w:rsidR="00F0512E" w:rsidRPr="00F0512E">
        <w:rPr>
          <w:sz w:val="24"/>
          <w:szCs w:val="24"/>
        </w:rPr>
        <w:t xml:space="preserve"> </w:t>
      </w:r>
      <w:r w:rsidR="00F0512E">
        <w:rPr>
          <w:sz w:val="24"/>
          <w:szCs w:val="24"/>
        </w:rPr>
        <w:t xml:space="preserve">в </w:t>
      </w:r>
      <w:r w:rsidR="00F0512E" w:rsidRPr="000C0B9D">
        <w:rPr>
          <w:sz w:val="24"/>
          <w:szCs w:val="24"/>
        </w:rPr>
        <w:t>размер</w:t>
      </w:r>
      <w:r w:rsidR="00F0512E">
        <w:rPr>
          <w:sz w:val="24"/>
          <w:szCs w:val="24"/>
        </w:rPr>
        <w:t>е</w:t>
      </w:r>
      <w:r w:rsidR="00F0512E" w:rsidRPr="000C0B9D">
        <w:rPr>
          <w:sz w:val="24"/>
          <w:szCs w:val="24"/>
        </w:rPr>
        <w:t>, определенн</w:t>
      </w:r>
      <w:r w:rsidR="00F0512E">
        <w:rPr>
          <w:sz w:val="24"/>
          <w:szCs w:val="24"/>
        </w:rPr>
        <w:t>ом</w:t>
      </w:r>
      <w:r w:rsidR="00F0512E" w:rsidRPr="000C0B9D">
        <w:rPr>
          <w:sz w:val="24"/>
          <w:szCs w:val="24"/>
        </w:rPr>
        <w:t xml:space="preserve"> законодательством Российской Федерации</w:t>
      </w:r>
      <w:r w:rsidR="00F0512E">
        <w:rPr>
          <w:sz w:val="24"/>
          <w:szCs w:val="24"/>
        </w:rPr>
        <w:t>,</w:t>
      </w:r>
      <w:r w:rsidR="002A5915" w:rsidRPr="006C5F15">
        <w:rPr>
          <w:sz w:val="24"/>
          <w:szCs w:val="24"/>
        </w:rPr>
        <w:t xml:space="preserve"> в зависимости от степени секретности сведений, к которым эти </w:t>
      </w:r>
      <w:r w:rsidR="002A5915">
        <w:rPr>
          <w:sz w:val="24"/>
          <w:szCs w:val="24"/>
        </w:rPr>
        <w:t xml:space="preserve">служащие </w:t>
      </w:r>
      <w:r w:rsidR="002A5915" w:rsidRPr="006C5F15">
        <w:rPr>
          <w:sz w:val="24"/>
          <w:szCs w:val="24"/>
        </w:rPr>
        <w:t xml:space="preserve"> имеют документально подтверждаемый доступ на законных основаниях</w:t>
      </w:r>
      <w:r w:rsidR="00F0512E">
        <w:rPr>
          <w:sz w:val="24"/>
          <w:szCs w:val="24"/>
        </w:rPr>
        <w:t>.</w:t>
      </w:r>
    </w:p>
    <w:p w:rsidR="00DD4759" w:rsidRPr="000C0B9D" w:rsidRDefault="007F57F4" w:rsidP="00DD4759">
      <w:pPr>
        <w:ind w:firstLine="709"/>
        <w:jc w:val="both"/>
        <w:rPr>
          <w:sz w:val="24"/>
          <w:szCs w:val="24"/>
        </w:rPr>
      </w:pPr>
      <w:r>
        <w:rPr>
          <w:sz w:val="24"/>
          <w:szCs w:val="24"/>
        </w:rPr>
        <w:t>П</w:t>
      </w:r>
      <w:r w:rsidRPr="006C5F15">
        <w:rPr>
          <w:sz w:val="24"/>
          <w:szCs w:val="24"/>
        </w:rPr>
        <w:t>роцентн</w:t>
      </w:r>
      <w:r w:rsidR="00B146F3">
        <w:rPr>
          <w:sz w:val="24"/>
          <w:szCs w:val="24"/>
        </w:rPr>
        <w:t>ая</w:t>
      </w:r>
      <w:r>
        <w:rPr>
          <w:sz w:val="24"/>
          <w:szCs w:val="24"/>
        </w:rPr>
        <w:t xml:space="preserve"> </w:t>
      </w:r>
      <w:r w:rsidRPr="006C5F15">
        <w:rPr>
          <w:sz w:val="24"/>
          <w:szCs w:val="24"/>
        </w:rPr>
        <w:t>надбавк</w:t>
      </w:r>
      <w:r w:rsidR="00B146F3">
        <w:rPr>
          <w:sz w:val="24"/>
          <w:szCs w:val="24"/>
        </w:rPr>
        <w:t>а</w:t>
      </w:r>
      <w:r w:rsidRPr="006C5F15">
        <w:rPr>
          <w:sz w:val="24"/>
          <w:szCs w:val="24"/>
        </w:rPr>
        <w:t xml:space="preserve"> к должностному окладу </w:t>
      </w:r>
      <w:r>
        <w:rPr>
          <w:sz w:val="24"/>
          <w:szCs w:val="24"/>
        </w:rPr>
        <w:t>служащим</w:t>
      </w:r>
      <w:r w:rsidRPr="006C5F15">
        <w:rPr>
          <w:sz w:val="24"/>
          <w:szCs w:val="24"/>
        </w:rPr>
        <w:t>, допущенны</w:t>
      </w:r>
      <w:r>
        <w:rPr>
          <w:sz w:val="24"/>
          <w:szCs w:val="24"/>
        </w:rPr>
        <w:t>м</w:t>
      </w:r>
      <w:r w:rsidRPr="006C5F15">
        <w:rPr>
          <w:sz w:val="24"/>
          <w:szCs w:val="24"/>
        </w:rPr>
        <w:t xml:space="preserve"> к государственной тайне на постоянной основе</w:t>
      </w:r>
      <w:r>
        <w:rPr>
          <w:sz w:val="24"/>
          <w:szCs w:val="24"/>
        </w:rPr>
        <w:t xml:space="preserve">, </w:t>
      </w:r>
      <w:r w:rsidR="00DD4759" w:rsidRPr="000C0B9D">
        <w:rPr>
          <w:sz w:val="24"/>
          <w:szCs w:val="24"/>
        </w:rPr>
        <w:t xml:space="preserve"> </w:t>
      </w:r>
      <w:r w:rsidR="00ED58B4">
        <w:rPr>
          <w:sz w:val="24"/>
          <w:szCs w:val="24"/>
        </w:rPr>
        <w:t>за работу со сведениями, составляющими государственную тайну</w:t>
      </w:r>
      <w:r w:rsidR="00B146F3">
        <w:rPr>
          <w:sz w:val="24"/>
          <w:szCs w:val="24"/>
        </w:rPr>
        <w:t>,</w:t>
      </w:r>
      <w:r w:rsidR="00C125A3">
        <w:rPr>
          <w:sz w:val="24"/>
          <w:szCs w:val="24"/>
        </w:rPr>
        <w:t xml:space="preserve"> </w:t>
      </w:r>
      <w:r w:rsidR="00ED58B4">
        <w:rPr>
          <w:sz w:val="24"/>
          <w:szCs w:val="24"/>
        </w:rPr>
        <w:t xml:space="preserve"> </w:t>
      </w:r>
      <w:r w:rsidR="00DD4759" w:rsidRPr="000C0B9D">
        <w:rPr>
          <w:sz w:val="24"/>
          <w:szCs w:val="24"/>
        </w:rPr>
        <w:t>выплачива</w:t>
      </w:r>
      <w:r w:rsidR="00B146F3">
        <w:rPr>
          <w:sz w:val="24"/>
          <w:szCs w:val="24"/>
        </w:rPr>
        <w:t>е</w:t>
      </w:r>
      <w:r w:rsidR="00DD4759" w:rsidRPr="000C0B9D">
        <w:rPr>
          <w:sz w:val="24"/>
          <w:szCs w:val="24"/>
        </w:rPr>
        <w:t xml:space="preserve">тся ежемесячно на основании </w:t>
      </w:r>
      <w:r>
        <w:rPr>
          <w:sz w:val="24"/>
          <w:szCs w:val="24"/>
        </w:rPr>
        <w:t xml:space="preserve"> муниципального </w:t>
      </w:r>
      <w:r w:rsidR="00DD4759" w:rsidRPr="000C0B9D">
        <w:rPr>
          <w:sz w:val="24"/>
          <w:szCs w:val="24"/>
        </w:rPr>
        <w:t>правового акта работодателя.</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д) ежемесячное денежное поощрение в размере 116% от месячного должностного оклада служащего </w:t>
      </w:r>
      <w:r w:rsidR="0094787F">
        <w:rPr>
          <w:sz w:val="24"/>
          <w:szCs w:val="24"/>
        </w:rPr>
        <w:t>в соответствии с замещаемой им должностью</w:t>
      </w:r>
      <w:r w:rsidRPr="000C0B9D">
        <w:rPr>
          <w:sz w:val="24"/>
          <w:szCs w:val="24"/>
        </w:rPr>
        <w:t>.</w:t>
      </w:r>
    </w:p>
    <w:p w:rsidR="00DD4759" w:rsidRPr="000C0B9D" w:rsidRDefault="00DD4759" w:rsidP="00DD4759">
      <w:pPr>
        <w:ind w:firstLine="709"/>
        <w:jc w:val="both"/>
        <w:rPr>
          <w:sz w:val="24"/>
          <w:szCs w:val="24"/>
        </w:rPr>
      </w:pPr>
      <w:r w:rsidRPr="000C0B9D">
        <w:rPr>
          <w:sz w:val="24"/>
          <w:szCs w:val="24"/>
        </w:rPr>
        <w:lastRenderedPageBreak/>
        <w:t xml:space="preserve">Ежемесячное денежное поощрение служащим устанавливается </w:t>
      </w:r>
      <w:r w:rsidR="0094787F">
        <w:rPr>
          <w:sz w:val="24"/>
          <w:szCs w:val="24"/>
        </w:rPr>
        <w:t xml:space="preserve">муниципальным </w:t>
      </w:r>
      <w:r w:rsidRPr="000C0B9D">
        <w:rPr>
          <w:sz w:val="24"/>
          <w:szCs w:val="24"/>
        </w:rPr>
        <w:t>правовым актом работодателя на календарный год и выплачивается ежемесячно.</w:t>
      </w:r>
    </w:p>
    <w:p w:rsidR="00DD4759" w:rsidRPr="000C0B9D" w:rsidRDefault="00DD4759" w:rsidP="00DD4759">
      <w:pPr>
        <w:ind w:firstLine="709"/>
        <w:jc w:val="both"/>
        <w:rPr>
          <w:sz w:val="24"/>
          <w:szCs w:val="24"/>
        </w:rPr>
      </w:pPr>
      <w:r w:rsidRPr="000C0B9D">
        <w:rPr>
          <w:sz w:val="24"/>
          <w:szCs w:val="24"/>
        </w:rPr>
        <w:t xml:space="preserve">Работодатель может лишить служащего ежемесячного денежного поощрения, полностью или частично на период от одного до трех месяцев, за ненадлежащее исполнение </w:t>
      </w:r>
      <w:r w:rsidR="0094787F">
        <w:rPr>
          <w:sz w:val="24"/>
          <w:szCs w:val="24"/>
        </w:rPr>
        <w:t xml:space="preserve">возложенных на него основных должностных </w:t>
      </w:r>
      <w:r w:rsidRPr="000C0B9D">
        <w:rPr>
          <w:sz w:val="24"/>
          <w:szCs w:val="24"/>
        </w:rPr>
        <w:t>обязанностей или нарушение трудовой дисциплины.</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е) премия за выполнение особо важных и сложных заданий – максимальный размер премии не ограничивается.</w:t>
      </w:r>
    </w:p>
    <w:p w:rsidR="00DD4759" w:rsidRPr="000C0B9D" w:rsidRDefault="00DD4759" w:rsidP="00DD4759">
      <w:pPr>
        <w:ind w:firstLine="709"/>
        <w:jc w:val="both"/>
        <w:rPr>
          <w:sz w:val="24"/>
          <w:szCs w:val="24"/>
        </w:rPr>
      </w:pPr>
      <w:r w:rsidRPr="000C0B9D">
        <w:rPr>
          <w:sz w:val="24"/>
          <w:szCs w:val="24"/>
        </w:rPr>
        <w:t xml:space="preserve">Выплата служащим премии за выполнение особо важных и сложных заданий осуществляется единовременно по мере выполнения ими особо важных и сложных заданий в порядке и </w:t>
      </w:r>
      <w:r w:rsidR="00E357C1">
        <w:rPr>
          <w:sz w:val="24"/>
          <w:szCs w:val="24"/>
        </w:rPr>
        <w:t xml:space="preserve">в </w:t>
      </w:r>
      <w:r w:rsidRPr="000C0B9D">
        <w:rPr>
          <w:sz w:val="24"/>
          <w:szCs w:val="24"/>
        </w:rPr>
        <w:t>размер</w:t>
      </w:r>
      <w:r w:rsidR="00E357C1">
        <w:rPr>
          <w:sz w:val="24"/>
          <w:szCs w:val="24"/>
        </w:rPr>
        <w:t>е</w:t>
      </w:r>
      <w:r w:rsidRPr="000C0B9D">
        <w:rPr>
          <w:sz w:val="24"/>
          <w:szCs w:val="24"/>
        </w:rPr>
        <w:t>, установленн</w:t>
      </w:r>
      <w:r w:rsidR="00E357C1">
        <w:rPr>
          <w:sz w:val="24"/>
          <w:szCs w:val="24"/>
        </w:rPr>
        <w:t>ом</w:t>
      </w:r>
      <w:r w:rsidRPr="000C0B9D">
        <w:rPr>
          <w:sz w:val="24"/>
          <w:szCs w:val="24"/>
        </w:rPr>
        <w:t xml:space="preserve"> </w:t>
      </w:r>
      <w:r w:rsidR="0094787F">
        <w:rPr>
          <w:sz w:val="24"/>
          <w:szCs w:val="24"/>
        </w:rPr>
        <w:t>муниципальны</w:t>
      </w:r>
      <w:r w:rsidR="00E357C1">
        <w:rPr>
          <w:sz w:val="24"/>
          <w:szCs w:val="24"/>
        </w:rPr>
        <w:t xml:space="preserve">м </w:t>
      </w:r>
      <w:r w:rsidR="0094787F">
        <w:rPr>
          <w:sz w:val="24"/>
          <w:szCs w:val="24"/>
        </w:rPr>
        <w:t xml:space="preserve"> </w:t>
      </w:r>
      <w:r w:rsidRPr="000C0B9D">
        <w:rPr>
          <w:sz w:val="24"/>
          <w:szCs w:val="24"/>
        </w:rPr>
        <w:t>правовым актом работодателя.</w:t>
      </w:r>
    </w:p>
    <w:p w:rsidR="00C87255" w:rsidRPr="0057043F" w:rsidRDefault="00E357C1" w:rsidP="00C87255">
      <w:pPr>
        <w:ind w:firstLine="709"/>
        <w:jc w:val="both"/>
        <w:rPr>
          <w:color w:val="000000" w:themeColor="text1"/>
          <w:sz w:val="24"/>
          <w:szCs w:val="24"/>
        </w:rPr>
      </w:pPr>
      <w:r>
        <w:rPr>
          <w:sz w:val="24"/>
          <w:szCs w:val="24"/>
        </w:rPr>
        <w:t>З</w:t>
      </w:r>
      <w:r w:rsidR="00112203" w:rsidRPr="000C0B9D">
        <w:rPr>
          <w:sz w:val="24"/>
          <w:szCs w:val="24"/>
        </w:rPr>
        <w:t xml:space="preserve">а выполнение особо важных и сложных заданий </w:t>
      </w:r>
      <w:r>
        <w:rPr>
          <w:sz w:val="24"/>
          <w:szCs w:val="24"/>
        </w:rPr>
        <w:t xml:space="preserve">служащим, на основании муниципального </w:t>
      </w:r>
      <w:r w:rsidRPr="009757A1">
        <w:rPr>
          <w:sz w:val="24"/>
          <w:szCs w:val="24"/>
        </w:rPr>
        <w:t>правов</w:t>
      </w:r>
      <w:r>
        <w:rPr>
          <w:sz w:val="24"/>
          <w:szCs w:val="24"/>
        </w:rPr>
        <w:t>ого</w:t>
      </w:r>
      <w:r w:rsidRPr="009757A1">
        <w:rPr>
          <w:sz w:val="24"/>
          <w:szCs w:val="24"/>
        </w:rPr>
        <w:t xml:space="preserve"> акт</w:t>
      </w:r>
      <w:r>
        <w:rPr>
          <w:sz w:val="24"/>
          <w:szCs w:val="24"/>
        </w:rPr>
        <w:t xml:space="preserve">а </w:t>
      </w:r>
      <w:r w:rsidRPr="009757A1">
        <w:rPr>
          <w:sz w:val="24"/>
          <w:szCs w:val="24"/>
        </w:rPr>
        <w:t xml:space="preserve"> </w:t>
      </w:r>
      <w:r>
        <w:rPr>
          <w:sz w:val="24"/>
          <w:szCs w:val="24"/>
        </w:rPr>
        <w:t xml:space="preserve">работодателя, </w:t>
      </w:r>
      <w:r w:rsidRPr="00E357C1">
        <w:rPr>
          <w:sz w:val="24"/>
          <w:szCs w:val="24"/>
        </w:rPr>
        <w:t xml:space="preserve"> </w:t>
      </w:r>
      <w:r w:rsidR="00112203">
        <w:rPr>
          <w:sz w:val="24"/>
          <w:szCs w:val="24"/>
        </w:rPr>
        <w:t xml:space="preserve">может быть выплачена </w:t>
      </w:r>
      <w:r>
        <w:rPr>
          <w:sz w:val="24"/>
          <w:szCs w:val="24"/>
        </w:rPr>
        <w:t>дополнительная премия за счет средств</w:t>
      </w:r>
      <w:r w:rsidR="006B574A">
        <w:rPr>
          <w:sz w:val="24"/>
          <w:szCs w:val="24"/>
        </w:rPr>
        <w:t xml:space="preserve">, </w:t>
      </w:r>
      <w:r w:rsidR="00B146F3">
        <w:rPr>
          <w:sz w:val="24"/>
          <w:szCs w:val="24"/>
        </w:rPr>
        <w:t xml:space="preserve"> </w:t>
      </w:r>
      <w:r w:rsidR="00112203">
        <w:rPr>
          <w:sz w:val="24"/>
          <w:szCs w:val="24"/>
        </w:rPr>
        <w:t xml:space="preserve"> </w:t>
      </w:r>
      <w:r w:rsidR="00DD4759" w:rsidRPr="009757A1">
        <w:rPr>
          <w:sz w:val="24"/>
          <w:szCs w:val="24"/>
        </w:rPr>
        <w:t xml:space="preserve">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и (или) дотации на поощрение достижения наилучших показателей оценки качества управления муниципальными </w:t>
      </w:r>
      <w:r w:rsidR="00C87255" w:rsidRPr="00370E5F">
        <w:rPr>
          <w:sz w:val="24"/>
          <w:szCs w:val="24"/>
        </w:rPr>
        <w:t>финансами</w:t>
      </w:r>
      <w:r w:rsidR="00C87255">
        <w:rPr>
          <w:sz w:val="24"/>
          <w:szCs w:val="24"/>
        </w:rPr>
        <w:t xml:space="preserve">, </w:t>
      </w:r>
      <w:r w:rsidR="00C87255" w:rsidRPr="0057043F">
        <w:rPr>
          <w:color w:val="000000" w:themeColor="text1"/>
          <w:sz w:val="24"/>
          <w:szCs w:val="24"/>
        </w:rPr>
        <w:t>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DD4759" w:rsidRPr="0057043F" w:rsidRDefault="001C7C67" w:rsidP="00C87255">
      <w:pPr>
        <w:ind w:firstLine="709"/>
        <w:jc w:val="both"/>
        <w:rPr>
          <w:color w:val="000000" w:themeColor="text1"/>
          <w:sz w:val="24"/>
          <w:szCs w:val="24"/>
        </w:rPr>
      </w:pPr>
      <w:r w:rsidRPr="0057043F">
        <w:rPr>
          <w:color w:val="000000" w:themeColor="text1"/>
          <w:sz w:val="24"/>
          <w:szCs w:val="24"/>
        </w:rPr>
        <w:t xml:space="preserve"> </w:t>
      </w:r>
      <w:r w:rsidR="00DD4759" w:rsidRPr="0057043F">
        <w:rPr>
          <w:color w:val="000000" w:themeColor="text1"/>
          <w:sz w:val="24"/>
          <w:szCs w:val="24"/>
        </w:rPr>
        <w:t xml:space="preserve"> </w:t>
      </w:r>
    </w:p>
    <w:p w:rsidR="00DD4759" w:rsidRPr="000C0B9D" w:rsidRDefault="00DD4759" w:rsidP="00DD4759">
      <w:pPr>
        <w:ind w:firstLine="709"/>
        <w:jc w:val="both"/>
        <w:rPr>
          <w:sz w:val="24"/>
          <w:szCs w:val="24"/>
        </w:rPr>
      </w:pPr>
      <w:r w:rsidRPr="0057043F">
        <w:rPr>
          <w:color w:val="000000" w:themeColor="text1"/>
          <w:sz w:val="24"/>
          <w:szCs w:val="24"/>
        </w:rPr>
        <w:t>ж) ежемесячная процентная надбавка к месячному должностному</w:t>
      </w:r>
      <w:r w:rsidRPr="000C0B9D">
        <w:rPr>
          <w:sz w:val="24"/>
          <w:szCs w:val="24"/>
        </w:rPr>
        <w:t xml:space="preserve"> окладу служащего за особые условия муниципальной службы в размере до 200% от месячного должностного оклада</w:t>
      </w:r>
      <w:r w:rsidR="00B80D86">
        <w:rPr>
          <w:sz w:val="24"/>
          <w:szCs w:val="24"/>
        </w:rPr>
        <w:t xml:space="preserve"> в соответствии с замещаемой должностью.</w:t>
      </w:r>
    </w:p>
    <w:p w:rsidR="00DD4759" w:rsidRPr="000C0B9D" w:rsidRDefault="00DD4759" w:rsidP="00DD4759">
      <w:pPr>
        <w:ind w:firstLine="709"/>
        <w:jc w:val="both"/>
        <w:rPr>
          <w:sz w:val="24"/>
          <w:szCs w:val="24"/>
        </w:rPr>
      </w:pPr>
      <w:r w:rsidRPr="000C0B9D">
        <w:rPr>
          <w:sz w:val="24"/>
          <w:szCs w:val="24"/>
        </w:rPr>
        <w:t xml:space="preserve">Ежемесячная процентная надбавка к месячному должностному окладу служащего за особые условия муниципальной службы устанавливается </w:t>
      </w:r>
      <w:r w:rsidR="00B80D86">
        <w:rPr>
          <w:sz w:val="24"/>
          <w:szCs w:val="24"/>
        </w:rPr>
        <w:t xml:space="preserve">муниципальным </w:t>
      </w:r>
      <w:r w:rsidRPr="000C0B9D">
        <w:rPr>
          <w:sz w:val="24"/>
          <w:szCs w:val="24"/>
        </w:rPr>
        <w:t>правовым актом работодателя</w:t>
      </w:r>
      <w:r w:rsidR="00B80D86">
        <w:rPr>
          <w:sz w:val="24"/>
          <w:szCs w:val="24"/>
        </w:rPr>
        <w:t xml:space="preserve"> </w:t>
      </w:r>
      <w:r w:rsidRPr="000C0B9D">
        <w:rPr>
          <w:sz w:val="24"/>
          <w:szCs w:val="24"/>
        </w:rPr>
        <w:t xml:space="preserve"> и выплачивается служащим ежемесячно.</w:t>
      </w:r>
    </w:p>
    <w:p w:rsidR="00DD4759" w:rsidRPr="000C0B9D" w:rsidRDefault="00DD4759" w:rsidP="00DD4759">
      <w:pPr>
        <w:ind w:firstLine="709"/>
        <w:jc w:val="both"/>
        <w:rPr>
          <w:sz w:val="24"/>
          <w:szCs w:val="24"/>
        </w:rPr>
      </w:pPr>
    </w:p>
    <w:p w:rsidR="00DD4759" w:rsidRPr="001F73E9" w:rsidRDefault="00DD4759" w:rsidP="00DD4759">
      <w:pPr>
        <w:ind w:firstLine="709"/>
        <w:jc w:val="both"/>
        <w:rPr>
          <w:color w:val="000000" w:themeColor="text1"/>
          <w:sz w:val="24"/>
          <w:szCs w:val="24"/>
        </w:rPr>
      </w:pPr>
      <w:r w:rsidRPr="001F73E9">
        <w:rPr>
          <w:color w:val="000000" w:themeColor="text1"/>
          <w:sz w:val="24"/>
          <w:szCs w:val="24"/>
        </w:rPr>
        <w:t>з) ежемесячная надбавка к месячному должностному окладу служащ</w:t>
      </w:r>
      <w:r w:rsidR="000103BE" w:rsidRPr="001F73E9">
        <w:rPr>
          <w:color w:val="000000" w:themeColor="text1"/>
          <w:sz w:val="24"/>
          <w:szCs w:val="24"/>
        </w:rPr>
        <w:t>е</w:t>
      </w:r>
      <w:r w:rsidR="00C168AB" w:rsidRPr="001F73E9">
        <w:rPr>
          <w:color w:val="000000" w:themeColor="text1"/>
          <w:sz w:val="24"/>
          <w:szCs w:val="24"/>
        </w:rPr>
        <w:t>го</w:t>
      </w:r>
      <w:r w:rsidR="00835A80" w:rsidRPr="001F73E9">
        <w:rPr>
          <w:color w:val="000000" w:themeColor="text1"/>
          <w:sz w:val="24"/>
          <w:szCs w:val="24"/>
        </w:rPr>
        <w:t xml:space="preserve"> </w:t>
      </w:r>
      <w:r w:rsidR="002C7EDE" w:rsidRPr="001F73E9">
        <w:rPr>
          <w:color w:val="000000" w:themeColor="text1"/>
          <w:sz w:val="24"/>
          <w:szCs w:val="24"/>
        </w:rPr>
        <w:t xml:space="preserve">за имеющейся у него (присвоенный ему, в том числе и  по итогам квалификационного экзамена) классный чин муниципального служащего муниципального образования в Ленинградской области, </w:t>
      </w:r>
      <w:r w:rsidR="00835A80" w:rsidRPr="001F73E9">
        <w:rPr>
          <w:color w:val="000000" w:themeColor="text1"/>
          <w:sz w:val="24"/>
          <w:szCs w:val="24"/>
        </w:rPr>
        <w:t xml:space="preserve">в соответствии с замещаемой им должностью, отнесенной к определенной группе должностей, </w:t>
      </w:r>
      <w:r w:rsidRPr="001F73E9">
        <w:rPr>
          <w:color w:val="000000" w:themeColor="text1"/>
          <w:sz w:val="24"/>
          <w:szCs w:val="24"/>
        </w:rPr>
        <w:t xml:space="preserve"> </w:t>
      </w:r>
      <w:r w:rsidR="00E357C1" w:rsidRPr="001F73E9">
        <w:rPr>
          <w:color w:val="000000" w:themeColor="text1"/>
          <w:sz w:val="24"/>
          <w:szCs w:val="24"/>
        </w:rPr>
        <w:t xml:space="preserve">в </w:t>
      </w:r>
      <w:r w:rsidR="002C7EDE" w:rsidRPr="001F73E9">
        <w:rPr>
          <w:color w:val="000000" w:themeColor="text1"/>
          <w:sz w:val="24"/>
          <w:szCs w:val="24"/>
        </w:rPr>
        <w:t xml:space="preserve">порядке и в </w:t>
      </w:r>
      <w:r w:rsidRPr="001F73E9">
        <w:rPr>
          <w:color w:val="000000" w:themeColor="text1"/>
          <w:sz w:val="24"/>
          <w:szCs w:val="24"/>
        </w:rPr>
        <w:t>размер</w:t>
      </w:r>
      <w:r w:rsidR="00835A80" w:rsidRPr="001F73E9">
        <w:rPr>
          <w:color w:val="000000" w:themeColor="text1"/>
          <w:sz w:val="24"/>
          <w:szCs w:val="24"/>
        </w:rPr>
        <w:t>е</w:t>
      </w:r>
      <w:r w:rsidRPr="001F73E9">
        <w:rPr>
          <w:color w:val="000000" w:themeColor="text1"/>
          <w:sz w:val="24"/>
          <w:szCs w:val="24"/>
        </w:rPr>
        <w:t>, установленн</w:t>
      </w:r>
      <w:r w:rsidR="00835A80" w:rsidRPr="001F73E9">
        <w:rPr>
          <w:color w:val="000000" w:themeColor="text1"/>
          <w:sz w:val="24"/>
          <w:szCs w:val="24"/>
        </w:rPr>
        <w:t>ом</w:t>
      </w:r>
      <w:r w:rsidRPr="001F73E9">
        <w:rPr>
          <w:color w:val="000000" w:themeColor="text1"/>
          <w:sz w:val="24"/>
          <w:szCs w:val="24"/>
        </w:rPr>
        <w:t xml:space="preserve"> решением совета депутатов</w:t>
      </w:r>
      <w:r w:rsidR="00835A80" w:rsidRPr="001F73E9">
        <w:rPr>
          <w:color w:val="000000" w:themeColor="text1"/>
          <w:sz w:val="24"/>
          <w:szCs w:val="24"/>
        </w:rPr>
        <w:t xml:space="preserve"> Сосновоборского городского округа.</w:t>
      </w:r>
    </w:p>
    <w:p w:rsidR="00DD4759" w:rsidRPr="001F73E9" w:rsidRDefault="00DD4759" w:rsidP="00DD4759">
      <w:pPr>
        <w:ind w:firstLine="709"/>
        <w:jc w:val="both"/>
        <w:rPr>
          <w:color w:val="000000" w:themeColor="text1"/>
          <w:sz w:val="24"/>
          <w:szCs w:val="24"/>
        </w:rPr>
      </w:pPr>
      <w:r w:rsidRPr="001F73E9">
        <w:rPr>
          <w:color w:val="000000" w:themeColor="text1"/>
          <w:sz w:val="24"/>
          <w:szCs w:val="24"/>
        </w:rPr>
        <w:t xml:space="preserve">Ежемесячная надбавка к месячному должностному окладу служащего за классный чин </w:t>
      </w:r>
      <w:r w:rsidR="00835A80" w:rsidRPr="001F73E9">
        <w:rPr>
          <w:color w:val="000000" w:themeColor="text1"/>
          <w:sz w:val="24"/>
          <w:szCs w:val="24"/>
        </w:rPr>
        <w:t xml:space="preserve">муниципального служащего муниципального образования в Ленинградской области,  </w:t>
      </w:r>
      <w:r w:rsidR="00E357C1" w:rsidRPr="001F73E9">
        <w:rPr>
          <w:color w:val="000000" w:themeColor="text1"/>
          <w:sz w:val="24"/>
          <w:szCs w:val="24"/>
        </w:rPr>
        <w:t xml:space="preserve">выплачивается </w:t>
      </w:r>
      <w:r w:rsidR="00835A80" w:rsidRPr="001F73E9">
        <w:rPr>
          <w:color w:val="000000" w:themeColor="text1"/>
          <w:sz w:val="24"/>
          <w:szCs w:val="24"/>
        </w:rPr>
        <w:t xml:space="preserve">ежемесячно </w:t>
      </w:r>
      <w:r w:rsidR="00E357C1" w:rsidRPr="001F73E9">
        <w:rPr>
          <w:color w:val="000000" w:themeColor="text1"/>
          <w:sz w:val="24"/>
          <w:szCs w:val="24"/>
        </w:rPr>
        <w:t xml:space="preserve">на основании </w:t>
      </w:r>
      <w:r w:rsidRPr="001F73E9">
        <w:rPr>
          <w:color w:val="000000" w:themeColor="text1"/>
          <w:sz w:val="24"/>
          <w:szCs w:val="24"/>
        </w:rPr>
        <w:t xml:space="preserve"> </w:t>
      </w:r>
      <w:r w:rsidR="00ED58B4" w:rsidRPr="001F73E9">
        <w:rPr>
          <w:color w:val="000000" w:themeColor="text1"/>
          <w:sz w:val="24"/>
          <w:szCs w:val="24"/>
        </w:rPr>
        <w:t xml:space="preserve">муниципального </w:t>
      </w:r>
      <w:r w:rsidRPr="001F73E9">
        <w:rPr>
          <w:color w:val="000000" w:themeColor="text1"/>
          <w:sz w:val="24"/>
          <w:szCs w:val="24"/>
        </w:rPr>
        <w:t>правов</w:t>
      </w:r>
      <w:r w:rsidR="00835A80" w:rsidRPr="001F73E9">
        <w:rPr>
          <w:color w:val="000000" w:themeColor="text1"/>
          <w:sz w:val="24"/>
          <w:szCs w:val="24"/>
        </w:rPr>
        <w:t>ого</w:t>
      </w:r>
      <w:r w:rsidRPr="001F73E9">
        <w:rPr>
          <w:color w:val="000000" w:themeColor="text1"/>
          <w:sz w:val="24"/>
          <w:szCs w:val="24"/>
        </w:rPr>
        <w:t xml:space="preserve"> акт</w:t>
      </w:r>
      <w:r w:rsidR="00835A80" w:rsidRPr="001F73E9">
        <w:rPr>
          <w:color w:val="000000" w:themeColor="text1"/>
          <w:sz w:val="24"/>
          <w:szCs w:val="24"/>
        </w:rPr>
        <w:t>а</w:t>
      </w:r>
      <w:r w:rsidRPr="001F73E9">
        <w:rPr>
          <w:color w:val="000000" w:themeColor="text1"/>
          <w:sz w:val="24"/>
          <w:szCs w:val="24"/>
        </w:rPr>
        <w:t xml:space="preserve"> работодателя</w:t>
      </w:r>
      <w:r w:rsidR="00835A80" w:rsidRPr="001F73E9">
        <w:rPr>
          <w:color w:val="000000" w:themeColor="text1"/>
          <w:sz w:val="24"/>
          <w:szCs w:val="24"/>
        </w:rPr>
        <w:t>.</w:t>
      </w:r>
    </w:p>
    <w:p w:rsidR="002C3E3E" w:rsidRDefault="002C3E3E" w:rsidP="00DD4759">
      <w:pPr>
        <w:ind w:firstLine="709"/>
        <w:jc w:val="both"/>
        <w:rPr>
          <w:sz w:val="24"/>
          <w:szCs w:val="24"/>
        </w:rPr>
      </w:pPr>
    </w:p>
    <w:p w:rsidR="007E721C" w:rsidRDefault="007E721C" w:rsidP="007E721C">
      <w:pPr>
        <w:ind w:firstLine="709"/>
        <w:jc w:val="both"/>
        <w:rPr>
          <w:sz w:val="24"/>
          <w:szCs w:val="24"/>
        </w:rPr>
      </w:pPr>
      <w:r>
        <w:rPr>
          <w:sz w:val="24"/>
          <w:szCs w:val="24"/>
        </w:rPr>
        <w:t>и) дополнительная е</w:t>
      </w:r>
      <w:r w:rsidRPr="006C5F15">
        <w:rPr>
          <w:sz w:val="24"/>
          <w:szCs w:val="24"/>
        </w:rPr>
        <w:t>жемесячная процентная надбавка к</w:t>
      </w:r>
      <w:r>
        <w:rPr>
          <w:sz w:val="24"/>
          <w:szCs w:val="24"/>
        </w:rPr>
        <w:t xml:space="preserve"> месячному </w:t>
      </w:r>
      <w:r w:rsidRPr="006C5F15">
        <w:rPr>
          <w:sz w:val="24"/>
          <w:szCs w:val="24"/>
        </w:rPr>
        <w:t xml:space="preserve">должностному окладу </w:t>
      </w:r>
      <w:r>
        <w:rPr>
          <w:sz w:val="24"/>
          <w:szCs w:val="24"/>
        </w:rPr>
        <w:t>за стаж работы по защите государственной тайны,  устанавливается отдельным служащим</w:t>
      </w:r>
      <w:r w:rsidRPr="006C5F15">
        <w:rPr>
          <w:sz w:val="24"/>
          <w:szCs w:val="24"/>
        </w:rPr>
        <w:t>,</w:t>
      </w:r>
      <w:r w:rsidRPr="007F57F4">
        <w:rPr>
          <w:sz w:val="24"/>
          <w:szCs w:val="24"/>
        </w:rPr>
        <w:t xml:space="preserve"> </w:t>
      </w:r>
      <w:r w:rsidRPr="006C5F15">
        <w:rPr>
          <w:sz w:val="24"/>
          <w:szCs w:val="24"/>
        </w:rPr>
        <w:t>допущенны</w:t>
      </w:r>
      <w:r>
        <w:rPr>
          <w:sz w:val="24"/>
          <w:szCs w:val="24"/>
        </w:rPr>
        <w:t>м</w:t>
      </w:r>
      <w:r w:rsidRPr="006C5F15">
        <w:rPr>
          <w:sz w:val="24"/>
          <w:szCs w:val="24"/>
        </w:rPr>
        <w:t xml:space="preserve"> к государственной тайне на постоянной основе</w:t>
      </w:r>
      <w:r>
        <w:rPr>
          <w:sz w:val="24"/>
          <w:szCs w:val="24"/>
        </w:rPr>
        <w:t>,</w:t>
      </w:r>
      <w:r w:rsidRPr="006C5F15">
        <w:rPr>
          <w:sz w:val="24"/>
          <w:szCs w:val="24"/>
        </w:rPr>
        <w:t xml:space="preserve"> </w:t>
      </w:r>
      <w:r>
        <w:rPr>
          <w:sz w:val="24"/>
          <w:szCs w:val="24"/>
        </w:rPr>
        <w:t>осуществляющим функции, предусмотренные</w:t>
      </w:r>
      <w:r w:rsidR="003D34A2">
        <w:rPr>
          <w:sz w:val="24"/>
          <w:szCs w:val="24"/>
        </w:rPr>
        <w:t xml:space="preserve"> </w:t>
      </w:r>
      <w:r>
        <w:rPr>
          <w:sz w:val="24"/>
          <w:szCs w:val="24"/>
        </w:rPr>
        <w:t xml:space="preserve"> Инструкцией по обеспечению секретности в Российской Федерации,  в </w:t>
      </w:r>
      <w:r w:rsidRPr="000C0B9D">
        <w:rPr>
          <w:sz w:val="24"/>
          <w:szCs w:val="24"/>
        </w:rPr>
        <w:t>размерах</w:t>
      </w:r>
      <w:r>
        <w:rPr>
          <w:sz w:val="24"/>
          <w:szCs w:val="24"/>
        </w:rPr>
        <w:t xml:space="preserve">, </w:t>
      </w:r>
      <w:r w:rsidRPr="000C0B9D">
        <w:rPr>
          <w:sz w:val="24"/>
          <w:szCs w:val="24"/>
        </w:rPr>
        <w:t xml:space="preserve"> определенных законодательством Российской Федерации</w:t>
      </w:r>
      <w:r w:rsidRPr="007F57F4">
        <w:rPr>
          <w:sz w:val="24"/>
          <w:szCs w:val="24"/>
        </w:rPr>
        <w:t xml:space="preserve"> </w:t>
      </w:r>
      <w:r>
        <w:rPr>
          <w:sz w:val="24"/>
          <w:szCs w:val="24"/>
        </w:rPr>
        <w:t>в зависимости от их стажа работы по защите государственной тайны:</w:t>
      </w:r>
    </w:p>
    <w:p w:rsidR="007E721C" w:rsidRDefault="007E721C" w:rsidP="007E721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9"/>
      </w:tblGrid>
      <w:tr w:rsidR="007E721C" w:rsidRPr="000C0B9D" w:rsidTr="009074B8">
        <w:tc>
          <w:tcPr>
            <w:tcW w:w="5211" w:type="dxa"/>
          </w:tcPr>
          <w:p w:rsidR="007E721C" w:rsidRDefault="007E721C" w:rsidP="009074B8">
            <w:pPr>
              <w:jc w:val="center"/>
              <w:rPr>
                <w:b/>
                <w:sz w:val="24"/>
                <w:szCs w:val="24"/>
              </w:rPr>
            </w:pPr>
            <w:r w:rsidRPr="000C0B9D">
              <w:rPr>
                <w:b/>
                <w:sz w:val="24"/>
                <w:szCs w:val="24"/>
              </w:rPr>
              <w:t xml:space="preserve">стаж </w:t>
            </w:r>
            <w:r>
              <w:rPr>
                <w:b/>
                <w:sz w:val="24"/>
                <w:szCs w:val="24"/>
              </w:rPr>
              <w:t xml:space="preserve"> работы </w:t>
            </w:r>
          </w:p>
          <w:p w:rsidR="007E721C" w:rsidRPr="000C0B9D" w:rsidRDefault="007E721C" w:rsidP="009074B8">
            <w:pPr>
              <w:jc w:val="center"/>
              <w:rPr>
                <w:b/>
                <w:sz w:val="24"/>
                <w:szCs w:val="24"/>
              </w:rPr>
            </w:pPr>
            <w:r>
              <w:rPr>
                <w:b/>
                <w:sz w:val="24"/>
                <w:szCs w:val="24"/>
              </w:rPr>
              <w:t>по защите государственной тайны</w:t>
            </w:r>
          </w:p>
        </w:tc>
        <w:tc>
          <w:tcPr>
            <w:tcW w:w="5245" w:type="dxa"/>
          </w:tcPr>
          <w:p w:rsidR="007E721C" w:rsidRPr="000C0B9D" w:rsidRDefault="007E721C" w:rsidP="009074B8">
            <w:pPr>
              <w:jc w:val="center"/>
              <w:rPr>
                <w:b/>
                <w:sz w:val="24"/>
                <w:szCs w:val="24"/>
              </w:rPr>
            </w:pPr>
            <w:r w:rsidRPr="000C0B9D">
              <w:rPr>
                <w:b/>
                <w:sz w:val="24"/>
                <w:szCs w:val="24"/>
              </w:rPr>
              <w:t xml:space="preserve"> процент от </w:t>
            </w:r>
            <w:r>
              <w:rPr>
                <w:b/>
                <w:sz w:val="24"/>
                <w:szCs w:val="24"/>
              </w:rPr>
              <w:t>месячного д</w:t>
            </w:r>
            <w:r w:rsidRPr="000C0B9D">
              <w:rPr>
                <w:b/>
                <w:sz w:val="24"/>
                <w:szCs w:val="24"/>
              </w:rPr>
              <w:t>олжностного оклада</w:t>
            </w:r>
            <w:r>
              <w:rPr>
                <w:b/>
                <w:sz w:val="24"/>
                <w:szCs w:val="24"/>
              </w:rPr>
              <w:t xml:space="preserve"> в соответствии с замещаемой должностью </w:t>
            </w:r>
          </w:p>
        </w:tc>
      </w:tr>
      <w:tr w:rsidR="007E721C" w:rsidRPr="000C0B9D" w:rsidTr="009074B8">
        <w:tc>
          <w:tcPr>
            <w:tcW w:w="5211" w:type="dxa"/>
          </w:tcPr>
          <w:p w:rsidR="007E721C" w:rsidRPr="000C0B9D" w:rsidRDefault="007E721C" w:rsidP="009074B8">
            <w:pPr>
              <w:jc w:val="center"/>
              <w:rPr>
                <w:sz w:val="24"/>
                <w:szCs w:val="24"/>
              </w:rPr>
            </w:pPr>
            <w:r w:rsidRPr="000C0B9D">
              <w:rPr>
                <w:sz w:val="24"/>
                <w:szCs w:val="24"/>
              </w:rPr>
              <w:t>от 1 года до 5 лет</w:t>
            </w:r>
          </w:p>
        </w:tc>
        <w:tc>
          <w:tcPr>
            <w:tcW w:w="5245" w:type="dxa"/>
          </w:tcPr>
          <w:p w:rsidR="007E721C" w:rsidRPr="000C0B9D" w:rsidRDefault="007E721C" w:rsidP="009074B8">
            <w:pPr>
              <w:jc w:val="center"/>
              <w:rPr>
                <w:sz w:val="24"/>
                <w:szCs w:val="24"/>
              </w:rPr>
            </w:pPr>
            <w:r>
              <w:rPr>
                <w:sz w:val="24"/>
                <w:szCs w:val="24"/>
              </w:rPr>
              <w:t>10</w:t>
            </w:r>
          </w:p>
        </w:tc>
      </w:tr>
      <w:tr w:rsidR="007E721C" w:rsidRPr="000C0B9D" w:rsidTr="009074B8">
        <w:tc>
          <w:tcPr>
            <w:tcW w:w="5211" w:type="dxa"/>
          </w:tcPr>
          <w:p w:rsidR="007E721C" w:rsidRPr="000C0B9D" w:rsidRDefault="007E721C" w:rsidP="009074B8">
            <w:pPr>
              <w:jc w:val="center"/>
              <w:rPr>
                <w:sz w:val="24"/>
                <w:szCs w:val="24"/>
              </w:rPr>
            </w:pPr>
            <w:r w:rsidRPr="000C0B9D">
              <w:rPr>
                <w:sz w:val="24"/>
                <w:szCs w:val="24"/>
              </w:rPr>
              <w:t>от 5 лет до 10 лет</w:t>
            </w:r>
          </w:p>
        </w:tc>
        <w:tc>
          <w:tcPr>
            <w:tcW w:w="5245" w:type="dxa"/>
          </w:tcPr>
          <w:p w:rsidR="007E721C" w:rsidRPr="000C0B9D" w:rsidRDefault="007E721C" w:rsidP="009074B8">
            <w:pPr>
              <w:jc w:val="center"/>
              <w:rPr>
                <w:sz w:val="24"/>
                <w:szCs w:val="24"/>
              </w:rPr>
            </w:pPr>
            <w:r w:rsidRPr="000C0B9D">
              <w:rPr>
                <w:sz w:val="24"/>
                <w:szCs w:val="24"/>
              </w:rPr>
              <w:t>1</w:t>
            </w:r>
            <w:r>
              <w:rPr>
                <w:sz w:val="24"/>
                <w:szCs w:val="24"/>
              </w:rPr>
              <w:t>5</w:t>
            </w:r>
          </w:p>
        </w:tc>
      </w:tr>
      <w:tr w:rsidR="007E721C" w:rsidRPr="000C0B9D" w:rsidTr="009074B8">
        <w:tc>
          <w:tcPr>
            <w:tcW w:w="5211" w:type="dxa"/>
          </w:tcPr>
          <w:p w:rsidR="007E721C" w:rsidRPr="000C0B9D" w:rsidRDefault="007E721C" w:rsidP="009074B8">
            <w:pPr>
              <w:jc w:val="center"/>
              <w:rPr>
                <w:sz w:val="24"/>
                <w:szCs w:val="24"/>
              </w:rPr>
            </w:pPr>
            <w:r w:rsidRPr="006C5F15">
              <w:rPr>
                <w:sz w:val="24"/>
                <w:szCs w:val="24"/>
              </w:rPr>
              <w:lastRenderedPageBreak/>
              <w:t>от 10 лет и выше</w:t>
            </w:r>
          </w:p>
        </w:tc>
        <w:tc>
          <w:tcPr>
            <w:tcW w:w="5245" w:type="dxa"/>
          </w:tcPr>
          <w:p w:rsidR="007E721C" w:rsidRPr="000C0B9D" w:rsidRDefault="007E721C" w:rsidP="009074B8">
            <w:pPr>
              <w:jc w:val="center"/>
              <w:rPr>
                <w:sz w:val="24"/>
                <w:szCs w:val="24"/>
              </w:rPr>
            </w:pPr>
            <w:r w:rsidRPr="000C0B9D">
              <w:rPr>
                <w:sz w:val="24"/>
                <w:szCs w:val="24"/>
              </w:rPr>
              <w:t>20</w:t>
            </w:r>
          </w:p>
        </w:tc>
      </w:tr>
    </w:tbl>
    <w:p w:rsidR="007E721C" w:rsidRDefault="007E721C" w:rsidP="007E721C">
      <w:pPr>
        <w:ind w:firstLine="709"/>
        <w:jc w:val="both"/>
        <w:rPr>
          <w:sz w:val="24"/>
          <w:szCs w:val="24"/>
        </w:rPr>
      </w:pPr>
    </w:p>
    <w:p w:rsidR="007E721C" w:rsidRPr="000C0B9D" w:rsidRDefault="006B574A" w:rsidP="007E721C">
      <w:pPr>
        <w:ind w:firstLine="709"/>
        <w:jc w:val="both"/>
        <w:rPr>
          <w:sz w:val="24"/>
          <w:szCs w:val="24"/>
        </w:rPr>
      </w:pPr>
      <w:r>
        <w:rPr>
          <w:sz w:val="24"/>
          <w:szCs w:val="24"/>
        </w:rPr>
        <w:t>Дополнительная п</w:t>
      </w:r>
      <w:r w:rsidR="007E721C" w:rsidRPr="006C5F15">
        <w:rPr>
          <w:sz w:val="24"/>
          <w:szCs w:val="24"/>
        </w:rPr>
        <w:t>роцентн</w:t>
      </w:r>
      <w:r w:rsidR="00B146F3">
        <w:rPr>
          <w:sz w:val="24"/>
          <w:szCs w:val="24"/>
        </w:rPr>
        <w:t>ая</w:t>
      </w:r>
      <w:r w:rsidR="007E721C">
        <w:rPr>
          <w:sz w:val="24"/>
          <w:szCs w:val="24"/>
        </w:rPr>
        <w:t xml:space="preserve"> </w:t>
      </w:r>
      <w:r w:rsidR="007E721C" w:rsidRPr="006C5F15">
        <w:rPr>
          <w:sz w:val="24"/>
          <w:szCs w:val="24"/>
        </w:rPr>
        <w:t>надбавк</w:t>
      </w:r>
      <w:r w:rsidR="00B146F3">
        <w:rPr>
          <w:sz w:val="24"/>
          <w:szCs w:val="24"/>
        </w:rPr>
        <w:t>а</w:t>
      </w:r>
      <w:r w:rsidR="007E721C" w:rsidRPr="006C5F15">
        <w:rPr>
          <w:sz w:val="24"/>
          <w:szCs w:val="24"/>
        </w:rPr>
        <w:t xml:space="preserve"> к </w:t>
      </w:r>
      <w:r>
        <w:rPr>
          <w:sz w:val="24"/>
          <w:szCs w:val="24"/>
        </w:rPr>
        <w:t xml:space="preserve">месячному </w:t>
      </w:r>
      <w:r w:rsidR="007E721C" w:rsidRPr="006C5F15">
        <w:rPr>
          <w:sz w:val="24"/>
          <w:szCs w:val="24"/>
        </w:rPr>
        <w:t xml:space="preserve">должностному окладу </w:t>
      </w:r>
      <w:r w:rsidR="007E721C">
        <w:rPr>
          <w:sz w:val="24"/>
          <w:szCs w:val="24"/>
        </w:rPr>
        <w:t>служащим</w:t>
      </w:r>
      <w:r w:rsidR="007E721C" w:rsidRPr="006C5F15">
        <w:rPr>
          <w:sz w:val="24"/>
          <w:szCs w:val="24"/>
        </w:rPr>
        <w:t>, допущенны</w:t>
      </w:r>
      <w:r w:rsidR="007E721C">
        <w:rPr>
          <w:sz w:val="24"/>
          <w:szCs w:val="24"/>
        </w:rPr>
        <w:t>м</w:t>
      </w:r>
      <w:r w:rsidR="007E721C" w:rsidRPr="006C5F15">
        <w:rPr>
          <w:sz w:val="24"/>
          <w:szCs w:val="24"/>
        </w:rPr>
        <w:t xml:space="preserve"> к государственной тайне на постоянной основе</w:t>
      </w:r>
      <w:r w:rsidR="007E721C">
        <w:rPr>
          <w:sz w:val="24"/>
          <w:szCs w:val="24"/>
        </w:rPr>
        <w:t xml:space="preserve">, </w:t>
      </w:r>
      <w:r w:rsidR="007E721C" w:rsidRPr="000C0B9D">
        <w:rPr>
          <w:sz w:val="24"/>
          <w:szCs w:val="24"/>
        </w:rPr>
        <w:t xml:space="preserve"> </w:t>
      </w:r>
      <w:r w:rsidR="007E721C">
        <w:rPr>
          <w:sz w:val="24"/>
          <w:szCs w:val="24"/>
        </w:rPr>
        <w:t>за стаж работы по защите государственной тайны</w:t>
      </w:r>
      <w:r w:rsidR="00ED7061">
        <w:rPr>
          <w:sz w:val="24"/>
          <w:szCs w:val="24"/>
        </w:rPr>
        <w:t xml:space="preserve"> </w:t>
      </w:r>
      <w:r w:rsidR="007E721C">
        <w:rPr>
          <w:sz w:val="24"/>
          <w:szCs w:val="24"/>
        </w:rPr>
        <w:t xml:space="preserve"> </w:t>
      </w:r>
      <w:r w:rsidR="007E721C" w:rsidRPr="000C0B9D">
        <w:rPr>
          <w:sz w:val="24"/>
          <w:szCs w:val="24"/>
        </w:rPr>
        <w:t>выплачива</w:t>
      </w:r>
      <w:r w:rsidR="00B146F3">
        <w:rPr>
          <w:sz w:val="24"/>
          <w:szCs w:val="24"/>
        </w:rPr>
        <w:t>е</w:t>
      </w:r>
      <w:r w:rsidR="007E721C" w:rsidRPr="000C0B9D">
        <w:rPr>
          <w:sz w:val="24"/>
          <w:szCs w:val="24"/>
        </w:rPr>
        <w:t xml:space="preserve">тся ежемесячно на основании </w:t>
      </w:r>
      <w:r w:rsidR="007E721C">
        <w:rPr>
          <w:sz w:val="24"/>
          <w:szCs w:val="24"/>
        </w:rPr>
        <w:t xml:space="preserve"> муниципального </w:t>
      </w:r>
      <w:r w:rsidR="007E721C" w:rsidRPr="000C0B9D">
        <w:rPr>
          <w:sz w:val="24"/>
          <w:szCs w:val="24"/>
        </w:rPr>
        <w:t>правового акта работодателя.</w:t>
      </w:r>
    </w:p>
    <w:p w:rsidR="002C3E3E" w:rsidRPr="000C0B9D" w:rsidRDefault="002C3E3E" w:rsidP="00DD4759">
      <w:pPr>
        <w:ind w:firstLine="709"/>
        <w:jc w:val="both"/>
        <w:rPr>
          <w:sz w:val="24"/>
          <w:szCs w:val="24"/>
        </w:rPr>
      </w:pPr>
    </w:p>
    <w:p w:rsidR="006B0B8A" w:rsidRDefault="006B0B8A" w:rsidP="006B0B8A">
      <w:pPr>
        <w:tabs>
          <w:tab w:val="left" w:pos="2734"/>
        </w:tabs>
        <w:ind w:firstLine="709"/>
        <w:rPr>
          <w:b/>
          <w:bCs/>
          <w:i/>
          <w:iCs/>
          <w:sz w:val="24"/>
          <w:szCs w:val="24"/>
        </w:rPr>
      </w:pPr>
      <w:r>
        <w:rPr>
          <w:b/>
          <w:bCs/>
          <w:i/>
          <w:iCs/>
          <w:sz w:val="24"/>
          <w:szCs w:val="24"/>
        </w:rPr>
        <w:tab/>
      </w:r>
    </w:p>
    <w:p w:rsidR="00DD4759" w:rsidRPr="000C0B9D" w:rsidRDefault="00DD4759" w:rsidP="00DD4759">
      <w:pPr>
        <w:ind w:firstLine="709"/>
        <w:jc w:val="center"/>
        <w:rPr>
          <w:b/>
          <w:bCs/>
          <w:i/>
          <w:iCs/>
          <w:sz w:val="24"/>
          <w:szCs w:val="24"/>
        </w:rPr>
      </w:pPr>
      <w:r w:rsidRPr="000C0B9D">
        <w:rPr>
          <w:b/>
          <w:bCs/>
          <w:i/>
          <w:iCs/>
          <w:sz w:val="24"/>
          <w:szCs w:val="24"/>
        </w:rPr>
        <w:t>3.2.</w:t>
      </w:r>
      <w:r w:rsidR="00CE2AAB">
        <w:rPr>
          <w:b/>
          <w:bCs/>
          <w:i/>
          <w:iCs/>
          <w:sz w:val="24"/>
          <w:szCs w:val="24"/>
        </w:rPr>
        <w:t xml:space="preserve"> </w:t>
      </w:r>
      <w:r w:rsidRPr="000C0B9D">
        <w:rPr>
          <w:b/>
          <w:bCs/>
          <w:i/>
          <w:iCs/>
          <w:sz w:val="24"/>
          <w:szCs w:val="24"/>
        </w:rPr>
        <w:t xml:space="preserve"> Порядок формирования фонда оплаты труда лиц, </w:t>
      </w:r>
    </w:p>
    <w:p w:rsidR="00DD4759" w:rsidRPr="000C0B9D" w:rsidRDefault="00DD4759" w:rsidP="00DD4759">
      <w:pPr>
        <w:ind w:firstLine="709"/>
        <w:jc w:val="center"/>
        <w:rPr>
          <w:b/>
          <w:bCs/>
          <w:i/>
          <w:iCs/>
          <w:sz w:val="24"/>
          <w:szCs w:val="24"/>
        </w:rPr>
      </w:pPr>
      <w:r w:rsidRPr="000C0B9D">
        <w:rPr>
          <w:b/>
          <w:bCs/>
          <w:i/>
          <w:iCs/>
          <w:sz w:val="24"/>
          <w:szCs w:val="24"/>
        </w:rPr>
        <w:t xml:space="preserve">замещающих  должности муниципальной службы </w:t>
      </w:r>
    </w:p>
    <w:p w:rsidR="00DD4759" w:rsidRPr="000C0B9D" w:rsidRDefault="00DD4759" w:rsidP="00DD4759">
      <w:pPr>
        <w:ind w:firstLine="709"/>
        <w:jc w:val="both"/>
        <w:rPr>
          <w:i/>
          <w:iCs/>
          <w:sz w:val="24"/>
          <w:szCs w:val="24"/>
        </w:rPr>
      </w:pPr>
    </w:p>
    <w:p w:rsidR="00DD4759" w:rsidRPr="000C0B9D" w:rsidRDefault="00DD4759" w:rsidP="00DD4759">
      <w:pPr>
        <w:ind w:firstLine="709"/>
        <w:jc w:val="both"/>
        <w:rPr>
          <w:sz w:val="24"/>
          <w:szCs w:val="24"/>
        </w:rPr>
      </w:pPr>
      <w:r w:rsidRPr="000C0B9D">
        <w:rPr>
          <w:sz w:val="24"/>
          <w:szCs w:val="24"/>
        </w:rPr>
        <w:t>3.2.1. При формировании фонда оплаты труда лиц, замещающих должности муниципальной службы, сверх суммы средств, направляемых для выплаты месячного должностного оклада, предусматриваются следующие средства для выплаты (в расчете на год):</w:t>
      </w:r>
    </w:p>
    <w:p w:rsidR="00861385" w:rsidRPr="001F73E9" w:rsidRDefault="00DD4759" w:rsidP="00DD4759">
      <w:pPr>
        <w:ind w:firstLine="709"/>
        <w:jc w:val="both"/>
        <w:rPr>
          <w:color w:val="000000" w:themeColor="text1"/>
          <w:sz w:val="24"/>
          <w:szCs w:val="24"/>
        </w:rPr>
      </w:pPr>
      <w:r w:rsidRPr="001F73E9">
        <w:rPr>
          <w:color w:val="000000" w:themeColor="text1"/>
          <w:sz w:val="24"/>
          <w:szCs w:val="24"/>
        </w:rPr>
        <w:t xml:space="preserve">а) ежемесячной надбавки к месячному должностному окладу за классный чин </w:t>
      </w:r>
      <w:r w:rsidR="00A33862" w:rsidRPr="001F73E9">
        <w:rPr>
          <w:color w:val="000000" w:themeColor="text1"/>
          <w:sz w:val="24"/>
          <w:szCs w:val="24"/>
        </w:rPr>
        <w:t xml:space="preserve">- </w:t>
      </w:r>
      <w:r w:rsidRPr="001F73E9">
        <w:rPr>
          <w:color w:val="000000" w:themeColor="text1"/>
          <w:sz w:val="24"/>
          <w:szCs w:val="24"/>
        </w:rPr>
        <w:t>в размере девяти месячных должностных окладов</w:t>
      </w:r>
      <w:r w:rsidR="00861385" w:rsidRPr="001F73E9">
        <w:rPr>
          <w:color w:val="000000" w:themeColor="text1"/>
          <w:sz w:val="24"/>
          <w:szCs w:val="24"/>
        </w:rPr>
        <w:t>.</w:t>
      </w:r>
    </w:p>
    <w:p w:rsidR="00D131C7" w:rsidRPr="000C0B9D" w:rsidRDefault="00D131C7"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б) ежемесячной надбавки к месячному должностному окладу за выслугу лет на муниципальной службе </w:t>
      </w:r>
      <w:r>
        <w:rPr>
          <w:sz w:val="24"/>
          <w:szCs w:val="24"/>
        </w:rPr>
        <w:t>–</w:t>
      </w:r>
      <w:r w:rsidRPr="000C0B9D">
        <w:rPr>
          <w:sz w:val="24"/>
          <w:szCs w:val="24"/>
        </w:rPr>
        <w:t xml:space="preserve"> в</w:t>
      </w:r>
      <w:r>
        <w:rPr>
          <w:sz w:val="24"/>
          <w:szCs w:val="24"/>
        </w:rPr>
        <w:t xml:space="preserve"> </w:t>
      </w:r>
      <w:r w:rsidRPr="000C0B9D">
        <w:rPr>
          <w:sz w:val="24"/>
          <w:szCs w:val="24"/>
        </w:rPr>
        <w:t>размере трех месячных должностных окладов;</w:t>
      </w:r>
    </w:p>
    <w:p w:rsidR="00D131C7" w:rsidRPr="000C0B9D" w:rsidRDefault="00D131C7"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в) материальной помощи </w:t>
      </w:r>
      <w:r>
        <w:rPr>
          <w:sz w:val="24"/>
          <w:szCs w:val="24"/>
        </w:rPr>
        <w:t>–</w:t>
      </w:r>
      <w:r w:rsidRPr="000C0B9D">
        <w:rPr>
          <w:sz w:val="24"/>
          <w:szCs w:val="24"/>
        </w:rPr>
        <w:t xml:space="preserve"> в</w:t>
      </w:r>
      <w:r>
        <w:rPr>
          <w:sz w:val="24"/>
          <w:szCs w:val="24"/>
        </w:rPr>
        <w:t xml:space="preserve"> </w:t>
      </w:r>
      <w:r w:rsidRPr="000C0B9D">
        <w:rPr>
          <w:sz w:val="24"/>
          <w:szCs w:val="24"/>
        </w:rPr>
        <w:t>размере одного месячного должностного оклада;</w:t>
      </w:r>
    </w:p>
    <w:p w:rsidR="00D131C7" w:rsidRPr="000C0B9D" w:rsidRDefault="00D131C7"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г) единовременной выплаты при предоставлении ежегодного оплачиваемого отпуска </w:t>
      </w:r>
      <w:r>
        <w:rPr>
          <w:sz w:val="24"/>
          <w:szCs w:val="24"/>
        </w:rPr>
        <w:t>–</w:t>
      </w:r>
      <w:r w:rsidRPr="000C0B9D">
        <w:rPr>
          <w:sz w:val="24"/>
          <w:szCs w:val="24"/>
        </w:rPr>
        <w:t xml:space="preserve"> в</w:t>
      </w:r>
      <w:r>
        <w:rPr>
          <w:sz w:val="24"/>
          <w:szCs w:val="24"/>
        </w:rPr>
        <w:t xml:space="preserve"> </w:t>
      </w:r>
      <w:r w:rsidRPr="000C0B9D">
        <w:rPr>
          <w:sz w:val="24"/>
          <w:szCs w:val="24"/>
        </w:rPr>
        <w:t>размере в размере двух месячных должностных окладов;</w:t>
      </w:r>
    </w:p>
    <w:p w:rsidR="00D131C7" w:rsidRPr="000C0B9D" w:rsidRDefault="00D131C7" w:rsidP="00DD4759">
      <w:pPr>
        <w:ind w:firstLine="709"/>
        <w:jc w:val="both"/>
        <w:rPr>
          <w:sz w:val="24"/>
          <w:szCs w:val="24"/>
        </w:rPr>
      </w:pPr>
    </w:p>
    <w:p w:rsidR="00322CD2" w:rsidRPr="001F73E9" w:rsidRDefault="00DD4759" w:rsidP="00DD4759">
      <w:pPr>
        <w:ind w:firstLine="709"/>
        <w:jc w:val="both"/>
        <w:rPr>
          <w:color w:val="000000" w:themeColor="text1"/>
          <w:sz w:val="24"/>
          <w:szCs w:val="24"/>
        </w:rPr>
      </w:pPr>
      <w:r w:rsidRPr="001F73E9">
        <w:rPr>
          <w:color w:val="000000" w:themeColor="text1"/>
          <w:sz w:val="24"/>
          <w:szCs w:val="24"/>
        </w:rPr>
        <w:t xml:space="preserve">д) </w:t>
      </w:r>
      <w:r w:rsidR="00593B5B" w:rsidRPr="001F73E9">
        <w:rPr>
          <w:color w:val="000000" w:themeColor="text1"/>
          <w:sz w:val="24"/>
          <w:szCs w:val="24"/>
        </w:rPr>
        <w:t>ежемесячн</w:t>
      </w:r>
      <w:r w:rsidR="00931489">
        <w:rPr>
          <w:color w:val="000000" w:themeColor="text1"/>
          <w:sz w:val="24"/>
          <w:szCs w:val="24"/>
        </w:rPr>
        <w:t>ой</w:t>
      </w:r>
      <w:r w:rsidR="00593B5B" w:rsidRPr="001F73E9">
        <w:rPr>
          <w:color w:val="000000" w:themeColor="text1"/>
          <w:sz w:val="24"/>
          <w:szCs w:val="24"/>
        </w:rPr>
        <w:t xml:space="preserve"> процентн</w:t>
      </w:r>
      <w:r w:rsidR="00931489">
        <w:rPr>
          <w:color w:val="000000" w:themeColor="text1"/>
          <w:sz w:val="24"/>
          <w:szCs w:val="24"/>
        </w:rPr>
        <w:t>ой</w:t>
      </w:r>
      <w:r w:rsidR="00593B5B" w:rsidRPr="001F73E9">
        <w:rPr>
          <w:color w:val="000000" w:themeColor="text1"/>
          <w:sz w:val="24"/>
          <w:szCs w:val="24"/>
        </w:rPr>
        <w:t xml:space="preserve"> надбавк</w:t>
      </w:r>
      <w:r w:rsidR="00931489">
        <w:rPr>
          <w:color w:val="000000" w:themeColor="text1"/>
          <w:sz w:val="24"/>
          <w:szCs w:val="24"/>
        </w:rPr>
        <w:t>и</w:t>
      </w:r>
      <w:r w:rsidR="00593B5B" w:rsidRPr="001F73E9">
        <w:rPr>
          <w:color w:val="000000" w:themeColor="text1"/>
          <w:sz w:val="24"/>
          <w:szCs w:val="24"/>
        </w:rPr>
        <w:t xml:space="preserve"> к месячному должностному окладу за работу со сведениями, составляющими государственную тайну </w:t>
      </w:r>
      <w:r w:rsidR="00F9116E" w:rsidRPr="001F73E9">
        <w:rPr>
          <w:color w:val="000000" w:themeColor="text1"/>
          <w:sz w:val="24"/>
          <w:szCs w:val="24"/>
        </w:rPr>
        <w:t xml:space="preserve">- </w:t>
      </w:r>
      <w:r w:rsidRPr="001F73E9">
        <w:rPr>
          <w:color w:val="000000" w:themeColor="text1"/>
          <w:sz w:val="24"/>
          <w:szCs w:val="24"/>
        </w:rPr>
        <w:t xml:space="preserve"> </w:t>
      </w:r>
      <w:r w:rsidR="003549E1" w:rsidRPr="001F73E9">
        <w:rPr>
          <w:color w:val="000000" w:themeColor="text1"/>
          <w:sz w:val="24"/>
          <w:szCs w:val="24"/>
        </w:rPr>
        <w:t>в размере шести месячных должностных окладов</w:t>
      </w:r>
      <w:r w:rsidR="00322CD2" w:rsidRPr="001F73E9">
        <w:rPr>
          <w:color w:val="000000" w:themeColor="text1"/>
          <w:sz w:val="24"/>
          <w:szCs w:val="24"/>
        </w:rPr>
        <w:t xml:space="preserve">. </w:t>
      </w:r>
      <w:r w:rsidR="003549E1" w:rsidRPr="001F73E9">
        <w:rPr>
          <w:color w:val="000000" w:themeColor="text1"/>
          <w:sz w:val="24"/>
          <w:szCs w:val="24"/>
        </w:rPr>
        <w:t xml:space="preserve"> </w:t>
      </w:r>
    </w:p>
    <w:p w:rsidR="00DD4759" w:rsidRPr="00E03FE3" w:rsidRDefault="00ED7061" w:rsidP="00DD4759">
      <w:pPr>
        <w:ind w:firstLine="709"/>
        <w:jc w:val="both"/>
        <w:rPr>
          <w:color w:val="000000" w:themeColor="text1"/>
          <w:sz w:val="24"/>
          <w:szCs w:val="24"/>
        </w:rPr>
      </w:pPr>
      <w:r w:rsidRPr="00E03FE3">
        <w:rPr>
          <w:color w:val="000000" w:themeColor="text1"/>
          <w:sz w:val="24"/>
          <w:szCs w:val="24"/>
        </w:rPr>
        <w:t>Размер фонда оплаты труда на е</w:t>
      </w:r>
      <w:r w:rsidR="00322CD2" w:rsidRPr="00E03FE3">
        <w:rPr>
          <w:color w:val="000000" w:themeColor="text1"/>
          <w:sz w:val="24"/>
          <w:szCs w:val="24"/>
        </w:rPr>
        <w:t>жемесячн</w:t>
      </w:r>
      <w:r w:rsidRPr="00E03FE3">
        <w:rPr>
          <w:color w:val="000000" w:themeColor="text1"/>
          <w:sz w:val="24"/>
          <w:szCs w:val="24"/>
        </w:rPr>
        <w:t xml:space="preserve">ую </w:t>
      </w:r>
      <w:r w:rsidR="00322CD2" w:rsidRPr="00E03FE3">
        <w:rPr>
          <w:color w:val="000000" w:themeColor="text1"/>
          <w:sz w:val="24"/>
          <w:szCs w:val="24"/>
        </w:rPr>
        <w:t xml:space="preserve"> процентн</w:t>
      </w:r>
      <w:r w:rsidRPr="00E03FE3">
        <w:rPr>
          <w:color w:val="000000" w:themeColor="text1"/>
          <w:sz w:val="24"/>
          <w:szCs w:val="24"/>
        </w:rPr>
        <w:t xml:space="preserve">ую </w:t>
      </w:r>
      <w:r w:rsidR="00322CD2" w:rsidRPr="00E03FE3">
        <w:rPr>
          <w:color w:val="000000" w:themeColor="text1"/>
          <w:sz w:val="24"/>
          <w:szCs w:val="24"/>
        </w:rPr>
        <w:t xml:space="preserve"> надбавк</w:t>
      </w:r>
      <w:r w:rsidRPr="00E03FE3">
        <w:rPr>
          <w:color w:val="000000" w:themeColor="text1"/>
          <w:sz w:val="24"/>
          <w:szCs w:val="24"/>
        </w:rPr>
        <w:t>у</w:t>
      </w:r>
      <w:r w:rsidR="00322CD2" w:rsidRPr="00E03FE3">
        <w:rPr>
          <w:color w:val="000000" w:themeColor="text1"/>
          <w:sz w:val="24"/>
          <w:szCs w:val="24"/>
        </w:rPr>
        <w:t xml:space="preserve"> к месячному должностному окладу за работу со сведениями, составляющими государственную тайну формируется исходя из месячных должностных окладов </w:t>
      </w:r>
      <w:r w:rsidR="00DD4759" w:rsidRPr="00E03FE3">
        <w:rPr>
          <w:color w:val="000000" w:themeColor="text1"/>
          <w:sz w:val="24"/>
          <w:szCs w:val="24"/>
        </w:rPr>
        <w:t xml:space="preserve"> по должностям, </w:t>
      </w:r>
      <w:r w:rsidR="00322CD2" w:rsidRPr="00E03FE3">
        <w:rPr>
          <w:color w:val="000000" w:themeColor="text1"/>
          <w:sz w:val="24"/>
          <w:szCs w:val="24"/>
        </w:rPr>
        <w:t xml:space="preserve">включенных в  </w:t>
      </w:r>
      <w:r w:rsidR="00CE555D" w:rsidRPr="00E03FE3">
        <w:rPr>
          <w:color w:val="000000" w:themeColor="text1"/>
          <w:sz w:val="24"/>
          <w:szCs w:val="24"/>
        </w:rPr>
        <w:t>н</w:t>
      </w:r>
      <w:r w:rsidR="00322CD2" w:rsidRPr="00E03FE3">
        <w:rPr>
          <w:color w:val="000000" w:themeColor="text1"/>
          <w:sz w:val="24"/>
          <w:szCs w:val="24"/>
        </w:rPr>
        <w:t xml:space="preserve">оменклатуру  должностей работников администрации Сосновоборский городской округ Ленинградской области, подлежащих оформлению на допуск к сведениям,  составляющим государственную тайну, </w:t>
      </w:r>
      <w:r w:rsidR="003549E1" w:rsidRPr="00E03FE3">
        <w:rPr>
          <w:color w:val="000000" w:themeColor="text1"/>
          <w:sz w:val="24"/>
          <w:szCs w:val="24"/>
        </w:rPr>
        <w:t>допущенным к государственной тайне на постоянной основе</w:t>
      </w:r>
      <w:r w:rsidR="00322CD2" w:rsidRPr="00E03FE3">
        <w:rPr>
          <w:color w:val="000000" w:themeColor="text1"/>
          <w:sz w:val="24"/>
          <w:szCs w:val="24"/>
        </w:rPr>
        <w:t xml:space="preserve">  и </w:t>
      </w:r>
      <w:r w:rsidR="003549E1" w:rsidRPr="00E03FE3">
        <w:rPr>
          <w:color w:val="000000" w:themeColor="text1"/>
          <w:sz w:val="24"/>
          <w:szCs w:val="24"/>
        </w:rPr>
        <w:t xml:space="preserve"> имеющим документально подтвержденный доступ на законных основаниях</w:t>
      </w:r>
      <w:r w:rsidR="006B574A" w:rsidRPr="00E03FE3">
        <w:rPr>
          <w:color w:val="000000" w:themeColor="text1"/>
          <w:sz w:val="24"/>
          <w:szCs w:val="24"/>
        </w:rPr>
        <w:t xml:space="preserve"> </w:t>
      </w:r>
      <w:r w:rsidR="003549E1" w:rsidRPr="00E03FE3">
        <w:rPr>
          <w:color w:val="000000" w:themeColor="text1"/>
          <w:sz w:val="24"/>
          <w:szCs w:val="24"/>
        </w:rPr>
        <w:t xml:space="preserve"> к сведениям</w:t>
      </w:r>
      <w:r w:rsidR="00746461" w:rsidRPr="00E03FE3">
        <w:rPr>
          <w:color w:val="000000" w:themeColor="text1"/>
          <w:sz w:val="24"/>
          <w:szCs w:val="24"/>
        </w:rPr>
        <w:t>,</w:t>
      </w:r>
      <w:r w:rsidR="003549E1" w:rsidRPr="00E03FE3">
        <w:rPr>
          <w:color w:val="000000" w:themeColor="text1"/>
          <w:sz w:val="24"/>
          <w:szCs w:val="24"/>
        </w:rPr>
        <w:t xml:space="preserve"> составляющим государственную тайну</w:t>
      </w:r>
      <w:r w:rsidR="00DD4759" w:rsidRPr="00E03FE3">
        <w:rPr>
          <w:color w:val="000000" w:themeColor="text1"/>
          <w:sz w:val="24"/>
          <w:szCs w:val="24"/>
        </w:rPr>
        <w:t>;</w:t>
      </w:r>
    </w:p>
    <w:p w:rsidR="00ED58B4" w:rsidRPr="001F73E9" w:rsidRDefault="00ED58B4" w:rsidP="009D43BF">
      <w:pPr>
        <w:ind w:firstLine="709"/>
        <w:jc w:val="both"/>
        <w:rPr>
          <w:color w:val="000000" w:themeColor="text1"/>
          <w:sz w:val="24"/>
          <w:szCs w:val="24"/>
        </w:rPr>
      </w:pPr>
    </w:p>
    <w:p w:rsidR="00DD4759" w:rsidRDefault="00DD4759" w:rsidP="00DD4759">
      <w:pPr>
        <w:ind w:firstLine="709"/>
        <w:jc w:val="both"/>
        <w:rPr>
          <w:sz w:val="24"/>
          <w:szCs w:val="24"/>
        </w:rPr>
      </w:pPr>
      <w:r w:rsidRPr="000C0B9D">
        <w:rPr>
          <w:sz w:val="24"/>
          <w:szCs w:val="24"/>
        </w:rPr>
        <w:t>е) ежемесячного денежного поощрения – в размере четырнадцати месячных должностных окладов;</w:t>
      </w:r>
    </w:p>
    <w:p w:rsidR="005B2229" w:rsidRPr="000C0B9D" w:rsidRDefault="005B2229"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ж) премии за выполнение особо важных и сложных заданий – в размере двух месячных должностных окладов;</w:t>
      </w:r>
    </w:p>
    <w:p w:rsidR="00227FB1" w:rsidRPr="003665AC" w:rsidRDefault="00DD4759" w:rsidP="00227FB1">
      <w:pPr>
        <w:ind w:firstLine="709"/>
        <w:jc w:val="both"/>
        <w:rPr>
          <w:color w:val="000000" w:themeColor="text1"/>
          <w:sz w:val="24"/>
          <w:szCs w:val="24"/>
        </w:rPr>
      </w:pPr>
      <w:r w:rsidRPr="008D3953">
        <w:rPr>
          <w:sz w:val="24"/>
          <w:szCs w:val="24"/>
        </w:rPr>
        <w:t xml:space="preserve">Размер фонда оплаты труда, направляемого на выплату премии </w:t>
      </w:r>
      <w:r w:rsidR="005B2229" w:rsidRPr="000C0B9D">
        <w:rPr>
          <w:sz w:val="24"/>
          <w:szCs w:val="24"/>
        </w:rPr>
        <w:t xml:space="preserve">за выполнение особо важных и сложных заданий </w:t>
      </w:r>
      <w:r w:rsidRPr="008D3953">
        <w:rPr>
          <w:sz w:val="24"/>
          <w:szCs w:val="24"/>
        </w:rPr>
        <w:t>может быть увеличен за счет средств</w:t>
      </w:r>
      <w:r w:rsidR="006B574A">
        <w:rPr>
          <w:sz w:val="24"/>
          <w:szCs w:val="24"/>
        </w:rPr>
        <w:t xml:space="preserve"> </w:t>
      </w:r>
      <w:r w:rsidR="005B2229">
        <w:rPr>
          <w:sz w:val="24"/>
          <w:szCs w:val="24"/>
        </w:rPr>
        <w:t xml:space="preserve"> </w:t>
      </w:r>
      <w:r w:rsidRPr="008D3953">
        <w:rPr>
          <w:sz w:val="24"/>
          <w:szCs w:val="24"/>
        </w:rPr>
        <w:t xml:space="preserve">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и (или) дотации на поощрение достижения наилучших </w:t>
      </w:r>
      <w:r w:rsidRPr="003665AC">
        <w:rPr>
          <w:color w:val="000000" w:themeColor="text1"/>
          <w:sz w:val="24"/>
          <w:szCs w:val="24"/>
        </w:rPr>
        <w:t>показателей оценки качества управления муниципальными финансами</w:t>
      </w:r>
      <w:r w:rsidR="00227FB1" w:rsidRPr="003665AC">
        <w:rPr>
          <w:color w:val="000000" w:themeColor="text1"/>
          <w:sz w:val="24"/>
          <w:szCs w:val="24"/>
        </w:rPr>
        <w:t>, 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3665AC" w:rsidRDefault="003665AC" w:rsidP="00DD4759">
      <w:pPr>
        <w:ind w:firstLine="709"/>
        <w:jc w:val="both"/>
        <w:rPr>
          <w:sz w:val="24"/>
          <w:szCs w:val="24"/>
        </w:rPr>
      </w:pPr>
    </w:p>
    <w:p w:rsidR="005B2229" w:rsidRDefault="00DD4759" w:rsidP="00DD4759">
      <w:pPr>
        <w:ind w:firstLine="709"/>
        <w:jc w:val="both"/>
        <w:rPr>
          <w:sz w:val="24"/>
          <w:szCs w:val="24"/>
        </w:rPr>
      </w:pPr>
      <w:r w:rsidRPr="000C0B9D">
        <w:rPr>
          <w:sz w:val="24"/>
          <w:szCs w:val="24"/>
        </w:rPr>
        <w:t xml:space="preserve">з) </w:t>
      </w:r>
      <w:r w:rsidRPr="00422130">
        <w:rPr>
          <w:sz w:val="24"/>
          <w:szCs w:val="24"/>
        </w:rPr>
        <w:t>ежемесячной процентной надбавки за особые условия муниципальной службы – в размере не более шести месячных должностных окладов</w:t>
      </w:r>
      <w:r w:rsidR="005B2229">
        <w:rPr>
          <w:sz w:val="24"/>
          <w:szCs w:val="24"/>
        </w:rPr>
        <w:t>.</w:t>
      </w:r>
    </w:p>
    <w:p w:rsidR="00DD4759" w:rsidRPr="00422130" w:rsidRDefault="00DD4759" w:rsidP="00DD4759">
      <w:pPr>
        <w:ind w:firstLine="709"/>
        <w:jc w:val="both"/>
        <w:rPr>
          <w:sz w:val="24"/>
          <w:szCs w:val="24"/>
        </w:rPr>
      </w:pPr>
      <w:r w:rsidRPr="00422130">
        <w:rPr>
          <w:sz w:val="24"/>
          <w:szCs w:val="24"/>
        </w:rPr>
        <w:t xml:space="preserve"> Конкретный размер количества должностных окладов по настоящему подпункту на очередной финансовый год определяется отдельным решением совета депутатов Сосновоборского городского округа.</w:t>
      </w:r>
    </w:p>
    <w:p w:rsidR="00746461" w:rsidRDefault="00746461" w:rsidP="00746461">
      <w:pPr>
        <w:ind w:firstLine="709"/>
        <w:jc w:val="both"/>
        <w:rPr>
          <w:color w:val="000000" w:themeColor="text1"/>
          <w:sz w:val="24"/>
          <w:szCs w:val="24"/>
        </w:rPr>
      </w:pPr>
    </w:p>
    <w:p w:rsidR="00746461" w:rsidRPr="0057043F" w:rsidRDefault="00746461" w:rsidP="00746461">
      <w:pPr>
        <w:ind w:firstLine="709"/>
        <w:jc w:val="both"/>
        <w:rPr>
          <w:color w:val="000000" w:themeColor="text1"/>
          <w:sz w:val="24"/>
          <w:szCs w:val="24"/>
        </w:rPr>
      </w:pPr>
      <w:r>
        <w:rPr>
          <w:color w:val="000000" w:themeColor="text1"/>
          <w:sz w:val="24"/>
          <w:szCs w:val="24"/>
        </w:rPr>
        <w:t>и) д</w:t>
      </w:r>
      <w:r w:rsidRPr="001F73E9">
        <w:rPr>
          <w:color w:val="000000" w:themeColor="text1"/>
          <w:sz w:val="24"/>
          <w:szCs w:val="24"/>
        </w:rPr>
        <w:t>ополнительн</w:t>
      </w:r>
      <w:r w:rsidR="00931489">
        <w:rPr>
          <w:color w:val="000000" w:themeColor="text1"/>
          <w:sz w:val="24"/>
          <w:szCs w:val="24"/>
        </w:rPr>
        <w:t>ой</w:t>
      </w:r>
      <w:r w:rsidRPr="001F73E9">
        <w:rPr>
          <w:color w:val="000000" w:themeColor="text1"/>
          <w:sz w:val="24"/>
          <w:szCs w:val="24"/>
        </w:rPr>
        <w:t xml:space="preserve"> ежемесячн</w:t>
      </w:r>
      <w:r w:rsidR="00931489">
        <w:rPr>
          <w:color w:val="000000" w:themeColor="text1"/>
          <w:sz w:val="24"/>
          <w:szCs w:val="24"/>
        </w:rPr>
        <w:t>ой</w:t>
      </w:r>
      <w:r w:rsidRPr="001F73E9">
        <w:rPr>
          <w:color w:val="000000" w:themeColor="text1"/>
          <w:sz w:val="24"/>
          <w:szCs w:val="24"/>
        </w:rPr>
        <w:t xml:space="preserve"> процентн</w:t>
      </w:r>
      <w:r w:rsidR="00931489">
        <w:rPr>
          <w:color w:val="000000" w:themeColor="text1"/>
          <w:sz w:val="24"/>
          <w:szCs w:val="24"/>
        </w:rPr>
        <w:t>ой</w:t>
      </w:r>
      <w:r w:rsidRPr="001F73E9">
        <w:rPr>
          <w:color w:val="000000" w:themeColor="text1"/>
          <w:sz w:val="24"/>
          <w:szCs w:val="24"/>
        </w:rPr>
        <w:t xml:space="preserve"> надбавк</w:t>
      </w:r>
      <w:r w:rsidR="00931489">
        <w:rPr>
          <w:color w:val="000000" w:themeColor="text1"/>
          <w:sz w:val="24"/>
          <w:szCs w:val="24"/>
        </w:rPr>
        <w:t>и</w:t>
      </w:r>
      <w:r w:rsidRPr="001F73E9">
        <w:rPr>
          <w:color w:val="000000" w:themeColor="text1"/>
          <w:sz w:val="24"/>
          <w:szCs w:val="24"/>
        </w:rPr>
        <w:t xml:space="preserve"> к месячному должностному окладу за  стаж  работы по защите государственной тайны – </w:t>
      </w:r>
      <w:r w:rsidRPr="0057043F">
        <w:rPr>
          <w:color w:val="000000" w:themeColor="text1"/>
          <w:sz w:val="24"/>
          <w:szCs w:val="24"/>
        </w:rPr>
        <w:t>в размере</w:t>
      </w:r>
      <w:r w:rsidR="00931489" w:rsidRPr="0057043F">
        <w:rPr>
          <w:color w:val="000000" w:themeColor="text1"/>
          <w:sz w:val="24"/>
          <w:szCs w:val="24"/>
        </w:rPr>
        <w:t xml:space="preserve"> 0,1 месячного должностного оклада.</w:t>
      </w:r>
    </w:p>
    <w:p w:rsidR="00746461" w:rsidRPr="001F73E9" w:rsidRDefault="00746461" w:rsidP="00746461">
      <w:pPr>
        <w:ind w:firstLine="709"/>
        <w:jc w:val="both"/>
        <w:rPr>
          <w:color w:val="000000" w:themeColor="text1"/>
          <w:sz w:val="24"/>
          <w:szCs w:val="24"/>
        </w:rPr>
      </w:pPr>
      <w:r w:rsidRPr="001F73E9">
        <w:rPr>
          <w:color w:val="000000" w:themeColor="text1"/>
          <w:sz w:val="24"/>
          <w:szCs w:val="24"/>
        </w:rPr>
        <w:t xml:space="preserve"> </w:t>
      </w:r>
      <w:r>
        <w:rPr>
          <w:color w:val="000000" w:themeColor="text1"/>
          <w:sz w:val="24"/>
          <w:szCs w:val="24"/>
        </w:rPr>
        <w:t>Размер фонда оплаты труда на дополнительную е</w:t>
      </w:r>
      <w:r w:rsidRPr="001F73E9">
        <w:rPr>
          <w:color w:val="000000" w:themeColor="text1"/>
          <w:sz w:val="24"/>
          <w:szCs w:val="24"/>
        </w:rPr>
        <w:t>жемесячн</w:t>
      </w:r>
      <w:r>
        <w:rPr>
          <w:color w:val="000000" w:themeColor="text1"/>
          <w:sz w:val="24"/>
          <w:szCs w:val="24"/>
        </w:rPr>
        <w:t>ую</w:t>
      </w:r>
      <w:r w:rsidRPr="001F73E9">
        <w:rPr>
          <w:color w:val="000000" w:themeColor="text1"/>
          <w:sz w:val="24"/>
          <w:szCs w:val="24"/>
        </w:rPr>
        <w:t xml:space="preserve"> процентн</w:t>
      </w:r>
      <w:r>
        <w:rPr>
          <w:color w:val="000000" w:themeColor="text1"/>
          <w:sz w:val="24"/>
          <w:szCs w:val="24"/>
        </w:rPr>
        <w:t xml:space="preserve">ую </w:t>
      </w:r>
      <w:r w:rsidRPr="001F73E9">
        <w:rPr>
          <w:color w:val="000000" w:themeColor="text1"/>
          <w:sz w:val="24"/>
          <w:szCs w:val="24"/>
        </w:rPr>
        <w:t xml:space="preserve"> надбавк</w:t>
      </w:r>
      <w:r>
        <w:rPr>
          <w:color w:val="000000" w:themeColor="text1"/>
          <w:sz w:val="24"/>
          <w:szCs w:val="24"/>
        </w:rPr>
        <w:t>у</w:t>
      </w:r>
      <w:r w:rsidRPr="001F73E9">
        <w:rPr>
          <w:color w:val="000000" w:themeColor="text1"/>
          <w:sz w:val="24"/>
          <w:szCs w:val="24"/>
        </w:rPr>
        <w:t xml:space="preserve"> к месячному должностному окладу за</w:t>
      </w:r>
      <w:r w:rsidR="00CE555D" w:rsidRPr="00CE555D">
        <w:rPr>
          <w:color w:val="000000" w:themeColor="text1"/>
          <w:sz w:val="24"/>
          <w:szCs w:val="24"/>
        </w:rPr>
        <w:t xml:space="preserve"> </w:t>
      </w:r>
      <w:r w:rsidR="00CE555D" w:rsidRPr="001F73E9">
        <w:rPr>
          <w:color w:val="000000" w:themeColor="text1"/>
          <w:sz w:val="24"/>
          <w:szCs w:val="24"/>
        </w:rPr>
        <w:t>стаж  работы по защите государственной тайны</w:t>
      </w:r>
      <w:r w:rsidRPr="001F73E9">
        <w:rPr>
          <w:color w:val="000000" w:themeColor="text1"/>
          <w:sz w:val="24"/>
          <w:szCs w:val="24"/>
        </w:rPr>
        <w:t xml:space="preserve">, формируется  исходя из месячных должностных окладов  по отдельным должностям, включенных в  </w:t>
      </w:r>
      <w:r w:rsidR="00CE555D">
        <w:rPr>
          <w:color w:val="000000" w:themeColor="text1"/>
          <w:sz w:val="24"/>
          <w:szCs w:val="24"/>
        </w:rPr>
        <w:t>н</w:t>
      </w:r>
      <w:r w:rsidRPr="001F73E9">
        <w:rPr>
          <w:color w:val="000000" w:themeColor="text1"/>
          <w:sz w:val="24"/>
          <w:szCs w:val="24"/>
        </w:rPr>
        <w:t>оменклатуру  должностей работников администрации Сосновоборск</w:t>
      </w:r>
      <w:r w:rsidR="006B574A">
        <w:rPr>
          <w:color w:val="000000" w:themeColor="text1"/>
          <w:sz w:val="24"/>
          <w:szCs w:val="24"/>
        </w:rPr>
        <w:t>ого</w:t>
      </w:r>
      <w:r w:rsidRPr="001F73E9">
        <w:rPr>
          <w:color w:val="000000" w:themeColor="text1"/>
          <w:sz w:val="24"/>
          <w:szCs w:val="24"/>
        </w:rPr>
        <w:t xml:space="preserve"> городско</w:t>
      </w:r>
      <w:r w:rsidR="006B574A">
        <w:rPr>
          <w:color w:val="000000" w:themeColor="text1"/>
          <w:sz w:val="24"/>
          <w:szCs w:val="24"/>
        </w:rPr>
        <w:t>го</w:t>
      </w:r>
      <w:r w:rsidRPr="001F73E9">
        <w:rPr>
          <w:color w:val="000000" w:themeColor="text1"/>
          <w:sz w:val="24"/>
          <w:szCs w:val="24"/>
        </w:rPr>
        <w:t xml:space="preserve"> округ</w:t>
      </w:r>
      <w:r w:rsidR="006B574A">
        <w:rPr>
          <w:color w:val="000000" w:themeColor="text1"/>
          <w:sz w:val="24"/>
          <w:szCs w:val="24"/>
        </w:rPr>
        <w:t>а</w:t>
      </w:r>
      <w:r w:rsidRPr="001F73E9">
        <w:rPr>
          <w:color w:val="000000" w:themeColor="text1"/>
          <w:sz w:val="24"/>
          <w:szCs w:val="24"/>
        </w:rPr>
        <w:t xml:space="preserve"> и  предусмотренных Инструкцией по обеспечению секретности в Российской Федерации.</w:t>
      </w:r>
    </w:p>
    <w:p w:rsidR="003665AC" w:rsidRDefault="003665AC" w:rsidP="001F73E9">
      <w:pPr>
        <w:ind w:firstLine="709"/>
        <w:jc w:val="center"/>
        <w:rPr>
          <w:b/>
          <w:sz w:val="24"/>
          <w:szCs w:val="24"/>
        </w:rPr>
      </w:pPr>
    </w:p>
    <w:p w:rsidR="001F73E9" w:rsidRDefault="00DD4759" w:rsidP="001F73E9">
      <w:pPr>
        <w:ind w:firstLine="709"/>
        <w:jc w:val="center"/>
        <w:rPr>
          <w:b/>
          <w:sz w:val="24"/>
          <w:szCs w:val="24"/>
        </w:rPr>
      </w:pPr>
      <w:r w:rsidRPr="000C0B9D">
        <w:rPr>
          <w:b/>
          <w:sz w:val="24"/>
          <w:szCs w:val="24"/>
        </w:rPr>
        <w:t>4. Дополнительные выплаты лицам, замещающим должности,</w:t>
      </w:r>
      <w:r w:rsidR="00ED58B4">
        <w:rPr>
          <w:b/>
          <w:sz w:val="24"/>
          <w:szCs w:val="24"/>
        </w:rPr>
        <w:t xml:space="preserve"> </w:t>
      </w:r>
    </w:p>
    <w:p w:rsidR="001F73E9" w:rsidRDefault="00DD4759" w:rsidP="001F73E9">
      <w:pPr>
        <w:ind w:firstLine="709"/>
        <w:jc w:val="center"/>
        <w:rPr>
          <w:b/>
          <w:sz w:val="24"/>
          <w:szCs w:val="24"/>
        </w:rPr>
      </w:pPr>
      <w:r w:rsidRPr="000C0B9D">
        <w:rPr>
          <w:b/>
          <w:sz w:val="24"/>
          <w:szCs w:val="24"/>
        </w:rPr>
        <w:t>не являющиеся должностями муниципальной службы</w:t>
      </w:r>
    </w:p>
    <w:p w:rsidR="00DD4759" w:rsidRPr="000C0B9D" w:rsidRDefault="00DD4759" w:rsidP="001F73E9">
      <w:pPr>
        <w:ind w:firstLine="709"/>
        <w:jc w:val="center"/>
        <w:rPr>
          <w:b/>
          <w:sz w:val="24"/>
          <w:szCs w:val="24"/>
        </w:rPr>
      </w:pPr>
      <w:r w:rsidRPr="000C0B9D">
        <w:rPr>
          <w:b/>
          <w:sz w:val="24"/>
          <w:szCs w:val="24"/>
        </w:rPr>
        <w:t>и порядок формирования фонда оплаты труда указанных лиц</w:t>
      </w:r>
    </w:p>
    <w:p w:rsidR="00DD4759" w:rsidRPr="000C0B9D" w:rsidRDefault="00DD4759" w:rsidP="001F73E9">
      <w:pPr>
        <w:ind w:firstLine="709"/>
        <w:jc w:val="center"/>
        <w:rPr>
          <w:b/>
          <w:sz w:val="24"/>
          <w:szCs w:val="24"/>
        </w:rPr>
      </w:pPr>
    </w:p>
    <w:p w:rsidR="00DD4759" w:rsidRPr="000C0B9D" w:rsidRDefault="00DD4759" w:rsidP="00DD4759">
      <w:pPr>
        <w:ind w:firstLine="709"/>
        <w:jc w:val="center"/>
        <w:rPr>
          <w:b/>
          <w:bCs/>
          <w:i/>
          <w:iCs/>
          <w:sz w:val="24"/>
          <w:szCs w:val="24"/>
        </w:rPr>
      </w:pPr>
      <w:r w:rsidRPr="000C0B9D">
        <w:rPr>
          <w:b/>
          <w:bCs/>
          <w:i/>
          <w:iCs/>
          <w:sz w:val="24"/>
          <w:szCs w:val="24"/>
        </w:rPr>
        <w:t>4.1. Дополнительные выплаты лицам, замещающим должности,</w:t>
      </w:r>
    </w:p>
    <w:p w:rsidR="00DD4759" w:rsidRPr="000C0B9D" w:rsidRDefault="00DD4759" w:rsidP="00DD4759">
      <w:pPr>
        <w:ind w:firstLine="709"/>
        <w:jc w:val="center"/>
        <w:rPr>
          <w:b/>
          <w:bCs/>
          <w:i/>
          <w:iCs/>
          <w:sz w:val="24"/>
          <w:szCs w:val="24"/>
        </w:rPr>
      </w:pPr>
      <w:r w:rsidRPr="000C0B9D">
        <w:rPr>
          <w:b/>
          <w:bCs/>
          <w:i/>
          <w:iCs/>
          <w:sz w:val="24"/>
          <w:szCs w:val="24"/>
        </w:rPr>
        <w:t>не являющиеся должностями муниципальной службы</w:t>
      </w:r>
    </w:p>
    <w:p w:rsidR="00DD4759" w:rsidRPr="000C0B9D" w:rsidRDefault="00DD4759" w:rsidP="00DD4759">
      <w:pPr>
        <w:ind w:firstLine="709"/>
        <w:jc w:val="both"/>
        <w:rPr>
          <w:b/>
          <w:bCs/>
          <w:i/>
          <w:iCs/>
          <w:sz w:val="24"/>
          <w:szCs w:val="24"/>
        </w:rPr>
      </w:pPr>
    </w:p>
    <w:p w:rsidR="00DD4759" w:rsidRPr="000C0B9D" w:rsidRDefault="00DD4759" w:rsidP="00DD4759">
      <w:pPr>
        <w:ind w:firstLine="709"/>
        <w:jc w:val="both"/>
        <w:rPr>
          <w:sz w:val="24"/>
          <w:szCs w:val="24"/>
        </w:rPr>
      </w:pPr>
      <w:r w:rsidRPr="000C0B9D">
        <w:rPr>
          <w:sz w:val="24"/>
          <w:szCs w:val="24"/>
        </w:rPr>
        <w:t>4.1.2. Лицам, замещающим должности, не являющиеся должностями муниципальной службы, устанавливаются следующие дополнительные выплаты:</w:t>
      </w:r>
    </w:p>
    <w:p w:rsidR="00DD4759" w:rsidRPr="000C0B9D" w:rsidRDefault="00DD4759"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а) ежемесячная надбавка к месячному должностному окладу за выслугу лет в соответствии с пунктом 1 раздела 1 приказа Министерства здравоохранения и социального развития Российской Федерации от 27 декабря 2007 года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5B2229">
        <w:rPr>
          <w:sz w:val="24"/>
          <w:szCs w:val="24"/>
        </w:rPr>
        <w:t xml:space="preserve">, </w:t>
      </w:r>
      <w:r w:rsidRPr="000C0B9D">
        <w:rPr>
          <w:sz w:val="24"/>
          <w:szCs w:val="24"/>
        </w:rPr>
        <w:t xml:space="preserve">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6117"/>
      </w:tblGrid>
      <w:tr w:rsidR="00DD4759" w:rsidRPr="000C0B9D" w:rsidTr="00F0512E">
        <w:tc>
          <w:tcPr>
            <w:tcW w:w="3936" w:type="dxa"/>
          </w:tcPr>
          <w:p w:rsidR="00DD4759" w:rsidRPr="000C0B9D" w:rsidRDefault="00DD4759" w:rsidP="00F0512E">
            <w:pPr>
              <w:jc w:val="center"/>
              <w:rPr>
                <w:b/>
                <w:i/>
                <w:sz w:val="24"/>
                <w:szCs w:val="24"/>
              </w:rPr>
            </w:pPr>
            <w:r w:rsidRPr="000C0B9D">
              <w:rPr>
                <w:b/>
                <w:i/>
                <w:sz w:val="24"/>
                <w:szCs w:val="24"/>
              </w:rPr>
              <w:t>Стаж работы</w:t>
            </w:r>
          </w:p>
        </w:tc>
        <w:tc>
          <w:tcPr>
            <w:tcW w:w="6432" w:type="dxa"/>
          </w:tcPr>
          <w:p w:rsidR="00DD4759" w:rsidRPr="000C0B9D" w:rsidRDefault="00DD4759" w:rsidP="00F0512E">
            <w:pPr>
              <w:jc w:val="center"/>
              <w:rPr>
                <w:b/>
                <w:i/>
                <w:sz w:val="24"/>
                <w:szCs w:val="24"/>
              </w:rPr>
            </w:pPr>
            <w:r w:rsidRPr="000C0B9D">
              <w:rPr>
                <w:b/>
                <w:i/>
                <w:sz w:val="24"/>
                <w:szCs w:val="24"/>
              </w:rPr>
              <w:t>Размер надбавки</w:t>
            </w:r>
          </w:p>
          <w:p w:rsidR="00DD4759" w:rsidRPr="000C0B9D" w:rsidRDefault="00DD4759" w:rsidP="00F0512E">
            <w:pPr>
              <w:jc w:val="center"/>
              <w:rPr>
                <w:b/>
                <w:i/>
                <w:sz w:val="24"/>
                <w:szCs w:val="24"/>
              </w:rPr>
            </w:pPr>
            <w:r w:rsidRPr="000C0B9D">
              <w:rPr>
                <w:b/>
                <w:i/>
                <w:sz w:val="24"/>
                <w:szCs w:val="24"/>
              </w:rPr>
              <w:t>(в процентах к месячному должностному окладу)</w:t>
            </w:r>
          </w:p>
        </w:tc>
      </w:tr>
      <w:tr w:rsidR="00DD4759" w:rsidRPr="000C0B9D" w:rsidTr="00F0512E">
        <w:tc>
          <w:tcPr>
            <w:tcW w:w="3936" w:type="dxa"/>
          </w:tcPr>
          <w:p w:rsidR="00DD4759" w:rsidRPr="000C0B9D" w:rsidRDefault="00DD4759" w:rsidP="00F0512E">
            <w:pPr>
              <w:ind w:firstLine="709"/>
              <w:rPr>
                <w:sz w:val="24"/>
                <w:szCs w:val="24"/>
              </w:rPr>
            </w:pPr>
            <w:r w:rsidRPr="000C0B9D">
              <w:rPr>
                <w:sz w:val="24"/>
                <w:szCs w:val="24"/>
              </w:rPr>
              <w:t>от 3 до 8 лет</w:t>
            </w:r>
          </w:p>
        </w:tc>
        <w:tc>
          <w:tcPr>
            <w:tcW w:w="6432" w:type="dxa"/>
          </w:tcPr>
          <w:p w:rsidR="00DD4759" w:rsidRPr="000C0B9D" w:rsidRDefault="00DD4759" w:rsidP="00F0512E">
            <w:pPr>
              <w:jc w:val="center"/>
              <w:rPr>
                <w:sz w:val="24"/>
                <w:szCs w:val="24"/>
              </w:rPr>
            </w:pPr>
            <w:r w:rsidRPr="000C0B9D">
              <w:rPr>
                <w:sz w:val="24"/>
                <w:szCs w:val="24"/>
              </w:rPr>
              <w:t>10</w:t>
            </w:r>
          </w:p>
        </w:tc>
      </w:tr>
      <w:tr w:rsidR="00DD4759" w:rsidRPr="000C0B9D" w:rsidTr="00F0512E">
        <w:tc>
          <w:tcPr>
            <w:tcW w:w="3936" w:type="dxa"/>
          </w:tcPr>
          <w:p w:rsidR="00DD4759" w:rsidRPr="000C0B9D" w:rsidRDefault="00DD4759" w:rsidP="00F0512E">
            <w:pPr>
              <w:ind w:firstLine="709"/>
              <w:rPr>
                <w:sz w:val="24"/>
                <w:szCs w:val="24"/>
              </w:rPr>
            </w:pPr>
            <w:r w:rsidRPr="000C0B9D">
              <w:rPr>
                <w:sz w:val="24"/>
                <w:szCs w:val="24"/>
              </w:rPr>
              <w:t>свыше 8 до 13 лет</w:t>
            </w:r>
          </w:p>
        </w:tc>
        <w:tc>
          <w:tcPr>
            <w:tcW w:w="6432" w:type="dxa"/>
          </w:tcPr>
          <w:p w:rsidR="00DD4759" w:rsidRPr="000C0B9D" w:rsidRDefault="00DD4759" w:rsidP="00F0512E">
            <w:pPr>
              <w:jc w:val="center"/>
              <w:rPr>
                <w:sz w:val="24"/>
                <w:szCs w:val="24"/>
              </w:rPr>
            </w:pPr>
            <w:r w:rsidRPr="000C0B9D">
              <w:rPr>
                <w:sz w:val="24"/>
                <w:szCs w:val="24"/>
              </w:rPr>
              <w:t>15</w:t>
            </w:r>
          </w:p>
        </w:tc>
      </w:tr>
      <w:tr w:rsidR="00DD4759" w:rsidRPr="000C0B9D" w:rsidTr="00F0512E">
        <w:tc>
          <w:tcPr>
            <w:tcW w:w="3936" w:type="dxa"/>
          </w:tcPr>
          <w:p w:rsidR="00DD4759" w:rsidRPr="000C0B9D" w:rsidRDefault="00DD4759" w:rsidP="00F0512E">
            <w:pPr>
              <w:ind w:firstLine="709"/>
              <w:rPr>
                <w:sz w:val="24"/>
                <w:szCs w:val="24"/>
              </w:rPr>
            </w:pPr>
            <w:r w:rsidRPr="000C0B9D">
              <w:rPr>
                <w:sz w:val="24"/>
                <w:szCs w:val="24"/>
              </w:rPr>
              <w:t>свыше 13 до 18 лет</w:t>
            </w:r>
          </w:p>
        </w:tc>
        <w:tc>
          <w:tcPr>
            <w:tcW w:w="6432" w:type="dxa"/>
          </w:tcPr>
          <w:p w:rsidR="00DD4759" w:rsidRPr="000C0B9D" w:rsidRDefault="00DD4759" w:rsidP="00F0512E">
            <w:pPr>
              <w:jc w:val="center"/>
              <w:rPr>
                <w:sz w:val="24"/>
                <w:szCs w:val="24"/>
              </w:rPr>
            </w:pPr>
            <w:r w:rsidRPr="000C0B9D">
              <w:rPr>
                <w:sz w:val="24"/>
                <w:szCs w:val="24"/>
              </w:rPr>
              <w:t>20</w:t>
            </w:r>
          </w:p>
        </w:tc>
      </w:tr>
      <w:tr w:rsidR="00DD4759" w:rsidRPr="000C0B9D" w:rsidTr="00F0512E">
        <w:tc>
          <w:tcPr>
            <w:tcW w:w="3936" w:type="dxa"/>
          </w:tcPr>
          <w:p w:rsidR="00DD4759" w:rsidRPr="000C0B9D" w:rsidRDefault="00DD4759" w:rsidP="00F0512E">
            <w:pPr>
              <w:ind w:firstLine="709"/>
              <w:rPr>
                <w:sz w:val="24"/>
                <w:szCs w:val="24"/>
              </w:rPr>
            </w:pPr>
            <w:r w:rsidRPr="000C0B9D">
              <w:rPr>
                <w:sz w:val="24"/>
                <w:szCs w:val="24"/>
              </w:rPr>
              <w:t>свыше 18 до 23 лет</w:t>
            </w:r>
          </w:p>
        </w:tc>
        <w:tc>
          <w:tcPr>
            <w:tcW w:w="6432" w:type="dxa"/>
          </w:tcPr>
          <w:p w:rsidR="00DD4759" w:rsidRPr="000C0B9D" w:rsidRDefault="00DD4759" w:rsidP="00F0512E">
            <w:pPr>
              <w:jc w:val="center"/>
              <w:rPr>
                <w:sz w:val="24"/>
                <w:szCs w:val="24"/>
              </w:rPr>
            </w:pPr>
            <w:r w:rsidRPr="000C0B9D">
              <w:rPr>
                <w:sz w:val="24"/>
                <w:szCs w:val="24"/>
              </w:rPr>
              <w:t>25</w:t>
            </w:r>
          </w:p>
        </w:tc>
      </w:tr>
      <w:tr w:rsidR="00DD4759" w:rsidRPr="000C0B9D" w:rsidTr="00F0512E">
        <w:tc>
          <w:tcPr>
            <w:tcW w:w="3936" w:type="dxa"/>
          </w:tcPr>
          <w:p w:rsidR="00DD4759" w:rsidRPr="000C0B9D" w:rsidRDefault="00DD4759" w:rsidP="00F0512E">
            <w:pPr>
              <w:ind w:firstLine="709"/>
              <w:rPr>
                <w:sz w:val="24"/>
                <w:szCs w:val="24"/>
              </w:rPr>
            </w:pPr>
            <w:r w:rsidRPr="000C0B9D">
              <w:rPr>
                <w:sz w:val="24"/>
                <w:szCs w:val="24"/>
              </w:rPr>
              <w:t>свыше 23 лет</w:t>
            </w:r>
          </w:p>
        </w:tc>
        <w:tc>
          <w:tcPr>
            <w:tcW w:w="6432" w:type="dxa"/>
          </w:tcPr>
          <w:p w:rsidR="00DD4759" w:rsidRPr="000C0B9D" w:rsidRDefault="00DD4759" w:rsidP="00F0512E">
            <w:pPr>
              <w:jc w:val="center"/>
              <w:rPr>
                <w:sz w:val="24"/>
                <w:szCs w:val="24"/>
              </w:rPr>
            </w:pPr>
            <w:r w:rsidRPr="000C0B9D">
              <w:rPr>
                <w:sz w:val="24"/>
                <w:szCs w:val="24"/>
              </w:rPr>
              <w:t>30</w:t>
            </w:r>
          </w:p>
        </w:tc>
      </w:tr>
    </w:tbl>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Ежемесячная надбавка к месячному должностному окладу за выслугу лет устанавливается </w:t>
      </w:r>
      <w:r w:rsidR="005B2229">
        <w:rPr>
          <w:sz w:val="24"/>
          <w:szCs w:val="24"/>
        </w:rPr>
        <w:t xml:space="preserve">муниципальным </w:t>
      </w:r>
      <w:r w:rsidRPr="000C0B9D">
        <w:rPr>
          <w:sz w:val="24"/>
          <w:szCs w:val="24"/>
        </w:rPr>
        <w:t xml:space="preserve">правовым актом работодателя, в порядке, утвержденным </w:t>
      </w:r>
      <w:r w:rsidR="005B2229">
        <w:rPr>
          <w:sz w:val="24"/>
          <w:szCs w:val="24"/>
        </w:rPr>
        <w:t xml:space="preserve">муниципальным </w:t>
      </w:r>
      <w:r w:rsidRPr="000C0B9D">
        <w:rPr>
          <w:sz w:val="24"/>
          <w:szCs w:val="24"/>
        </w:rPr>
        <w:t xml:space="preserve">правовым актом </w:t>
      </w:r>
      <w:r w:rsidR="005B2229">
        <w:rPr>
          <w:sz w:val="24"/>
          <w:szCs w:val="24"/>
        </w:rPr>
        <w:t xml:space="preserve">органа местного самоуправления </w:t>
      </w:r>
      <w:r w:rsidRPr="000C0B9D">
        <w:rPr>
          <w:sz w:val="24"/>
          <w:szCs w:val="24"/>
        </w:rPr>
        <w:t xml:space="preserve"> на период исполнения служащим обязанностей по замещаемой им должности и выплачивается ежемесячно.</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б) материальная помощь в размере одного месячного должностного оклада служащего по замещаемой им должности.</w:t>
      </w:r>
    </w:p>
    <w:p w:rsidR="00DD4759" w:rsidRPr="000C0B9D" w:rsidRDefault="00DD4759" w:rsidP="00DD4759">
      <w:pPr>
        <w:ind w:firstLine="709"/>
        <w:jc w:val="both"/>
        <w:rPr>
          <w:sz w:val="24"/>
          <w:szCs w:val="24"/>
        </w:rPr>
      </w:pPr>
      <w:r w:rsidRPr="000C0B9D">
        <w:rPr>
          <w:sz w:val="24"/>
          <w:szCs w:val="24"/>
        </w:rPr>
        <w:t xml:space="preserve">Выплата материальной помощи осуществляется единовременно один раз в год на основании </w:t>
      </w:r>
      <w:r w:rsidR="005B2229">
        <w:rPr>
          <w:sz w:val="24"/>
          <w:szCs w:val="24"/>
        </w:rPr>
        <w:t xml:space="preserve">муниципального </w:t>
      </w:r>
      <w:r w:rsidRPr="000C0B9D">
        <w:rPr>
          <w:sz w:val="24"/>
          <w:szCs w:val="24"/>
        </w:rPr>
        <w:t>правого акта работодателя.</w:t>
      </w:r>
    </w:p>
    <w:p w:rsidR="0018572B" w:rsidRDefault="0018572B" w:rsidP="0018572B">
      <w:pPr>
        <w:ind w:firstLine="709"/>
        <w:jc w:val="both"/>
        <w:rPr>
          <w:sz w:val="24"/>
          <w:szCs w:val="24"/>
        </w:rPr>
      </w:pPr>
      <w:r w:rsidRPr="000C0B9D">
        <w:rPr>
          <w:sz w:val="24"/>
          <w:szCs w:val="24"/>
        </w:rPr>
        <w:lastRenderedPageBreak/>
        <w:t>В случае наступления у служащего  тяжелого материального положения, связанного со смертью ближайших родственников, стихийным бедствием</w:t>
      </w:r>
      <w:r>
        <w:rPr>
          <w:sz w:val="24"/>
          <w:szCs w:val="24"/>
        </w:rPr>
        <w:t xml:space="preserve"> или </w:t>
      </w:r>
      <w:r w:rsidRPr="0062334B">
        <w:rPr>
          <w:color w:val="000000" w:themeColor="text1"/>
          <w:sz w:val="24"/>
          <w:szCs w:val="24"/>
        </w:rPr>
        <w:t>длительной болезнью, служащему</w:t>
      </w:r>
      <w:r>
        <w:rPr>
          <w:sz w:val="24"/>
          <w:szCs w:val="24"/>
        </w:rPr>
        <w:t xml:space="preserve"> </w:t>
      </w:r>
      <w:r w:rsidRPr="00B66F8E">
        <w:rPr>
          <w:color w:val="000000" w:themeColor="text1"/>
          <w:sz w:val="24"/>
          <w:szCs w:val="24"/>
        </w:rPr>
        <w:t>может быть выплачена дополнительная материальная помощь</w:t>
      </w:r>
      <w:r>
        <w:rPr>
          <w:color w:val="000000" w:themeColor="text1"/>
          <w:sz w:val="24"/>
          <w:szCs w:val="24"/>
        </w:rPr>
        <w:t>,</w:t>
      </w:r>
      <w:r w:rsidRPr="0062334B">
        <w:rPr>
          <w:sz w:val="24"/>
          <w:szCs w:val="24"/>
        </w:rPr>
        <w:t xml:space="preserve"> </w:t>
      </w:r>
      <w:r w:rsidRPr="000C0B9D">
        <w:rPr>
          <w:sz w:val="24"/>
          <w:szCs w:val="24"/>
        </w:rPr>
        <w:t xml:space="preserve">в порядке и в размере, установленном </w:t>
      </w:r>
      <w:r>
        <w:rPr>
          <w:sz w:val="24"/>
          <w:szCs w:val="24"/>
        </w:rPr>
        <w:t xml:space="preserve">муниципальным </w:t>
      </w:r>
      <w:r w:rsidRPr="000C0B9D">
        <w:rPr>
          <w:sz w:val="24"/>
          <w:szCs w:val="24"/>
        </w:rPr>
        <w:t xml:space="preserve">правовым актом </w:t>
      </w:r>
      <w:r>
        <w:rPr>
          <w:sz w:val="24"/>
          <w:szCs w:val="24"/>
        </w:rPr>
        <w:t>работодателя</w:t>
      </w:r>
      <w:r w:rsidRPr="000C0B9D">
        <w:rPr>
          <w:sz w:val="24"/>
          <w:szCs w:val="24"/>
        </w:rPr>
        <w:t xml:space="preserve">, </w:t>
      </w:r>
      <w:r>
        <w:rPr>
          <w:sz w:val="24"/>
          <w:szCs w:val="24"/>
        </w:rPr>
        <w:t xml:space="preserve"> </w:t>
      </w:r>
      <w:r w:rsidRPr="000C0B9D">
        <w:rPr>
          <w:sz w:val="24"/>
          <w:szCs w:val="24"/>
        </w:rPr>
        <w:t xml:space="preserve">за счет средств, </w:t>
      </w:r>
      <w:r>
        <w:rPr>
          <w:sz w:val="24"/>
          <w:szCs w:val="24"/>
        </w:rPr>
        <w:t xml:space="preserve"> </w:t>
      </w:r>
      <w:r w:rsidRPr="000C0B9D">
        <w:rPr>
          <w:sz w:val="24"/>
          <w:szCs w:val="24"/>
        </w:rPr>
        <w:t>экономии фонд</w:t>
      </w:r>
      <w:r>
        <w:rPr>
          <w:sz w:val="24"/>
          <w:szCs w:val="24"/>
        </w:rPr>
        <w:t xml:space="preserve">а </w:t>
      </w:r>
      <w:r w:rsidRPr="000C0B9D">
        <w:rPr>
          <w:sz w:val="24"/>
          <w:szCs w:val="24"/>
        </w:rPr>
        <w:t xml:space="preserve"> оплаты труда</w:t>
      </w:r>
      <w:r>
        <w:rPr>
          <w:sz w:val="24"/>
          <w:szCs w:val="24"/>
        </w:rPr>
        <w:t xml:space="preserve"> соответствующему органу местного самоуправления. </w:t>
      </w:r>
    </w:p>
    <w:p w:rsidR="00DD4759"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в) единовременная выплата при предоставлении ежегодного оплачиваемого отпуска в размере двух месячных должностных окладов служащего по замещаемой им должности.</w:t>
      </w:r>
    </w:p>
    <w:p w:rsidR="00DD4759" w:rsidRPr="000C0B9D" w:rsidRDefault="00DD4759" w:rsidP="00DD4759">
      <w:pPr>
        <w:ind w:firstLine="709"/>
        <w:jc w:val="both"/>
        <w:rPr>
          <w:sz w:val="24"/>
          <w:szCs w:val="24"/>
        </w:rPr>
      </w:pPr>
      <w:r w:rsidRPr="000C0B9D">
        <w:rPr>
          <w:sz w:val="24"/>
          <w:szCs w:val="24"/>
        </w:rPr>
        <w:t>Выплата осуществляется единовременно при предоставлении ежегодного оплачиваемого отпуска на основании</w:t>
      </w:r>
      <w:r w:rsidR="0018572B">
        <w:rPr>
          <w:sz w:val="24"/>
          <w:szCs w:val="24"/>
        </w:rPr>
        <w:t xml:space="preserve"> </w:t>
      </w:r>
      <w:r w:rsidR="00ED58B4">
        <w:rPr>
          <w:sz w:val="24"/>
          <w:szCs w:val="24"/>
        </w:rPr>
        <w:t xml:space="preserve">муниципального </w:t>
      </w:r>
      <w:r w:rsidRPr="000C0B9D">
        <w:rPr>
          <w:sz w:val="24"/>
          <w:szCs w:val="24"/>
        </w:rPr>
        <w:t>право</w:t>
      </w:r>
      <w:r w:rsidR="0018572B">
        <w:rPr>
          <w:sz w:val="24"/>
          <w:szCs w:val="24"/>
        </w:rPr>
        <w:t>во</w:t>
      </w:r>
      <w:r w:rsidRPr="000C0B9D">
        <w:rPr>
          <w:sz w:val="24"/>
          <w:szCs w:val="24"/>
        </w:rPr>
        <w:t>го акта работодателя.</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г) ежемесячное денежное поощрение в размере 116% от месячного должностного оклада служащего по замещаемой им должности.</w:t>
      </w:r>
    </w:p>
    <w:p w:rsidR="00DD4759" w:rsidRPr="000C0B9D" w:rsidRDefault="00DD4759" w:rsidP="00DD4759">
      <w:pPr>
        <w:ind w:firstLine="709"/>
        <w:jc w:val="both"/>
        <w:rPr>
          <w:sz w:val="24"/>
          <w:szCs w:val="24"/>
        </w:rPr>
      </w:pPr>
      <w:r w:rsidRPr="000C0B9D">
        <w:rPr>
          <w:sz w:val="24"/>
          <w:szCs w:val="24"/>
        </w:rPr>
        <w:t xml:space="preserve">Ежемесячное денежное поощрение служащему устанавливается на календарный год </w:t>
      </w:r>
      <w:r w:rsidR="00ED58B4">
        <w:rPr>
          <w:sz w:val="24"/>
          <w:szCs w:val="24"/>
        </w:rPr>
        <w:t xml:space="preserve">муниципальным </w:t>
      </w:r>
      <w:r w:rsidRPr="000C0B9D">
        <w:rPr>
          <w:sz w:val="24"/>
          <w:szCs w:val="24"/>
        </w:rPr>
        <w:t>правым актом работодателя и выплачивается ежемесячно.</w:t>
      </w:r>
    </w:p>
    <w:p w:rsidR="00DD4759" w:rsidRPr="000C0B9D" w:rsidRDefault="00DD4759" w:rsidP="00DD4759">
      <w:pPr>
        <w:ind w:firstLine="709"/>
        <w:jc w:val="both"/>
        <w:rPr>
          <w:sz w:val="24"/>
          <w:szCs w:val="24"/>
        </w:rPr>
      </w:pPr>
      <w:r w:rsidRPr="000C0B9D">
        <w:rPr>
          <w:sz w:val="24"/>
          <w:szCs w:val="24"/>
        </w:rPr>
        <w:t>Работодатель может лишить служащего ежемесячного денежного поощрения полностью или частично на период от одного до трех месяцев за ненадлежащее исполнение им своих обязанностей по замещаемой должности или за нарушение трудовой дисциплины.</w:t>
      </w:r>
    </w:p>
    <w:p w:rsidR="00DD4759" w:rsidRPr="000C0B9D" w:rsidRDefault="00DD4759" w:rsidP="00DD4759">
      <w:pPr>
        <w:ind w:firstLine="709"/>
        <w:jc w:val="both"/>
        <w:rPr>
          <w:sz w:val="24"/>
          <w:szCs w:val="24"/>
        </w:rPr>
      </w:pPr>
    </w:p>
    <w:p w:rsidR="00DD4759" w:rsidRPr="000C0B9D" w:rsidRDefault="00DD4759" w:rsidP="00DD4759">
      <w:pPr>
        <w:ind w:firstLine="709"/>
        <w:jc w:val="both"/>
        <w:rPr>
          <w:sz w:val="24"/>
          <w:szCs w:val="24"/>
        </w:rPr>
      </w:pPr>
      <w:r w:rsidRPr="000C0B9D">
        <w:rPr>
          <w:sz w:val="24"/>
          <w:szCs w:val="24"/>
        </w:rPr>
        <w:t xml:space="preserve">д) премия за выполнение особо важных и сложных заданий </w:t>
      </w:r>
      <w:r>
        <w:rPr>
          <w:sz w:val="24"/>
          <w:szCs w:val="24"/>
        </w:rPr>
        <w:t>–</w:t>
      </w:r>
      <w:r w:rsidRPr="000C0B9D">
        <w:rPr>
          <w:sz w:val="24"/>
          <w:szCs w:val="24"/>
        </w:rPr>
        <w:t xml:space="preserve"> максимальный</w:t>
      </w:r>
      <w:r>
        <w:rPr>
          <w:sz w:val="24"/>
          <w:szCs w:val="24"/>
        </w:rPr>
        <w:t xml:space="preserve"> </w:t>
      </w:r>
      <w:r w:rsidRPr="000C0B9D">
        <w:rPr>
          <w:sz w:val="24"/>
          <w:szCs w:val="24"/>
        </w:rPr>
        <w:t>размер премии не ограничивается.</w:t>
      </w:r>
    </w:p>
    <w:p w:rsidR="00DD4759" w:rsidRPr="000C0B9D" w:rsidRDefault="00DD4759" w:rsidP="00DD4759">
      <w:pPr>
        <w:ind w:firstLine="709"/>
        <w:jc w:val="both"/>
        <w:rPr>
          <w:sz w:val="24"/>
          <w:szCs w:val="24"/>
        </w:rPr>
      </w:pPr>
      <w:r w:rsidRPr="000C0B9D">
        <w:rPr>
          <w:sz w:val="24"/>
          <w:szCs w:val="24"/>
        </w:rPr>
        <w:t xml:space="preserve">Выплата премии служащим осуществляется единовременно по мере выполнения ими особо важных и сложных заданий в порядке и размерах, установленных </w:t>
      </w:r>
      <w:r w:rsidR="00ED58B4">
        <w:rPr>
          <w:sz w:val="24"/>
          <w:szCs w:val="24"/>
        </w:rPr>
        <w:t xml:space="preserve">муниципальным </w:t>
      </w:r>
      <w:r w:rsidRPr="000C0B9D">
        <w:rPr>
          <w:sz w:val="24"/>
          <w:szCs w:val="24"/>
        </w:rPr>
        <w:t>правовым актом работодателя.</w:t>
      </w:r>
    </w:p>
    <w:p w:rsidR="00DD4759" w:rsidRPr="000C0B9D" w:rsidRDefault="00DD4759" w:rsidP="00DD4759">
      <w:pPr>
        <w:ind w:firstLine="709"/>
        <w:jc w:val="both"/>
        <w:rPr>
          <w:sz w:val="24"/>
          <w:szCs w:val="24"/>
        </w:rPr>
      </w:pPr>
    </w:p>
    <w:p w:rsidR="0018572B" w:rsidRDefault="00DD4759" w:rsidP="00DD4759">
      <w:pPr>
        <w:ind w:firstLine="709"/>
        <w:jc w:val="both"/>
        <w:rPr>
          <w:sz w:val="24"/>
          <w:szCs w:val="24"/>
        </w:rPr>
      </w:pPr>
      <w:r w:rsidRPr="000C0B9D">
        <w:rPr>
          <w:sz w:val="24"/>
          <w:szCs w:val="24"/>
        </w:rPr>
        <w:t xml:space="preserve">е) ежемесячная процентная надбавка к месячному должностному окладу служащего за сложность, напряженность и специальный режим  работы  в размере до 150 </w:t>
      </w:r>
      <w:r w:rsidR="0018572B">
        <w:rPr>
          <w:sz w:val="24"/>
          <w:szCs w:val="24"/>
        </w:rPr>
        <w:t xml:space="preserve">(сто пятьдесят) </w:t>
      </w:r>
      <w:r w:rsidRPr="000C0B9D">
        <w:rPr>
          <w:sz w:val="24"/>
          <w:szCs w:val="24"/>
        </w:rPr>
        <w:t>процентов от месячного должностного оклада по замещаемой им должности, в пределах установленных фондов оплаты труда</w:t>
      </w:r>
      <w:r w:rsidR="0018572B">
        <w:rPr>
          <w:sz w:val="24"/>
          <w:szCs w:val="24"/>
        </w:rPr>
        <w:t>.</w:t>
      </w:r>
    </w:p>
    <w:p w:rsidR="0018572B" w:rsidRPr="000C0B9D" w:rsidRDefault="0018572B" w:rsidP="0018572B">
      <w:pPr>
        <w:ind w:firstLine="709"/>
        <w:jc w:val="both"/>
        <w:rPr>
          <w:sz w:val="24"/>
          <w:szCs w:val="24"/>
        </w:rPr>
      </w:pPr>
      <w:r w:rsidRPr="000C0B9D">
        <w:rPr>
          <w:sz w:val="24"/>
          <w:szCs w:val="24"/>
        </w:rPr>
        <w:t xml:space="preserve">Ежемесячная процентная надбавка к месячному должностному окладу служащего за особые условия муниципальной службы устанавливается </w:t>
      </w:r>
      <w:r w:rsidR="00ED58B4">
        <w:rPr>
          <w:sz w:val="24"/>
          <w:szCs w:val="24"/>
        </w:rPr>
        <w:t xml:space="preserve">муниципальным </w:t>
      </w:r>
      <w:r w:rsidRPr="000C0B9D">
        <w:rPr>
          <w:sz w:val="24"/>
          <w:szCs w:val="24"/>
        </w:rPr>
        <w:t>правовым актом работодателя</w:t>
      </w:r>
      <w:r>
        <w:rPr>
          <w:sz w:val="24"/>
          <w:szCs w:val="24"/>
        </w:rPr>
        <w:t xml:space="preserve"> </w:t>
      </w:r>
      <w:r w:rsidRPr="000C0B9D">
        <w:rPr>
          <w:sz w:val="24"/>
          <w:szCs w:val="24"/>
        </w:rPr>
        <w:t xml:space="preserve"> и выплачивается служащим ежемесячно.</w:t>
      </w:r>
    </w:p>
    <w:p w:rsidR="0018572B" w:rsidRDefault="0018572B" w:rsidP="0018572B">
      <w:pPr>
        <w:ind w:firstLine="709"/>
        <w:jc w:val="both"/>
        <w:rPr>
          <w:sz w:val="24"/>
          <w:szCs w:val="24"/>
        </w:rPr>
      </w:pPr>
    </w:p>
    <w:p w:rsidR="00ED58B4" w:rsidRDefault="00DD4759" w:rsidP="00ED58B4">
      <w:pPr>
        <w:ind w:firstLine="709"/>
        <w:jc w:val="both"/>
        <w:rPr>
          <w:sz w:val="24"/>
          <w:szCs w:val="24"/>
        </w:rPr>
      </w:pPr>
      <w:r w:rsidRPr="00ED58B4">
        <w:rPr>
          <w:color w:val="000000" w:themeColor="text1"/>
          <w:sz w:val="24"/>
          <w:szCs w:val="24"/>
        </w:rPr>
        <w:t>ж)</w:t>
      </w:r>
      <w:r w:rsidRPr="00F9116E">
        <w:rPr>
          <w:b/>
          <w:color w:val="0070C0"/>
          <w:sz w:val="24"/>
          <w:szCs w:val="24"/>
        </w:rPr>
        <w:t xml:space="preserve"> </w:t>
      </w:r>
      <w:r w:rsidR="00ED58B4">
        <w:rPr>
          <w:sz w:val="24"/>
          <w:szCs w:val="24"/>
        </w:rPr>
        <w:t>е</w:t>
      </w:r>
      <w:r w:rsidR="00ED58B4" w:rsidRPr="006C5F15">
        <w:rPr>
          <w:sz w:val="24"/>
          <w:szCs w:val="24"/>
        </w:rPr>
        <w:t xml:space="preserve">жемесячная процентная надбавка к </w:t>
      </w:r>
      <w:r w:rsidR="00ED58B4">
        <w:rPr>
          <w:sz w:val="24"/>
          <w:szCs w:val="24"/>
        </w:rPr>
        <w:t xml:space="preserve">месячному </w:t>
      </w:r>
      <w:r w:rsidR="00ED58B4" w:rsidRPr="006C5F15">
        <w:rPr>
          <w:sz w:val="24"/>
          <w:szCs w:val="24"/>
        </w:rPr>
        <w:t>должностному окладу</w:t>
      </w:r>
      <w:r w:rsidR="00ED58B4">
        <w:rPr>
          <w:sz w:val="24"/>
          <w:szCs w:val="24"/>
        </w:rPr>
        <w:t xml:space="preserve"> за работу со сведениями</w:t>
      </w:r>
      <w:r w:rsidR="00CE555D">
        <w:rPr>
          <w:sz w:val="24"/>
          <w:szCs w:val="24"/>
        </w:rPr>
        <w:t>,</w:t>
      </w:r>
      <w:r w:rsidR="00ED58B4">
        <w:rPr>
          <w:sz w:val="24"/>
          <w:szCs w:val="24"/>
        </w:rPr>
        <w:t xml:space="preserve"> составляющими государственную тайну</w:t>
      </w:r>
      <w:r w:rsidR="00131BDA">
        <w:rPr>
          <w:sz w:val="24"/>
          <w:szCs w:val="24"/>
        </w:rPr>
        <w:t xml:space="preserve">, </w:t>
      </w:r>
      <w:r w:rsidR="00ED58B4">
        <w:rPr>
          <w:sz w:val="24"/>
          <w:szCs w:val="24"/>
        </w:rPr>
        <w:t xml:space="preserve"> устанавливается </w:t>
      </w:r>
      <w:r w:rsidR="00ED58B4" w:rsidRPr="006C5F15">
        <w:rPr>
          <w:sz w:val="24"/>
          <w:szCs w:val="24"/>
        </w:rPr>
        <w:t xml:space="preserve"> </w:t>
      </w:r>
      <w:r w:rsidR="00ED58B4">
        <w:rPr>
          <w:sz w:val="24"/>
          <w:szCs w:val="24"/>
        </w:rPr>
        <w:t>служащим</w:t>
      </w:r>
      <w:r w:rsidR="00ED58B4" w:rsidRPr="006C5F15">
        <w:rPr>
          <w:sz w:val="24"/>
          <w:szCs w:val="24"/>
        </w:rPr>
        <w:t>, допущенны</w:t>
      </w:r>
      <w:r w:rsidR="00ED58B4">
        <w:rPr>
          <w:sz w:val="24"/>
          <w:szCs w:val="24"/>
        </w:rPr>
        <w:t>м</w:t>
      </w:r>
      <w:r w:rsidR="00ED58B4" w:rsidRPr="006C5F15">
        <w:rPr>
          <w:sz w:val="24"/>
          <w:szCs w:val="24"/>
        </w:rPr>
        <w:t xml:space="preserve"> к государственной тайне на постоянной основе,</w:t>
      </w:r>
      <w:r w:rsidR="00ED58B4">
        <w:rPr>
          <w:sz w:val="24"/>
          <w:szCs w:val="24"/>
        </w:rPr>
        <w:t xml:space="preserve"> </w:t>
      </w:r>
      <w:r w:rsidR="00ED58B4" w:rsidRPr="00F0512E">
        <w:rPr>
          <w:sz w:val="24"/>
          <w:szCs w:val="24"/>
        </w:rPr>
        <w:t xml:space="preserve"> </w:t>
      </w:r>
      <w:r w:rsidR="00ED58B4">
        <w:rPr>
          <w:sz w:val="24"/>
          <w:szCs w:val="24"/>
        </w:rPr>
        <w:t xml:space="preserve">в </w:t>
      </w:r>
      <w:r w:rsidR="00ED58B4" w:rsidRPr="000C0B9D">
        <w:rPr>
          <w:sz w:val="24"/>
          <w:szCs w:val="24"/>
        </w:rPr>
        <w:t>размер</w:t>
      </w:r>
      <w:r w:rsidR="00ED58B4">
        <w:rPr>
          <w:sz w:val="24"/>
          <w:szCs w:val="24"/>
        </w:rPr>
        <w:t>е</w:t>
      </w:r>
      <w:r w:rsidR="00ED58B4" w:rsidRPr="000C0B9D">
        <w:rPr>
          <w:sz w:val="24"/>
          <w:szCs w:val="24"/>
        </w:rPr>
        <w:t>, определенн</w:t>
      </w:r>
      <w:r w:rsidR="00ED58B4">
        <w:rPr>
          <w:sz w:val="24"/>
          <w:szCs w:val="24"/>
        </w:rPr>
        <w:t>ом</w:t>
      </w:r>
      <w:r w:rsidR="00ED58B4" w:rsidRPr="000C0B9D">
        <w:rPr>
          <w:sz w:val="24"/>
          <w:szCs w:val="24"/>
        </w:rPr>
        <w:t xml:space="preserve"> законодательством Российской Федерации</w:t>
      </w:r>
      <w:r w:rsidR="00ED58B4">
        <w:rPr>
          <w:sz w:val="24"/>
          <w:szCs w:val="24"/>
        </w:rPr>
        <w:t>,</w:t>
      </w:r>
      <w:r w:rsidR="00ED58B4" w:rsidRPr="006C5F15">
        <w:rPr>
          <w:sz w:val="24"/>
          <w:szCs w:val="24"/>
        </w:rPr>
        <w:t xml:space="preserve"> в зависимости от степени секретности сведений, к которым эти </w:t>
      </w:r>
      <w:r w:rsidR="00ED58B4">
        <w:rPr>
          <w:sz w:val="24"/>
          <w:szCs w:val="24"/>
        </w:rPr>
        <w:t xml:space="preserve">служащие </w:t>
      </w:r>
      <w:r w:rsidR="00ED58B4" w:rsidRPr="006C5F15">
        <w:rPr>
          <w:sz w:val="24"/>
          <w:szCs w:val="24"/>
        </w:rPr>
        <w:t xml:space="preserve"> имеют документально подтверждаемый доступ на законных основаниях</w:t>
      </w:r>
      <w:r w:rsidR="00ED58B4">
        <w:rPr>
          <w:sz w:val="24"/>
          <w:szCs w:val="24"/>
        </w:rPr>
        <w:t>.</w:t>
      </w:r>
    </w:p>
    <w:p w:rsidR="00ED58B4" w:rsidRPr="000C0B9D" w:rsidRDefault="00ED58B4" w:rsidP="00ED58B4">
      <w:pPr>
        <w:ind w:firstLine="709"/>
        <w:jc w:val="both"/>
        <w:rPr>
          <w:sz w:val="24"/>
          <w:szCs w:val="24"/>
        </w:rPr>
      </w:pPr>
      <w:r>
        <w:rPr>
          <w:sz w:val="24"/>
          <w:szCs w:val="24"/>
        </w:rPr>
        <w:t>П</w:t>
      </w:r>
      <w:r w:rsidRPr="006C5F15">
        <w:rPr>
          <w:sz w:val="24"/>
          <w:szCs w:val="24"/>
        </w:rPr>
        <w:t>роцентн</w:t>
      </w:r>
      <w:r w:rsidR="0053431E">
        <w:rPr>
          <w:sz w:val="24"/>
          <w:szCs w:val="24"/>
        </w:rPr>
        <w:t>ая</w:t>
      </w:r>
      <w:r>
        <w:rPr>
          <w:sz w:val="24"/>
          <w:szCs w:val="24"/>
        </w:rPr>
        <w:t xml:space="preserve"> </w:t>
      </w:r>
      <w:r w:rsidRPr="006C5F15">
        <w:rPr>
          <w:sz w:val="24"/>
          <w:szCs w:val="24"/>
        </w:rPr>
        <w:t>надбавк</w:t>
      </w:r>
      <w:r w:rsidR="0053431E">
        <w:rPr>
          <w:sz w:val="24"/>
          <w:szCs w:val="24"/>
        </w:rPr>
        <w:t>а</w:t>
      </w:r>
      <w:r w:rsidRPr="006C5F15">
        <w:rPr>
          <w:sz w:val="24"/>
          <w:szCs w:val="24"/>
        </w:rPr>
        <w:t xml:space="preserve"> к </w:t>
      </w:r>
      <w:r w:rsidR="00131BDA">
        <w:rPr>
          <w:sz w:val="24"/>
          <w:szCs w:val="24"/>
        </w:rPr>
        <w:t xml:space="preserve">месячному </w:t>
      </w:r>
      <w:r w:rsidRPr="006C5F15">
        <w:rPr>
          <w:sz w:val="24"/>
          <w:szCs w:val="24"/>
        </w:rPr>
        <w:t xml:space="preserve">должностному окладу </w:t>
      </w:r>
      <w:r>
        <w:rPr>
          <w:sz w:val="24"/>
          <w:szCs w:val="24"/>
        </w:rPr>
        <w:t>служащим</w:t>
      </w:r>
      <w:r w:rsidRPr="006C5F15">
        <w:rPr>
          <w:sz w:val="24"/>
          <w:szCs w:val="24"/>
        </w:rPr>
        <w:t>, допущенны</w:t>
      </w:r>
      <w:r>
        <w:rPr>
          <w:sz w:val="24"/>
          <w:szCs w:val="24"/>
        </w:rPr>
        <w:t>м</w:t>
      </w:r>
      <w:r w:rsidRPr="006C5F15">
        <w:rPr>
          <w:sz w:val="24"/>
          <w:szCs w:val="24"/>
        </w:rPr>
        <w:t xml:space="preserve"> к государственной тайне на постоянной основе</w:t>
      </w:r>
      <w:r>
        <w:rPr>
          <w:sz w:val="24"/>
          <w:szCs w:val="24"/>
        </w:rPr>
        <w:t xml:space="preserve">, </w:t>
      </w:r>
      <w:r w:rsidRPr="000C0B9D">
        <w:rPr>
          <w:sz w:val="24"/>
          <w:szCs w:val="24"/>
        </w:rPr>
        <w:t xml:space="preserve"> </w:t>
      </w:r>
      <w:r>
        <w:rPr>
          <w:sz w:val="24"/>
          <w:szCs w:val="24"/>
        </w:rPr>
        <w:t>за работу со сведениями, составляющими государственную тайну</w:t>
      </w:r>
      <w:r w:rsidR="00EB09A7">
        <w:rPr>
          <w:sz w:val="24"/>
          <w:szCs w:val="24"/>
        </w:rPr>
        <w:t xml:space="preserve"> </w:t>
      </w:r>
      <w:r w:rsidRPr="000C0B9D">
        <w:rPr>
          <w:sz w:val="24"/>
          <w:szCs w:val="24"/>
        </w:rPr>
        <w:t xml:space="preserve"> выплачива</w:t>
      </w:r>
      <w:r w:rsidR="00CE555D">
        <w:rPr>
          <w:sz w:val="24"/>
          <w:szCs w:val="24"/>
        </w:rPr>
        <w:t>е</w:t>
      </w:r>
      <w:r w:rsidRPr="000C0B9D">
        <w:rPr>
          <w:sz w:val="24"/>
          <w:szCs w:val="24"/>
        </w:rPr>
        <w:t xml:space="preserve">тся ежемесячно на основании </w:t>
      </w:r>
      <w:r>
        <w:rPr>
          <w:sz w:val="24"/>
          <w:szCs w:val="24"/>
        </w:rPr>
        <w:t xml:space="preserve"> муниципального </w:t>
      </w:r>
      <w:r w:rsidRPr="000C0B9D">
        <w:rPr>
          <w:sz w:val="24"/>
          <w:szCs w:val="24"/>
        </w:rPr>
        <w:t>правового акта работодателя.</w:t>
      </w:r>
    </w:p>
    <w:p w:rsidR="0053431E" w:rsidRDefault="0053431E" w:rsidP="0053431E">
      <w:pPr>
        <w:ind w:firstLine="709"/>
        <w:jc w:val="both"/>
        <w:rPr>
          <w:sz w:val="24"/>
          <w:szCs w:val="24"/>
        </w:rPr>
      </w:pPr>
    </w:p>
    <w:p w:rsidR="0053431E" w:rsidRDefault="00CE555D" w:rsidP="0053431E">
      <w:pPr>
        <w:ind w:firstLine="709"/>
        <w:jc w:val="both"/>
        <w:rPr>
          <w:sz w:val="24"/>
          <w:szCs w:val="24"/>
        </w:rPr>
      </w:pPr>
      <w:r>
        <w:rPr>
          <w:sz w:val="24"/>
          <w:szCs w:val="24"/>
        </w:rPr>
        <w:t>з</w:t>
      </w:r>
      <w:r w:rsidR="0053431E">
        <w:rPr>
          <w:sz w:val="24"/>
          <w:szCs w:val="24"/>
        </w:rPr>
        <w:t>) дополнительная е</w:t>
      </w:r>
      <w:r w:rsidR="0053431E" w:rsidRPr="006C5F15">
        <w:rPr>
          <w:sz w:val="24"/>
          <w:szCs w:val="24"/>
        </w:rPr>
        <w:t>жемесячная процентная надбавка к</w:t>
      </w:r>
      <w:r w:rsidR="0053431E">
        <w:rPr>
          <w:sz w:val="24"/>
          <w:szCs w:val="24"/>
        </w:rPr>
        <w:t xml:space="preserve"> месячному </w:t>
      </w:r>
      <w:r w:rsidR="0053431E" w:rsidRPr="006C5F15">
        <w:rPr>
          <w:sz w:val="24"/>
          <w:szCs w:val="24"/>
        </w:rPr>
        <w:t xml:space="preserve">должностному окладу </w:t>
      </w:r>
      <w:r w:rsidR="0053431E">
        <w:rPr>
          <w:sz w:val="24"/>
          <w:szCs w:val="24"/>
        </w:rPr>
        <w:t>за стаж работы по защите государственной тайны,  устанавливается отдельным служащим</w:t>
      </w:r>
      <w:r w:rsidR="0053431E" w:rsidRPr="006C5F15">
        <w:rPr>
          <w:sz w:val="24"/>
          <w:szCs w:val="24"/>
        </w:rPr>
        <w:t>,</w:t>
      </w:r>
      <w:r w:rsidR="0053431E" w:rsidRPr="007F57F4">
        <w:rPr>
          <w:sz w:val="24"/>
          <w:szCs w:val="24"/>
        </w:rPr>
        <w:t xml:space="preserve"> </w:t>
      </w:r>
      <w:r w:rsidR="0053431E" w:rsidRPr="006C5F15">
        <w:rPr>
          <w:sz w:val="24"/>
          <w:szCs w:val="24"/>
        </w:rPr>
        <w:t>допущенны</w:t>
      </w:r>
      <w:r w:rsidR="0053431E">
        <w:rPr>
          <w:sz w:val="24"/>
          <w:szCs w:val="24"/>
        </w:rPr>
        <w:t>м</w:t>
      </w:r>
      <w:r w:rsidR="0053431E" w:rsidRPr="006C5F15">
        <w:rPr>
          <w:sz w:val="24"/>
          <w:szCs w:val="24"/>
        </w:rPr>
        <w:t xml:space="preserve"> к государственной тайне на постоянной основе</w:t>
      </w:r>
      <w:r w:rsidR="0053431E">
        <w:rPr>
          <w:sz w:val="24"/>
          <w:szCs w:val="24"/>
        </w:rPr>
        <w:t>,</w:t>
      </w:r>
      <w:r w:rsidR="0053431E" w:rsidRPr="006C5F15">
        <w:rPr>
          <w:sz w:val="24"/>
          <w:szCs w:val="24"/>
        </w:rPr>
        <w:t xml:space="preserve"> </w:t>
      </w:r>
      <w:r w:rsidR="0053431E">
        <w:rPr>
          <w:sz w:val="24"/>
          <w:szCs w:val="24"/>
        </w:rPr>
        <w:t xml:space="preserve">осуществляющим функции, предусмотренные Инструкцией по обеспечению секретности в Российской Федерации,  в </w:t>
      </w:r>
      <w:r w:rsidR="0053431E" w:rsidRPr="000C0B9D">
        <w:rPr>
          <w:sz w:val="24"/>
          <w:szCs w:val="24"/>
        </w:rPr>
        <w:t>размерах</w:t>
      </w:r>
      <w:r w:rsidR="0053431E">
        <w:rPr>
          <w:sz w:val="24"/>
          <w:szCs w:val="24"/>
        </w:rPr>
        <w:t xml:space="preserve">, </w:t>
      </w:r>
      <w:r w:rsidR="0053431E" w:rsidRPr="000C0B9D">
        <w:rPr>
          <w:sz w:val="24"/>
          <w:szCs w:val="24"/>
        </w:rPr>
        <w:t xml:space="preserve"> определенных законодательством Российской Федерации</w:t>
      </w:r>
      <w:r w:rsidR="0053431E" w:rsidRPr="007F57F4">
        <w:rPr>
          <w:sz w:val="24"/>
          <w:szCs w:val="24"/>
        </w:rPr>
        <w:t xml:space="preserve"> </w:t>
      </w:r>
      <w:r w:rsidR="0053431E">
        <w:rPr>
          <w:sz w:val="24"/>
          <w:szCs w:val="24"/>
        </w:rPr>
        <w:t>в зависимости от их стажа работы по защите государственной тайны:</w:t>
      </w:r>
    </w:p>
    <w:p w:rsidR="0053431E" w:rsidRDefault="0053431E" w:rsidP="0053431E">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9"/>
      </w:tblGrid>
      <w:tr w:rsidR="0053431E" w:rsidRPr="000C0B9D" w:rsidTr="009074B8">
        <w:tc>
          <w:tcPr>
            <w:tcW w:w="5211" w:type="dxa"/>
          </w:tcPr>
          <w:p w:rsidR="0053431E" w:rsidRDefault="0053431E" w:rsidP="009074B8">
            <w:pPr>
              <w:jc w:val="center"/>
              <w:rPr>
                <w:b/>
                <w:sz w:val="24"/>
                <w:szCs w:val="24"/>
              </w:rPr>
            </w:pPr>
            <w:r w:rsidRPr="000C0B9D">
              <w:rPr>
                <w:b/>
                <w:sz w:val="24"/>
                <w:szCs w:val="24"/>
              </w:rPr>
              <w:t xml:space="preserve">стаж </w:t>
            </w:r>
            <w:r>
              <w:rPr>
                <w:b/>
                <w:sz w:val="24"/>
                <w:szCs w:val="24"/>
              </w:rPr>
              <w:t xml:space="preserve"> работы </w:t>
            </w:r>
          </w:p>
          <w:p w:rsidR="0053431E" w:rsidRPr="000C0B9D" w:rsidRDefault="0053431E" w:rsidP="009074B8">
            <w:pPr>
              <w:jc w:val="center"/>
              <w:rPr>
                <w:b/>
                <w:sz w:val="24"/>
                <w:szCs w:val="24"/>
              </w:rPr>
            </w:pPr>
            <w:r>
              <w:rPr>
                <w:b/>
                <w:sz w:val="24"/>
                <w:szCs w:val="24"/>
              </w:rPr>
              <w:lastRenderedPageBreak/>
              <w:t>по защите государственной тайны</w:t>
            </w:r>
          </w:p>
        </w:tc>
        <w:tc>
          <w:tcPr>
            <w:tcW w:w="5245" w:type="dxa"/>
          </w:tcPr>
          <w:p w:rsidR="0053431E" w:rsidRPr="000C0B9D" w:rsidRDefault="0053431E" w:rsidP="009074B8">
            <w:pPr>
              <w:jc w:val="center"/>
              <w:rPr>
                <w:b/>
                <w:sz w:val="24"/>
                <w:szCs w:val="24"/>
              </w:rPr>
            </w:pPr>
            <w:r w:rsidRPr="000C0B9D">
              <w:rPr>
                <w:b/>
                <w:sz w:val="24"/>
                <w:szCs w:val="24"/>
              </w:rPr>
              <w:lastRenderedPageBreak/>
              <w:t xml:space="preserve"> процент от </w:t>
            </w:r>
            <w:r>
              <w:rPr>
                <w:b/>
                <w:sz w:val="24"/>
                <w:szCs w:val="24"/>
              </w:rPr>
              <w:t>месячного д</w:t>
            </w:r>
            <w:r w:rsidRPr="000C0B9D">
              <w:rPr>
                <w:b/>
                <w:sz w:val="24"/>
                <w:szCs w:val="24"/>
              </w:rPr>
              <w:t xml:space="preserve">олжностного </w:t>
            </w:r>
            <w:r w:rsidRPr="000C0B9D">
              <w:rPr>
                <w:b/>
                <w:sz w:val="24"/>
                <w:szCs w:val="24"/>
              </w:rPr>
              <w:lastRenderedPageBreak/>
              <w:t>оклада</w:t>
            </w:r>
            <w:r>
              <w:rPr>
                <w:b/>
                <w:sz w:val="24"/>
                <w:szCs w:val="24"/>
              </w:rPr>
              <w:t xml:space="preserve"> в соответствии с замещаемой должностью </w:t>
            </w:r>
          </w:p>
        </w:tc>
      </w:tr>
      <w:tr w:rsidR="0053431E" w:rsidRPr="000C0B9D" w:rsidTr="009074B8">
        <w:tc>
          <w:tcPr>
            <w:tcW w:w="5211" w:type="dxa"/>
          </w:tcPr>
          <w:p w:rsidR="0053431E" w:rsidRPr="000C0B9D" w:rsidRDefault="0053431E" w:rsidP="009074B8">
            <w:pPr>
              <w:jc w:val="center"/>
              <w:rPr>
                <w:sz w:val="24"/>
                <w:szCs w:val="24"/>
              </w:rPr>
            </w:pPr>
            <w:r w:rsidRPr="000C0B9D">
              <w:rPr>
                <w:sz w:val="24"/>
                <w:szCs w:val="24"/>
              </w:rPr>
              <w:lastRenderedPageBreak/>
              <w:t>от 1 года до 5 лет</w:t>
            </w:r>
          </w:p>
        </w:tc>
        <w:tc>
          <w:tcPr>
            <w:tcW w:w="5245" w:type="dxa"/>
          </w:tcPr>
          <w:p w:rsidR="0053431E" w:rsidRPr="000C0B9D" w:rsidRDefault="0053431E" w:rsidP="009074B8">
            <w:pPr>
              <w:jc w:val="center"/>
              <w:rPr>
                <w:sz w:val="24"/>
                <w:szCs w:val="24"/>
              </w:rPr>
            </w:pPr>
            <w:r>
              <w:rPr>
                <w:sz w:val="24"/>
                <w:szCs w:val="24"/>
              </w:rPr>
              <w:t>10</w:t>
            </w:r>
          </w:p>
        </w:tc>
      </w:tr>
      <w:tr w:rsidR="0053431E" w:rsidRPr="000C0B9D" w:rsidTr="009074B8">
        <w:tc>
          <w:tcPr>
            <w:tcW w:w="5211" w:type="dxa"/>
          </w:tcPr>
          <w:p w:rsidR="0053431E" w:rsidRPr="000C0B9D" w:rsidRDefault="0053431E" w:rsidP="009074B8">
            <w:pPr>
              <w:jc w:val="center"/>
              <w:rPr>
                <w:sz w:val="24"/>
                <w:szCs w:val="24"/>
              </w:rPr>
            </w:pPr>
            <w:r w:rsidRPr="000C0B9D">
              <w:rPr>
                <w:sz w:val="24"/>
                <w:szCs w:val="24"/>
              </w:rPr>
              <w:t>от 5 лет до 10 лет</w:t>
            </w:r>
          </w:p>
        </w:tc>
        <w:tc>
          <w:tcPr>
            <w:tcW w:w="5245" w:type="dxa"/>
          </w:tcPr>
          <w:p w:rsidR="0053431E" w:rsidRPr="000C0B9D" w:rsidRDefault="0053431E" w:rsidP="009074B8">
            <w:pPr>
              <w:jc w:val="center"/>
              <w:rPr>
                <w:sz w:val="24"/>
                <w:szCs w:val="24"/>
              </w:rPr>
            </w:pPr>
            <w:r w:rsidRPr="000C0B9D">
              <w:rPr>
                <w:sz w:val="24"/>
                <w:szCs w:val="24"/>
              </w:rPr>
              <w:t>1</w:t>
            </w:r>
            <w:r>
              <w:rPr>
                <w:sz w:val="24"/>
                <w:szCs w:val="24"/>
              </w:rPr>
              <w:t>5</w:t>
            </w:r>
          </w:p>
        </w:tc>
      </w:tr>
      <w:tr w:rsidR="0053431E" w:rsidRPr="000C0B9D" w:rsidTr="009074B8">
        <w:tc>
          <w:tcPr>
            <w:tcW w:w="5211" w:type="dxa"/>
          </w:tcPr>
          <w:p w:rsidR="0053431E" w:rsidRPr="000C0B9D" w:rsidRDefault="0053431E" w:rsidP="009074B8">
            <w:pPr>
              <w:jc w:val="center"/>
              <w:rPr>
                <w:sz w:val="24"/>
                <w:szCs w:val="24"/>
              </w:rPr>
            </w:pPr>
            <w:r w:rsidRPr="006C5F15">
              <w:rPr>
                <w:sz w:val="24"/>
                <w:szCs w:val="24"/>
              </w:rPr>
              <w:t>от 10 лет и выше</w:t>
            </w:r>
          </w:p>
        </w:tc>
        <w:tc>
          <w:tcPr>
            <w:tcW w:w="5245" w:type="dxa"/>
          </w:tcPr>
          <w:p w:rsidR="0053431E" w:rsidRPr="000C0B9D" w:rsidRDefault="0053431E" w:rsidP="009074B8">
            <w:pPr>
              <w:jc w:val="center"/>
              <w:rPr>
                <w:sz w:val="24"/>
                <w:szCs w:val="24"/>
              </w:rPr>
            </w:pPr>
            <w:r w:rsidRPr="000C0B9D">
              <w:rPr>
                <w:sz w:val="24"/>
                <w:szCs w:val="24"/>
              </w:rPr>
              <w:t>20</w:t>
            </w:r>
          </w:p>
        </w:tc>
      </w:tr>
    </w:tbl>
    <w:p w:rsidR="0053431E" w:rsidRDefault="0053431E" w:rsidP="0053431E">
      <w:pPr>
        <w:ind w:firstLine="709"/>
        <w:jc w:val="both"/>
        <w:rPr>
          <w:sz w:val="24"/>
          <w:szCs w:val="24"/>
        </w:rPr>
      </w:pPr>
    </w:p>
    <w:p w:rsidR="0053431E" w:rsidRPr="0057043F" w:rsidRDefault="00131BDA" w:rsidP="0053431E">
      <w:pPr>
        <w:ind w:firstLine="709"/>
        <w:jc w:val="both"/>
        <w:rPr>
          <w:color w:val="000000" w:themeColor="text1"/>
          <w:sz w:val="24"/>
          <w:szCs w:val="24"/>
        </w:rPr>
      </w:pPr>
      <w:r w:rsidRPr="0057043F">
        <w:rPr>
          <w:color w:val="000000" w:themeColor="text1"/>
          <w:sz w:val="24"/>
          <w:szCs w:val="24"/>
        </w:rPr>
        <w:t>Дополнительная п</w:t>
      </w:r>
      <w:r w:rsidR="0053431E" w:rsidRPr="0057043F">
        <w:rPr>
          <w:color w:val="000000" w:themeColor="text1"/>
          <w:sz w:val="24"/>
          <w:szCs w:val="24"/>
        </w:rPr>
        <w:t xml:space="preserve">роцентная надбавка к </w:t>
      </w:r>
      <w:r w:rsidR="00EB09A7" w:rsidRPr="0057043F">
        <w:rPr>
          <w:color w:val="000000" w:themeColor="text1"/>
          <w:sz w:val="24"/>
          <w:szCs w:val="24"/>
        </w:rPr>
        <w:t xml:space="preserve">месячному </w:t>
      </w:r>
      <w:r w:rsidR="0053431E" w:rsidRPr="0057043F">
        <w:rPr>
          <w:color w:val="000000" w:themeColor="text1"/>
          <w:sz w:val="24"/>
          <w:szCs w:val="24"/>
        </w:rPr>
        <w:t>должностному окладу служащим, допущенным к государственной тайне на постоянной основе,  за стаж работы по защите государственной тайны  выплачивается ежемесячно на основании  муниципального правового акта работодателя.</w:t>
      </w:r>
    </w:p>
    <w:p w:rsidR="00DD4759" w:rsidRDefault="00DD4759" w:rsidP="00DD4759">
      <w:pPr>
        <w:ind w:firstLine="709"/>
        <w:jc w:val="both"/>
        <w:rPr>
          <w:sz w:val="24"/>
          <w:szCs w:val="24"/>
        </w:rPr>
      </w:pPr>
    </w:p>
    <w:p w:rsidR="00DD4759" w:rsidRPr="000C0B9D" w:rsidRDefault="00DD4759" w:rsidP="00DD4759">
      <w:pPr>
        <w:ind w:firstLine="709"/>
        <w:jc w:val="center"/>
        <w:rPr>
          <w:b/>
          <w:sz w:val="24"/>
          <w:szCs w:val="24"/>
        </w:rPr>
      </w:pPr>
      <w:r w:rsidRPr="000C0B9D">
        <w:rPr>
          <w:b/>
          <w:sz w:val="24"/>
          <w:szCs w:val="24"/>
        </w:rPr>
        <w:t xml:space="preserve">4.2. Порядок формирования фонда оплаты труда лиц, замещающих </w:t>
      </w:r>
    </w:p>
    <w:p w:rsidR="00DD4759" w:rsidRPr="000C0B9D" w:rsidRDefault="00DD4759" w:rsidP="00DD4759">
      <w:pPr>
        <w:ind w:firstLine="709"/>
        <w:jc w:val="center"/>
        <w:rPr>
          <w:b/>
          <w:sz w:val="24"/>
          <w:szCs w:val="24"/>
        </w:rPr>
      </w:pPr>
      <w:r w:rsidRPr="000C0B9D">
        <w:rPr>
          <w:b/>
          <w:sz w:val="24"/>
          <w:szCs w:val="24"/>
        </w:rPr>
        <w:t xml:space="preserve">должности, не являющиеся должностями муниципальной службы </w:t>
      </w:r>
    </w:p>
    <w:p w:rsidR="00DD4759" w:rsidRPr="000C0B9D" w:rsidRDefault="00DD4759" w:rsidP="00DD4759">
      <w:pPr>
        <w:ind w:firstLine="709"/>
        <w:jc w:val="center"/>
        <w:rPr>
          <w:b/>
          <w:sz w:val="24"/>
          <w:szCs w:val="24"/>
        </w:rPr>
      </w:pPr>
    </w:p>
    <w:p w:rsidR="00DD4759" w:rsidRDefault="00DD4759" w:rsidP="00DD4759">
      <w:pPr>
        <w:ind w:firstLine="709"/>
        <w:jc w:val="both"/>
        <w:rPr>
          <w:sz w:val="24"/>
          <w:szCs w:val="24"/>
        </w:rPr>
      </w:pPr>
      <w:r w:rsidRPr="000C0B9D">
        <w:rPr>
          <w:sz w:val="24"/>
          <w:szCs w:val="24"/>
        </w:rPr>
        <w:t>10. При формировании фонда оплаты труда лиц, замещающих должности, не являющиеся должностями муниципальной службы, сверх суммы средств, направляемых для выплаты месячного должностного оклада, предусматриваются следующие средства для выплаты (в расчете на год):</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а) ежемесячн</w:t>
      </w:r>
      <w:r w:rsidR="00CE555D">
        <w:rPr>
          <w:sz w:val="24"/>
          <w:szCs w:val="24"/>
        </w:rPr>
        <w:t>ой</w:t>
      </w:r>
      <w:r w:rsidRPr="000C0B9D">
        <w:rPr>
          <w:sz w:val="24"/>
          <w:szCs w:val="24"/>
        </w:rPr>
        <w:t xml:space="preserve"> надбавк</w:t>
      </w:r>
      <w:r w:rsidR="00CE555D">
        <w:rPr>
          <w:sz w:val="24"/>
          <w:szCs w:val="24"/>
        </w:rPr>
        <w:t>и</w:t>
      </w:r>
      <w:r w:rsidRPr="000C0B9D">
        <w:rPr>
          <w:sz w:val="24"/>
          <w:szCs w:val="24"/>
        </w:rPr>
        <w:t xml:space="preserve"> к месячному должностному окладу за выслугу лет – в размере трех месячных должностных окладов;</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б) материальной помощи – в размере одного месячного должностного оклада;</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в) единовременной выплаты при предоставлении ежегодного оплачиваемого отпуска </w:t>
      </w:r>
      <w:r>
        <w:rPr>
          <w:sz w:val="24"/>
          <w:szCs w:val="24"/>
        </w:rPr>
        <w:t>–</w:t>
      </w:r>
      <w:r w:rsidRPr="000C0B9D">
        <w:rPr>
          <w:sz w:val="24"/>
          <w:szCs w:val="24"/>
        </w:rPr>
        <w:t xml:space="preserve"> в</w:t>
      </w:r>
      <w:r>
        <w:rPr>
          <w:sz w:val="24"/>
          <w:szCs w:val="24"/>
        </w:rPr>
        <w:t xml:space="preserve"> </w:t>
      </w:r>
      <w:r w:rsidRPr="000C0B9D">
        <w:rPr>
          <w:sz w:val="24"/>
          <w:szCs w:val="24"/>
        </w:rPr>
        <w:t>размере двух месячных должностных окладов;</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г) ежемесячного денежного поощрения – в размере четырнадцати месячных должностных окладов;</w:t>
      </w:r>
    </w:p>
    <w:p w:rsidR="003665AC" w:rsidRPr="000C0B9D" w:rsidRDefault="003665AC" w:rsidP="00DD4759">
      <w:pPr>
        <w:ind w:firstLine="709"/>
        <w:jc w:val="both"/>
        <w:rPr>
          <w:sz w:val="24"/>
          <w:szCs w:val="24"/>
        </w:rPr>
      </w:pPr>
    </w:p>
    <w:p w:rsidR="00DD4759" w:rsidRDefault="00DD4759" w:rsidP="00DD4759">
      <w:pPr>
        <w:ind w:firstLine="709"/>
        <w:jc w:val="both"/>
        <w:rPr>
          <w:sz w:val="24"/>
          <w:szCs w:val="24"/>
        </w:rPr>
      </w:pPr>
      <w:r w:rsidRPr="000C0B9D">
        <w:rPr>
          <w:sz w:val="24"/>
          <w:szCs w:val="24"/>
        </w:rPr>
        <w:t>д) премии за выполнение особо важных и сложных заданий – в размере двух месячных должностных окладов;</w:t>
      </w:r>
    </w:p>
    <w:p w:rsidR="003665AC" w:rsidRDefault="003665AC" w:rsidP="00DD4759">
      <w:pPr>
        <w:ind w:firstLine="709"/>
        <w:jc w:val="both"/>
        <w:rPr>
          <w:sz w:val="24"/>
          <w:szCs w:val="24"/>
        </w:rPr>
      </w:pPr>
    </w:p>
    <w:p w:rsidR="00227FB1" w:rsidRPr="0057043F" w:rsidRDefault="00DD4759" w:rsidP="00227FB1">
      <w:pPr>
        <w:ind w:firstLine="709"/>
        <w:jc w:val="both"/>
        <w:rPr>
          <w:color w:val="000000" w:themeColor="text1"/>
          <w:sz w:val="24"/>
          <w:szCs w:val="24"/>
        </w:rPr>
      </w:pPr>
      <w:r w:rsidRPr="00E80E05">
        <w:rPr>
          <w:sz w:val="24"/>
          <w:szCs w:val="24"/>
        </w:rPr>
        <w:t xml:space="preserve">Размер фонда оплаты труда, направляемого на выплату премии может быть увеличен за счет средств, поступивших из областного бюджета в бюджет Сосновоборского городского округа в виде гранта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и (или) дотации на поощрение достижения наилучших показателей оценки качества управления муниципальными </w:t>
      </w:r>
      <w:r w:rsidR="00227FB1" w:rsidRPr="00370E5F">
        <w:rPr>
          <w:sz w:val="24"/>
          <w:szCs w:val="24"/>
        </w:rPr>
        <w:t>финансами</w:t>
      </w:r>
      <w:r w:rsidR="00227FB1">
        <w:rPr>
          <w:sz w:val="24"/>
          <w:szCs w:val="24"/>
        </w:rPr>
        <w:t xml:space="preserve">, </w:t>
      </w:r>
      <w:r w:rsidR="00227FB1" w:rsidRPr="0057043F">
        <w:rPr>
          <w:color w:val="000000" w:themeColor="text1"/>
          <w:sz w:val="24"/>
          <w:szCs w:val="24"/>
        </w:rPr>
        <w:t>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227FB1" w:rsidRDefault="00227FB1" w:rsidP="00227FB1">
      <w:pPr>
        <w:ind w:firstLine="709"/>
        <w:jc w:val="both"/>
        <w:rPr>
          <w:sz w:val="24"/>
          <w:szCs w:val="24"/>
        </w:rPr>
      </w:pPr>
    </w:p>
    <w:p w:rsidR="00DD4759" w:rsidRDefault="00DD4759" w:rsidP="00DD4759">
      <w:pPr>
        <w:ind w:firstLine="709"/>
        <w:jc w:val="both"/>
        <w:rPr>
          <w:sz w:val="24"/>
          <w:szCs w:val="24"/>
        </w:rPr>
      </w:pPr>
      <w:r w:rsidRPr="000C0B9D">
        <w:rPr>
          <w:sz w:val="24"/>
          <w:szCs w:val="24"/>
        </w:rPr>
        <w:t xml:space="preserve">е) </w:t>
      </w:r>
      <w:r w:rsidRPr="00422130">
        <w:rPr>
          <w:sz w:val="24"/>
          <w:szCs w:val="24"/>
        </w:rPr>
        <w:t>ежемесячной процентной надбавки за сложность, напряженность и специальный режим работы – в размере не более шести месячных должностных окладов. Конкретный размер количества должностных окладов по настоящему подпункту на очередной финансовый год определяется отдельным решением совета депутатов Сосновоборского городского округа</w:t>
      </w:r>
      <w:r>
        <w:rPr>
          <w:sz w:val="24"/>
          <w:szCs w:val="24"/>
        </w:rPr>
        <w:t>;</w:t>
      </w:r>
    </w:p>
    <w:p w:rsidR="00CE555D" w:rsidRPr="00422130" w:rsidRDefault="00CE555D" w:rsidP="00DD4759">
      <w:pPr>
        <w:ind w:firstLine="709"/>
        <w:jc w:val="both"/>
        <w:rPr>
          <w:sz w:val="24"/>
          <w:szCs w:val="24"/>
        </w:rPr>
      </w:pPr>
    </w:p>
    <w:p w:rsidR="00ED58B4" w:rsidRPr="005809AE" w:rsidRDefault="00DD4759" w:rsidP="00ED58B4">
      <w:pPr>
        <w:ind w:firstLine="709"/>
        <w:jc w:val="both"/>
        <w:rPr>
          <w:color w:val="000000" w:themeColor="text1"/>
          <w:sz w:val="24"/>
          <w:szCs w:val="24"/>
        </w:rPr>
      </w:pPr>
      <w:r>
        <w:rPr>
          <w:sz w:val="24"/>
          <w:szCs w:val="24"/>
        </w:rPr>
        <w:t xml:space="preserve">ж) </w:t>
      </w:r>
      <w:r w:rsidR="00ED58B4" w:rsidRPr="005809AE">
        <w:rPr>
          <w:color w:val="000000" w:themeColor="text1"/>
          <w:sz w:val="24"/>
          <w:szCs w:val="24"/>
        </w:rPr>
        <w:t>ежемесячн</w:t>
      </w:r>
      <w:r w:rsidR="00CE555D">
        <w:rPr>
          <w:color w:val="000000" w:themeColor="text1"/>
          <w:sz w:val="24"/>
          <w:szCs w:val="24"/>
        </w:rPr>
        <w:t>ой</w:t>
      </w:r>
      <w:r w:rsidR="00ED58B4" w:rsidRPr="005809AE">
        <w:rPr>
          <w:color w:val="000000" w:themeColor="text1"/>
          <w:sz w:val="24"/>
          <w:szCs w:val="24"/>
        </w:rPr>
        <w:t xml:space="preserve"> процентн</w:t>
      </w:r>
      <w:r w:rsidR="00CE555D">
        <w:rPr>
          <w:color w:val="000000" w:themeColor="text1"/>
          <w:sz w:val="24"/>
          <w:szCs w:val="24"/>
        </w:rPr>
        <w:t>ой</w:t>
      </w:r>
      <w:r w:rsidR="00ED58B4" w:rsidRPr="005809AE">
        <w:rPr>
          <w:color w:val="000000" w:themeColor="text1"/>
          <w:sz w:val="24"/>
          <w:szCs w:val="24"/>
        </w:rPr>
        <w:t xml:space="preserve"> надбавк</w:t>
      </w:r>
      <w:r w:rsidR="00CE555D">
        <w:rPr>
          <w:color w:val="000000" w:themeColor="text1"/>
          <w:sz w:val="24"/>
          <w:szCs w:val="24"/>
        </w:rPr>
        <w:t>и</w:t>
      </w:r>
      <w:r w:rsidR="00ED58B4" w:rsidRPr="005809AE">
        <w:rPr>
          <w:color w:val="000000" w:themeColor="text1"/>
          <w:sz w:val="24"/>
          <w:szCs w:val="24"/>
        </w:rPr>
        <w:t xml:space="preserve"> к месячному должностному окладу за работу </w:t>
      </w:r>
      <w:r w:rsidR="003665AC">
        <w:rPr>
          <w:color w:val="000000" w:themeColor="text1"/>
          <w:sz w:val="24"/>
          <w:szCs w:val="24"/>
        </w:rPr>
        <w:t xml:space="preserve">                                 </w:t>
      </w:r>
      <w:r w:rsidR="00ED58B4" w:rsidRPr="005809AE">
        <w:rPr>
          <w:color w:val="000000" w:themeColor="text1"/>
          <w:sz w:val="24"/>
          <w:szCs w:val="24"/>
        </w:rPr>
        <w:t xml:space="preserve">со сведениями, составляющими государственную тайну -  в размере шести месячных должностных окладов.  </w:t>
      </w:r>
    </w:p>
    <w:p w:rsidR="00ED58B4" w:rsidRPr="0057043F" w:rsidRDefault="0057043F" w:rsidP="00ED58B4">
      <w:pPr>
        <w:ind w:firstLine="709"/>
        <w:jc w:val="both"/>
        <w:rPr>
          <w:color w:val="000000" w:themeColor="text1"/>
          <w:sz w:val="24"/>
          <w:szCs w:val="24"/>
        </w:rPr>
      </w:pPr>
      <w:r w:rsidRPr="0057043F">
        <w:rPr>
          <w:color w:val="000000" w:themeColor="text1"/>
          <w:sz w:val="24"/>
          <w:szCs w:val="24"/>
        </w:rPr>
        <w:lastRenderedPageBreak/>
        <w:t xml:space="preserve">Размер фонда оплаты труда на ежемесячную  процентную  надбавку к месячному должностному окладу за работу со сведениями, составляющими государственную тайну формируется исходя из месячных должностных окладов  по должностям, включенных в  номенклатуру  должностей работников администрации Сосновоборский городской округ Ленинградской области, подлежащих оформлению на допуск к сведениям,  составляющим государственную тайну, допущенным к государственной тайне на постоянной основе  и  имеющим документально подтвержденный доступ на законных основаниях  к сведениям, составляющим государственную </w:t>
      </w:r>
      <w:r w:rsidR="00ED58B4" w:rsidRPr="0057043F">
        <w:rPr>
          <w:color w:val="000000" w:themeColor="text1"/>
          <w:sz w:val="24"/>
          <w:szCs w:val="24"/>
        </w:rPr>
        <w:t>тайну;</w:t>
      </w:r>
    </w:p>
    <w:p w:rsidR="00ED58B4" w:rsidRPr="005809AE" w:rsidRDefault="00ED58B4" w:rsidP="00ED58B4">
      <w:pPr>
        <w:ind w:firstLine="709"/>
        <w:jc w:val="both"/>
        <w:rPr>
          <w:color w:val="000000" w:themeColor="text1"/>
          <w:sz w:val="24"/>
          <w:szCs w:val="24"/>
        </w:rPr>
      </w:pPr>
    </w:p>
    <w:p w:rsidR="00CE555D" w:rsidRPr="0057043F" w:rsidRDefault="00CE555D" w:rsidP="00ED58B4">
      <w:pPr>
        <w:ind w:firstLine="709"/>
        <w:jc w:val="both"/>
        <w:rPr>
          <w:color w:val="000000" w:themeColor="text1"/>
          <w:sz w:val="24"/>
          <w:szCs w:val="24"/>
        </w:rPr>
      </w:pPr>
      <w:r>
        <w:rPr>
          <w:color w:val="000000" w:themeColor="text1"/>
          <w:sz w:val="24"/>
          <w:szCs w:val="24"/>
        </w:rPr>
        <w:t>з) д</w:t>
      </w:r>
      <w:r w:rsidR="00ED58B4" w:rsidRPr="005809AE">
        <w:rPr>
          <w:color w:val="000000" w:themeColor="text1"/>
          <w:sz w:val="24"/>
          <w:szCs w:val="24"/>
        </w:rPr>
        <w:t>ополнительн</w:t>
      </w:r>
      <w:r w:rsidR="006B574A">
        <w:rPr>
          <w:color w:val="000000" w:themeColor="text1"/>
          <w:sz w:val="24"/>
          <w:szCs w:val="24"/>
        </w:rPr>
        <w:t>ой</w:t>
      </w:r>
      <w:r w:rsidR="00ED58B4" w:rsidRPr="005809AE">
        <w:rPr>
          <w:color w:val="000000" w:themeColor="text1"/>
          <w:sz w:val="24"/>
          <w:szCs w:val="24"/>
        </w:rPr>
        <w:t xml:space="preserve"> ежемесячн</w:t>
      </w:r>
      <w:r w:rsidR="006B574A">
        <w:rPr>
          <w:color w:val="000000" w:themeColor="text1"/>
          <w:sz w:val="24"/>
          <w:szCs w:val="24"/>
        </w:rPr>
        <w:t>ой</w:t>
      </w:r>
      <w:r w:rsidR="00ED58B4" w:rsidRPr="005809AE">
        <w:rPr>
          <w:color w:val="000000" w:themeColor="text1"/>
          <w:sz w:val="24"/>
          <w:szCs w:val="24"/>
        </w:rPr>
        <w:t xml:space="preserve"> процентн</w:t>
      </w:r>
      <w:r w:rsidR="006B574A">
        <w:rPr>
          <w:color w:val="000000" w:themeColor="text1"/>
          <w:sz w:val="24"/>
          <w:szCs w:val="24"/>
        </w:rPr>
        <w:t>ой</w:t>
      </w:r>
      <w:r w:rsidR="00ED58B4" w:rsidRPr="005809AE">
        <w:rPr>
          <w:color w:val="000000" w:themeColor="text1"/>
          <w:sz w:val="24"/>
          <w:szCs w:val="24"/>
        </w:rPr>
        <w:t xml:space="preserve"> надбавк</w:t>
      </w:r>
      <w:r w:rsidR="006B574A">
        <w:rPr>
          <w:color w:val="000000" w:themeColor="text1"/>
          <w:sz w:val="24"/>
          <w:szCs w:val="24"/>
        </w:rPr>
        <w:t xml:space="preserve">и </w:t>
      </w:r>
      <w:r w:rsidR="00ED58B4" w:rsidRPr="005809AE">
        <w:rPr>
          <w:color w:val="000000" w:themeColor="text1"/>
          <w:sz w:val="24"/>
          <w:szCs w:val="24"/>
        </w:rPr>
        <w:t xml:space="preserve">к месячному должностному окладу за  стаж  работы по защите государственной тайны – </w:t>
      </w:r>
      <w:r w:rsidR="00ED58B4" w:rsidRPr="0057043F">
        <w:rPr>
          <w:color w:val="000000" w:themeColor="text1"/>
          <w:sz w:val="24"/>
          <w:szCs w:val="24"/>
        </w:rPr>
        <w:t xml:space="preserve">в размере </w:t>
      </w:r>
      <w:r w:rsidRPr="0057043F">
        <w:rPr>
          <w:color w:val="000000" w:themeColor="text1"/>
          <w:sz w:val="24"/>
          <w:szCs w:val="24"/>
        </w:rPr>
        <w:t>0,4 месячного должностного оклада.</w:t>
      </w:r>
    </w:p>
    <w:p w:rsidR="0057043F" w:rsidRPr="001F73E9" w:rsidRDefault="0057043F" w:rsidP="0057043F">
      <w:pPr>
        <w:ind w:firstLine="709"/>
        <w:jc w:val="both"/>
        <w:rPr>
          <w:color w:val="000000" w:themeColor="text1"/>
          <w:sz w:val="24"/>
          <w:szCs w:val="24"/>
        </w:rPr>
      </w:pPr>
      <w:r>
        <w:rPr>
          <w:color w:val="000000" w:themeColor="text1"/>
          <w:sz w:val="24"/>
          <w:szCs w:val="24"/>
        </w:rPr>
        <w:t>Размер фонда оплаты труда на дополнительную е</w:t>
      </w:r>
      <w:r w:rsidRPr="001F73E9">
        <w:rPr>
          <w:color w:val="000000" w:themeColor="text1"/>
          <w:sz w:val="24"/>
          <w:szCs w:val="24"/>
        </w:rPr>
        <w:t>жемесячн</w:t>
      </w:r>
      <w:r>
        <w:rPr>
          <w:color w:val="000000" w:themeColor="text1"/>
          <w:sz w:val="24"/>
          <w:szCs w:val="24"/>
        </w:rPr>
        <w:t>ую</w:t>
      </w:r>
      <w:r w:rsidRPr="001F73E9">
        <w:rPr>
          <w:color w:val="000000" w:themeColor="text1"/>
          <w:sz w:val="24"/>
          <w:szCs w:val="24"/>
        </w:rPr>
        <w:t xml:space="preserve"> процентн</w:t>
      </w:r>
      <w:r>
        <w:rPr>
          <w:color w:val="000000" w:themeColor="text1"/>
          <w:sz w:val="24"/>
          <w:szCs w:val="24"/>
        </w:rPr>
        <w:t xml:space="preserve">ую </w:t>
      </w:r>
      <w:r w:rsidRPr="001F73E9">
        <w:rPr>
          <w:color w:val="000000" w:themeColor="text1"/>
          <w:sz w:val="24"/>
          <w:szCs w:val="24"/>
        </w:rPr>
        <w:t xml:space="preserve"> надбавк</w:t>
      </w:r>
      <w:r>
        <w:rPr>
          <w:color w:val="000000" w:themeColor="text1"/>
          <w:sz w:val="24"/>
          <w:szCs w:val="24"/>
        </w:rPr>
        <w:t>у</w:t>
      </w:r>
      <w:r w:rsidRPr="001F73E9">
        <w:rPr>
          <w:color w:val="000000" w:themeColor="text1"/>
          <w:sz w:val="24"/>
          <w:szCs w:val="24"/>
        </w:rPr>
        <w:t xml:space="preserve"> к месячному должностному окладу за</w:t>
      </w:r>
      <w:r w:rsidRPr="00CE555D">
        <w:rPr>
          <w:color w:val="000000" w:themeColor="text1"/>
          <w:sz w:val="24"/>
          <w:szCs w:val="24"/>
        </w:rPr>
        <w:t xml:space="preserve"> </w:t>
      </w:r>
      <w:r w:rsidRPr="001F73E9">
        <w:rPr>
          <w:color w:val="000000" w:themeColor="text1"/>
          <w:sz w:val="24"/>
          <w:szCs w:val="24"/>
        </w:rPr>
        <w:t xml:space="preserve">стаж  работы по защите государственной тайны, формируется  исходя из месячных должностных окладов  по отдельным должностям, в  </w:t>
      </w:r>
      <w:r>
        <w:rPr>
          <w:color w:val="000000" w:themeColor="text1"/>
          <w:sz w:val="24"/>
          <w:szCs w:val="24"/>
        </w:rPr>
        <w:t>н</w:t>
      </w:r>
      <w:r w:rsidRPr="001F73E9">
        <w:rPr>
          <w:color w:val="000000" w:themeColor="text1"/>
          <w:sz w:val="24"/>
          <w:szCs w:val="24"/>
        </w:rPr>
        <w:t>оменклатуру должностей работников администрации Сосновоборск</w:t>
      </w:r>
      <w:r>
        <w:rPr>
          <w:color w:val="000000" w:themeColor="text1"/>
          <w:sz w:val="24"/>
          <w:szCs w:val="24"/>
        </w:rPr>
        <w:t>ого</w:t>
      </w:r>
      <w:r w:rsidRPr="001F73E9">
        <w:rPr>
          <w:color w:val="000000" w:themeColor="text1"/>
          <w:sz w:val="24"/>
          <w:szCs w:val="24"/>
        </w:rPr>
        <w:t xml:space="preserve"> городско</w:t>
      </w:r>
      <w:r>
        <w:rPr>
          <w:color w:val="000000" w:themeColor="text1"/>
          <w:sz w:val="24"/>
          <w:szCs w:val="24"/>
        </w:rPr>
        <w:t>го</w:t>
      </w:r>
      <w:r w:rsidRPr="001F73E9">
        <w:rPr>
          <w:color w:val="000000" w:themeColor="text1"/>
          <w:sz w:val="24"/>
          <w:szCs w:val="24"/>
        </w:rPr>
        <w:t xml:space="preserve"> округ</w:t>
      </w:r>
      <w:r>
        <w:rPr>
          <w:color w:val="000000" w:themeColor="text1"/>
          <w:sz w:val="24"/>
          <w:szCs w:val="24"/>
        </w:rPr>
        <w:t>а</w:t>
      </w:r>
      <w:r w:rsidRPr="001F73E9">
        <w:rPr>
          <w:color w:val="000000" w:themeColor="text1"/>
          <w:sz w:val="24"/>
          <w:szCs w:val="24"/>
        </w:rPr>
        <w:t xml:space="preserve"> и  предусмотренных Инструкцией по обеспечению секретности в Российской Федерации.</w:t>
      </w:r>
    </w:p>
    <w:p w:rsidR="0057043F" w:rsidRDefault="0057043F" w:rsidP="0057043F">
      <w:pPr>
        <w:ind w:firstLine="709"/>
        <w:jc w:val="both"/>
        <w:rPr>
          <w:b/>
          <w:sz w:val="24"/>
          <w:szCs w:val="24"/>
        </w:rPr>
      </w:pPr>
    </w:p>
    <w:p w:rsidR="00DD4759" w:rsidRDefault="00DD4759" w:rsidP="00DD4759"/>
    <w:p w:rsidR="00E85BB7" w:rsidRPr="00F9116E" w:rsidRDefault="00E85BB7">
      <w:pPr>
        <w:rPr>
          <w:b/>
          <w:color w:val="FF0000"/>
        </w:rPr>
      </w:pPr>
    </w:p>
    <w:sectPr w:rsidR="00E85BB7" w:rsidRPr="00F9116E" w:rsidSect="006E4BA9">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94" w:rsidRDefault="004F5794" w:rsidP="009F61B7">
      <w:r>
        <w:separator/>
      </w:r>
    </w:p>
  </w:endnote>
  <w:endnote w:type="continuationSeparator" w:id="0">
    <w:p w:rsidR="004F5794" w:rsidRDefault="004F5794" w:rsidP="009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F0" w:rsidRDefault="009315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2E" w:rsidRPr="00E8121C" w:rsidRDefault="002F7522">
    <w:pPr>
      <w:pStyle w:val="a3"/>
      <w:jc w:val="right"/>
      <w:rPr>
        <w:sz w:val="20"/>
      </w:rPr>
    </w:pPr>
    <w:r w:rsidRPr="00E8121C">
      <w:rPr>
        <w:sz w:val="20"/>
      </w:rPr>
      <w:fldChar w:fldCharType="begin"/>
    </w:r>
    <w:r w:rsidR="00F0512E" w:rsidRPr="00E8121C">
      <w:rPr>
        <w:sz w:val="20"/>
      </w:rPr>
      <w:instrText xml:space="preserve"> PAGE   \* MERGEFORMAT </w:instrText>
    </w:r>
    <w:r w:rsidRPr="00E8121C">
      <w:rPr>
        <w:sz w:val="20"/>
      </w:rPr>
      <w:fldChar w:fldCharType="separate"/>
    </w:r>
    <w:r w:rsidR="00905064">
      <w:rPr>
        <w:noProof/>
        <w:sz w:val="20"/>
      </w:rPr>
      <w:t>16</w:t>
    </w:r>
    <w:r w:rsidRPr="00E8121C">
      <w:rPr>
        <w:sz w:val="20"/>
      </w:rPr>
      <w:fldChar w:fldCharType="end"/>
    </w:r>
  </w:p>
  <w:p w:rsidR="00F0512E" w:rsidRDefault="00F0512E">
    <w:pPr>
      <w:pStyle w:val="a3"/>
    </w:pPr>
  </w:p>
  <w:p w:rsidR="00F0512E" w:rsidRDefault="00F0512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F0" w:rsidRDefault="009315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94" w:rsidRDefault="004F5794" w:rsidP="009F61B7">
      <w:r>
        <w:separator/>
      </w:r>
    </w:p>
  </w:footnote>
  <w:footnote w:type="continuationSeparator" w:id="0">
    <w:p w:rsidR="004F5794" w:rsidRDefault="004F5794" w:rsidP="009F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F0" w:rsidRDefault="009315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A9" w:rsidRDefault="006E4B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F0" w:rsidRDefault="009315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71a4dca-3849-429b-8de7-8f83caa83aaa"/>
  </w:docVars>
  <w:rsids>
    <w:rsidRoot w:val="00DD4759"/>
    <w:rsid w:val="00001584"/>
    <w:rsid w:val="00002EDA"/>
    <w:rsid w:val="000043EA"/>
    <w:rsid w:val="000103BE"/>
    <w:rsid w:val="000176B2"/>
    <w:rsid w:val="000179BD"/>
    <w:rsid w:val="00024283"/>
    <w:rsid w:val="00025A0D"/>
    <w:rsid w:val="000260A5"/>
    <w:rsid w:val="00026163"/>
    <w:rsid w:val="00031BC3"/>
    <w:rsid w:val="00033F33"/>
    <w:rsid w:val="00033F44"/>
    <w:rsid w:val="00036B56"/>
    <w:rsid w:val="000371F7"/>
    <w:rsid w:val="000372B6"/>
    <w:rsid w:val="000375F4"/>
    <w:rsid w:val="00037E36"/>
    <w:rsid w:val="00062395"/>
    <w:rsid w:val="00066171"/>
    <w:rsid w:val="00066EC7"/>
    <w:rsid w:val="00071357"/>
    <w:rsid w:val="000733A4"/>
    <w:rsid w:val="000746E6"/>
    <w:rsid w:val="00074C4E"/>
    <w:rsid w:val="0007559B"/>
    <w:rsid w:val="0007641C"/>
    <w:rsid w:val="000831E4"/>
    <w:rsid w:val="0008639F"/>
    <w:rsid w:val="00091285"/>
    <w:rsid w:val="000960F3"/>
    <w:rsid w:val="00096100"/>
    <w:rsid w:val="000A3FB0"/>
    <w:rsid w:val="000B1972"/>
    <w:rsid w:val="000B1FAD"/>
    <w:rsid w:val="000B6DC9"/>
    <w:rsid w:val="000C3AD0"/>
    <w:rsid w:val="000D0AB4"/>
    <w:rsid w:val="000D1018"/>
    <w:rsid w:val="000D21AA"/>
    <w:rsid w:val="000D3312"/>
    <w:rsid w:val="000D59BE"/>
    <w:rsid w:val="000D710E"/>
    <w:rsid w:val="000E4AA2"/>
    <w:rsid w:val="001002DF"/>
    <w:rsid w:val="00100484"/>
    <w:rsid w:val="00101856"/>
    <w:rsid w:val="00101A95"/>
    <w:rsid w:val="00102C77"/>
    <w:rsid w:val="00104A80"/>
    <w:rsid w:val="001102BC"/>
    <w:rsid w:val="00112203"/>
    <w:rsid w:val="00122415"/>
    <w:rsid w:val="00130A02"/>
    <w:rsid w:val="00131BDA"/>
    <w:rsid w:val="00131D22"/>
    <w:rsid w:val="00133412"/>
    <w:rsid w:val="00141B08"/>
    <w:rsid w:val="0014434C"/>
    <w:rsid w:val="00152E9F"/>
    <w:rsid w:val="00154632"/>
    <w:rsid w:val="00155E8F"/>
    <w:rsid w:val="001562EB"/>
    <w:rsid w:val="00156E50"/>
    <w:rsid w:val="00162CAF"/>
    <w:rsid w:val="001632A6"/>
    <w:rsid w:val="0016331B"/>
    <w:rsid w:val="0016354B"/>
    <w:rsid w:val="001655BA"/>
    <w:rsid w:val="0016618B"/>
    <w:rsid w:val="00166C79"/>
    <w:rsid w:val="00176543"/>
    <w:rsid w:val="00176E0E"/>
    <w:rsid w:val="00176FB5"/>
    <w:rsid w:val="0018484F"/>
    <w:rsid w:val="0018572B"/>
    <w:rsid w:val="00190218"/>
    <w:rsid w:val="00194631"/>
    <w:rsid w:val="001960D3"/>
    <w:rsid w:val="001A0861"/>
    <w:rsid w:val="001A1412"/>
    <w:rsid w:val="001A1E0E"/>
    <w:rsid w:val="001A3925"/>
    <w:rsid w:val="001A4372"/>
    <w:rsid w:val="001A4A6C"/>
    <w:rsid w:val="001A6559"/>
    <w:rsid w:val="001A6685"/>
    <w:rsid w:val="001A7D3B"/>
    <w:rsid w:val="001C342B"/>
    <w:rsid w:val="001C7C67"/>
    <w:rsid w:val="001D1553"/>
    <w:rsid w:val="001D1D14"/>
    <w:rsid w:val="001D3E16"/>
    <w:rsid w:val="001E25C1"/>
    <w:rsid w:val="001E2E58"/>
    <w:rsid w:val="001E5E6C"/>
    <w:rsid w:val="001F0AE0"/>
    <w:rsid w:val="001F73E9"/>
    <w:rsid w:val="002009C6"/>
    <w:rsid w:val="00201464"/>
    <w:rsid w:val="00203769"/>
    <w:rsid w:val="00203E85"/>
    <w:rsid w:val="00203FB9"/>
    <w:rsid w:val="002218E5"/>
    <w:rsid w:val="00224D59"/>
    <w:rsid w:val="00226615"/>
    <w:rsid w:val="00226DAB"/>
    <w:rsid w:val="00227FB1"/>
    <w:rsid w:val="002404D0"/>
    <w:rsid w:val="00241D14"/>
    <w:rsid w:val="00242847"/>
    <w:rsid w:val="00245777"/>
    <w:rsid w:val="00247398"/>
    <w:rsid w:val="00267024"/>
    <w:rsid w:val="00267912"/>
    <w:rsid w:val="00267CD0"/>
    <w:rsid w:val="002700FA"/>
    <w:rsid w:val="00275689"/>
    <w:rsid w:val="00276F13"/>
    <w:rsid w:val="00283E4A"/>
    <w:rsid w:val="002910E0"/>
    <w:rsid w:val="0029271A"/>
    <w:rsid w:val="00294C1B"/>
    <w:rsid w:val="00295867"/>
    <w:rsid w:val="0029685F"/>
    <w:rsid w:val="00296FAC"/>
    <w:rsid w:val="002A08B0"/>
    <w:rsid w:val="002A5915"/>
    <w:rsid w:val="002A77A2"/>
    <w:rsid w:val="002B15A8"/>
    <w:rsid w:val="002B1A54"/>
    <w:rsid w:val="002B1F6E"/>
    <w:rsid w:val="002B211B"/>
    <w:rsid w:val="002B7C57"/>
    <w:rsid w:val="002C3E3E"/>
    <w:rsid w:val="002C49B6"/>
    <w:rsid w:val="002C569C"/>
    <w:rsid w:val="002C7EDE"/>
    <w:rsid w:val="002D6527"/>
    <w:rsid w:val="002D65B3"/>
    <w:rsid w:val="002D7F9B"/>
    <w:rsid w:val="002E15C6"/>
    <w:rsid w:val="002E295A"/>
    <w:rsid w:val="002F3537"/>
    <w:rsid w:val="002F3784"/>
    <w:rsid w:val="002F7522"/>
    <w:rsid w:val="00301560"/>
    <w:rsid w:val="00310D7D"/>
    <w:rsid w:val="003138B2"/>
    <w:rsid w:val="00322CD2"/>
    <w:rsid w:val="0032597C"/>
    <w:rsid w:val="00337822"/>
    <w:rsid w:val="00337C2E"/>
    <w:rsid w:val="003438E9"/>
    <w:rsid w:val="00345710"/>
    <w:rsid w:val="00346AE9"/>
    <w:rsid w:val="00352A64"/>
    <w:rsid w:val="003549E1"/>
    <w:rsid w:val="003665AC"/>
    <w:rsid w:val="00373DDF"/>
    <w:rsid w:val="00375269"/>
    <w:rsid w:val="00375906"/>
    <w:rsid w:val="003821D4"/>
    <w:rsid w:val="003841CC"/>
    <w:rsid w:val="00384CC1"/>
    <w:rsid w:val="00384FD7"/>
    <w:rsid w:val="003878E8"/>
    <w:rsid w:val="00390054"/>
    <w:rsid w:val="003914C2"/>
    <w:rsid w:val="003927BF"/>
    <w:rsid w:val="00392CB1"/>
    <w:rsid w:val="00394724"/>
    <w:rsid w:val="0039565F"/>
    <w:rsid w:val="003A0B2F"/>
    <w:rsid w:val="003A2A3D"/>
    <w:rsid w:val="003A5B39"/>
    <w:rsid w:val="003A6FD3"/>
    <w:rsid w:val="003A7DA6"/>
    <w:rsid w:val="003B0C70"/>
    <w:rsid w:val="003B11F7"/>
    <w:rsid w:val="003B43C0"/>
    <w:rsid w:val="003C0ED0"/>
    <w:rsid w:val="003C5BF3"/>
    <w:rsid w:val="003D0C93"/>
    <w:rsid w:val="003D231D"/>
    <w:rsid w:val="003D34A2"/>
    <w:rsid w:val="003D480D"/>
    <w:rsid w:val="003D4A55"/>
    <w:rsid w:val="003E0441"/>
    <w:rsid w:val="003F0071"/>
    <w:rsid w:val="003F4C5B"/>
    <w:rsid w:val="00406429"/>
    <w:rsid w:val="0041072C"/>
    <w:rsid w:val="00415565"/>
    <w:rsid w:val="0041597E"/>
    <w:rsid w:val="00421D0F"/>
    <w:rsid w:val="00421D46"/>
    <w:rsid w:val="00423D9D"/>
    <w:rsid w:val="00426999"/>
    <w:rsid w:val="00430DD8"/>
    <w:rsid w:val="00432F48"/>
    <w:rsid w:val="00441898"/>
    <w:rsid w:val="0044547F"/>
    <w:rsid w:val="0045073D"/>
    <w:rsid w:val="0045086E"/>
    <w:rsid w:val="00454794"/>
    <w:rsid w:val="00472A34"/>
    <w:rsid w:val="00474E06"/>
    <w:rsid w:val="0047635B"/>
    <w:rsid w:val="004865F0"/>
    <w:rsid w:val="004869C9"/>
    <w:rsid w:val="00487CC1"/>
    <w:rsid w:val="004931D1"/>
    <w:rsid w:val="00494228"/>
    <w:rsid w:val="00496F7C"/>
    <w:rsid w:val="00497CE3"/>
    <w:rsid w:val="004A15DE"/>
    <w:rsid w:val="004A2AF8"/>
    <w:rsid w:val="004A4084"/>
    <w:rsid w:val="004A45B6"/>
    <w:rsid w:val="004A7387"/>
    <w:rsid w:val="004C295B"/>
    <w:rsid w:val="004C6688"/>
    <w:rsid w:val="004D10F0"/>
    <w:rsid w:val="004E63FA"/>
    <w:rsid w:val="004F4A01"/>
    <w:rsid w:val="004F4AFA"/>
    <w:rsid w:val="004F5794"/>
    <w:rsid w:val="0050020F"/>
    <w:rsid w:val="00501034"/>
    <w:rsid w:val="005016FC"/>
    <w:rsid w:val="00503D3A"/>
    <w:rsid w:val="0050625C"/>
    <w:rsid w:val="00510A6F"/>
    <w:rsid w:val="00522064"/>
    <w:rsid w:val="00523707"/>
    <w:rsid w:val="005244ED"/>
    <w:rsid w:val="0053431E"/>
    <w:rsid w:val="00540896"/>
    <w:rsid w:val="005452A8"/>
    <w:rsid w:val="00547AC8"/>
    <w:rsid w:val="005537A3"/>
    <w:rsid w:val="00557245"/>
    <w:rsid w:val="00564DCC"/>
    <w:rsid w:val="0056773C"/>
    <w:rsid w:val="0057043F"/>
    <w:rsid w:val="005752B1"/>
    <w:rsid w:val="00577CE8"/>
    <w:rsid w:val="0058038B"/>
    <w:rsid w:val="0058095B"/>
    <w:rsid w:val="005809AE"/>
    <w:rsid w:val="00580C46"/>
    <w:rsid w:val="005834A1"/>
    <w:rsid w:val="00585597"/>
    <w:rsid w:val="00585911"/>
    <w:rsid w:val="00587881"/>
    <w:rsid w:val="00587B38"/>
    <w:rsid w:val="00587BB9"/>
    <w:rsid w:val="00593B5B"/>
    <w:rsid w:val="005959E2"/>
    <w:rsid w:val="00595A6B"/>
    <w:rsid w:val="005A083C"/>
    <w:rsid w:val="005A15A4"/>
    <w:rsid w:val="005A28D6"/>
    <w:rsid w:val="005A290D"/>
    <w:rsid w:val="005A47CC"/>
    <w:rsid w:val="005A57E1"/>
    <w:rsid w:val="005B107A"/>
    <w:rsid w:val="005B2229"/>
    <w:rsid w:val="005B2B99"/>
    <w:rsid w:val="005B4E8D"/>
    <w:rsid w:val="005B75E1"/>
    <w:rsid w:val="005C05E1"/>
    <w:rsid w:val="005C225D"/>
    <w:rsid w:val="005C3AF8"/>
    <w:rsid w:val="005C7127"/>
    <w:rsid w:val="005C7E16"/>
    <w:rsid w:val="005D4D0A"/>
    <w:rsid w:val="005D52BF"/>
    <w:rsid w:val="005D78FB"/>
    <w:rsid w:val="005E3D4A"/>
    <w:rsid w:val="005E6720"/>
    <w:rsid w:val="005F0A88"/>
    <w:rsid w:val="005F28C7"/>
    <w:rsid w:val="0060086A"/>
    <w:rsid w:val="006026D6"/>
    <w:rsid w:val="00603153"/>
    <w:rsid w:val="00603486"/>
    <w:rsid w:val="00606A1E"/>
    <w:rsid w:val="00610D8A"/>
    <w:rsid w:val="00612850"/>
    <w:rsid w:val="00617DF8"/>
    <w:rsid w:val="0062334B"/>
    <w:rsid w:val="0062715B"/>
    <w:rsid w:val="0063179F"/>
    <w:rsid w:val="006324E8"/>
    <w:rsid w:val="00632FB1"/>
    <w:rsid w:val="00633984"/>
    <w:rsid w:val="006345EE"/>
    <w:rsid w:val="006407C0"/>
    <w:rsid w:val="0064454A"/>
    <w:rsid w:val="00653A52"/>
    <w:rsid w:val="00656635"/>
    <w:rsid w:val="00657936"/>
    <w:rsid w:val="0066087B"/>
    <w:rsid w:val="006613AA"/>
    <w:rsid w:val="006624B0"/>
    <w:rsid w:val="00662D7D"/>
    <w:rsid w:val="00662FEC"/>
    <w:rsid w:val="0066429A"/>
    <w:rsid w:val="00667CF6"/>
    <w:rsid w:val="00674261"/>
    <w:rsid w:val="00674D50"/>
    <w:rsid w:val="0067668B"/>
    <w:rsid w:val="00682E34"/>
    <w:rsid w:val="00683AAB"/>
    <w:rsid w:val="00683B93"/>
    <w:rsid w:val="00686CA7"/>
    <w:rsid w:val="00691530"/>
    <w:rsid w:val="006961AA"/>
    <w:rsid w:val="0069711C"/>
    <w:rsid w:val="006A208C"/>
    <w:rsid w:val="006A47C8"/>
    <w:rsid w:val="006B0B8A"/>
    <w:rsid w:val="006B502E"/>
    <w:rsid w:val="006B574A"/>
    <w:rsid w:val="006B628A"/>
    <w:rsid w:val="006B6A6B"/>
    <w:rsid w:val="006C004C"/>
    <w:rsid w:val="006C56E3"/>
    <w:rsid w:val="006C5994"/>
    <w:rsid w:val="006D1947"/>
    <w:rsid w:val="006D7727"/>
    <w:rsid w:val="006D7999"/>
    <w:rsid w:val="006E1B5D"/>
    <w:rsid w:val="006E3A65"/>
    <w:rsid w:val="006E4BA9"/>
    <w:rsid w:val="006E5E8E"/>
    <w:rsid w:val="006E7EBB"/>
    <w:rsid w:val="006F64C2"/>
    <w:rsid w:val="006F71A0"/>
    <w:rsid w:val="00703EF9"/>
    <w:rsid w:val="007073B9"/>
    <w:rsid w:val="007155DF"/>
    <w:rsid w:val="00716C3B"/>
    <w:rsid w:val="00722008"/>
    <w:rsid w:val="00723047"/>
    <w:rsid w:val="0072737E"/>
    <w:rsid w:val="00731057"/>
    <w:rsid w:val="00733966"/>
    <w:rsid w:val="00733D91"/>
    <w:rsid w:val="00734015"/>
    <w:rsid w:val="007410CF"/>
    <w:rsid w:val="007415EB"/>
    <w:rsid w:val="0074182E"/>
    <w:rsid w:val="00744395"/>
    <w:rsid w:val="00746461"/>
    <w:rsid w:val="0075321F"/>
    <w:rsid w:val="00755BF9"/>
    <w:rsid w:val="0076342E"/>
    <w:rsid w:val="0076548B"/>
    <w:rsid w:val="00767E75"/>
    <w:rsid w:val="0077746C"/>
    <w:rsid w:val="00780A1E"/>
    <w:rsid w:val="00781FA5"/>
    <w:rsid w:val="0079199D"/>
    <w:rsid w:val="007939FC"/>
    <w:rsid w:val="007942F2"/>
    <w:rsid w:val="00797AFE"/>
    <w:rsid w:val="007B1FBF"/>
    <w:rsid w:val="007B6B41"/>
    <w:rsid w:val="007B6DB8"/>
    <w:rsid w:val="007B70D5"/>
    <w:rsid w:val="007C00D7"/>
    <w:rsid w:val="007C0CD2"/>
    <w:rsid w:val="007C216A"/>
    <w:rsid w:val="007C42D9"/>
    <w:rsid w:val="007C7960"/>
    <w:rsid w:val="007D094F"/>
    <w:rsid w:val="007D76F5"/>
    <w:rsid w:val="007E5510"/>
    <w:rsid w:val="007E720B"/>
    <w:rsid w:val="007E721C"/>
    <w:rsid w:val="007F2DE3"/>
    <w:rsid w:val="007F57F4"/>
    <w:rsid w:val="007F5827"/>
    <w:rsid w:val="007F6D6B"/>
    <w:rsid w:val="00805842"/>
    <w:rsid w:val="008058D5"/>
    <w:rsid w:val="00806460"/>
    <w:rsid w:val="00806B1D"/>
    <w:rsid w:val="0081342C"/>
    <w:rsid w:val="0081449E"/>
    <w:rsid w:val="008160C9"/>
    <w:rsid w:val="008171EC"/>
    <w:rsid w:val="008176C4"/>
    <w:rsid w:val="00822986"/>
    <w:rsid w:val="00827B87"/>
    <w:rsid w:val="00835A80"/>
    <w:rsid w:val="00835D1E"/>
    <w:rsid w:val="00837720"/>
    <w:rsid w:val="008514C1"/>
    <w:rsid w:val="0085433D"/>
    <w:rsid w:val="00855D3B"/>
    <w:rsid w:val="0085782D"/>
    <w:rsid w:val="00861385"/>
    <w:rsid w:val="008624B3"/>
    <w:rsid w:val="00863DB8"/>
    <w:rsid w:val="00864110"/>
    <w:rsid w:val="00867E36"/>
    <w:rsid w:val="00870930"/>
    <w:rsid w:val="00873056"/>
    <w:rsid w:val="00873FF2"/>
    <w:rsid w:val="00875F9B"/>
    <w:rsid w:val="0087614A"/>
    <w:rsid w:val="008813CF"/>
    <w:rsid w:val="0088298B"/>
    <w:rsid w:val="0088792E"/>
    <w:rsid w:val="008904FE"/>
    <w:rsid w:val="00891079"/>
    <w:rsid w:val="00891377"/>
    <w:rsid w:val="008944E5"/>
    <w:rsid w:val="0089677F"/>
    <w:rsid w:val="00897935"/>
    <w:rsid w:val="008A0012"/>
    <w:rsid w:val="008A0B7A"/>
    <w:rsid w:val="008A4CD6"/>
    <w:rsid w:val="008A6240"/>
    <w:rsid w:val="008A6D40"/>
    <w:rsid w:val="008B23F6"/>
    <w:rsid w:val="008B2FFC"/>
    <w:rsid w:val="008B57FA"/>
    <w:rsid w:val="008C0597"/>
    <w:rsid w:val="008D4D04"/>
    <w:rsid w:val="008F6625"/>
    <w:rsid w:val="008F6AE8"/>
    <w:rsid w:val="009032CB"/>
    <w:rsid w:val="00905064"/>
    <w:rsid w:val="00914C74"/>
    <w:rsid w:val="0092385D"/>
    <w:rsid w:val="00924BE9"/>
    <w:rsid w:val="00931489"/>
    <w:rsid w:val="009315F0"/>
    <w:rsid w:val="00932E69"/>
    <w:rsid w:val="009418FC"/>
    <w:rsid w:val="009469FE"/>
    <w:rsid w:val="0094787F"/>
    <w:rsid w:val="00951FCC"/>
    <w:rsid w:val="00952F14"/>
    <w:rsid w:val="00962FC9"/>
    <w:rsid w:val="00965577"/>
    <w:rsid w:val="00967FE4"/>
    <w:rsid w:val="00972123"/>
    <w:rsid w:val="009736F7"/>
    <w:rsid w:val="0097390E"/>
    <w:rsid w:val="00982934"/>
    <w:rsid w:val="00984540"/>
    <w:rsid w:val="00987A60"/>
    <w:rsid w:val="00990AF0"/>
    <w:rsid w:val="00991A11"/>
    <w:rsid w:val="009960F0"/>
    <w:rsid w:val="00996CEF"/>
    <w:rsid w:val="0099790A"/>
    <w:rsid w:val="009A160F"/>
    <w:rsid w:val="009A3134"/>
    <w:rsid w:val="009B0689"/>
    <w:rsid w:val="009B5535"/>
    <w:rsid w:val="009B7005"/>
    <w:rsid w:val="009C2240"/>
    <w:rsid w:val="009C769B"/>
    <w:rsid w:val="009D08A7"/>
    <w:rsid w:val="009D43BF"/>
    <w:rsid w:val="009D676F"/>
    <w:rsid w:val="009D73B9"/>
    <w:rsid w:val="009E13E5"/>
    <w:rsid w:val="009E1D38"/>
    <w:rsid w:val="009E31AA"/>
    <w:rsid w:val="009E4AE0"/>
    <w:rsid w:val="009F61B7"/>
    <w:rsid w:val="009F62E1"/>
    <w:rsid w:val="00A06713"/>
    <w:rsid w:val="00A06C50"/>
    <w:rsid w:val="00A07F83"/>
    <w:rsid w:val="00A10452"/>
    <w:rsid w:val="00A12251"/>
    <w:rsid w:val="00A177D7"/>
    <w:rsid w:val="00A21FAD"/>
    <w:rsid w:val="00A22C0D"/>
    <w:rsid w:val="00A22F4C"/>
    <w:rsid w:val="00A2301D"/>
    <w:rsid w:val="00A23344"/>
    <w:rsid w:val="00A238CA"/>
    <w:rsid w:val="00A263B8"/>
    <w:rsid w:val="00A26609"/>
    <w:rsid w:val="00A27064"/>
    <w:rsid w:val="00A3067B"/>
    <w:rsid w:val="00A33862"/>
    <w:rsid w:val="00A35DBE"/>
    <w:rsid w:val="00A406CF"/>
    <w:rsid w:val="00A45A83"/>
    <w:rsid w:val="00A61719"/>
    <w:rsid w:val="00A67359"/>
    <w:rsid w:val="00A67725"/>
    <w:rsid w:val="00A745AA"/>
    <w:rsid w:val="00A747AF"/>
    <w:rsid w:val="00A755E4"/>
    <w:rsid w:val="00A75638"/>
    <w:rsid w:val="00A7776B"/>
    <w:rsid w:val="00A86FF0"/>
    <w:rsid w:val="00A87654"/>
    <w:rsid w:val="00A904D2"/>
    <w:rsid w:val="00A96A36"/>
    <w:rsid w:val="00A9784F"/>
    <w:rsid w:val="00AA773C"/>
    <w:rsid w:val="00AB29A8"/>
    <w:rsid w:val="00AB3E52"/>
    <w:rsid w:val="00AB7EC9"/>
    <w:rsid w:val="00AC0BD9"/>
    <w:rsid w:val="00AC0FA7"/>
    <w:rsid w:val="00AC28C1"/>
    <w:rsid w:val="00AC3D16"/>
    <w:rsid w:val="00AD7B44"/>
    <w:rsid w:val="00AE7F05"/>
    <w:rsid w:val="00AF0D80"/>
    <w:rsid w:val="00AF5D81"/>
    <w:rsid w:val="00AF6BF3"/>
    <w:rsid w:val="00AF7AFB"/>
    <w:rsid w:val="00B0725C"/>
    <w:rsid w:val="00B1013D"/>
    <w:rsid w:val="00B146F3"/>
    <w:rsid w:val="00B174A4"/>
    <w:rsid w:val="00B1796D"/>
    <w:rsid w:val="00B20C47"/>
    <w:rsid w:val="00B30B29"/>
    <w:rsid w:val="00B42FFC"/>
    <w:rsid w:val="00B43A6F"/>
    <w:rsid w:val="00B47A1D"/>
    <w:rsid w:val="00B47EA0"/>
    <w:rsid w:val="00B5146F"/>
    <w:rsid w:val="00B52CB3"/>
    <w:rsid w:val="00B53193"/>
    <w:rsid w:val="00B56E4D"/>
    <w:rsid w:val="00B572DD"/>
    <w:rsid w:val="00B57EF0"/>
    <w:rsid w:val="00B66C2B"/>
    <w:rsid w:val="00B66D39"/>
    <w:rsid w:val="00B66F8E"/>
    <w:rsid w:val="00B67625"/>
    <w:rsid w:val="00B70551"/>
    <w:rsid w:val="00B71E26"/>
    <w:rsid w:val="00B725FC"/>
    <w:rsid w:val="00B74353"/>
    <w:rsid w:val="00B74DD6"/>
    <w:rsid w:val="00B75237"/>
    <w:rsid w:val="00B76083"/>
    <w:rsid w:val="00B76F42"/>
    <w:rsid w:val="00B80D86"/>
    <w:rsid w:val="00B81779"/>
    <w:rsid w:val="00B82267"/>
    <w:rsid w:val="00B8588C"/>
    <w:rsid w:val="00B876F6"/>
    <w:rsid w:val="00B9249C"/>
    <w:rsid w:val="00B92AEA"/>
    <w:rsid w:val="00BA3A0F"/>
    <w:rsid w:val="00BA52D5"/>
    <w:rsid w:val="00BA7F30"/>
    <w:rsid w:val="00BC2DC0"/>
    <w:rsid w:val="00BC323A"/>
    <w:rsid w:val="00BD3229"/>
    <w:rsid w:val="00BF0277"/>
    <w:rsid w:val="00BF0792"/>
    <w:rsid w:val="00BF282C"/>
    <w:rsid w:val="00BF2D1D"/>
    <w:rsid w:val="00BF2FBA"/>
    <w:rsid w:val="00BF3ED7"/>
    <w:rsid w:val="00BF6B55"/>
    <w:rsid w:val="00C01B67"/>
    <w:rsid w:val="00C024E0"/>
    <w:rsid w:val="00C036BA"/>
    <w:rsid w:val="00C06010"/>
    <w:rsid w:val="00C076C1"/>
    <w:rsid w:val="00C07E08"/>
    <w:rsid w:val="00C104DC"/>
    <w:rsid w:val="00C125A3"/>
    <w:rsid w:val="00C1455C"/>
    <w:rsid w:val="00C168AB"/>
    <w:rsid w:val="00C34D3E"/>
    <w:rsid w:val="00C36C38"/>
    <w:rsid w:val="00C40B1C"/>
    <w:rsid w:val="00C415C4"/>
    <w:rsid w:val="00C42BA3"/>
    <w:rsid w:val="00C450F4"/>
    <w:rsid w:val="00C46279"/>
    <w:rsid w:val="00C500A7"/>
    <w:rsid w:val="00C521B7"/>
    <w:rsid w:val="00C52882"/>
    <w:rsid w:val="00C54145"/>
    <w:rsid w:val="00C562D4"/>
    <w:rsid w:val="00C574D4"/>
    <w:rsid w:val="00C66535"/>
    <w:rsid w:val="00C71539"/>
    <w:rsid w:val="00C71EED"/>
    <w:rsid w:val="00C725CC"/>
    <w:rsid w:val="00C81170"/>
    <w:rsid w:val="00C871A3"/>
    <w:rsid w:val="00C87255"/>
    <w:rsid w:val="00C8775B"/>
    <w:rsid w:val="00C95885"/>
    <w:rsid w:val="00CA126E"/>
    <w:rsid w:val="00CA228D"/>
    <w:rsid w:val="00CA3F4F"/>
    <w:rsid w:val="00CA66E6"/>
    <w:rsid w:val="00CB75D2"/>
    <w:rsid w:val="00CC4FC9"/>
    <w:rsid w:val="00CC5FFC"/>
    <w:rsid w:val="00CC6A5B"/>
    <w:rsid w:val="00CC75D9"/>
    <w:rsid w:val="00CE19AB"/>
    <w:rsid w:val="00CE1F6B"/>
    <w:rsid w:val="00CE2AAB"/>
    <w:rsid w:val="00CE3690"/>
    <w:rsid w:val="00CE555D"/>
    <w:rsid w:val="00CE6BF2"/>
    <w:rsid w:val="00CF1F2B"/>
    <w:rsid w:val="00CF27C2"/>
    <w:rsid w:val="00CF34D7"/>
    <w:rsid w:val="00CF3E3F"/>
    <w:rsid w:val="00CF4712"/>
    <w:rsid w:val="00D02466"/>
    <w:rsid w:val="00D04039"/>
    <w:rsid w:val="00D131C7"/>
    <w:rsid w:val="00D32BFE"/>
    <w:rsid w:val="00D3515F"/>
    <w:rsid w:val="00D3533B"/>
    <w:rsid w:val="00D361D4"/>
    <w:rsid w:val="00D36758"/>
    <w:rsid w:val="00D36A30"/>
    <w:rsid w:val="00D37668"/>
    <w:rsid w:val="00D37DBE"/>
    <w:rsid w:val="00D457B1"/>
    <w:rsid w:val="00D47201"/>
    <w:rsid w:val="00D543A8"/>
    <w:rsid w:val="00D562A9"/>
    <w:rsid w:val="00D60C7F"/>
    <w:rsid w:val="00D7072B"/>
    <w:rsid w:val="00D737D5"/>
    <w:rsid w:val="00D74CAB"/>
    <w:rsid w:val="00D7778E"/>
    <w:rsid w:val="00D815F6"/>
    <w:rsid w:val="00D87C6B"/>
    <w:rsid w:val="00D90A4C"/>
    <w:rsid w:val="00D92ECA"/>
    <w:rsid w:val="00D96B83"/>
    <w:rsid w:val="00D97414"/>
    <w:rsid w:val="00D97DE7"/>
    <w:rsid w:val="00DA3089"/>
    <w:rsid w:val="00DA5BFC"/>
    <w:rsid w:val="00DB00A6"/>
    <w:rsid w:val="00DB2D4B"/>
    <w:rsid w:val="00DC2D3A"/>
    <w:rsid w:val="00DC4CB9"/>
    <w:rsid w:val="00DC65FC"/>
    <w:rsid w:val="00DD2343"/>
    <w:rsid w:val="00DD314A"/>
    <w:rsid w:val="00DD3208"/>
    <w:rsid w:val="00DD45F0"/>
    <w:rsid w:val="00DD4759"/>
    <w:rsid w:val="00DE1004"/>
    <w:rsid w:val="00DF0127"/>
    <w:rsid w:val="00DF0CBF"/>
    <w:rsid w:val="00DF1A92"/>
    <w:rsid w:val="00DF2B8D"/>
    <w:rsid w:val="00DF307F"/>
    <w:rsid w:val="00E011BB"/>
    <w:rsid w:val="00E03FE3"/>
    <w:rsid w:val="00E062DF"/>
    <w:rsid w:val="00E15668"/>
    <w:rsid w:val="00E161B4"/>
    <w:rsid w:val="00E20A11"/>
    <w:rsid w:val="00E2282E"/>
    <w:rsid w:val="00E259C2"/>
    <w:rsid w:val="00E26C0B"/>
    <w:rsid w:val="00E26DD3"/>
    <w:rsid w:val="00E30100"/>
    <w:rsid w:val="00E30139"/>
    <w:rsid w:val="00E31195"/>
    <w:rsid w:val="00E316BB"/>
    <w:rsid w:val="00E3222B"/>
    <w:rsid w:val="00E32E5F"/>
    <w:rsid w:val="00E357C1"/>
    <w:rsid w:val="00E35B8B"/>
    <w:rsid w:val="00E400FD"/>
    <w:rsid w:val="00E4142D"/>
    <w:rsid w:val="00E416D3"/>
    <w:rsid w:val="00E42011"/>
    <w:rsid w:val="00E426B6"/>
    <w:rsid w:val="00E4486E"/>
    <w:rsid w:val="00E47F04"/>
    <w:rsid w:val="00E47F0D"/>
    <w:rsid w:val="00E51368"/>
    <w:rsid w:val="00E534EA"/>
    <w:rsid w:val="00E555E7"/>
    <w:rsid w:val="00E56EE9"/>
    <w:rsid w:val="00E56F38"/>
    <w:rsid w:val="00E72BCB"/>
    <w:rsid w:val="00E76C5C"/>
    <w:rsid w:val="00E8369D"/>
    <w:rsid w:val="00E836DD"/>
    <w:rsid w:val="00E85BB7"/>
    <w:rsid w:val="00E85BD8"/>
    <w:rsid w:val="00E86161"/>
    <w:rsid w:val="00E87261"/>
    <w:rsid w:val="00E92F9A"/>
    <w:rsid w:val="00EA0E60"/>
    <w:rsid w:val="00EA1C7F"/>
    <w:rsid w:val="00EA2090"/>
    <w:rsid w:val="00EB09A7"/>
    <w:rsid w:val="00EB17BE"/>
    <w:rsid w:val="00EB4DB6"/>
    <w:rsid w:val="00EB627D"/>
    <w:rsid w:val="00ED1686"/>
    <w:rsid w:val="00ED261D"/>
    <w:rsid w:val="00ED58B4"/>
    <w:rsid w:val="00ED7061"/>
    <w:rsid w:val="00EE0F6F"/>
    <w:rsid w:val="00EE4139"/>
    <w:rsid w:val="00EF4318"/>
    <w:rsid w:val="00F0512E"/>
    <w:rsid w:val="00F1368E"/>
    <w:rsid w:val="00F14D3E"/>
    <w:rsid w:val="00F169AF"/>
    <w:rsid w:val="00F17AF0"/>
    <w:rsid w:val="00F220BA"/>
    <w:rsid w:val="00F2453C"/>
    <w:rsid w:val="00F36145"/>
    <w:rsid w:val="00F44492"/>
    <w:rsid w:val="00F51BE4"/>
    <w:rsid w:val="00F51D3B"/>
    <w:rsid w:val="00F535C4"/>
    <w:rsid w:val="00F60F08"/>
    <w:rsid w:val="00F63497"/>
    <w:rsid w:val="00F64086"/>
    <w:rsid w:val="00F67E7A"/>
    <w:rsid w:val="00F70A94"/>
    <w:rsid w:val="00F737FF"/>
    <w:rsid w:val="00F73A69"/>
    <w:rsid w:val="00F76BF6"/>
    <w:rsid w:val="00F8184C"/>
    <w:rsid w:val="00F82EE1"/>
    <w:rsid w:val="00F84529"/>
    <w:rsid w:val="00F84E8F"/>
    <w:rsid w:val="00F858A0"/>
    <w:rsid w:val="00F86060"/>
    <w:rsid w:val="00F8713F"/>
    <w:rsid w:val="00F9116E"/>
    <w:rsid w:val="00F92A82"/>
    <w:rsid w:val="00F93083"/>
    <w:rsid w:val="00F958E3"/>
    <w:rsid w:val="00FA5079"/>
    <w:rsid w:val="00FA6441"/>
    <w:rsid w:val="00FB1C79"/>
    <w:rsid w:val="00FB49A6"/>
    <w:rsid w:val="00FB5899"/>
    <w:rsid w:val="00FC0B32"/>
    <w:rsid w:val="00FC3A73"/>
    <w:rsid w:val="00FD24EB"/>
    <w:rsid w:val="00FF05A5"/>
    <w:rsid w:val="00FF2712"/>
    <w:rsid w:val="00FF2E28"/>
    <w:rsid w:val="00FF4336"/>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E1EB9-1859-4CDD-9041-FACA08A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06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59"/>
    <w:pPr>
      <w:ind w:left="0" w:firstLine="0"/>
      <w:jc w:val="left"/>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4759"/>
    <w:pPr>
      <w:tabs>
        <w:tab w:val="center" w:pos="4677"/>
        <w:tab w:val="right" w:pos="9355"/>
      </w:tabs>
    </w:pPr>
  </w:style>
  <w:style w:type="character" w:customStyle="1" w:styleId="a4">
    <w:name w:val="Нижний колонтитул Знак"/>
    <w:basedOn w:val="a0"/>
    <w:link w:val="a3"/>
    <w:uiPriority w:val="99"/>
    <w:rsid w:val="00DD4759"/>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ED58B4"/>
    <w:rPr>
      <w:rFonts w:ascii="Tahoma" w:hAnsi="Tahoma" w:cs="Tahoma"/>
      <w:sz w:val="16"/>
      <w:szCs w:val="16"/>
    </w:rPr>
  </w:style>
  <w:style w:type="character" w:customStyle="1" w:styleId="a6">
    <w:name w:val="Текст выноски Знак"/>
    <w:basedOn w:val="a0"/>
    <w:link w:val="a5"/>
    <w:uiPriority w:val="99"/>
    <w:semiHidden/>
    <w:rsid w:val="00ED58B4"/>
    <w:rPr>
      <w:rFonts w:ascii="Tahoma" w:eastAsia="Times New Roman" w:hAnsi="Tahoma" w:cs="Tahoma"/>
      <w:sz w:val="16"/>
      <w:szCs w:val="16"/>
      <w:lang w:eastAsia="ru-RU"/>
    </w:rPr>
  </w:style>
  <w:style w:type="paragraph" w:styleId="a7">
    <w:name w:val="header"/>
    <w:basedOn w:val="a"/>
    <w:link w:val="a8"/>
    <w:uiPriority w:val="99"/>
    <w:semiHidden/>
    <w:unhideWhenUsed/>
    <w:rsid w:val="006E4BA9"/>
    <w:pPr>
      <w:tabs>
        <w:tab w:val="center" w:pos="4677"/>
        <w:tab w:val="right" w:pos="9355"/>
      </w:tabs>
    </w:pPr>
  </w:style>
  <w:style w:type="character" w:customStyle="1" w:styleId="a8">
    <w:name w:val="Верхний колонтитул Знак"/>
    <w:basedOn w:val="a0"/>
    <w:link w:val="a7"/>
    <w:uiPriority w:val="99"/>
    <w:semiHidden/>
    <w:rsid w:val="006E4BA9"/>
    <w:rPr>
      <w:rFonts w:ascii="Times New Roman" w:eastAsia="Times New Roman" w:hAnsi="Times New Roman" w:cs="Times New Roman"/>
      <w:szCs w:val="20"/>
      <w:lang w:eastAsia="ru-RU"/>
    </w:rPr>
  </w:style>
  <w:style w:type="paragraph" w:styleId="a9">
    <w:name w:val="No Spacing"/>
    <w:uiPriority w:val="1"/>
    <w:qFormat/>
    <w:rsid w:val="00891377"/>
    <w:pPr>
      <w:ind w:left="0" w:firstLin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892CE60F0691B7B60DF0D25C383FFF08F7A0F2B59704E67283E69DF4F4965166B29571DF1A1B2988A427F6D1F11C3C250BDDB1371BAC8jAi9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217892CE60F0691B7B60DF0D25C383FFF08F7A0F2B59704E67283E69DF4F4965166B29571DF1A1B2988A427F6D1F11C3C250BDDB1371BAC8jAi9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KADRGLAV</dc:creator>
  <cp:lastModifiedBy>Совет Депутатов-Матвеев А.С.</cp:lastModifiedBy>
  <cp:revision>2</cp:revision>
  <cp:lastPrinted>2019-09-06T05:24:00Z</cp:lastPrinted>
  <dcterms:created xsi:type="dcterms:W3CDTF">2019-09-09T12:31:00Z</dcterms:created>
  <dcterms:modified xsi:type="dcterms:W3CDTF">2019-09-09T12:31:00Z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f71a4dca-3849-429b-8de7-8f83caa83aaa</vt:lpwstr>
  </property>
</Properties>
</file>