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F" w:rsidRPr="009B143A" w:rsidRDefault="006A401F" w:rsidP="006A401F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-494665</wp:posOffset>
            </wp:positionV>
            <wp:extent cx="61023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bCs/>
          <w:sz w:val="22"/>
          <w:szCs w:val="22"/>
        </w:rPr>
        <w:t>СОВЕТ ДЕПУТАТОВ МУНИЦИПАЛЬНОГО ОБРАЗОВАНИЯ</w:t>
      </w:r>
    </w:p>
    <w:p w:rsidR="006A401F" w:rsidRPr="009B143A" w:rsidRDefault="006A401F" w:rsidP="006A401F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6A401F" w:rsidRPr="009B143A" w:rsidRDefault="006A401F" w:rsidP="006A401F">
      <w:pPr>
        <w:jc w:val="center"/>
        <w:rPr>
          <w:b/>
          <w:bCs/>
          <w:sz w:val="22"/>
          <w:szCs w:val="22"/>
        </w:rPr>
      </w:pPr>
      <w:r w:rsidRPr="009B143A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ЧЕТВЕРТЫЙ </w:t>
      </w:r>
      <w:r w:rsidRPr="009B143A">
        <w:rPr>
          <w:b/>
          <w:bCs/>
          <w:sz w:val="22"/>
          <w:szCs w:val="22"/>
        </w:rPr>
        <w:t>СОЗЫВ)</w:t>
      </w:r>
    </w:p>
    <w:p w:rsidR="006A401F" w:rsidRDefault="00D22C77" w:rsidP="006A401F">
      <w:pPr>
        <w:jc w:val="center"/>
        <w:rPr>
          <w:b/>
          <w:bCs/>
          <w:sz w:val="24"/>
          <w:szCs w:val="24"/>
        </w:rPr>
      </w:pPr>
      <w:r w:rsidRPr="00D22C77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A401F" w:rsidRPr="009B143A" w:rsidRDefault="006A401F" w:rsidP="006A401F">
      <w:pPr>
        <w:jc w:val="center"/>
        <w:rPr>
          <w:b/>
          <w:bCs/>
          <w:spacing w:val="20"/>
          <w:sz w:val="40"/>
          <w:szCs w:val="40"/>
        </w:rPr>
      </w:pPr>
      <w:proofErr w:type="gramStart"/>
      <w:r w:rsidRPr="009B143A">
        <w:rPr>
          <w:b/>
          <w:bCs/>
          <w:spacing w:val="20"/>
          <w:sz w:val="40"/>
          <w:szCs w:val="40"/>
        </w:rPr>
        <w:t>Р</w:t>
      </w:r>
      <w:proofErr w:type="gramEnd"/>
      <w:r w:rsidRPr="009B143A">
        <w:rPr>
          <w:b/>
          <w:bCs/>
          <w:spacing w:val="20"/>
          <w:sz w:val="40"/>
          <w:szCs w:val="40"/>
        </w:rPr>
        <w:t xml:space="preserve"> Е Ш Е Н И Е</w:t>
      </w:r>
    </w:p>
    <w:p w:rsidR="007925C4" w:rsidRDefault="007925C4" w:rsidP="007925C4">
      <w:pPr>
        <w:jc w:val="center"/>
        <w:rPr>
          <w:b/>
          <w:bCs/>
          <w:sz w:val="28"/>
          <w:szCs w:val="28"/>
        </w:rPr>
      </w:pPr>
    </w:p>
    <w:p w:rsidR="00B87003" w:rsidRPr="00ED5A78" w:rsidRDefault="00B87003" w:rsidP="00B87003">
      <w:pPr>
        <w:jc w:val="center"/>
        <w:rPr>
          <w:b/>
          <w:bCs/>
          <w:color w:val="000000" w:themeColor="text1"/>
          <w:sz w:val="28"/>
          <w:szCs w:val="28"/>
        </w:rPr>
      </w:pPr>
      <w:r w:rsidRPr="00ED5A78">
        <w:rPr>
          <w:b/>
          <w:bCs/>
          <w:color w:val="000000" w:themeColor="text1"/>
          <w:sz w:val="28"/>
          <w:szCs w:val="28"/>
        </w:rPr>
        <w:t>от 28.03.2024 г</w:t>
      </w:r>
      <w:r>
        <w:rPr>
          <w:b/>
          <w:bCs/>
          <w:color w:val="000000" w:themeColor="text1"/>
          <w:sz w:val="28"/>
          <w:szCs w:val="28"/>
        </w:rPr>
        <w:t>ода</w:t>
      </w:r>
      <w:r w:rsidRPr="00ED5A78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20</w:t>
      </w:r>
    </w:p>
    <w:p w:rsidR="007925C4" w:rsidRPr="00D554BF" w:rsidRDefault="007925C4" w:rsidP="006A401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</w:tblGrid>
      <w:tr w:rsidR="006A401F" w:rsidRPr="00117B27" w:rsidTr="0099592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A401F" w:rsidRPr="00D554BF" w:rsidRDefault="006A401F" w:rsidP="006467D5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554BF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решение совета депутатов С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сновоборского городского округа </w:t>
            </w:r>
            <w:r w:rsidRPr="006A013A">
              <w:rPr>
                <w:b/>
                <w:sz w:val="28"/>
                <w:szCs w:val="28"/>
              </w:rPr>
              <w:t>от 31.10.2012 №124</w:t>
            </w:r>
            <w:r>
              <w:rPr>
                <w:b/>
                <w:sz w:val="28"/>
                <w:szCs w:val="28"/>
              </w:rPr>
              <w:t xml:space="preserve"> «Об</w:t>
            </w:r>
            <w:r w:rsidRPr="00D554BF">
              <w:rPr>
                <w:b/>
                <w:sz w:val="28"/>
                <w:szCs w:val="28"/>
              </w:rPr>
              <w:t xml:space="preserve"> утверждении «Порядка учета предложений по пр</w:t>
            </w:r>
            <w:r w:rsidRPr="00D554BF">
              <w:rPr>
                <w:b/>
                <w:sz w:val="28"/>
                <w:szCs w:val="28"/>
              </w:rPr>
              <w:t>о</w:t>
            </w:r>
            <w:r w:rsidRPr="00D554BF">
              <w:rPr>
                <w:b/>
                <w:sz w:val="28"/>
                <w:szCs w:val="28"/>
              </w:rPr>
              <w:t xml:space="preserve">екту Устава муниципального образования </w:t>
            </w:r>
            <w:proofErr w:type="spellStart"/>
            <w:r w:rsidRPr="00D554BF">
              <w:rPr>
                <w:b/>
                <w:sz w:val="28"/>
                <w:szCs w:val="28"/>
              </w:rPr>
              <w:t>Сосновобо</w:t>
            </w:r>
            <w:r w:rsidRPr="00D554BF">
              <w:rPr>
                <w:b/>
                <w:sz w:val="28"/>
                <w:szCs w:val="28"/>
              </w:rPr>
              <w:t>р</w:t>
            </w:r>
            <w:r w:rsidRPr="00D554BF">
              <w:rPr>
                <w:b/>
                <w:sz w:val="28"/>
                <w:szCs w:val="28"/>
              </w:rPr>
              <w:t>ский</w:t>
            </w:r>
            <w:proofErr w:type="spellEnd"/>
            <w:r w:rsidRPr="00D554BF">
              <w:rPr>
                <w:b/>
                <w:sz w:val="28"/>
                <w:szCs w:val="28"/>
              </w:rPr>
              <w:t xml:space="preserve"> городской округ Ленинградской области, проекту решения совета депутатов о внесении изменений в У</w:t>
            </w:r>
            <w:r w:rsidRPr="00D554BF">
              <w:rPr>
                <w:b/>
                <w:sz w:val="28"/>
                <w:szCs w:val="28"/>
              </w:rPr>
              <w:t>с</w:t>
            </w:r>
            <w:r w:rsidRPr="00D554BF">
              <w:rPr>
                <w:b/>
                <w:sz w:val="28"/>
                <w:szCs w:val="28"/>
              </w:rPr>
              <w:t xml:space="preserve">тав муниципального образования </w:t>
            </w:r>
            <w:proofErr w:type="spellStart"/>
            <w:r w:rsidRPr="00D554BF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D554BF">
              <w:rPr>
                <w:b/>
                <w:sz w:val="28"/>
                <w:szCs w:val="28"/>
              </w:rPr>
              <w:t xml:space="preserve"> г</w:t>
            </w:r>
            <w:r w:rsidRPr="00D554BF">
              <w:rPr>
                <w:b/>
                <w:sz w:val="28"/>
                <w:szCs w:val="28"/>
              </w:rPr>
              <w:t>о</w:t>
            </w:r>
            <w:r w:rsidRPr="00D554BF">
              <w:rPr>
                <w:b/>
                <w:sz w:val="28"/>
                <w:szCs w:val="28"/>
              </w:rPr>
              <w:t>родской округ Ленинградской области, а также порядка участия граждан в обсуждении данных проектов»</w:t>
            </w:r>
            <w:proofErr w:type="gramEnd"/>
          </w:p>
        </w:tc>
      </w:tr>
    </w:tbl>
    <w:p w:rsidR="006A401F" w:rsidRDefault="006A401F" w:rsidP="006A401F">
      <w:pPr>
        <w:ind w:firstLine="709"/>
        <w:jc w:val="both"/>
        <w:rPr>
          <w:sz w:val="28"/>
          <w:szCs w:val="28"/>
        </w:rPr>
      </w:pPr>
    </w:p>
    <w:p w:rsidR="006A401F" w:rsidRPr="00346965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представленный проект и р</w:t>
      </w:r>
      <w:r w:rsidRPr="00346965">
        <w:rPr>
          <w:rFonts w:ascii="Arial" w:hAnsi="Arial" w:cs="Arial"/>
          <w:sz w:val="24"/>
          <w:szCs w:val="24"/>
        </w:rPr>
        <w:t xml:space="preserve">уководствуясь </w:t>
      </w:r>
      <w:r>
        <w:rPr>
          <w:rFonts w:ascii="Arial" w:hAnsi="Arial" w:cs="Arial"/>
          <w:sz w:val="24"/>
          <w:szCs w:val="24"/>
        </w:rPr>
        <w:t>частью</w:t>
      </w:r>
      <w:r w:rsidRPr="00346965">
        <w:rPr>
          <w:rFonts w:ascii="Arial" w:hAnsi="Arial" w:cs="Arial"/>
          <w:sz w:val="24"/>
          <w:szCs w:val="24"/>
        </w:rPr>
        <w:t xml:space="preserve"> 4 статьи 44 Ф</w:t>
      </w:r>
      <w:r w:rsidRPr="00346965">
        <w:rPr>
          <w:rFonts w:ascii="Arial" w:hAnsi="Arial" w:cs="Arial"/>
          <w:sz w:val="24"/>
          <w:szCs w:val="24"/>
        </w:rPr>
        <w:t>е</w:t>
      </w:r>
      <w:r w:rsidRPr="00346965">
        <w:rPr>
          <w:rFonts w:ascii="Arial" w:hAnsi="Arial" w:cs="Arial"/>
          <w:sz w:val="24"/>
          <w:szCs w:val="24"/>
        </w:rPr>
        <w:t xml:space="preserve">дерального Закона «Об общих принципах организации местного самоуправления в Российской Федерации» от 6 октября 2003 года </w:t>
      </w:r>
      <w:r w:rsidRPr="00346965">
        <w:rPr>
          <w:rFonts w:ascii="Arial" w:hAnsi="Arial" w:cs="Arial"/>
          <w:sz w:val="24"/>
          <w:szCs w:val="24"/>
          <w:lang w:val="en-US"/>
        </w:rPr>
        <w:t>N</w:t>
      </w:r>
      <w:r w:rsidRPr="00346965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(с изменениями)</w:t>
      </w:r>
      <w:r w:rsidRPr="003469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</w:t>
      </w:r>
      <w:r w:rsidRPr="00346965">
        <w:rPr>
          <w:rFonts w:ascii="Arial" w:hAnsi="Arial" w:cs="Arial"/>
          <w:sz w:val="24"/>
          <w:szCs w:val="24"/>
        </w:rPr>
        <w:t>овет д</w:t>
      </w:r>
      <w:r w:rsidRPr="00346965">
        <w:rPr>
          <w:rFonts w:ascii="Arial" w:hAnsi="Arial" w:cs="Arial"/>
          <w:sz w:val="24"/>
          <w:szCs w:val="24"/>
        </w:rPr>
        <w:t>е</w:t>
      </w:r>
      <w:r w:rsidRPr="00346965">
        <w:rPr>
          <w:rFonts w:ascii="Arial" w:hAnsi="Arial" w:cs="Arial"/>
          <w:sz w:val="24"/>
          <w:szCs w:val="24"/>
        </w:rPr>
        <w:t>путатов Сосновоборского городского округа</w:t>
      </w:r>
    </w:p>
    <w:p w:rsidR="006A401F" w:rsidRPr="004D7C6C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401F" w:rsidRPr="004B64C8" w:rsidRDefault="006A401F" w:rsidP="006A401F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B64C8">
        <w:rPr>
          <w:rFonts w:ascii="Arial" w:hAnsi="Arial" w:cs="Arial"/>
          <w:sz w:val="24"/>
          <w:szCs w:val="24"/>
        </w:rPr>
        <w:t>Р</w:t>
      </w:r>
      <w:proofErr w:type="gramEnd"/>
      <w:r w:rsidRPr="004B64C8">
        <w:rPr>
          <w:rFonts w:ascii="Arial" w:hAnsi="Arial" w:cs="Arial"/>
          <w:sz w:val="24"/>
          <w:szCs w:val="24"/>
        </w:rPr>
        <w:t xml:space="preserve"> Е Ш И Л:</w:t>
      </w:r>
    </w:p>
    <w:p w:rsidR="006A401F" w:rsidRPr="004D7C6C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401F" w:rsidRPr="00BF3355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</w:t>
      </w:r>
      <w:r w:rsidRPr="00BF3355">
        <w:rPr>
          <w:rFonts w:ascii="Arial" w:hAnsi="Arial" w:cs="Arial"/>
          <w:sz w:val="24"/>
          <w:szCs w:val="24"/>
        </w:rPr>
        <w:t>изменение в пункт 1 решения совета депутатов Сосновоборского г</w:t>
      </w:r>
      <w:r w:rsidRPr="00BF3355">
        <w:rPr>
          <w:rFonts w:ascii="Arial" w:hAnsi="Arial" w:cs="Arial"/>
          <w:sz w:val="24"/>
          <w:szCs w:val="24"/>
        </w:rPr>
        <w:t>о</w:t>
      </w:r>
      <w:r w:rsidRPr="00BF3355">
        <w:rPr>
          <w:rFonts w:ascii="Arial" w:hAnsi="Arial" w:cs="Arial"/>
          <w:sz w:val="24"/>
          <w:szCs w:val="24"/>
        </w:rPr>
        <w:t xml:space="preserve">родского округа от 31.10.2012 № 124 «Об утверждении «Порядка учета предложений по проекту Устава муниципального образования </w:t>
      </w:r>
      <w:proofErr w:type="spellStart"/>
      <w:r w:rsidRPr="00BF3355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F3355">
        <w:rPr>
          <w:rFonts w:ascii="Arial" w:hAnsi="Arial" w:cs="Arial"/>
          <w:sz w:val="24"/>
          <w:szCs w:val="24"/>
        </w:rPr>
        <w:t xml:space="preserve"> городской округ Ленинградской области, проекту решения совета депутатов о внесении изменений в Устав муниципального образования </w:t>
      </w:r>
      <w:proofErr w:type="spellStart"/>
      <w:r w:rsidRPr="00BF3355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F3355">
        <w:rPr>
          <w:rFonts w:ascii="Arial" w:hAnsi="Arial" w:cs="Arial"/>
          <w:sz w:val="24"/>
          <w:szCs w:val="24"/>
        </w:rPr>
        <w:t xml:space="preserve"> городской округ Ленинградской области, а также порядка участия граждан в обсуждении данных проектов», допо</w:t>
      </w:r>
      <w:r w:rsidRPr="00BF3355">
        <w:rPr>
          <w:rFonts w:ascii="Arial" w:hAnsi="Arial" w:cs="Arial"/>
          <w:sz w:val="24"/>
          <w:szCs w:val="24"/>
        </w:rPr>
        <w:t>л</w:t>
      </w:r>
      <w:r w:rsidRPr="00BF3355">
        <w:rPr>
          <w:rFonts w:ascii="Arial" w:hAnsi="Arial" w:cs="Arial"/>
          <w:sz w:val="24"/>
          <w:szCs w:val="24"/>
        </w:rPr>
        <w:t>нив его абзацем вторым в следующей</w:t>
      </w:r>
      <w:proofErr w:type="gramEnd"/>
      <w:r w:rsidRPr="00BF3355">
        <w:rPr>
          <w:rFonts w:ascii="Arial" w:hAnsi="Arial" w:cs="Arial"/>
          <w:sz w:val="24"/>
          <w:szCs w:val="24"/>
        </w:rPr>
        <w:t xml:space="preserve"> редакции:</w:t>
      </w:r>
    </w:p>
    <w:p w:rsidR="006A401F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1976">
        <w:rPr>
          <w:rFonts w:ascii="Arial" w:hAnsi="Arial" w:cs="Arial"/>
          <w:sz w:val="24"/>
          <w:szCs w:val="24"/>
        </w:rPr>
        <w:t xml:space="preserve">«Установить, что настоящий Порядок </w:t>
      </w:r>
      <w:r>
        <w:rPr>
          <w:rFonts w:ascii="Arial" w:hAnsi="Arial" w:cs="Arial"/>
          <w:sz w:val="24"/>
          <w:szCs w:val="24"/>
        </w:rPr>
        <w:t xml:space="preserve">не распространяется на </w:t>
      </w:r>
      <w:r w:rsidRPr="00B81976">
        <w:rPr>
          <w:rFonts w:ascii="Arial" w:hAnsi="Arial" w:cs="Arial"/>
          <w:sz w:val="24"/>
          <w:szCs w:val="24"/>
        </w:rPr>
        <w:t xml:space="preserve">порядок учета предложений </w:t>
      </w:r>
      <w:r w:rsidRPr="00BF3355">
        <w:rPr>
          <w:rFonts w:ascii="Arial" w:hAnsi="Arial" w:cs="Arial"/>
          <w:sz w:val="24"/>
          <w:szCs w:val="24"/>
        </w:rPr>
        <w:t>по проекту Устава Сосновоборск</w:t>
      </w:r>
      <w:r>
        <w:rPr>
          <w:rFonts w:ascii="Arial" w:hAnsi="Arial" w:cs="Arial"/>
          <w:sz w:val="24"/>
          <w:szCs w:val="24"/>
        </w:rPr>
        <w:t>ого</w:t>
      </w:r>
      <w:r w:rsidRPr="00BF3355">
        <w:rPr>
          <w:rFonts w:ascii="Arial" w:hAnsi="Arial" w:cs="Arial"/>
          <w:sz w:val="24"/>
          <w:szCs w:val="24"/>
        </w:rPr>
        <w:t xml:space="preserve"> городско</w:t>
      </w:r>
      <w:r>
        <w:rPr>
          <w:rFonts w:ascii="Arial" w:hAnsi="Arial" w:cs="Arial"/>
          <w:sz w:val="24"/>
          <w:szCs w:val="24"/>
        </w:rPr>
        <w:t>го</w:t>
      </w:r>
      <w:r w:rsidRPr="00BF3355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 xml:space="preserve">а, </w:t>
      </w:r>
      <w:r w:rsidRPr="00BF3355">
        <w:rPr>
          <w:rFonts w:ascii="Arial" w:hAnsi="Arial" w:cs="Arial"/>
          <w:sz w:val="24"/>
          <w:szCs w:val="24"/>
        </w:rPr>
        <w:t>проекту реш</w:t>
      </w:r>
      <w:r w:rsidRPr="00BF3355">
        <w:rPr>
          <w:rFonts w:ascii="Arial" w:hAnsi="Arial" w:cs="Arial"/>
          <w:sz w:val="24"/>
          <w:szCs w:val="24"/>
        </w:rPr>
        <w:t>е</w:t>
      </w:r>
      <w:r w:rsidRPr="00BF3355">
        <w:rPr>
          <w:rFonts w:ascii="Arial" w:hAnsi="Arial" w:cs="Arial"/>
          <w:sz w:val="24"/>
          <w:szCs w:val="24"/>
        </w:rPr>
        <w:t>ния совета депутатов о внесении изменений в Устав Сосновоборск</w:t>
      </w:r>
      <w:r>
        <w:rPr>
          <w:rFonts w:ascii="Arial" w:hAnsi="Arial" w:cs="Arial"/>
          <w:sz w:val="24"/>
          <w:szCs w:val="24"/>
        </w:rPr>
        <w:t>ого</w:t>
      </w:r>
      <w:r w:rsidRPr="00BF3355">
        <w:rPr>
          <w:rFonts w:ascii="Arial" w:hAnsi="Arial" w:cs="Arial"/>
          <w:sz w:val="24"/>
          <w:szCs w:val="24"/>
        </w:rPr>
        <w:t xml:space="preserve"> городско</w:t>
      </w:r>
      <w:r>
        <w:rPr>
          <w:rFonts w:ascii="Arial" w:hAnsi="Arial" w:cs="Arial"/>
          <w:sz w:val="24"/>
          <w:szCs w:val="24"/>
        </w:rPr>
        <w:t>го</w:t>
      </w:r>
      <w:r w:rsidRPr="00BF3355">
        <w:rPr>
          <w:rFonts w:ascii="Arial" w:hAnsi="Arial" w:cs="Arial"/>
          <w:sz w:val="24"/>
          <w:szCs w:val="24"/>
        </w:rPr>
        <w:t xml:space="preserve"> о</w:t>
      </w:r>
      <w:r w:rsidRPr="00BF3355">
        <w:rPr>
          <w:rFonts w:ascii="Arial" w:hAnsi="Arial" w:cs="Arial"/>
          <w:sz w:val="24"/>
          <w:szCs w:val="24"/>
        </w:rPr>
        <w:t>к</w:t>
      </w:r>
      <w:r w:rsidRPr="00BF3355">
        <w:rPr>
          <w:rFonts w:ascii="Arial" w:hAnsi="Arial" w:cs="Arial"/>
          <w:sz w:val="24"/>
          <w:szCs w:val="24"/>
        </w:rPr>
        <w:t>руг</w:t>
      </w:r>
      <w:r>
        <w:rPr>
          <w:rFonts w:ascii="Arial" w:hAnsi="Arial" w:cs="Arial"/>
          <w:sz w:val="24"/>
          <w:szCs w:val="24"/>
        </w:rPr>
        <w:t>а</w:t>
      </w:r>
      <w:r w:rsidRPr="00BF33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вносимых на рассмотрение совета депутатов субъектами правотворческой инициативы, указанными в части 1 статьи 55 Устава </w:t>
      </w:r>
      <w:r w:rsidRPr="00BF3355">
        <w:rPr>
          <w:rFonts w:ascii="Arial" w:hAnsi="Arial" w:cs="Arial"/>
          <w:sz w:val="24"/>
          <w:szCs w:val="24"/>
        </w:rPr>
        <w:t>Сосновоборск</w:t>
      </w:r>
      <w:r>
        <w:rPr>
          <w:rFonts w:ascii="Arial" w:hAnsi="Arial" w:cs="Arial"/>
          <w:sz w:val="24"/>
          <w:szCs w:val="24"/>
        </w:rPr>
        <w:t>ого</w:t>
      </w:r>
      <w:r w:rsidRPr="00BF3355">
        <w:rPr>
          <w:rFonts w:ascii="Arial" w:hAnsi="Arial" w:cs="Arial"/>
          <w:sz w:val="24"/>
          <w:szCs w:val="24"/>
        </w:rPr>
        <w:t xml:space="preserve"> городско</w:t>
      </w:r>
      <w:r>
        <w:rPr>
          <w:rFonts w:ascii="Arial" w:hAnsi="Arial" w:cs="Arial"/>
          <w:sz w:val="24"/>
          <w:szCs w:val="24"/>
        </w:rPr>
        <w:t>го</w:t>
      </w:r>
      <w:r w:rsidRPr="00BF3355">
        <w:rPr>
          <w:rFonts w:ascii="Arial" w:hAnsi="Arial" w:cs="Arial"/>
          <w:sz w:val="24"/>
          <w:szCs w:val="24"/>
        </w:rPr>
        <w:t xml:space="preserve"> о</w:t>
      </w:r>
      <w:r w:rsidRPr="00BF3355">
        <w:rPr>
          <w:rFonts w:ascii="Arial" w:hAnsi="Arial" w:cs="Arial"/>
          <w:sz w:val="24"/>
          <w:szCs w:val="24"/>
        </w:rPr>
        <w:t>к</w:t>
      </w:r>
      <w:r w:rsidRPr="00BF3355">
        <w:rPr>
          <w:rFonts w:ascii="Arial" w:hAnsi="Arial" w:cs="Arial"/>
          <w:sz w:val="24"/>
          <w:szCs w:val="24"/>
        </w:rPr>
        <w:t>руг</w:t>
      </w:r>
      <w:r>
        <w:rPr>
          <w:rFonts w:ascii="Arial" w:hAnsi="Arial" w:cs="Arial"/>
          <w:sz w:val="24"/>
          <w:szCs w:val="24"/>
        </w:rPr>
        <w:t>а, участие в заседаниях которых регламентируется Регламентом совета депут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тов.»</w:t>
      </w:r>
      <w:proofErr w:type="gramEnd"/>
    </w:p>
    <w:p w:rsidR="006A401F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официально обнародовать на сайте городской газеты «Маяк».</w:t>
      </w:r>
    </w:p>
    <w:p w:rsidR="006A401F" w:rsidRDefault="006A401F" w:rsidP="006A40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официального обнародования на сайте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родской газеты «Маяк».</w:t>
      </w:r>
    </w:p>
    <w:p w:rsidR="00B87003" w:rsidRDefault="00B87003" w:rsidP="00B87003">
      <w:pPr>
        <w:pStyle w:val="3"/>
        <w:spacing w:after="0"/>
        <w:ind w:left="0"/>
        <w:rPr>
          <w:b/>
          <w:sz w:val="28"/>
          <w:szCs w:val="28"/>
        </w:rPr>
      </w:pPr>
    </w:p>
    <w:p w:rsidR="00B87003" w:rsidRPr="00392913" w:rsidRDefault="00B87003" w:rsidP="00B87003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39291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39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392913">
        <w:rPr>
          <w:b/>
          <w:sz w:val="28"/>
          <w:szCs w:val="28"/>
        </w:rPr>
        <w:t>овета депутатов</w:t>
      </w:r>
    </w:p>
    <w:p w:rsidR="00B87003" w:rsidRPr="00392913" w:rsidRDefault="00B87003" w:rsidP="00B87003">
      <w:pPr>
        <w:pStyle w:val="3"/>
        <w:spacing w:after="0"/>
        <w:ind w:left="0"/>
        <w:rPr>
          <w:b/>
          <w:sz w:val="28"/>
          <w:szCs w:val="28"/>
        </w:rPr>
      </w:pPr>
      <w:r w:rsidRPr="00392913">
        <w:rPr>
          <w:b/>
          <w:sz w:val="28"/>
          <w:szCs w:val="28"/>
        </w:rPr>
        <w:t>Сосновоборского</w:t>
      </w:r>
      <w:r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                          </w:t>
      </w:r>
      <w:r w:rsidR="0099592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9959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А.А. Павлов</w:t>
      </w:r>
    </w:p>
    <w:p w:rsidR="00995928" w:rsidRDefault="00995928" w:rsidP="00B87003">
      <w:pPr>
        <w:pStyle w:val="3"/>
        <w:spacing w:after="0"/>
        <w:ind w:left="0"/>
        <w:rPr>
          <w:b/>
          <w:sz w:val="28"/>
          <w:szCs w:val="28"/>
        </w:rPr>
      </w:pPr>
    </w:p>
    <w:p w:rsidR="00B87003" w:rsidRPr="00392913" w:rsidRDefault="00B87003" w:rsidP="00B87003">
      <w:pPr>
        <w:pStyle w:val="3"/>
        <w:spacing w:after="0"/>
        <w:ind w:left="0"/>
        <w:rPr>
          <w:b/>
          <w:sz w:val="28"/>
          <w:szCs w:val="28"/>
        </w:rPr>
      </w:pPr>
      <w:r w:rsidRPr="00392913">
        <w:rPr>
          <w:b/>
          <w:sz w:val="28"/>
          <w:szCs w:val="28"/>
        </w:rPr>
        <w:t>Глава Сосновоборского</w:t>
      </w:r>
    </w:p>
    <w:p w:rsidR="007925C4" w:rsidRDefault="00B87003" w:rsidP="00B87003">
      <w:pPr>
        <w:pStyle w:val="3"/>
        <w:spacing w:after="0"/>
        <w:ind w:left="0"/>
        <w:rPr>
          <w:b/>
          <w:bCs/>
          <w:color w:val="000000"/>
          <w:sz w:val="28"/>
          <w:szCs w:val="28"/>
        </w:rPr>
      </w:pPr>
      <w:r w:rsidRPr="00392913">
        <w:rPr>
          <w:b/>
          <w:sz w:val="28"/>
          <w:szCs w:val="28"/>
        </w:rPr>
        <w:t xml:space="preserve">городского округа                        </w:t>
      </w:r>
      <w:r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Pr="00392913">
        <w:rPr>
          <w:b/>
          <w:sz w:val="28"/>
          <w:szCs w:val="28"/>
        </w:rPr>
        <w:t xml:space="preserve">               </w:t>
      </w:r>
      <w:r w:rsidR="00995928">
        <w:rPr>
          <w:b/>
          <w:sz w:val="28"/>
          <w:szCs w:val="28"/>
        </w:rPr>
        <w:t xml:space="preserve">    </w:t>
      </w:r>
      <w:r w:rsidRPr="00392913">
        <w:rPr>
          <w:b/>
          <w:sz w:val="28"/>
          <w:szCs w:val="28"/>
        </w:rPr>
        <w:t xml:space="preserve"> </w:t>
      </w:r>
      <w:r w:rsidR="00995928">
        <w:rPr>
          <w:b/>
          <w:sz w:val="28"/>
          <w:szCs w:val="28"/>
        </w:rPr>
        <w:t xml:space="preserve">   </w:t>
      </w:r>
      <w:r w:rsidRPr="00392913">
        <w:rPr>
          <w:b/>
          <w:sz w:val="28"/>
          <w:szCs w:val="28"/>
        </w:rPr>
        <w:t xml:space="preserve"> </w:t>
      </w:r>
      <w:r w:rsidR="00995928">
        <w:rPr>
          <w:b/>
          <w:sz w:val="28"/>
          <w:szCs w:val="28"/>
        </w:rPr>
        <w:t xml:space="preserve"> </w:t>
      </w:r>
      <w:r w:rsidRPr="00392913">
        <w:rPr>
          <w:b/>
          <w:sz w:val="28"/>
          <w:szCs w:val="28"/>
        </w:rPr>
        <w:t xml:space="preserve"> М.В. Воронков</w:t>
      </w:r>
    </w:p>
    <w:sectPr w:rsidR="007925C4" w:rsidSect="00995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DB" w:rsidRDefault="00B260DB" w:rsidP="00875EF2">
      <w:r>
        <w:separator/>
      </w:r>
    </w:p>
  </w:endnote>
  <w:endnote w:type="continuationSeparator" w:id="0">
    <w:p w:rsidR="00B260DB" w:rsidRDefault="00B260DB" w:rsidP="0087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B260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B260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B26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DB" w:rsidRDefault="00B260DB" w:rsidP="00875EF2">
      <w:r>
        <w:separator/>
      </w:r>
    </w:p>
  </w:footnote>
  <w:footnote w:type="continuationSeparator" w:id="0">
    <w:p w:rsidR="00B260DB" w:rsidRDefault="00B260DB" w:rsidP="0087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B260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B260D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42" w:rsidRDefault="00B260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9c9411-722a-4472-9a89-d26821380f6b"/>
  </w:docVars>
  <w:rsids>
    <w:rsidRoot w:val="006A401F"/>
    <w:rsid w:val="000327C9"/>
    <w:rsid w:val="00223960"/>
    <w:rsid w:val="002A71A9"/>
    <w:rsid w:val="003A6F0C"/>
    <w:rsid w:val="006A401F"/>
    <w:rsid w:val="006B7D74"/>
    <w:rsid w:val="007606AD"/>
    <w:rsid w:val="007925C4"/>
    <w:rsid w:val="007A7260"/>
    <w:rsid w:val="0084654E"/>
    <w:rsid w:val="00875EF2"/>
    <w:rsid w:val="00966072"/>
    <w:rsid w:val="00995928"/>
    <w:rsid w:val="00B260DB"/>
    <w:rsid w:val="00B87003"/>
    <w:rsid w:val="00B92C0D"/>
    <w:rsid w:val="00BB3D8C"/>
    <w:rsid w:val="00BE1B60"/>
    <w:rsid w:val="00D22C77"/>
    <w:rsid w:val="00DF333D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A401F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A4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4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4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40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23960"/>
    <w:pPr>
      <w:ind w:left="0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870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70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2024-04-02T11:51:00Z</dcterms:created>
  <dcterms:modified xsi:type="dcterms:W3CDTF">2024-04-02T11:51:00Z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ab9c9411-722a-4472-9a89-d26821380f6b</vt:lpwstr>
  </property>
</Properties>
</file>