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2E5F3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6.5pt;width:40.7pt;height:51.15pt;z-index:2">
            <v:imagedata r:id="rId5" o:title="gerb"/>
            <w10:wrap type="topAndBottom"/>
          </v:shape>
        </w:pict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2E5F3B">
      <w:pPr>
        <w:jc w:val="center"/>
        <w:rPr>
          <w:b/>
          <w:sz w:val="24"/>
        </w:rPr>
      </w:pPr>
      <w:r w:rsidRPr="002E5F3B">
        <w:rPr>
          <w:noProof/>
        </w:rPr>
        <w:pict>
          <v:line id="_x0000_s1026" style="position:absolute;left:0;text-align:left;flip:y;z-index:1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023B8">
        <w:rPr>
          <w:sz w:val="24"/>
        </w:rPr>
        <w:t>22/11/2010</w:t>
      </w:r>
      <w:r>
        <w:rPr>
          <w:sz w:val="24"/>
        </w:rPr>
        <w:t xml:space="preserve"> № </w:t>
      </w:r>
      <w:r w:rsidR="002023B8">
        <w:rPr>
          <w:sz w:val="24"/>
        </w:rPr>
        <w:t>2370</w:t>
      </w:r>
    </w:p>
    <w:p w:rsidR="00165804" w:rsidRPr="00451D85" w:rsidRDefault="00165804">
      <w:pPr>
        <w:jc w:val="both"/>
        <w:rPr>
          <w:sz w:val="10"/>
          <w:szCs w:val="10"/>
        </w:rPr>
      </w:pP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реализации</w:t>
      </w:r>
      <w:r w:rsidRPr="00E7038D">
        <w:rPr>
          <w:color w:val="000000"/>
          <w:sz w:val="24"/>
          <w:szCs w:val="24"/>
        </w:rPr>
        <w:t xml:space="preserve"> на территории муниципального образования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Сосновоборский городской округ Ленинградской области </w:t>
      </w:r>
      <w:r>
        <w:rPr>
          <w:color w:val="000000"/>
          <w:sz w:val="24"/>
          <w:szCs w:val="24"/>
        </w:rPr>
        <w:t xml:space="preserve">положений </w:t>
      </w:r>
      <w:r w:rsidRPr="00E7038D">
        <w:rPr>
          <w:color w:val="000000"/>
          <w:sz w:val="24"/>
          <w:szCs w:val="24"/>
        </w:rPr>
        <w:t xml:space="preserve">Правил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обращения с отходами производства и потребления в части </w:t>
      </w:r>
      <w:proofErr w:type="gramStart"/>
      <w:r w:rsidRPr="00E7038D">
        <w:rPr>
          <w:color w:val="000000"/>
          <w:sz w:val="24"/>
          <w:szCs w:val="24"/>
        </w:rPr>
        <w:t>осветительных</w:t>
      </w:r>
      <w:proofErr w:type="gramEnd"/>
      <w:r w:rsidRPr="00E7038D">
        <w:rPr>
          <w:color w:val="000000"/>
          <w:sz w:val="24"/>
          <w:szCs w:val="24"/>
        </w:rPr>
        <w:t xml:space="preserve">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>устройств, электрических ламп, ненадлежащи</w:t>
      </w:r>
      <w:r w:rsidR="00642AFC">
        <w:rPr>
          <w:color w:val="000000"/>
          <w:sz w:val="24"/>
          <w:szCs w:val="24"/>
        </w:rPr>
        <w:t>й</w:t>
      </w:r>
      <w:r w:rsidRPr="00E7038D">
        <w:rPr>
          <w:color w:val="000000"/>
          <w:sz w:val="24"/>
          <w:szCs w:val="24"/>
        </w:rPr>
        <w:t xml:space="preserve"> сбор, накопление,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использование, обезвреживание, транспортирование и размещение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которых могут повлечь причинение вреда жизни, здоровью граждан, </w:t>
      </w:r>
    </w:p>
    <w:p w:rsidR="006951A5" w:rsidRDefault="00451D85" w:rsidP="00451D85">
      <w:pPr>
        <w:rPr>
          <w:color w:val="000000"/>
          <w:sz w:val="24"/>
          <w:szCs w:val="24"/>
        </w:rPr>
      </w:pPr>
      <w:proofErr w:type="gramStart"/>
      <w:r w:rsidRPr="00E7038D">
        <w:rPr>
          <w:color w:val="000000"/>
          <w:sz w:val="24"/>
          <w:szCs w:val="24"/>
        </w:rPr>
        <w:t>вреда животным, растениям и окружающей среде</w:t>
      </w:r>
      <w:r w:rsidR="006951A5">
        <w:rPr>
          <w:color w:val="000000"/>
          <w:sz w:val="24"/>
          <w:szCs w:val="24"/>
        </w:rPr>
        <w:t xml:space="preserve"> (с изменениями </w:t>
      </w:r>
      <w:proofErr w:type="gramEnd"/>
    </w:p>
    <w:p w:rsidR="006951A5" w:rsidRDefault="006951A5" w:rsidP="00451D85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внесенными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451D85" w:rsidRPr="00E7038D" w:rsidRDefault="006951A5" w:rsidP="00451D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от 25.04.2016 № 930)</w:t>
      </w:r>
      <w:r w:rsidR="00451D85" w:rsidRPr="00E7038D">
        <w:rPr>
          <w:color w:val="000000"/>
          <w:sz w:val="24"/>
          <w:szCs w:val="24"/>
        </w:rPr>
        <w:t xml:space="preserve"> </w:t>
      </w:r>
    </w:p>
    <w:p w:rsidR="00451D85" w:rsidRPr="00E7038D" w:rsidRDefault="00451D85" w:rsidP="00451D85">
      <w:pPr>
        <w:rPr>
          <w:color w:val="000000"/>
          <w:sz w:val="24"/>
          <w:szCs w:val="24"/>
        </w:rPr>
      </w:pPr>
    </w:p>
    <w:p w:rsidR="00451D85" w:rsidRPr="00E7038D" w:rsidRDefault="00451D85" w:rsidP="00451D85">
      <w:pPr>
        <w:jc w:val="both"/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       </w:t>
      </w:r>
      <w:proofErr w:type="gramStart"/>
      <w:r w:rsidRPr="00E7038D">
        <w:rPr>
          <w:color w:val="000000"/>
          <w:sz w:val="24"/>
          <w:szCs w:val="24"/>
        </w:rPr>
        <w:t xml:space="preserve">Во исполнение Федерального закона Российской Федерации </w:t>
      </w:r>
      <w:r w:rsidR="00642AFC" w:rsidRPr="00E7038D">
        <w:rPr>
          <w:color w:val="000000"/>
          <w:sz w:val="24"/>
          <w:szCs w:val="24"/>
        </w:rPr>
        <w:t xml:space="preserve">№ 361-ФЗ от 23.11.2009 </w:t>
      </w:r>
      <w:r w:rsidRPr="00E7038D">
        <w:rPr>
          <w:color w:val="000000"/>
          <w:sz w:val="24"/>
          <w:szCs w:val="24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</w:t>
      </w:r>
      <w:r w:rsidR="00642AFC" w:rsidRPr="00E7038D">
        <w:rPr>
          <w:color w:val="000000"/>
          <w:sz w:val="24"/>
          <w:szCs w:val="24"/>
        </w:rPr>
        <w:t>от 03.09.2010 № 681</w:t>
      </w:r>
      <w:r w:rsidR="00642AFC">
        <w:rPr>
          <w:color w:val="000000"/>
          <w:sz w:val="24"/>
          <w:szCs w:val="24"/>
        </w:rPr>
        <w:t xml:space="preserve"> </w:t>
      </w:r>
      <w:r w:rsidRPr="00E7038D">
        <w:rPr>
          <w:color w:val="000000"/>
          <w:sz w:val="24"/>
          <w:szCs w:val="24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</w:t>
      </w:r>
      <w:proofErr w:type="gramEnd"/>
      <w:r w:rsidRPr="00E7038D">
        <w:rPr>
          <w:color w:val="000000"/>
          <w:sz w:val="24"/>
          <w:szCs w:val="24"/>
        </w:rPr>
        <w:t xml:space="preserve"> жизни, здоровью граждан, вреда животным, растениям и окружающей среде» </w:t>
      </w:r>
      <w:r>
        <w:rPr>
          <w:color w:val="000000"/>
          <w:sz w:val="24"/>
          <w:szCs w:val="24"/>
        </w:rPr>
        <w:t>(далее – Правила)</w:t>
      </w:r>
      <w:r w:rsidRPr="00E7038D">
        <w:rPr>
          <w:color w:val="000000"/>
          <w:sz w:val="24"/>
          <w:szCs w:val="24"/>
        </w:rPr>
        <w:t xml:space="preserve">, в целях предотвращения негативного воздействия на здоровье населения и окружающую среду в результате ненадлежащего обращения с отработанными ртутьсодержащими электрическими лампами и осветительными приборами, администрация </w:t>
      </w:r>
      <w:proofErr w:type="spellStart"/>
      <w:r w:rsidRPr="00E7038D">
        <w:rPr>
          <w:color w:val="000000"/>
          <w:sz w:val="24"/>
          <w:szCs w:val="24"/>
        </w:rPr>
        <w:t>Сосновоборского</w:t>
      </w:r>
      <w:proofErr w:type="spellEnd"/>
      <w:r w:rsidRPr="00E7038D"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Pr="00E7038D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E7038D">
        <w:rPr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E7038D">
        <w:rPr>
          <w:b/>
          <w:bCs/>
          <w:color w:val="000000"/>
          <w:sz w:val="24"/>
          <w:szCs w:val="24"/>
        </w:rPr>
        <w:t>н</w:t>
      </w:r>
      <w:proofErr w:type="spellEnd"/>
      <w:r w:rsidRPr="00E7038D">
        <w:rPr>
          <w:b/>
          <w:bCs/>
          <w:color w:val="000000"/>
          <w:sz w:val="24"/>
          <w:szCs w:val="24"/>
        </w:rPr>
        <w:t xml:space="preserve"> о в л я е т</w:t>
      </w:r>
      <w:r w:rsidRPr="00E7038D">
        <w:rPr>
          <w:color w:val="000000"/>
          <w:sz w:val="24"/>
          <w:szCs w:val="24"/>
        </w:rPr>
        <w:t>:</w:t>
      </w:r>
    </w:p>
    <w:p w:rsidR="00451D85" w:rsidRPr="00E7038D" w:rsidRDefault="00451D85" w:rsidP="00451D85">
      <w:pPr>
        <w:ind w:firstLine="225"/>
        <w:jc w:val="both"/>
        <w:rPr>
          <w:color w:val="000000"/>
          <w:sz w:val="24"/>
          <w:szCs w:val="24"/>
        </w:rPr>
      </w:pPr>
    </w:p>
    <w:p w:rsidR="00451D85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038D">
        <w:rPr>
          <w:sz w:val="24"/>
          <w:szCs w:val="24"/>
        </w:rPr>
        <w:t xml:space="preserve">Юридическим лицам и </w:t>
      </w:r>
      <w:r w:rsidRPr="00197F91">
        <w:rPr>
          <w:color w:val="000000"/>
          <w:sz w:val="24"/>
          <w:szCs w:val="24"/>
        </w:rPr>
        <w:t>индивидуальным</w:t>
      </w:r>
      <w:r w:rsidRPr="00E7038D">
        <w:rPr>
          <w:sz w:val="24"/>
          <w:szCs w:val="24"/>
        </w:rPr>
        <w:t xml:space="preserve"> предпринимателям в соответствии с Правилами и другими нормативными правовыми актами</w:t>
      </w:r>
      <w:r>
        <w:rPr>
          <w:sz w:val="24"/>
          <w:szCs w:val="24"/>
        </w:rPr>
        <w:t>:</w:t>
      </w:r>
    </w:p>
    <w:p w:rsidR="00451D85" w:rsidRPr="00E7038D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E7038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7038D">
        <w:rPr>
          <w:sz w:val="24"/>
          <w:szCs w:val="24"/>
        </w:rPr>
        <w:t xml:space="preserve">азработать инструкции по организации сбора, накопления, использования, обезвреживания, транспортирования и размещения </w:t>
      </w:r>
      <w:r w:rsidRPr="00E7038D">
        <w:rPr>
          <w:color w:val="000000"/>
          <w:sz w:val="24"/>
          <w:szCs w:val="24"/>
        </w:rPr>
        <w:t>отработанных ртутьсодержащих электрических ламп и осветительных приборов</w:t>
      </w:r>
      <w:r w:rsidRPr="00E7038D">
        <w:rPr>
          <w:sz w:val="24"/>
          <w:szCs w:val="24"/>
        </w:rPr>
        <w:t xml:space="preserve"> и назначить в установленном порядке ответственных лиц за обращение с </w:t>
      </w:r>
      <w:r w:rsidRPr="00197F91">
        <w:rPr>
          <w:color w:val="000000"/>
          <w:sz w:val="24"/>
          <w:szCs w:val="24"/>
        </w:rPr>
        <w:t>указанными</w:t>
      </w:r>
      <w:r w:rsidRPr="00E7038D">
        <w:rPr>
          <w:sz w:val="24"/>
          <w:szCs w:val="24"/>
        </w:rPr>
        <w:t xml:space="preserve"> отходами. Информацию о выполнении направить в отдел природопользования и экологической безопасности администрации Сосновоборского городского округа в срок не позднее двух месяцев со дня официального опубликования</w:t>
      </w:r>
      <w:r>
        <w:rPr>
          <w:sz w:val="24"/>
          <w:szCs w:val="24"/>
        </w:rPr>
        <w:t xml:space="preserve"> настоящего постановления</w:t>
      </w:r>
      <w:r w:rsidRPr="00E7038D">
        <w:rPr>
          <w:sz w:val="24"/>
          <w:szCs w:val="24"/>
        </w:rPr>
        <w:t>.</w:t>
      </w:r>
    </w:p>
    <w:p w:rsidR="00451D85" w:rsidRPr="00E7038D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76085">
        <w:rPr>
          <w:sz w:val="24"/>
          <w:szCs w:val="24"/>
        </w:rPr>
        <w:t>О</w:t>
      </w:r>
      <w:r w:rsidR="00B76085" w:rsidRPr="00E7038D">
        <w:rPr>
          <w:sz w:val="24"/>
          <w:szCs w:val="24"/>
        </w:rPr>
        <w:t xml:space="preserve">существлять накопление </w:t>
      </w:r>
      <w:r w:rsidR="00B76085" w:rsidRPr="00E7038D">
        <w:rPr>
          <w:color w:val="000000"/>
          <w:sz w:val="24"/>
          <w:szCs w:val="24"/>
        </w:rPr>
        <w:t xml:space="preserve">отработанных ртутьсодержащих электрических ламп и </w:t>
      </w:r>
      <w:r w:rsidR="00B76085" w:rsidRPr="00197F91">
        <w:rPr>
          <w:sz w:val="24"/>
          <w:szCs w:val="24"/>
        </w:rPr>
        <w:t>осветительных</w:t>
      </w:r>
      <w:r w:rsidR="00B76085" w:rsidRPr="00E7038D">
        <w:rPr>
          <w:color w:val="000000"/>
          <w:sz w:val="24"/>
          <w:szCs w:val="24"/>
        </w:rPr>
        <w:t xml:space="preserve"> приборов отдельно от других видов отходов, в местах, исключающих доступ посторонних лиц</w:t>
      </w:r>
      <w:r w:rsidR="00B76085">
        <w:rPr>
          <w:color w:val="000000"/>
          <w:sz w:val="24"/>
          <w:szCs w:val="24"/>
        </w:rPr>
        <w:t>.</w:t>
      </w:r>
    </w:p>
    <w:p w:rsidR="00451D85" w:rsidRPr="00E7038D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E7038D">
        <w:rPr>
          <w:sz w:val="24"/>
          <w:szCs w:val="24"/>
        </w:rPr>
        <w:t xml:space="preserve">ередавать для </w:t>
      </w:r>
      <w:r w:rsidRPr="00197F91">
        <w:rPr>
          <w:color w:val="000000"/>
          <w:sz w:val="24"/>
          <w:szCs w:val="24"/>
        </w:rPr>
        <w:t>транспортирования</w:t>
      </w:r>
      <w:r w:rsidRPr="00E7038D">
        <w:rPr>
          <w:sz w:val="24"/>
          <w:szCs w:val="24"/>
        </w:rPr>
        <w:t xml:space="preserve"> и дальнейшей </w:t>
      </w:r>
      <w:proofErr w:type="gramStart"/>
      <w:r w:rsidRPr="00E7038D">
        <w:rPr>
          <w:sz w:val="24"/>
          <w:szCs w:val="24"/>
        </w:rPr>
        <w:t>утилизации</w:t>
      </w:r>
      <w:proofErr w:type="gramEnd"/>
      <w:r w:rsidRPr="00E7038D">
        <w:rPr>
          <w:sz w:val="24"/>
          <w:szCs w:val="24"/>
        </w:rPr>
        <w:t xml:space="preserve"> накопленные </w:t>
      </w:r>
      <w:r w:rsidRPr="00E7038D">
        <w:rPr>
          <w:color w:val="000000"/>
          <w:sz w:val="24"/>
          <w:szCs w:val="24"/>
        </w:rPr>
        <w:t>отработанные ртутьсодержащие электрические лампы и осветительные приборы</w:t>
      </w:r>
      <w:r w:rsidRPr="00E7038D">
        <w:rPr>
          <w:sz w:val="24"/>
          <w:szCs w:val="24"/>
        </w:rPr>
        <w:t xml:space="preserve"> только специализированной организации.</w:t>
      </w:r>
    </w:p>
    <w:p w:rsidR="00451D85" w:rsidRPr="00E7038D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7038D">
        <w:rPr>
          <w:sz w:val="24"/>
          <w:szCs w:val="24"/>
        </w:rPr>
        <w:t>Общему отделу администрации (Баскакова К.Л.) опубликовать настоящее постановление в газете «Маяк».</w:t>
      </w:r>
    </w:p>
    <w:p w:rsidR="00451D85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E7038D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E7038D">
        <w:rPr>
          <w:sz w:val="24"/>
          <w:szCs w:val="24"/>
        </w:rPr>
        <w:t>разместить</w:t>
      </w:r>
      <w:proofErr w:type="gramEnd"/>
      <w:r w:rsidRPr="00E7038D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451D85" w:rsidRPr="00E7038D" w:rsidRDefault="00451D85" w:rsidP="00451D85">
      <w:pPr>
        <w:ind w:firstLine="720"/>
        <w:jc w:val="both"/>
        <w:rPr>
          <w:sz w:val="24"/>
          <w:szCs w:val="24"/>
        </w:rPr>
      </w:pPr>
    </w:p>
    <w:p w:rsidR="00451D85" w:rsidRDefault="00451D85" w:rsidP="00451D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7038D">
        <w:rPr>
          <w:sz w:val="24"/>
          <w:szCs w:val="24"/>
        </w:rPr>
        <w:t xml:space="preserve">Настоящее постановление вступает в силу </w:t>
      </w:r>
      <w:r w:rsidR="00642AFC">
        <w:rPr>
          <w:sz w:val="24"/>
          <w:szCs w:val="24"/>
        </w:rPr>
        <w:t>со дня</w:t>
      </w:r>
      <w:r w:rsidRPr="00E7038D">
        <w:rPr>
          <w:sz w:val="24"/>
          <w:szCs w:val="24"/>
        </w:rPr>
        <w:t xml:space="preserve"> официального опубликования.</w:t>
      </w:r>
    </w:p>
    <w:p w:rsidR="00451D85" w:rsidRPr="00E7038D" w:rsidRDefault="00451D85" w:rsidP="00451D85">
      <w:pPr>
        <w:ind w:firstLine="720"/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197F91">
        <w:rPr>
          <w:sz w:val="24"/>
          <w:szCs w:val="24"/>
        </w:rPr>
        <w:t>Контроль</w:t>
      </w:r>
      <w:r w:rsidRPr="00E7038D">
        <w:rPr>
          <w:color w:val="000000"/>
          <w:sz w:val="24"/>
          <w:szCs w:val="24"/>
        </w:rPr>
        <w:t xml:space="preserve"> за</w:t>
      </w:r>
      <w:proofErr w:type="gramEnd"/>
      <w:r w:rsidRPr="00E7038D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51D85" w:rsidRPr="00E7038D" w:rsidRDefault="00451D85" w:rsidP="00451D85">
      <w:pPr>
        <w:ind w:left="360"/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ind w:left="585"/>
        <w:jc w:val="both"/>
        <w:rPr>
          <w:color w:val="000000"/>
          <w:sz w:val="24"/>
          <w:szCs w:val="24"/>
        </w:rPr>
      </w:pPr>
      <w:r w:rsidRPr="00E7038D">
        <w:rPr>
          <w:color w:val="000000"/>
          <w:sz w:val="24"/>
          <w:szCs w:val="24"/>
        </w:rPr>
        <w:t xml:space="preserve">   </w:t>
      </w:r>
    </w:p>
    <w:p w:rsidR="00451D85" w:rsidRPr="00E7038D" w:rsidRDefault="00451D85" w:rsidP="00451D85">
      <w:pPr>
        <w:jc w:val="both"/>
        <w:rPr>
          <w:color w:val="000000"/>
          <w:sz w:val="24"/>
          <w:szCs w:val="24"/>
        </w:rPr>
      </w:pPr>
    </w:p>
    <w:p w:rsidR="00451D85" w:rsidRPr="00557999" w:rsidRDefault="00451D85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451D85" w:rsidRPr="00557999" w:rsidRDefault="00451D85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451D85" w:rsidRDefault="00451D85" w:rsidP="00451D85">
      <w:pPr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ind w:left="420"/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jc w:val="both"/>
        <w:rPr>
          <w:color w:val="000000"/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Default="00451D85" w:rsidP="00451D85">
      <w:pPr>
        <w:rPr>
          <w:sz w:val="24"/>
          <w:szCs w:val="24"/>
        </w:rPr>
      </w:pPr>
    </w:p>
    <w:p w:rsidR="00451D85" w:rsidRDefault="00451D85" w:rsidP="00451D85">
      <w:pPr>
        <w:rPr>
          <w:sz w:val="24"/>
          <w:szCs w:val="24"/>
        </w:rPr>
      </w:pPr>
    </w:p>
    <w:p w:rsidR="00451D85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E7038D" w:rsidRDefault="00451D85" w:rsidP="00451D85">
      <w:pPr>
        <w:rPr>
          <w:sz w:val="24"/>
          <w:szCs w:val="24"/>
        </w:rPr>
      </w:pPr>
    </w:p>
    <w:p w:rsidR="00451D85" w:rsidRPr="00197F91" w:rsidRDefault="00451D85" w:rsidP="00451D85"/>
    <w:p w:rsidR="00451D85" w:rsidRPr="00197F91" w:rsidRDefault="00451D85" w:rsidP="00451D85"/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3B6"/>
    <w:rsid w:val="00026AA5"/>
    <w:rsid w:val="00065E8E"/>
    <w:rsid w:val="00066AFC"/>
    <w:rsid w:val="00086F26"/>
    <w:rsid w:val="000A1307"/>
    <w:rsid w:val="000A6F99"/>
    <w:rsid w:val="0010714B"/>
    <w:rsid w:val="00113B50"/>
    <w:rsid w:val="00165804"/>
    <w:rsid w:val="00191AA7"/>
    <w:rsid w:val="001A33B6"/>
    <w:rsid w:val="002023B8"/>
    <w:rsid w:val="00232585"/>
    <w:rsid w:val="00274043"/>
    <w:rsid w:val="002B6548"/>
    <w:rsid w:val="002E2819"/>
    <w:rsid w:val="002E5F3B"/>
    <w:rsid w:val="00344D24"/>
    <w:rsid w:val="003B5092"/>
    <w:rsid w:val="003C6B38"/>
    <w:rsid w:val="003D3B97"/>
    <w:rsid w:val="00451D85"/>
    <w:rsid w:val="004C34FD"/>
    <w:rsid w:val="005915EB"/>
    <w:rsid w:val="005F77C2"/>
    <w:rsid w:val="006071E7"/>
    <w:rsid w:val="00642AFC"/>
    <w:rsid w:val="006951A5"/>
    <w:rsid w:val="008935A3"/>
    <w:rsid w:val="008A14BA"/>
    <w:rsid w:val="0090340E"/>
    <w:rsid w:val="00934A56"/>
    <w:rsid w:val="00947B59"/>
    <w:rsid w:val="00953189"/>
    <w:rsid w:val="009F524B"/>
    <w:rsid w:val="00A80E6F"/>
    <w:rsid w:val="00AE47F6"/>
    <w:rsid w:val="00B76085"/>
    <w:rsid w:val="00BF0A4A"/>
    <w:rsid w:val="00CC3AD5"/>
    <w:rsid w:val="00CD1327"/>
    <w:rsid w:val="00DA3926"/>
    <w:rsid w:val="00E31167"/>
    <w:rsid w:val="00E84F73"/>
    <w:rsid w:val="00F8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67"/>
  </w:style>
  <w:style w:type="paragraph" w:styleId="2">
    <w:name w:val="heading 2"/>
    <w:basedOn w:val="a"/>
    <w:next w:val="a"/>
    <w:link w:val="20"/>
    <w:qFormat/>
    <w:rsid w:val="00E311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3116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116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rsid w:val="00451D85"/>
    <w:rPr>
      <w:sz w:val="24"/>
    </w:rPr>
  </w:style>
  <w:style w:type="paragraph" w:styleId="a5">
    <w:name w:val="Balloon Text"/>
    <w:basedOn w:val="a"/>
    <w:link w:val="a6"/>
    <w:rsid w:val="00451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МЭРИЯ</dc:creator>
  <cp:keywords/>
  <cp:lastModifiedBy>ecology</cp:lastModifiedBy>
  <cp:revision>5</cp:revision>
  <cp:lastPrinted>2010-11-22T13:43:00Z</cp:lastPrinted>
  <dcterms:created xsi:type="dcterms:W3CDTF">2014-01-22T12:45:00Z</dcterms:created>
  <dcterms:modified xsi:type="dcterms:W3CDTF">2019-01-18T12:04:00Z</dcterms:modified>
</cp:coreProperties>
</file>