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DD" w:rsidRDefault="003C18DD" w:rsidP="003C18DD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8DD" w:rsidRPr="00AB32FC" w:rsidRDefault="003C18DD" w:rsidP="003C18D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C18DD" w:rsidRPr="00AB32FC" w:rsidRDefault="003C18DD" w:rsidP="003C18DD">
      <w:pPr>
        <w:jc w:val="center"/>
        <w:rPr>
          <w:b/>
          <w:sz w:val="12"/>
          <w:szCs w:val="12"/>
        </w:rPr>
      </w:pPr>
    </w:p>
    <w:p w:rsidR="003C18DD" w:rsidRPr="00A25803" w:rsidRDefault="003C18DD" w:rsidP="003C18DD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3C18DD" w:rsidRPr="00AB32FC" w:rsidRDefault="0049404B" w:rsidP="003C18DD">
      <w:pPr>
        <w:jc w:val="center"/>
        <w:rPr>
          <w:b/>
          <w:sz w:val="24"/>
        </w:rPr>
      </w:pPr>
      <w:r w:rsidRPr="0049404B">
        <w:rPr>
          <w:noProof/>
        </w:rPr>
        <w:pict>
          <v:line id="_x0000_s1029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3C18DD" w:rsidRDefault="003C18DD" w:rsidP="003C18D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3C18DD" w:rsidRDefault="003C18DD" w:rsidP="003C18DD">
      <w:pPr>
        <w:jc w:val="center"/>
        <w:rPr>
          <w:sz w:val="24"/>
        </w:rPr>
      </w:pPr>
    </w:p>
    <w:p w:rsidR="003C18DD" w:rsidRDefault="003C18DD" w:rsidP="003C18D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CD1EC8">
        <w:rPr>
          <w:sz w:val="24"/>
        </w:rPr>
        <w:t>12</w:t>
      </w:r>
      <w:r w:rsidR="00647CA8">
        <w:rPr>
          <w:sz w:val="24"/>
        </w:rPr>
        <w:t>.0</w:t>
      </w:r>
      <w:r w:rsidR="00306B85">
        <w:rPr>
          <w:sz w:val="24"/>
        </w:rPr>
        <w:t>7</w:t>
      </w:r>
      <w:r w:rsidR="00647CA8">
        <w:rPr>
          <w:sz w:val="24"/>
        </w:rPr>
        <w:t xml:space="preserve">.2019 </w:t>
      </w:r>
      <w:r>
        <w:rPr>
          <w:sz w:val="24"/>
        </w:rPr>
        <w:t xml:space="preserve">№ </w:t>
      </w:r>
      <w:r w:rsidR="00CD1EC8">
        <w:rPr>
          <w:sz w:val="24"/>
        </w:rPr>
        <w:t>16</w:t>
      </w:r>
      <w:r w:rsidR="00647CA8">
        <w:rPr>
          <w:sz w:val="24"/>
        </w:rPr>
        <w:t>-р</w:t>
      </w:r>
    </w:p>
    <w:p w:rsidR="003C18DD" w:rsidRDefault="003C18DD" w:rsidP="003C18DD">
      <w:pPr>
        <w:jc w:val="both"/>
        <w:rPr>
          <w:sz w:val="24"/>
        </w:rPr>
      </w:pPr>
    </w:p>
    <w:p w:rsidR="00306B85" w:rsidRDefault="00306B85" w:rsidP="00306B85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изменении в распоряжение комитета финансов</w:t>
      </w:r>
    </w:p>
    <w:p w:rsidR="00306B85" w:rsidRDefault="00306B85" w:rsidP="00306B85">
      <w:pPr>
        <w:rPr>
          <w:sz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</w:rPr>
        <w:t xml:space="preserve"> от 04.03.2019 № 10-р</w:t>
      </w:r>
    </w:p>
    <w:p w:rsidR="00306B85" w:rsidRDefault="00306B85" w:rsidP="00306B85">
      <w:pPr>
        <w:rPr>
          <w:sz w:val="24"/>
          <w:szCs w:val="24"/>
        </w:rPr>
      </w:pPr>
      <w:r>
        <w:rPr>
          <w:sz w:val="24"/>
        </w:rPr>
        <w:t>«</w:t>
      </w:r>
      <w:r w:rsidR="003C18DD" w:rsidRPr="003C18DD">
        <w:rPr>
          <w:sz w:val="24"/>
          <w:szCs w:val="24"/>
        </w:rPr>
        <w:t xml:space="preserve">Об </w:t>
      </w:r>
      <w:r w:rsidR="003C18DD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hyperlink w:anchor="P32" w:history="1">
        <w:r w:rsidR="003C18DD" w:rsidRPr="003C18DD">
          <w:rPr>
            <w:sz w:val="24"/>
            <w:szCs w:val="24"/>
          </w:rPr>
          <w:t>Методики</w:t>
        </w:r>
      </w:hyperlink>
      <w:r w:rsidR="003C18DD" w:rsidRPr="003C18DD">
        <w:rPr>
          <w:sz w:val="24"/>
          <w:szCs w:val="24"/>
        </w:rPr>
        <w:t xml:space="preserve"> прогнозирования</w:t>
      </w:r>
      <w:r w:rsidR="003C18DD">
        <w:rPr>
          <w:sz w:val="24"/>
          <w:szCs w:val="24"/>
        </w:rPr>
        <w:t xml:space="preserve"> </w:t>
      </w:r>
      <w:r w:rsidR="003C18DD" w:rsidRPr="003C18DD">
        <w:rPr>
          <w:sz w:val="24"/>
          <w:szCs w:val="24"/>
        </w:rPr>
        <w:t>поступлений</w:t>
      </w:r>
    </w:p>
    <w:p w:rsidR="00306B85" w:rsidRDefault="003C18DD" w:rsidP="00306B85">
      <w:pPr>
        <w:rPr>
          <w:sz w:val="24"/>
          <w:szCs w:val="24"/>
        </w:rPr>
      </w:pPr>
      <w:r w:rsidRPr="003C18DD">
        <w:rPr>
          <w:sz w:val="24"/>
          <w:szCs w:val="24"/>
        </w:rPr>
        <w:t>доходов в бюджет</w:t>
      </w:r>
      <w:r w:rsidR="00306B85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Сосновоборского городского округа</w:t>
      </w:r>
      <w:r w:rsidRPr="003C18DD">
        <w:rPr>
          <w:sz w:val="24"/>
          <w:szCs w:val="24"/>
        </w:rPr>
        <w:t>,</w:t>
      </w:r>
      <w:r w:rsidR="00306B85">
        <w:rPr>
          <w:sz w:val="24"/>
          <w:szCs w:val="24"/>
        </w:rPr>
        <w:t xml:space="preserve"> </w:t>
      </w:r>
    </w:p>
    <w:p w:rsidR="00306B85" w:rsidRDefault="003C18DD" w:rsidP="00306B85">
      <w:pPr>
        <w:rPr>
          <w:sz w:val="24"/>
          <w:szCs w:val="24"/>
        </w:rPr>
      </w:pPr>
      <w:r w:rsidRPr="003C18DD">
        <w:rPr>
          <w:sz w:val="24"/>
          <w:szCs w:val="24"/>
        </w:rPr>
        <w:t xml:space="preserve">бюджетные полномочия главного </w:t>
      </w:r>
      <w:proofErr w:type="gramStart"/>
      <w:r w:rsidRPr="003C18DD">
        <w:rPr>
          <w:sz w:val="24"/>
          <w:szCs w:val="24"/>
        </w:rPr>
        <w:t>администратора</w:t>
      </w:r>
      <w:proofErr w:type="gramEnd"/>
      <w:r w:rsidRPr="003C18DD">
        <w:rPr>
          <w:sz w:val="24"/>
          <w:szCs w:val="24"/>
        </w:rPr>
        <w:t xml:space="preserve"> по которым</w:t>
      </w:r>
    </w:p>
    <w:p w:rsidR="003C18DD" w:rsidRPr="003C18DD" w:rsidRDefault="003C18DD" w:rsidP="00306B85">
      <w:pPr>
        <w:rPr>
          <w:sz w:val="24"/>
          <w:szCs w:val="24"/>
        </w:rPr>
      </w:pPr>
      <w:r w:rsidRPr="003C18DD">
        <w:rPr>
          <w:sz w:val="24"/>
          <w:szCs w:val="24"/>
        </w:rPr>
        <w:t>осуществляет</w:t>
      </w:r>
      <w:r w:rsidR="00306B85">
        <w:rPr>
          <w:sz w:val="24"/>
          <w:szCs w:val="24"/>
        </w:rPr>
        <w:t xml:space="preserve"> </w:t>
      </w:r>
      <w:r w:rsidRPr="003C18DD">
        <w:rPr>
          <w:sz w:val="24"/>
          <w:szCs w:val="24"/>
        </w:rPr>
        <w:t xml:space="preserve">Комитет финансов </w:t>
      </w:r>
      <w:r>
        <w:rPr>
          <w:sz w:val="24"/>
          <w:szCs w:val="24"/>
        </w:rPr>
        <w:t>Сосновоборского городского округа</w:t>
      </w:r>
      <w:r w:rsidR="00306B85">
        <w:rPr>
          <w:sz w:val="24"/>
          <w:szCs w:val="24"/>
        </w:rPr>
        <w:t>»</w:t>
      </w:r>
    </w:p>
    <w:p w:rsidR="000E548F" w:rsidRDefault="000E548F" w:rsidP="003C18DD">
      <w:pPr>
        <w:pStyle w:val="ConsPlusNormal"/>
        <w:ind w:firstLine="709"/>
        <w:jc w:val="both"/>
        <w:outlineLvl w:val="0"/>
      </w:pPr>
    </w:p>
    <w:p w:rsidR="000E548F" w:rsidRDefault="000E548F" w:rsidP="003C18DD">
      <w:pPr>
        <w:pStyle w:val="ConsPlusNormal"/>
        <w:ind w:firstLine="709"/>
        <w:jc w:val="both"/>
      </w:pPr>
    </w:p>
    <w:p w:rsidR="000E548F" w:rsidRPr="003C18DD" w:rsidRDefault="000E548F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DD">
        <w:rPr>
          <w:rFonts w:ascii="Times New Roman" w:hAnsi="Times New Roman" w:cs="Times New Roman"/>
          <w:sz w:val="24"/>
          <w:szCs w:val="24"/>
        </w:rPr>
        <w:t xml:space="preserve">В </w:t>
      </w:r>
      <w:r w:rsidR="00306B85">
        <w:rPr>
          <w:rFonts w:ascii="Times New Roman" w:hAnsi="Times New Roman" w:cs="Times New Roman"/>
          <w:sz w:val="24"/>
          <w:szCs w:val="24"/>
        </w:rPr>
        <w:t xml:space="preserve">связи с </w:t>
      </w:r>
      <w:hyperlink r:id="rId6" w:history="1">
        <w:r w:rsidRPr="003C18D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C18DD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3C18DD">
        <w:rPr>
          <w:rFonts w:ascii="Times New Roman" w:hAnsi="Times New Roman" w:cs="Times New Roman"/>
          <w:sz w:val="24"/>
          <w:szCs w:val="24"/>
        </w:rPr>
        <w:t xml:space="preserve"> Федерации от </w:t>
      </w:r>
      <w:r w:rsidR="00306B85">
        <w:rPr>
          <w:rFonts w:ascii="Times New Roman" w:hAnsi="Times New Roman" w:cs="Times New Roman"/>
          <w:sz w:val="24"/>
          <w:szCs w:val="24"/>
        </w:rPr>
        <w:t>05</w:t>
      </w:r>
      <w:r w:rsidR="003C18DD">
        <w:rPr>
          <w:rFonts w:ascii="Times New Roman" w:hAnsi="Times New Roman" w:cs="Times New Roman"/>
          <w:sz w:val="24"/>
          <w:szCs w:val="24"/>
        </w:rPr>
        <w:t>.0</w:t>
      </w:r>
      <w:r w:rsidR="00306B85">
        <w:rPr>
          <w:rFonts w:ascii="Times New Roman" w:hAnsi="Times New Roman" w:cs="Times New Roman"/>
          <w:sz w:val="24"/>
          <w:szCs w:val="24"/>
        </w:rPr>
        <w:t>6</w:t>
      </w:r>
      <w:r w:rsidR="003C18DD">
        <w:rPr>
          <w:rFonts w:ascii="Times New Roman" w:hAnsi="Times New Roman" w:cs="Times New Roman"/>
          <w:sz w:val="24"/>
          <w:szCs w:val="24"/>
        </w:rPr>
        <w:t>.201</w:t>
      </w:r>
      <w:r w:rsidR="00306B85">
        <w:rPr>
          <w:rFonts w:ascii="Times New Roman" w:hAnsi="Times New Roman" w:cs="Times New Roman"/>
          <w:sz w:val="24"/>
          <w:szCs w:val="24"/>
        </w:rPr>
        <w:t>9</w:t>
      </w:r>
      <w:r w:rsidR="003C18DD">
        <w:rPr>
          <w:rFonts w:ascii="Times New Roman" w:hAnsi="Times New Roman" w:cs="Times New Roman"/>
          <w:sz w:val="24"/>
          <w:szCs w:val="24"/>
        </w:rPr>
        <w:t xml:space="preserve"> </w:t>
      </w:r>
      <w:r w:rsidR="00306B85">
        <w:rPr>
          <w:rFonts w:ascii="Times New Roman" w:hAnsi="Times New Roman" w:cs="Times New Roman"/>
          <w:sz w:val="24"/>
          <w:szCs w:val="24"/>
        </w:rPr>
        <w:t>№722</w:t>
      </w:r>
      <w:r w:rsidR="003C18DD">
        <w:rPr>
          <w:rFonts w:ascii="Times New Roman" w:hAnsi="Times New Roman" w:cs="Times New Roman"/>
          <w:sz w:val="24"/>
          <w:szCs w:val="24"/>
        </w:rPr>
        <w:t xml:space="preserve"> «</w:t>
      </w:r>
      <w:r w:rsidR="00306B85">
        <w:rPr>
          <w:rFonts w:ascii="Times New Roman" w:hAnsi="Times New Roman" w:cs="Times New Roman"/>
          <w:sz w:val="24"/>
          <w:szCs w:val="24"/>
        </w:rPr>
        <w:t>О внесении изменений в общие</w:t>
      </w:r>
      <w:r w:rsidRPr="003C18DD">
        <w:rPr>
          <w:rFonts w:ascii="Times New Roman" w:hAnsi="Times New Roman" w:cs="Times New Roman"/>
          <w:sz w:val="24"/>
          <w:szCs w:val="24"/>
        </w:rPr>
        <w:t xml:space="preserve"> требования к методике прогнозирования поступлений доходов в бюджеты бюджетной системы Российской Федерации</w:t>
      </w:r>
      <w:r w:rsidR="003C18DD">
        <w:rPr>
          <w:rFonts w:ascii="Times New Roman" w:hAnsi="Times New Roman" w:cs="Times New Roman"/>
          <w:sz w:val="24"/>
          <w:szCs w:val="24"/>
        </w:rPr>
        <w:t>»</w:t>
      </w:r>
      <w:r w:rsidRPr="003C18DD">
        <w:rPr>
          <w:rFonts w:ascii="Times New Roman" w:hAnsi="Times New Roman" w:cs="Times New Roman"/>
          <w:sz w:val="24"/>
          <w:szCs w:val="24"/>
        </w:rPr>
        <w:t>:</w:t>
      </w:r>
    </w:p>
    <w:p w:rsidR="000E548F" w:rsidRPr="003C18DD" w:rsidRDefault="000E548F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B85" w:rsidRDefault="000E548F" w:rsidP="00306B85">
      <w:pPr>
        <w:ind w:firstLine="709"/>
        <w:jc w:val="both"/>
        <w:rPr>
          <w:sz w:val="24"/>
          <w:szCs w:val="24"/>
        </w:rPr>
      </w:pPr>
      <w:r w:rsidRPr="003C18DD">
        <w:rPr>
          <w:sz w:val="24"/>
          <w:szCs w:val="24"/>
        </w:rPr>
        <w:t xml:space="preserve">1. </w:t>
      </w:r>
      <w:r w:rsidR="00306B85">
        <w:rPr>
          <w:sz w:val="24"/>
          <w:szCs w:val="24"/>
        </w:rPr>
        <w:t xml:space="preserve">Внести изменения </w:t>
      </w:r>
      <w:r w:rsidR="001074FD">
        <w:rPr>
          <w:sz w:val="24"/>
          <w:szCs w:val="24"/>
        </w:rPr>
        <w:t>в распоряжение к</w:t>
      </w:r>
      <w:r w:rsidR="001074FD" w:rsidRPr="003C18DD">
        <w:rPr>
          <w:sz w:val="24"/>
          <w:szCs w:val="24"/>
        </w:rPr>
        <w:t>омитет</w:t>
      </w:r>
      <w:r w:rsidR="001074FD">
        <w:rPr>
          <w:sz w:val="24"/>
          <w:szCs w:val="24"/>
        </w:rPr>
        <w:t>а</w:t>
      </w:r>
      <w:r w:rsidR="001074FD" w:rsidRPr="003C18DD">
        <w:rPr>
          <w:sz w:val="24"/>
          <w:szCs w:val="24"/>
        </w:rPr>
        <w:t xml:space="preserve"> финансов </w:t>
      </w:r>
      <w:r w:rsidR="001074FD">
        <w:rPr>
          <w:sz w:val="24"/>
          <w:szCs w:val="24"/>
        </w:rPr>
        <w:t>Сосновоборского городского округа</w:t>
      </w:r>
      <w:r w:rsidR="001074FD" w:rsidRPr="003C18DD">
        <w:rPr>
          <w:sz w:val="24"/>
          <w:szCs w:val="24"/>
        </w:rPr>
        <w:t xml:space="preserve"> </w:t>
      </w:r>
      <w:r w:rsidR="001074FD">
        <w:rPr>
          <w:sz w:val="24"/>
          <w:szCs w:val="24"/>
        </w:rPr>
        <w:t xml:space="preserve">от 04.03.2019 № 10-р, изложив </w:t>
      </w:r>
      <w:hyperlink w:anchor="P32" w:history="1">
        <w:r w:rsidR="00306B85" w:rsidRPr="001074FD">
          <w:rPr>
            <w:sz w:val="24"/>
            <w:szCs w:val="24"/>
          </w:rPr>
          <w:t>Методик</w:t>
        </w:r>
      </w:hyperlink>
      <w:r w:rsidR="001074FD" w:rsidRPr="001074FD">
        <w:rPr>
          <w:sz w:val="24"/>
          <w:szCs w:val="24"/>
        </w:rPr>
        <w:t>у</w:t>
      </w:r>
      <w:r w:rsidR="00306B85" w:rsidRPr="001074FD">
        <w:rPr>
          <w:sz w:val="24"/>
          <w:szCs w:val="24"/>
        </w:rPr>
        <w:t xml:space="preserve"> прогнозирования поступлений доходов в бюджет Сосновоборского городского</w:t>
      </w:r>
      <w:r w:rsidR="00306B85">
        <w:rPr>
          <w:sz w:val="24"/>
          <w:szCs w:val="24"/>
        </w:rPr>
        <w:t xml:space="preserve"> округа</w:t>
      </w:r>
      <w:r w:rsidR="00306B85" w:rsidRPr="003C18DD">
        <w:rPr>
          <w:sz w:val="24"/>
          <w:szCs w:val="24"/>
        </w:rPr>
        <w:t>,</w:t>
      </w:r>
      <w:r w:rsidR="00306B85">
        <w:rPr>
          <w:sz w:val="24"/>
          <w:szCs w:val="24"/>
        </w:rPr>
        <w:t xml:space="preserve"> </w:t>
      </w:r>
      <w:r w:rsidR="00306B85" w:rsidRPr="003C18DD">
        <w:rPr>
          <w:sz w:val="24"/>
          <w:szCs w:val="24"/>
        </w:rPr>
        <w:t>бюджетные полномочия главного администратора по которым</w:t>
      </w:r>
      <w:r w:rsidR="00306B85">
        <w:rPr>
          <w:sz w:val="24"/>
          <w:szCs w:val="24"/>
        </w:rPr>
        <w:t xml:space="preserve"> </w:t>
      </w:r>
      <w:r w:rsidR="00306B85" w:rsidRPr="003C18DD">
        <w:rPr>
          <w:sz w:val="24"/>
          <w:szCs w:val="24"/>
        </w:rPr>
        <w:t xml:space="preserve">осуществляет Комитет финансов </w:t>
      </w:r>
      <w:r w:rsidR="00306B85">
        <w:rPr>
          <w:sz w:val="24"/>
          <w:szCs w:val="24"/>
        </w:rPr>
        <w:t>Сосновоборского городского округа</w:t>
      </w:r>
      <w:r w:rsidR="00CD1EC8">
        <w:rPr>
          <w:sz w:val="24"/>
          <w:szCs w:val="24"/>
        </w:rPr>
        <w:t>,</w:t>
      </w:r>
      <w:r w:rsidR="001074FD">
        <w:rPr>
          <w:sz w:val="24"/>
          <w:szCs w:val="24"/>
        </w:rPr>
        <w:t xml:space="preserve"> в новой редакции (приложение).</w:t>
      </w:r>
    </w:p>
    <w:p w:rsidR="003C18DD" w:rsidRDefault="000E548F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8DD">
        <w:rPr>
          <w:rFonts w:ascii="Times New Roman" w:hAnsi="Times New Roman" w:cs="Times New Roman"/>
          <w:sz w:val="24"/>
          <w:szCs w:val="24"/>
        </w:rPr>
        <w:t>2. Настоящ</w:t>
      </w:r>
      <w:r w:rsidR="009D514C">
        <w:rPr>
          <w:rFonts w:ascii="Times New Roman" w:hAnsi="Times New Roman" w:cs="Times New Roman"/>
          <w:sz w:val="24"/>
          <w:szCs w:val="24"/>
        </w:rPr>
        <w:t>ее</w:t>
      </w:r>
      <w:r w:rsidRPr="003C18DD">
        <w:rPr>
          <w:rFonts w:ascii="Times New Roman" w:hAnsi="Times New Roman" w:cs="Times New Roman"/>
          <w:sz w:val="24"/>
          <w:szCs w:val="24"/>
        </w:rPr>
        <w:t xml:space="preserve"> </w:t>
      </w:r>
      <w:r w:rsidR="009D514C">
        <w:rPr>
          <w:rFonts w:ascii="Times New Roman" w:hAnsi="Times New Roman" w:cs="Times New Roman"/>
          <w:sz w:val="24"/>
          <w:szCs w:val="24"/>
        </w:rPr>
        <w:t>распоряжение</w:t>
      </w:r>
      <w:r w:rsidRPr="003C18DD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3C18DD" w:rsidRPr="00A63C8D">
        <w:rPr>
          <w:rFonts w:ascii="Times New Roman" w:hAnsi="Times New Roman" w:cs="Times New Roman"/>
          <w:sz w:val="24"/>
          <w:szCs w:val="24"/>
        </w:rPr>
        <w:t>с момента подписания.</w:t>
      </w:r>
    </w:p>
    <w:p w:rsidR="003C18DD" w:rsidRPr="00A63C8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3C8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6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подлежит размещению на официальном сайте администрации  Сосновоборского городского округа в разделе Финансы.</w:t>
      </w:r>
    </w:p>
    <w:p w:rsidR="000E548F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C18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18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18DD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0E548F" w:rsidRPr="003C18DD">
        <w:rPr>
          <w:rFonts w:ascii="Times New Roman" w:hAnsi="Times New Roman" w:cs="Times New Roman"/>
          <w:sz w:val="24"/>
          <w:szCs w:val="24"/>
        </w:rPr>
        <w:t xml:space="preserve">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CD1EC8">
        <w:rPr>
          <w:rFonts w:ascii="Times New Roman" w:hAnsi="Times New Roman" w:cs="Times New Roman"/>
          <w:sz w:val="24"/>
          <w:szCs w:val="24"/>
        </w:rPr>
        <w:t>возложить на начальника отдела казначейского исполнения бюджета, главного бухгалтера.</w:t>
      </w:r>
    </w:p>
    <w:p w:rsid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Pr="003C18DD" w:rsidRDefault="003C18DD" w:rsidP="003C18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Pr="00E601EF">
        <w:rPr>
          <w:sz w:val="24"/>
          <w:szCs w:val="24"/>
        </w:rPr>
        <w:t>редседатель комитета финансов</w:t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 w:rsidRPr="00E601E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01EF">
        <w:rPr>
          <w:sz w:val="24"/>
          <w:szCs w:val="24"/>
        </w:rPr>
        <w:t>О.Г. Козловская</w:t>
      </w: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24"/>
          <w:szCs w:val="24"/>
        </w:rPr>
      </w:pPr>
    </w:p>
    <w:p w:rsidR="003C18DD" w:rsidRDefault="003C18DD" w:rsidP="003C18DD">
      <w:pPr>
        <w:shd w:val="clear" w:color="auto" w:fill="FFFFFF"/>
        <w:tabs>
          <w:tab w:val="left" w:pos="1987"/>
        </w:tabs>
        <w:rPr>
          <w:sz w:val="16"/>
          <w:szCs w:val="16"/>
        </w:rPr>
      </w:pPr>
      <w:r w:rsidRPr="00AA2A83">
        <w:rPr>
          <w:sz w:val="16"/>
          <w:szCs w:val="16"/>
        </w:rPr>
        <w:t>Исп.</w:t>
      </w:r>
      <w:r>
        <w:rPr>
          <w:sz w:val="16"/>
          <w:szCs w:val="16"/>
        </w:rPr>
        <w:t xml:space="preserve"> И.</w:t>
      </w:r>
      <w:proofErr w:type="gramStart"/>
      <w:r>
        <w:rPr>
          <w:sz w:val="16"/>
          <w:szCs w:val="16"/>
        </w:rPr>
        <w:t>П</w:t>
      </w:r>
      <w:proofErr w:type="gramEnd"/>
      <w:r>
        <w:rPr>
          <w:sz w:val="16"/>
          <w:szCs w:val="16"/>
        </w:rPr>
        <w:t xml:space="preserve"> Уварова</w:t>
      </w:r>
    </w:p>
    <w:p w:rsidR="003C18DD" w:rsidRPr="00AA2A83" w:rsidRDefault="003C18DD" w:rsidP="003C18DD">
      <w:pPr>
        <w:shd w:val="clear" w:color="auto" w:fill="FFFFFF"/>
        <w:tabs>
          <w:tab w:val="left" w:pos="1987"/>
        </w:tabs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Pr="00AA2A83">
        <w:rPr>
          <w:sz w:val="16"/>
          <w:szCs w:val="16"/>
        </w:rPr>
        <w:t>(81369)</w:t>
      </w:r>
      <w:r>
        <w:rPr>
          <w:sz w:val="16"/>
          <w:szCs w:val="16"/>
        </w:rPr>
        <w:t xml:space="preserve"> </w:t>
      </w:r>
      <w:r w:rsidRPr="00AA2A83">
        <w:rPr>
          <w:sz w:val="16"/>
          <w:szCs w:val="16"/>
        </w:rPr>
        <w:t>2</w:t>
      </w:r>
      <w:r>
        <w:rPr>
          <w:sz w:val="16"/>
          <w:szCs w:val="16"/>
        </w:rPr>
        <w:t>9960</w:t>
      </w:r>
    </w:p>
    <w:p w:rsidR="000E548F" w:rsidRDefault="000E548F" w:rsidP="003C18DD">
      <w:pPr>
        <w:pStyle w:val="ConsPlusNormal"/>
        <w:jc w:val="both"/>
      </w:pPr>
    </w:p>
    <w:p w:rsidR="00783474" w:rsidRPr="00783474" w:rsidRDefault="00783474" w:rsidP="00783474">
      <w:pPr>
        <w:pStyle w:val="2"/>
        <w:ind w:left="4820"/>
        <w:rPr>
          <w:caps/>
          <w:szCs w:val="24"/>
        </w:rPr>
      </w:pPr>
      <w:r w:rsidRPr="00A95C80">
        <w:rPr>
          <w:caps/>
          <w:szCs w:val="24"/>
        </w:rPr>
        <w:lastRenderedPageBreak/>
        <w:t>утвержден</w:t>
      </w:r>
      <w:r w:rsidRPr="004217F1">
        <w:rPr>
          <w:caps/>
          <w:szCs w:val="24"/>
        </w:rPr>
        <w:t>А</w:t>
      </w:r>
    </w:p>
    <w:p w:rsidR="00783474" w:rsidRPr="00356E02" w:rsidRDefault="00783474" w:rsidP="00783474">
      <w:pPr>
        <w:ind w:left="4820"/>
        <w:jc w:val="center"/>
        <w:rPr>
          <w:sz w:val="12"/>
        </w:rPr>
      </w:pPr>
    </w:p>
    <w:p w:rsidR="00783474" w:rsidRPr="00D02506" w:rsidRDefault="00783474" w:rsidP="00783474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распоряжением Комитета финансов</w:t>
      </w:r>
    </w:p>
    <w:p w:rsidR="00783474" w:rsidRPr="00D02506" w:rsidRDefault="00783474" w:rsidP="00783474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Сосновоборского городского округа</w:t>
      </w:r>
    </w:p>
    <w:p w:rsidR="00783474" w:rsidRPr="00121A14" w:rsidRDefault="00783474" w:rsidP="00783474">
      <w:pPr>
        <w:ind w:left="4820"/>
        <w:jc w:val="center"/>
        <w:rPr>
          <w:sz w:val="24"/>
          <w:szCs w:val="24"/>
        </w:rPr>
      </w:pPr>
      <w:r w:rsidRPr="00121A14">
        <w:rPr>
          <w:sz w:val="24"/>
          <w:szCs w:val="24"/>
        </w:rPr>
        <w:t xml:space="preserve">от </w:t>
      </w:r>
      <w:r w:rsidR="00CD1EC8">
        <w:rPr>
          <w:sz w:val="24"/>
          <w:szCs w:val="24"/>
        </w:rPr>
        <w:t>12</w:t>
      </w:r>
      <w:r w:rsidR="00647CA8">
        <w:rPr>
          <w:sz w:val="24"/>
          <w:szCs w:val="24"/>
        </w:rPr>
        <w:t>.0</w:t>
      </w:r>
      <w:r w:rsidR="001074FD">
        <w:rPr>
          <w:sz w:val="24"/>
          <w:szCs w:val="24"/>
        </w:rPr>
        <w:t>7</w:t>
      </w:r>
      <w:r>
        <w:rPr>
          <w:sz w:val="24"/>
          <w:szCs w:val="24"/>
        </w:rPr>
        <w:t>.2019</w:t>
      </w:r>
      <w:r w:rsidRPr="00121A14">
        <w:rPr>
          <w:sz w:val="24"/>
          <w:szCs w:val="24"/>
        </w:rPr>
        <w:t xml:space="preserve">  № </w:t>
      </w:r>
      <w:r w:rsidR="00CD1EC8">
        <w:rPr>
          <w:sz w:val="24"/>
          <w:szCs w:val="24"/>
        </w:rPr>
        <w:t>16</w:t>
      </w:r>
      <w:r>
        <w:rPr>
          <w:sz w:val="24"/>
          <w:szCs w:val="24"/>
        </w:rPr>
        <w:t>-р</w:t>
      </w:r>
      <w:r w:rsidRPr="00121A14">
        <w:rPr>
          <w:sz w:val="24"/>
          <w:szCs w:val="24"/>
        </w:rPr>
        <w:t xml:space="preserve"> </w:t>
      </w:r>
    </w:p>
    <w:p w:rsidR="00783474" w:rsidRDefault="00783474" w:rsidP="00783474">
      <w:pPr>
        <w:ind w:left="4820"/>
        <w:jc w:val="center"/>
        <w:rPr>
          <w:sz w:val="24"/>
          <w:szCs w:val="24"/>
        </w:rPr>
      </w:pPr>
      <w:r w:rsidRPr="00D02506">
        <w:rPr>
          <w:sz w:val="24"/>
          <w:szCs w:val="24"/>
        </w:rPr>
        <w:t>(Приложение)</w:t>
      </w:r>
    </w:p>
    <w:p w:rsidR="000E548F" w:rsidRDefault="000E548F" w:rsidP="003C18DD">
      <w:pPr>
        <w:pStyle w:val="ConsPlusNormal"/>
        <w:jc w:val="both"/>
      </w:pPr>
    </w:p>
    <w:p w:rsidR="00CD1EC8" w:rsidRDefault="00CD1EC8" w:rsidP="003C18DD">
      <w:pPr>
        <w:pStyle w:val="ConsPlusNormal"/>
        <w:jc w:val="both"/>
      </w:pPr>
    </w:p>
    <w:bookmarkStart w:id="0" w:name="P32"/>
    <w:bookmarkEnd w:id="0"/>
    <w:p w:rsidR="00783474" w:rsidRPr="00783474" w:rsidRDefault="0049404B" w:rsidP="00783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47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83474" w:rsidRPr="00783474">
        <w:rPr>
          <w:rFonts w:ascii="Times New Roman" w:hAnsi="Times New Roman" w:cs="Times New Roman"/>
          <w:b/>
          <w:sz w:val="24"/>
          <w:szCs w:val="24"/>
        </w:rPr>
        <w:instrText>HYPERLINK \l "P32"</w:instrText>
      </w:r>
      <w:r w:rsidRPr="00783474">
        <w:rPr>
          <w:rFonts w:ascii="Times New Roman" w:hAnsi="Times New Roman" w:cs="Times New Roman"/>
          <w:b/>
          <w:sz w:val="24"/>
          <w:szCs w:val="24"/>
        </w:rPr>
        <w:fldChar w:fldCharType="separate"/>
      </w:r>
      <w:proofErr w:type="gramStart"/>
      <w:r w:rsidR="00783474" w:rsidRPr="00783474">
        <w:rPr>
          <w:rFonts w:ascii="Times New Roman" w:hAnsi="Times New Roman" w:cs="Times New Roman"/>
          <w:b/>
          <w:sz w:val="24"/>
          <w:szCs w:val="24"/>
        </w:rPr>
        <w:t>Методик</w:t>
      </w:r>
      <w:proofErr w:type="gramEnd"/>
      <w:r w:rsidRPr="0078347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217F1">
        <w:rPr>
          <w:rFonts w:ascii="Times New Roman" w:hAnsi="Times New Roman" w:cs="Times New Roman"/>
          <w:b/>
          <w:sz w:val="24"/>
          <w:szCs w:val="24"/>
        </w:rPr>
        <w:t>а</w:t>
      </w:r>
      <w:r w:rsidR="00783474" w:rsidRPr="00783474">
        <w:rPr>
          <w:rFonts w:ascii="Times New Roman" w:hAnsi="Times New Roman" w:cs="Times New Roman"/>
          <w:b/>
          <w:sz w:val="24"/>
          <w:szCs w:val="24"/>
        </w:rPr>
        <w:t xml:space="preserve"> прогнозирования поступлений доходов в бюджет</w:t>
      </w:r>
      <w:r w:rsidR="00783474" w:rsidRPr="00783474">
        <w:rPr>
          <w:b/>
          <w:sz w:val="24"/>
          <w:szCs w:val="24"/>
        </w:rPr>
        <w:t xml:space="preserve"> </w:t>
      </w:r>
      <w:r w:rsidR="00783474" w:rsidRPr="00783474">
        <w:rPr>
          <w:rFonts w:ascii="Times New Roman" w:hAnsi="Times New Roman" w:cs="Times New Roman"/>
          <w:b/>
          <w:sz w:val="24"/>
          <w:szCs w:val="24"/>
        </w:rPr>
        <w:t>Сосновоборского</w:t>
      </w:r>
    </w:p>
    <w:p w:rsidR="00783474" w:rsidRDefault="00783474" w:rsidP="00783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474">
        <w:rPr>
          <w:rFonts w:ascii="Times New Roman" w:hAnsi="Times New Roman" w:cs="Times New Roman"/>
          <w:b/>
          <w:sz w:val="24"/>
          <w:szCs w:val="24"/>
        </w:rPr>
        <w:t>городского округа, бюджетные полномочия главного администратора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474">
        <w:rPr>
          <w:rFonts w:ascii="Times New Roman" w:hAnsi="Times New Roman" w:cs="Times New Roman"/>
          <w:b/>
          <w:sz w:val="24"/>
          <w:szCs w:val="24"/>
        </w:rPr>
        <w:t>по которым</w:t>
      </w:r>
    </w:p>
    <w:p w:rsidR="000E548F" w:rsidRPr="00783474" w:rsidRDefault="00783474" w:rsidP="0078347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474">
        <w:rPr>
          <w:rFonts w:ascii="Times New Roman" w:hAnsi="Times New Roman" w:cs="Times New Roman"/>
          <w:b/>
          <w:sz w:val="24"/>
          <w:szCs w:val="24"/>
        </w:rPr>
        <w:t>осуществляет Комитет финансов Сосновоборского городского округа</w:t>
      </w:r>
    </w:p>
    <w:p w:rsidR="00783474" w:rsidRDefault="00783474" w:rsidP="003C18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236" w:rsidRPr="00783474" w:rsidRDefault="000E548F" w:rsidP="00EE02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474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основные принципы прогнозирования поступлений доходов бюджета </w:t>
      </w:r>
      <w:r w:rsidR="00783474" w:rsidRPr="00783474">
        <w:rPr>
          <w:rFonts w:ascii="Times New Roman" w:hAnsi="Times New Roman" w:cs="Times New Roman"/>
          <w:sz w:val="24"/>
          <w:szCs w:val="24"/>
        </w:rPr>
        <w:t>Сосновоборского городского округа (</w:t>
      </w:r>
      <w:r w:rsidR="00783474">
        <w:rPr>
          <w:rFonts w:ascii="Times New Roman" w:hAnsi="Times New Roman" w:cs="Times New Roman"/>
          <w:sz w:val="24"/>
          <w:szCs w:val="24"/>
        </w:rPr>
        <w:t>д</w:t>
      </w:r>
      <w:r w:rsidR="00EE0236">
        <w:rPr>
          <w:rFonts w:ascii="Times New Roman" w:hAnsi="Times New Roman" w:cs="Times New Roman"/>
          <w:sz w:val="24"/>
          <w:szCs w:val="24"/>
        </w:rPr>
        <w:t>а</w:t>
      </w:r>
      <w:r w:rsidR="00783474">
        <w:rPr>
          <w:rFonts w:ascii="Times New Roman" w:hAnsi="Times New Roman" w:cs="Times New Roman"/>
          <w:sz w:val="24"/>
          <w:szCs w:val="24"/>
        </w:rPr>
        <w:t>л</w:t>
      </w:r>
      <w:r w:rsidR="00EE0236">
        <w:rPr>
          <w:rFonts w:ascii="Times New Roman" w:hAnsi="Times New Roman" w:cs="Times New Roman"/>
          <w:sz w:val="24"/>
          <w:szCs w:val="24"/>
        </w:rPr>
        <w:t>е</w:t>
      </w:r>
      <w:r w:rsidR="00783474">
        <w:rPr>
          <w:rFonts w:ascii="Times New Roman" w:hAnsi="Times New Roman" w:cs="Times New Roman"/>
          <w:sz w:val="24"/>
          <w:szCs w:val="24"/>
        </w:rPr>
        <w:t xml:space="preserve">е – местный бюджет) </w:t>
      </w:r>
      <w:r w:rsidRPr="00783474">
        <w:rPr>
          <w:rFonts w:ascii="Times New Roman" w:hAnsi="Times New Roman" w:cs="Times New Roman"/>
          <w:sz w:val="24"/>
          <w:szCs w:val="24"/>
        </w:rPr>
        <w:t xml:space="preserve">по кодам доходов бюджетной классификации, главным администратором которых является Комитет финансов </w:t>
      </w:r>
      <w:r w:rsidR="00783474" w:rsidRPr="00783474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 </w:t>
      </w:r>
      <w:r w:rsidR="00EE0236">
        <w:rPr>
          <w:rFonts w:ascii="Times New Roman" w:hAnsi="Times New Roman" w:cs="Times New Roman"/>
          <w:sz w:val="24"/>
          <w:szCs w:val="24"/>
        </w:rPr>
        <w:t xml:space="preserve">(далее - комитет), </w:t>
      </w:r>
      <w:r w:rsidR="00EE0236" w:rsidRPr="00783474">
        <w:rPr>
          <w:rFonts w:ascii="Times New Roman" w:hAnsi="Times New Roman" w:cs="Times New Roman"/>
          <w:sz w:val="24"/>
          <w:szCs w:val="24"/>
        </w:rPr>
        <w:t xml:space="preserve">применяется при расчете объема прогнозируемых поступлений доходов, </w:t>
      </w:r>
      <w:proofErr w:type="spellStart"/>
      <w:r w:rsidR="00EE0236" w:rsidRPr="0078347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EE0236" w:rsidRPr="00783474">
        <w:rPr>
          <w:rFonts w:ascii="Times New Roman" w:hAnsi="Times New Roman" w:cs="Times New Roman"/>
          <w:sz w:val="24"/>
          <w:szCs w:val="24"/>
        </w:rPr>
        <w:t xml:space="preserve"> комитетом, в рамках выполнения пл</w:t>
      </w:r>
      <w:r w:rsidR="00EE0236">
        <w:rPr>
          <w:rFonts w:ascii="Times New Roman" w:hAnsi="Times New Roman" w:cs="Times New Roman"/>
          <w:sz w:val="24"/>
          <w:szCs w:val="24"/>
        </w:rPr>
        <w:t xml:space="preserve">ана-графика подготовки проекта решения о бюджете </w:t>
      </w:r>
      <w:r w:rsidR="00EE0236" w:rsidRPr="0078347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  <w:proofErr w:type="gramEnd"/>
    </w:p>
    <w:p w:rsidR="001074FD" w:rsidRDefault="001074FD" w:rsidP="001074F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Методика прогнозирования составляется с учетом нормативных правовых актов Российской 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Комитета.</w:t>
      </w:r>
    </w:p>
    <w:p w:rsidR="000E548F" w:rsidRDefault="000E548F" w:rsidP="001074FD">
      <w:pPr>
        <w:pStyle w:val="ConsPlusNormal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Прогноз поступления </w:t>
      </w:r>
      <w:r w:rsidR="004217F1" w:rsidRPr="008E5B71">
        <w:rPr>
          <w:rFonts w:ascii="Times New Roman" w:hAnsi="Times New Roman" w:cs="Times New Roman"/>
          <w:sz w:val="24"/>
          <w:szCs w:val="24"/>
        </w:rPr>
        <w:t>на этапе формирования проекта решения о бюджете</w:t>
      </w:r>
      <w:r w:rsidR="00CF24BB">
        <w:rPr>
          <w:rFonts w:ascii="Times New Roman" w:hAnsi="Times New Roman" w:cs="Times New Roman"/>
          <w:sz w:val="24"/>
          <w:szCs w:val="24"/>
        </w:rPr>
        <w:t xml:space="preserve"> на </w:t>
      </w:r>
      <w:r w:rsidR="004217F1" w:rsidRPr="008E5B71">
        <w:rPr>
          <w:rFonts w:ascii="Times New Roman" w:hAnsi="Times New Roman" w:cs="Times New Roman"/>
          <w:sz w:val="24"/>
          <w:szCs w:val="24"/>
        </w:rPr>
        <w:t xml:space="preserve"> очередной финансовый год и на плановый период </w:t>
      </w:r>
      <w:r w:rsidR="008E5B71">
        <w:rPr>
          <w:rFonts w:ascii="Times New Roman" w:hAnsi="Times New Roman" w:cs="Times New Roman"/>
          <w:sz w:val="24"/>
          <w:szCs w:val="24"/>
        </w:rPr>
        <w:t>по приведённым ниже доходам</w:t>
      </w:r>
      <w:r w:rsidRPr="00783474">
        <w:rPr>
          <w:rFonts w:ascii="Times New Roman" w:hAnsi="Times New Roman" w:cs="Times New Roman"/>
          <w:sz w:val="24"/>
          <w:szCs w:val="24"/>
        </w:rPr>
        <w:t xml:space="preserve"> рассчитывается методом усреднения с учетом измене</w:t>
      </w:r>
      <w:r w:rsidR="008E5B71">
        <w:rPr>
          <w:rFonts w:ascii="Times New Roman" w:hAnsi="Times New Roman" w:cs="Times New Roman"/>
          <w:sz w:val="24"/>
          <w:szCs w:val="24"/>
        </w:rPr>
        <w:t>ний бюджетного законодательства:</w:t>
      </w:r>
    </w:p>
    <w:p w:rsidR="00CD1EC8" w:rsidRDefault="00CD1EC8" w:rsidP="00CD1EC8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552"/>
        <w:gridCol w:w="5670"/>
      </w:tblGrid>
      <w:tr w:rsidR="00EE0236" w:rsidRPr="00E20D07" w:rsidTr="008E5B71">
        <w:trPr>
          <w:cantSplit/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b/>
                <w:bCs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 xml:space="preserve">Код  </w:t>
            </w:r>
            <w:proofErr w:type="gramStart"/>
            <w:r w:rsidRPr="008E5B71">
              <w:rPr>
                <w:b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b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>КБК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ind w:right="121"/>
              <w:jc w:val="center"/>
              <w:rPr>
                <w:b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>Наименование КБК</w:t>
            </w:r>
          </w:p>
        </w:tc>
      </w:tr>
      <w:tr w:rsidR="00EE0236" w:rsidRPr="00E20D07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1 13 02994 04 0000 130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8E5B71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E0236" w:rsidRPr="005A7828" w:rsidTr="008E5B71">
        <w:trPr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1 16 32000 04 0000 140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EE0236" w:rsidRPr="005A7828" w:rsidTr="008E5B71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0236" w:rsidRPr="008E5B71" w:rsidRDefault="00EE0236" w:rsidP="00EE0236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D1EC8" w:rsidRPr="008E5B71" w:rsidTr="00CD1EC8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1 16 18040 04 0000 140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D1EC8" w:rsidRPr="008E5B71" w:rsidTr="00CD1EC8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1 16 21040 04 0000 140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CD1EC8" w:rsidRPr="008E5B71" w:rsidTr="00CD1EC8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D1EC8" w:rsidRPr="008E5B71" w:rsidTr="00CD1EC8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lastRenderedPageBreak/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D1EC8" w:rsidRPr="008E5B71" w:rsidRDefault="00CD1EC8" w:rsidP="00CD1EC8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0E548F" w:rsidRPr="00254E67" w:rsidRDefault="000E548F" w:rsidP="0078347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 xml:space="preserve">Источником данных о фактических поступлениях </w:t>
      </w:r>
      <w:r w:rsidR="00CC144B" w:rsidRPr="00254E67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Pr="00254E67">
        <w:rPr>
          <w:rFonts w:ascii="Times New Roman" w:hAnsi="Times New Roman" w:cs="Times New Roman"/>
          <w:sz w:val="24"/>
          <w:szCs w:val="24"/>
        </w:rPr>
        <w:t xml:space="preserve">в </w:t>
      </w:r>
      <w:r w:rsidR="00783474" w:rsidRPr="00254E67">
        <w:rPr>
          <w:rFonts w:ascii="Times New Roman" w:hAnsi="Times New Roman" w:cs="Times New Roman"/>
          <w:sz w:val="24"/>
          <w:szCs w:val="24"/>
        </w:rPr>
        <w:t>ме</w:t>
      </w:r>
      <w:r w:rsidRPr="00254E67">
        <w:rPr>
          <w:rFonts w:ascii="Times New Roman" w:hAnsi="Times New Roman" w:cs="Times New Roman"/>
          <w:sz w:val="24"/>
          <w:szCs w:val="24"/>
        </w:rPr>
        <w:t>стн</w:t>
      </w:r>
      <w:r w:rsidR="00254E67">
        <w:rPr>
          <w:rFonts w:ascii="Times New Roman" w:hAnsi="Times New Roman" w:cs="Times New Roman"/>
          <w:sz w:val="24"/>
          <w:szCs w:val="24"/>
        </w:rPr>
        <w:t>ы</w:t>
      </w:r>
      <w:r w:rsidRPr="00254E67">
        <w:rPr>
          <w:rFonts w:ascii="Times New Roman" w:hAnsi="Times New Roman" w:cs="Times New Roman"/>
          <w:sz w:val="24"/>
          <w:szCs w:val="24"/>
        </w:rPr>
        <w:t>й бюджет является отчет об исполнении бюджета по форме, утвержденной приказом Министерства финансов Российской Федерации.</w:t>
      </w:r>
    </w:p>
    <w:p w:rsidR="00A4378D" w:rsidRDefault="00A4378D" w:rsidP="00A4378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</w:t>
      </w:r>
      <w:r w:rsidR="006B5F54">
        <w:rPr>
          <w:rFonts w:eastAsiaTheme="minorHAnsi"/>
          <w:sz w:val="24"/>
          <w:szCs w:val="24"/>
          <w:lang w:eastAsia="en-US"/>
        </w:rPr>
        <w:t xml:space="preserve">асчет прогнозируемого объема в части </w:t>
      </w:r>
      <w:r>
        <w:rPr>
          <w:rFonts w:eastAsiaTheme="minorHAnsi"/>
          <w:sz w:val="24"/>
          <w:szCs w:val="24"/>
          <w:lang w:eastAsia="en-US"/>
        </w:rPr>
        <w:t xml:space="preserve">указанных выше </w:t>
      </w:r>
      <w:r w:rsidR="006B5F54">
        <w:rPr>
          <w:rFonts w:eastAsiaTheme="minorHAnsi"/>
          <w:sz w:val="24"/>
          <w:szCs w:val="24"/>
          <w:lang w:eastAsia="en-US"/>
        </w:rPr>
        <w:t>доходов</w:t>
      </w:r>
      <w:r w:rsidRPr="00A4378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основывается на статистических данных не менее чем за 3 года или за весь период поступления доходов в случае, если этот период не превышает 3-х лет. </w:t>
      </w:r>
    </w:p>
    <w:p w:rsidR="000E548F" w:rsidRPr="00350C3E" w:rsidRDefault="000E548F" w:rsidP="006B5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C3E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CD1EC8" w:rsidRPr="00350C3E">
        <w:rPr>
          <w:rFonts w:ascii="Times New Roman" w:hAnsi="Times New Roman" w:cs="Times New Roman"/>
          <w:sz w:val="24"/>
          <w:szCs w:val="24"/>
        </w:rPr>
        <w:t>на первый год п</w:t>
      </w:r>
      <w:r w:rsidR="00350C3E" w:rsidRPr="00350C3E">
        <w:rPr>
          <w:rFonts w:ascii="Times New Roman" w:hAnsi="Times New Roman" w:cs="Times New Roman"/>
          <w:sz w:val="24"/>
          <w:szCs w:val="24"/>
        </w:rPr>
        <w:t xml:space="preserve">ланируемого периода </w:t>
      </w:r>
      <w:r w:rsidR="00350C3E">
        <w:rPr>
          <w:rFonts w:ascii="Times New Roman" w:hAnsi="Times New Roman" w:cs="Times New Roman"/>
          <w:sz w:val="24"/>
          <w:szCs w:val="24"/>
        </w:rPr>
        <w:t>о</w:t>
      </w:r>
      <w:r w:rsidRPr="00350C3E">
        <w:rPr>
          <w:rFonts w:ascii="Times New Roman" w:hAnsi="Times New Roman" w:cs="Times New Roman"/>
          <w:sz w:val="24"/>
          <w:szCs w:val="24"/>
        </w:rPr>
        <w:t xml:space="preserve">существляется по </w:t>
      </w:r>
      <w:r w:rsidR="00F01AF4" w:rsidRPr="00350C3E">
        <w:rPr>
          <w:rFonts w:ascii="Times New Roman" w:hAnsi="Times New Roman" w:cs="Times New Roman"/>
          <w:sz w:val="24"/>
          <w:szCs w:val="24"/>
        </w:rPr>
        <w:t xml:space="preserve">приведённой ниже </w:t>
      </w:r>
      <w:r w:rsidRPr="00350C3E">
        <w:rPr>
          <w:rFonts w:ascii="Times New Roman" w:hAnsi="Times New Roman" w:cs="Times New Roman"/>
          <w:sz w:val="24"/>
          <w:szCs w:val="24"/>
        </w:rPr>
        <w:t>формуле</w:t>
      </w:r>
      <w:r w:rsidR="00F01AF4" w:rsidRPr="00350C3E">
        <w:rPr>
          <w:rFonts w:ascii="Times New Roman" w:hAnsi="Times New Roman" w:cs="Times New Roman"/>
          <w:sz w:val="24"/>
          <w:szCs w:val="24"/>
        </w:rPr>
        <w:t xml:space="preserve"> отдельно по каждому доходному источнику</w:t>
      </w:r>
      <w:r w:rsidRPr="00350C3E">
        <w:rPr>
          <w:rFonts w:ascii="Times New Roman" w:hAnsi="Times New Roman" w:cs="Times New Roman"/>
          <w:sz w:val="24"/>
          <w:szCs w:val="24"/>
        </w:rPr>
        <w:t>:</w:t>
      </w:r>
    </w:p>
    <w:p w:rsidR="000E548F" w:rsidRPr="00350C3E" w:rsidRDefault="000E548F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8F" w:rsidRDefault="00783474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E67">
        <w:rPr>
          <w:rFonts w:ascii="Times New Roman" w:hAnsi="Times New Roman" w:cs="Times New Roman"/>
          <w:sz w:val="24"/>
          <w:szCs w:val="24"/>
        </w:rPr>
        <w:t>П</w:t>
      </w:r>
      <w:r w:rsidR="00254E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54E67">
        <w:rPr>
          <w:rFonts w:ascii="Times New Roman" w:hAnsi="Times New Roman" w:cs="Times New Roman"/>
          <w:sz w:val="24"/>
          <w:szCs w:val="24"/>
        </w:rPr>
        <w:t xml:space="preserve"> = V / 3</w:t>
      </w:r>
      <w:r w:rsidR="00CD1EC8">
        <w:rPr>
          <w:rFonts w:ascii="Times New Roman" w:hAnsi="Times New Roman" w:cs="Times New Roman"/>
          <w:sz w:val="24"/>
          <w:szCs w:val="24"/>
        </w:rPr>
        <w:t xml:space="preserve"> * Ид, где </w:t>
      </w:r>
    </w:p>
    <w:p w:rsidR="00CD1EC8" w:rsidRPr="00254E67" w:rsidRDefault="00CD1EC8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8F" w:rsidRPr="00254E67" w:rsidRDefault="000E548F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4E67">
        <w:rPr>
          <w:rFonts w:ascii="Times New Roman" w:hAnsi="Times New Roman" w:cs="Times New Roman"/>
          <w:sz w:val="24"/>
          <w:szCs w:val="24"/>
        </w:rPr>
        <w:t>П</w:t>
      </w:r>
      <w:r w:rsidR="00254E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54E67">
        <w:rPr>
          <w:rFonts w:ascii="Times New Roman" w:hAnsi="Times New Roman" w:cs="Times New Roman"/>
          <w:sz w:val="24"/>
          <w:szCs w:val="24"/>
        </w:rPr>
        <w:t xml:space="preserve"> - прогнозный объем </w:t>
      </w:r>
      <w:r w:rsidR="00254E67" w:rsidRPr="00254E67">
        <w:rPr>
          <w:rFonts w:ascii="Times New Roman" w:hAnsi="Times New Roman" w:cs="Times New Roman"/>
          <w:sz w:val="24"/>
          <w:szCs w:val="24"/>
        </w:rPr>
        <w:t>доходов в местн</w:t>
      </w:r>
      <w:r w:rsidR="00254E67">
        <w:rPr>
          <w:rFonts w:ascii="Times New Roman" w:hAnsi="Times New Roman" w:cs="Times New Roman"/>
          <w:sz w:val="24"/>
          <w:szCs w:val="24"/>
        </w:rPr>
        <w:t>ый бюджет;</w:t>
      </w:r>
    </w:p>
    <w:p w:rsidR="00CD1EC8" w:rsidRDefault="000E548F" w:rsidP="0078347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 xml:space="preserve">V - суммарный объем </w:t>
      </w:r>
      <w:r w:rsidR="00254E67" w:rsidRPr="00254E67">
        <w:rPr>
          <w:rFonts w:ascii="Times New Roman" w:hAnsi="Times New Roman" w:cs="Times New Roman"/>
          <w:sz w:val="24"/>
          <w:szCs w:val="24"/>
        </w:rPr>
        <w:t>доходов</w:t>
      </w:r>
      <w:r w:rsidR="00254E67">
        <w:rPr>
          <w:rFonts w:ascii="Times New Roman" w:hAnsi="Times New Roman" w:cs="Times New Roman"/>
          <w:sz w:val="24"/>
          <w:szCs w:val="24"/>
        </w:rPr>
        <w:t xml:space="preserve">, поступивших </w:t>
      </w:r>
      <w:r w:rsidR="00254E67" w:rsidRPr="00254E67">
        <w:rPr>
          <w:rFonts w:ascii="Times New Roman" w:hAnsi="Times New Roman" w:cs="Times New Roman"/>
          <w:sz w:val="24"/>
          <w:szCs w:val="24"/>
        </w:rPr>
        <w:t>в местн</w:t>
      </w:r>
      <w:r w:rsidR="00254E67">
        <w:rPr>
          <w:rFonts w:ascii="Times New Roman" w:hAnsi="Times New Roman" w:cs="Times New Roman"/>
          <w:sz w:val="24"/>
          <w:szCs w:val="24"/>
        </w:rPr>
        <w:t>ый бюджет</w:t>
      </w:r>
      <w:r w:rsidR="00254E67" w:rsidRPr="00254E67">
        <w:rPr>
          <w:rFonts w:ascii="Times New Roman" w:hAnsi="Times New Roman" w:cs="Times New Roman"/>
          <w:sz w:val="24"/>
          <w:szCs w:val="24"/>
        </w:rPr>
        <w:t xml:space="preserve"> </w:t>
      </w:r>
      <w:r w:rsidR="00254E67">
        <w:rPr>
          <w:rFonts w:ascii="Times New Roman" w:hAnsi="Times New Roman" w:cs="Times New Roman"/>
          <w:sz w:val="24"/>
          <w:szCs w:val="24"/>
        </w:rPr>
        <w:t xml:space="preserve">и отражённых в </w:t>
      </w:r>
      <w:r w:rsidR="00254E67" w:rsidRPr="00254E67">
        <w:rPr>
          <w:rFonts w:ascii="Times New Roman" w:hAnsi="Times New Roman" w:cs="Times New Roman"/>
          <w:sz w:val="24"/>
          <w:szCs w:val="24"/>
        </w:rPr>
        <w:t>отч</w:t>
      </w:r>
      <w:r w:rsidR="00254E67">
        <w:rPr>
          <w:rFonts w:ascii="Times New Roman" w:hAnsi="Times New Roman" w:cs="Times New Roman"/>
          <w:sz w:val="24"/>
          <w:szCs w:val="24"/>
        </w:rPr>
        <w:t xml:space="preserve">ётах </w:t>
      </w:r>
      <w:r w:rsidR="00254E67" w:rsidRPr="00254E67">
        <w:rPr>
          <w:rFonts w:ascii="Times New Roman" w:hAnsi="Times New Roman" w:cs="Times New Roman"/>
          <w:sz w:val="24"/>
          <w:szCs w:val="24"/>
        </w:rPr>
        <w:t>об исполнении бюджета за 3 года</w:t>
      </w:r>
      <w:r w:rsidR="00254E67">
        <w:rPr>
          <w:rFonts w:ascii="Times New Roman" w:hAnsi="Times New Roman" w:cs="Times New Roman"/>
          <w:sz w:val="24"/>
          <w:szCs w:val="24"/>
        </w:rPr>
        <w:t>,</w:t>
      </w:r>
      <w:r w:rsidR="00254E67" w:rsidRPr="00254E67">
        <w:rPr>
          <w:rFonts w:ascii="Times New Roman" w:hAnsi="Times New Roman" w:cs="Times New Roman"/>
          <w:sz w:val="24"/>
          <w:szCs w:val="24"/>
        </w:rPr>
        <w:t xml:space="preserve"> предшеств</w:t>
      </w:r>
      <w:r w:rsidR="00254E67">
        <w:rPr>
          <w:rFonts w:ascii="Times New Roman" w:hAnsi="Times New Roman" w:cs="Times New Roman"/>
          <w:sz w:val="24"/>
          <w:szCs w:val="24"/>
        </w:rPr>
        <w:t>ующих текущему финансовому году</w:t>
      </w:r>
      <w:r w:rsidR="00CD1EC8">
        <w:rPr>
          <w:rFonts w:ascii="Times New Roman" w:hAnsi="Times New Roman" w:cs="Times New Roman"/>
          <w:sz w:val="24"/>
          <w:szCs w:val="24"/>
        </w:rPr>
        <w:t>;</w:t>
      </w:r>
    </w:p>
    <w:p w:rsidR="000E548F" w:rsidRDefault="00CD1EC8" w:rsidP="0078347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 – индекс-дефлятор</w:t>
      </w:r>
      <w:r w:rsidR="00254E67">
        <w:rPr>
          <w:rFonts w:ascii="Times New Roman" w:hAnsi="Times New Roman" w:cs="Times New Roman"/>
          <w:sz w:val="24"/>
          <w:szCs w:val="24"/>
        </w:rPr>
        <w:t>.</w:t>
      </w:r>
    </w:p>
    <w:p w:rsidR="00350C3E" w:rsidRDefault="00350C3E" w:rsidP="00350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C3E" w:rsidRDefault="00350C3E" w:rsidP="00350C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C3E">
        <w:rPr>
          <w:rFonts w:ascii="Times New Roman" w:hAnsi="Times New Roman" w:cs="Times New Roman"/>
          <w:sz w:val="24"/>
          <w:szCs w:val="24"/>
        </w:rPr>
        <w:t xml:space="preserve">Расчет на </w:t>
      </w:r>
      <w:r>
        <w:rPr>
          <w:rFonts w:ascii="Times New Roman" w:hAnsi="Times New Roman" w:cs="Times New Roman"/>
          <w:sz w:val="24"/>
          <w:szCs w:val="24"/>
        </w:rPr>
        <w:t xml:space="preserve">второй и третий </w:t>
      </w:r>
      <w:r w:rsidRPr="00350C3E">
        <w:rPr>
          <w:rFonts w:ascii="Times New Roman" w:hAnsi="Times New Roman" w:cs="Times New Roman"/>
          <w:sz w:val="24"/>
          <w:szCs w:val="24"/>
        </w:rPr>
        <w:t xml:space="preserve">год планируемого периода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0C3E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с применением индекса-дефлятора к </w:t>
      </w:r>
      <w:proofErr w:type="gramStart"/>
      <w:r w:rsidRPr="00254E67">
        <w:rPr>
          <w:rFonts w:ascii="Times New Roman" w:hAnsi="Times New Roman" w:cs="Times New Roman"/>
          <w:sz w:val="24"/>
          <w:szCs w:val="24"/>
        </w:rPr>
        <w:t>прогнозн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Pr="00254E67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4E67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 на первый и второй годы планируемого периода соответственно.</w:t>
      </w:r>
    </w:p>
    <w:p w:rsidR="001074FD" w:rsidRDefault="001074FD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8F" w:rsidRDefault="008E5B71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E67">
        <w:rPr>
          <w:rFonts w:ascii="Times New Roman" w:hAnsi="Times New Roman" w:cs="Times New Roman"/>
          <w:sz w:val="24"/>
          <w:szCs w:val="24"/>
        </w:rPr>
        <w:t>2</w:t>
      </w:r>
      <w:r w:rsidR="000E548F" w:rsidRPr="00254E67">
        <w:rPr>
          <w:rFonts w:ascii="Times New Roman" w:hAnsi="Times New Roman" w:cs="Times New Roman"/>
          <w:sz w:val="24"/>
          <w:szCs w:val="24"/>
        </w:rPr>
        <w:t xml:space="preserve">. Прогноз поступлений по перечисленным ниже видам доходов на этапе формирования проекта </w:t>
      </w:r>
      <w:r w:rsidRPr="00254E67">
        <w:rPr>
          <w:rFonts w:ascii="Times New Roman" w:hAnsi="Times New Roman" w:cs="Times New Roman"/>
          <w:sz w:val="24"/>
          <w:szCs w:val="24"/>
        </w:rPr>
        <w:t>решения о</w:t>
      </w:r>
      <w:r w:rsidR="000E548F" w:rsidRPr="00254E67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254E67">
        <w:rPr>
          <w:rFonts w:ascii="Times New Roman" w:hAnsi="Times New Roman" w:cs="Times New Roman"/>
          <w:sz w:val="24"/>
          <w:szCs w:val="24"/>
        </w:rPr>
        <w:t>е</w:t>
      </w:r>
      <w:r w:rsidR="000E548F" w:rsidRPr="00254E67">
        <w:rPr>
          <w:rFonts w:ascii="Times New Roman" w:hAnsi="Times New Roman" w:cs="Times New Roman"/>
          <w:sz w:val="24"/>
          <w:szCs w:val="24"/>
        </w:rPr>
        <w:t xml:space="preserve"> </w:t>
      </w:r>
      <w:r w:rsidRPr="00254E67">
        <w:rPr>
          <w:rFonts w:ascii="Times New Roman" w:hAnsi="Times New Roman" w:cs="Times New Roman"/>
          <w:sz w:val="24"/>
          <w:szCs w:val="24"/>
        </w:rPr>
        <w:t>очеред</w:t>
      </w:r>
      <w:r w:rsidR="000E548F" w:rsidRPr="00254E67">
        <w:rPr>
          <w:rFonts w:ascii="Times New Roman" w:hAnsi="Times New Roman" w:cs="Times New Roman"/>
          <w:sz w:val="24"/>
          <w:szCs w:val="24"/>
        </w:rPr>
        <w:t>ной финансовый год и на плановый период не осуществляется в связи с отсутствием системного характера их уплаты:</w:t>
      </w:r>
    </w:p>
    <w:p w:rsidR="00CD1EC8" w:rsidRPr="00254E67" w:rsidRDefault="00CD1EC8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552"/>
        <w:gridCol w:w="5670"/>
      </w:tblGrid>
      <w:tr w:rsidR="008E5B71" w:rsidRPr="00E20D07" w:rsidTr="008E5B71">
        <w:trPr>
          <w:cantSplit/>
          <w:trHeight w:val="4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b/>
                <w:bCs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 xml:space="preserve">Код  </w:t>
            </w:r>
            <w:proofErr w:type="gramStart"/>
            <w:r w:rsidRPr="008E5B71">
              <w:rPr>
                <w:b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b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>КБК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ind w:right="121"/>
              <w:jc w:val="center"/>
              <w:rPr>
                <w:b/>
                <w:sz w:val="24"/>
                <w:szCs w:val="24"/>
              </w:rPr>
            </w:pPr>
            <w:r w:rsidRPr="008E5B71">
              <w:rPr>
                <w:b/>
                <w:sz w:val="24"/>
                <w:szCs w:val="24"/>
              </w:rPr>
              <w:t>Наименование КБК</w:t>
            </w:r>
          </w:p>
        </w:tc>
      </w:tr>
      <w:tr w:rsidR="008E5B71" w:rsidRPr="00C4695B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2 03 04099 04 0000 150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 xml:space="preserve">Прочие безвозмездные поступления от государственных (муниципальных) организаций в бюджеты городских округов 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2 04 04099 04 0000 150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2 07 04020 04 0000 150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2 18 04010 04 0000 150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2 18 04020 04 0000 150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 xml:space="preserve">Доходы бюджетов городских округов от возврата автономными учреждениями остатков субсидий прошлых лет </w:t>
            </w:r>
          </w:p>
        </w:tc>
      </w:tr>
      <w:tr w:rsidR="008E5B71" w:rsidRPr="0050561C" w:rsidTr="008E5B71">
        <w:trPr>
          <w:trHeight w:val="1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center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2 19 60010 04 0000 150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5B71" w:rsidRPr="008E5B71" w:rsidRDefault="008E5B71" w:rsidP="008E5B71">
            <w:pPr>
              <w:jc w:val="both"/>
              <w:rPr>
                <w:sz w:val="24"/>
                <w:szCs w:val="24"/>
              </w:rPr>
            </w:pPr>
            <w:r w:rsidRPr="008E5B7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E5B71" w:rsidRDefault="008E5B71" w:rsidP="008E5B7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Показатели поступлений доходов, указанных в настоящем пункте, в очередном финансовом году корректируются с учетом их фактического поступления в ходе </w:t>
      </w:r>
      <w:r w:rsidRPr="00783474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исполнения </w:t>
      </w:r>
      <w:r w:rsidR="00180C8F">
        <w:rPr>
          <w:rFonts w:ascii="Times New Roman" w:hAnsi="Times New Roman" w:cs="Times New Roman"/>
          <w:sz w:val="24"/>
          <w:szCs w:val="24"/>
        </w:rPr>
        <w:t>ме</w:t>
      </w:r>
      <w:r w:rsidRPr="00783474">
        <w:rPr>
          <w:rFonts w:ascii="Times New Roman" w:hAnsi="Times New Roman" w:cs="Times New Roman"/>
          <w:sz w:val="24"/>
          <w:szCs w:val="24"/>
        </w:rPr>
        <w:t>стного бюджета</w:t>
      </w:r>
      <w:r w:rsidR="009D514C">
        <w:rPr>
          <w:rFonts w:ascii="Times New Roman" w:hAnsi="Times New Roman" w:cs="Times New Roman"/>
          <w:sz w:val="24"/>
          <w:szCs w:val="24"/>
        </w:rPr>
        <w:t>.</w:t>
      </w:r>
    </w:p>
    <w:p w:rsidR="000E548F" w:rsidRPr="00783474" w:rsidRDefault="000E548F" w:rsidP="00783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48F" w:rsidRDefault="009D514C" w:rsidP="00EE023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548F" w:rsidRPr="00783474">
        <w:rPr>
          <w:rFonts w:ascii="Times New Roman" w:hAnsi="Times New Roman" w:cs="Times New Roman"/>
          <w:sz w:val="24"/>
          <w:szCs w:val="24"/>
        </w:rPr>
        <w:t xml:space="preserve">. Прогнозирование доходов </w:t>
      </w:r>
      <w:proofErr w:type="gramStart"/>
      <w:r w:rsidR="00EE0236">
        <w:rPr>
          <w:rFonts w:ascii="Times New Roman" w:hAnsi="Times New Roman" w:cs="Times New Roman"/>
          <w:sz w:val="24"/>
          <w:szCs w:val="24"/>
        </w:rPr>
        <w:t xml:space="preserve">по </w:t>
      </w:r>
      <w:r w:rsidR="000E548F" w:rsidRPr="00783474">
        <w:rPr>
          <w:rFonts w:ascii="Times New Roman" w:hAnsi="Times New Roman" w:cs="Times New Roman"/>
          <w:sz w:val="24"/>
          <w:szCs w:val="24"/>
        </w:rPr>
        <w:t xml:space="preserve">безвозмездным поступлениям </w:t>
      </w:r>
      <w:r w:rsidR="00CC144B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 Ленинградской области </w:t>
      </w:r>
      <w:r w:rsidR="000E548F" w:rsidRPr="00783474">
        <w:rPr>
          <w:rFonts w:ascii="Times New Roman" w:hAnsi="Times New Roman" w:cs="Times New Roman"/>
          <w:sz w:val="24"/>
          <w:szCs w:val="24"/>
        </w:rPr>
        <w:t>на этапе формирования проекта</w:t>
      </w:r>
      <w:r w:rsidR="00EE0236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0E548F" w:rsidRPr="0078347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E0236">
        <w:rPr>
          <w:rFonts w:ascii="Times New Roman" w:hAnsi="Times New Roman" w:cs="Times New Roman"/>
          <w:sz w:val="24"/>
          <w:szCs w:val="24"/>
        </w:rPr>
        <w:t>е</w:t>
      </w:r>
      <w:r w:rsidR="000E548F" w:rsidRPr="0078347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</w:t>
      </w:r>
      <w:proofErr w:type="gramEnd"/>
      <w:r w:rsidR="000E548F" w:rsidRPr="00783474">
        <w:rPr>
          <w:rFonts w:ascii="Times New Roman" w:hAnsi="Times New Roman" w:cs="Times New Roman"/>
          <w:sz w:val="24"/>
          <w:szCs w:val="24"/>
        </w:rPr>
        <w:t xml:space="preserve"> и на плановый период не осуществляется в связи с отсутствием объективной информ</w:t>
      </w:r>
      <w:r w:rsidR="004D4218">
        <w:rPr>
          <w:rFonts w:ascii="Times New Roman" w:hAnsi="Times New Roman" w:cs="Times New Roman"/>
          <w:sz w:val="24"/>
          <w:szCs w:val="24"/>
        </w:rPr>
        <w:t>ации для осуществления прогноза.</w:t>
      </w:r>
    </w:p>
    <w:p w:rsidR="000E548F" w:rsidRPr="00783474" w:rsidRDefault="009D514C" w:rsidP="00A4378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474">
        <w:rPr>
          <w:rFonts w:ascii="Times New Roman" w:hAnsi="Times New Roman" w:cs="Times New Roman"/>
          <w:sz w:val="24"/>
          <w:szCs w:val="24"/>
        </w:rPr>
        <w:t xml:space="preserve">Показатели поступлений доходов, указанных в настоящем пункте, в очередном финансовом году корректируются с учетом их фактического поступления в </w:t>
      </w:r>
      <w:r w:rsidR="004D4218">
        <w:rPr>
          <w:rFonts w:ascii="Times New Roman" w:hAnsi="Times New Roman" w:cs="Times New Roman"/>
          <w:sz w:val="24"/>
          <w:szCs w:val="24"/>
        </w:rPr>
        <w:t>ме</w:t>
      </w:r>
      <w:r w:rsidR="004D4218" w:rsidRPr="00783474">
        <w:rPr>
          <w:rFonts w:ascii="Times New Roman" w:hAnsi="Times New Roman" w:cs="Times New Roman"/>
          <w:sz w:val="24"/>
          <w:szCs w:val="24"/>
        </w:rPr>
        <w:t>стн</w:t>
      </w:r>
      <w:r w:rsidR="004D4218">
        <w:rPr>
          <w:rFonts w:ascii="Times New Roman" w:hAnsi="Times New Roman" w:cs="Times New Roman"/>
          <w:sz w:val="24"/>
          <w:szCs w:val="24"/>
        </w:rPr>
        <w:t>ый</w:t>
      </w:r>
      <w:r w:rsidR="004D4218" w:rsidRPr="0078347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D4218">
        <w:rPr>
          <w:rFonts w:ascii="Times New Roman" w:hAnsi="Times New Roman" w:cs="Times New Roman"/>
          <w:sz w:val="24"/>
          <w:szCs w:val="24"/>
        </w:rPr>
        <w:t xml:space="preserve"> из областного бюджета Ленинградской области.</w:t>
      </w:r>
    </w:p>
    <w:sectPr w:rsidR="000E548F" w:rsidRPr="00783474" w:rsidSect="003C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46C"/>
    <w:multiLevelType w:val="hybridMultilevel"/>
    <w:tmpl w:val="5F2819AE"/>
    <w:lvl w:ilvl="0" w:tplc="1B107B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8F"/>
    <w:rsid w:val="000E548F"/>
    <w:rsid w:val="0010549D"/>
    <w:rsid w:val="001074FD"/>
    <w:rsid w:val="00180C8F"/>
    <w:rsid w:val="00196FAA"/>
    <w:rsid w:val="001B7AC8"/>
    <w:rsid w:val="00254E67"/>
    <w:rsid w:val="00264721"/>
    <w:rsid w:val="00306B85"/>
    <w:rsid w:val="00350C3E"/>
    <w:rsid w:val="003C18DD"/>
    <w:rsid w:val="003C78B7"/>
    <w:rsid w:val="004217F1"/>
    <w:rsid w:val="00426E2E"/>
    <w:rsid w:val="0049404B"/>
    <w:rsid w:val="004D4218"/>
    <w:rsid w:val="006260B3"/>
    <w:rsid w:val="00647CA8"/>
    <w:rsid w:val="006B5F54"/>
    <w:rsid w:val="006B7DE7"/>
    <w:rsid w:val="00783474"/>
    <w:rsid w:val="0080240F"/>
    <w:rsid w:val="008E5B71"/>
    <w:rsid w:val="009157B8"/>
    <w:rsid w:val="00957456"/>
    <w:rsid w:val="009713F5"/>
    <w:rsid w:val="009B03F6"/>
    <w:rsid w:val="009D514C"/>
    <w:rsid w:val="00A13569"/>
    <w:rsid w:val="00A4378D"/>
    <w:rsid w:val="00A836C1"/>
    <w:rsid w:val="00C56A1E"/>
    <w:rsid w:val="00CC144B"/>
    <w:rsid w:val="00CD1EC8"/>
    <w:rsid w:val="00CF24BB"/>
    <w:rsid w:val="00D51AF8"/>
    <w:rsid w:val="00E03782"/>
    <w:rsid w:val="00EE0236"/>
    <w:rsid w:val="00F01AF4"/>
    <w:rsid w:val="00F50B50"/>
    <w:rsid w:val="00F52D21"/>
    <w:rsid w:val="00F7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47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54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4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34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2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075561038EEA5413A251690281E1FE30CFDCEAEC92419498EFFE0DBFDDF6A38E29A750027ED603700FB3D4A65EF9EFD8141A290530EB9KAW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FINGLAVNBUH</cp:lastModifiedBy>
  <cp:revision>13</cp:revision>
  <cp:lastPrinted>2019-07-04T12:33:00Z</cp:lastPrinted>
  <dcterms:created xsi:type="dcterms:W3CDTF">2019-02-26T07:37:00Z</dcterms:created>
  <dcterms:modified xsi:type="dcterms:W3CDTF">2019-07-12T13:01:00Z</dcterms:modified>
</cp:coreProperties>
</file>