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91F8E2" w14:textId="77777777" w:rsidR="00D63B45" w:rsidRPr="00D63B45" w:rsidRDefault="00D63B45" w:rsidP="00206FC8">
      <w:pPr>
        <w:pageBreakBefore/>
        <w:spacing w:after="0" w:line="240" w:lineRule="auto"/>
        <w:jc w:val="right"/>
        <w:rPr>
          <w:rFonts w:eastAsia="Times New Roman"/>
          <w:color w:val="000000"/>
          <w:sz w:val="24"/>
          <w:szCs w:val="24"/>
          <w:lang w:eastAsia="ru-RU"/>
        </w:rPr>
      </w:pPr>
      <w:bookmarkStart w:id="0" w:name="_Hlk50632392"/>
      <w:r w:rsidRPr="00D63B45">
        <w:rPr>
          <w:rFonts w:eastAsia="Times New Roman"/>
          <w:b/>
          <w:bCs/>
          <w:color w:val="000000"/>
          <w:sz w:val="20"/>
          <w:szCs w:val="20"/>
          <w:lang w:eastAsia="ru-RU"/>
        </w:rPr>
        <w:t>УТВЕРЖДЕНО</w:t>
      </w:r>
    </w:p>
    <w:p w14:paraId="1F069FB2" w14:textId="0DB5A5DD" w:rsidR="00D63B45" w:rsidRPr="00D63B45" w:rsidRDefault="00206FC8" w:rsidP="00206FC8">
      <w:pPr>
        <w:spacing w:after="0" w:line="240" w:lineRule="auto"/>
        <w:ind w:left="4968" w:firstLine="706"/>
        <w:jc w:val="right"/>
        <w:rPr>
          <w:rFonts w:eastAsia="Times New Roman"/>
          <w:color w:val="000000"/>
          <w:sz w:val="24"/>
          <w:szCs w:val="24"/>
          <w:lang w:eastAsia="ru-RU"/>
        </w:rPr>
      </w:pPr>
      <w:r>
        <w:rPr>
          <w:rFonts w:eastAsia="Times New Roman"/>
          <w:color w:val="000000"/>
          <w:sz w:val="20"/>
          <w:szCs w:val="20"/>
          <w:lang w:eastAsia="ru-RU"/>
        </w:rPr>
        <w:t>Приказом МКУ «ЦАХО»</w:t>
      </w:r>
    </w:p>
    <w:p w14:paraId="5570BD70" w14:textId="77777777" w:rsidR="0037437F" w:rsidRPr="00D63B45" w:rsidRDefault="0037437F" w:rsidP="0037437F">
      <w:pPr>
        <w:spacing w:after="0" w:line="240" w:lineRule="auto"/>
        <w:jc w:val="right"/>
        <w:rPr>
          <w:rFonts w:eastAsia="Times New Roman"/>
          <w:color w:val="000000"/>
          <w:sz w:val="24"/>
          <w:szCs w:val="24"/>
          <w:lang w:eastAsia="ru-RU"/>
        </w:rPr>
      </w:pPr>
      <w:r w:rsidRPr="00D63B45">
        <w:rPr>
          <w:rFonts w:eastAsia="Times New Roman"/>
          <w:color w:val="000000"/>
          <w:sz w:val="20"/>
          <w:szCs w:val="20"/>
          <w:lang w:eastAsia="ru-RU"/>
        </w:rPr>
        <w:t xml:space="preserve">от </w:t>
      </w:r>
      <w:r>
        <w:rPr>
          <w:rFonts w:eastAsia="Times New Roman"/>
          <w:color w:val="000000"/>
          <w:sz w:val="24"/>
          <w:szCs w:val="24"/>
          <w:lang w:eastAsia="ru-RU"/>
        </w:rPr>
        <w:t>10.09.2020</w:t>
      </w:r>
      <w:r w:rsidRPr="00D63B45">
        <w:rPr>
          <w:rFonts w:eastAsia="Times New Roman"/>
          <w:color w:val="000000"/>
          <w:sz w:val="24"/>
          <w:szCs w:val="24"/>
          <w:lang w:eastAsia="ru-RU"/>
        </w:rPr>
        <w:t xml:space="preserve"> № </w:t>
      </w:r>
      <w:r>
        <w:rPr>
          <w:rFonts w:eastAsia="Times New Roman"/>
          <w:color w:val="000000"/>
          <w:sz w:val="24"/>
          <w:szCs w:val="24"/>
          <w:lang w:eastAsia="ru-RU"/>
        </w:rPr>
        <w:t>99</w:t>
      </w:r>
      <w:r w:rsidRPr="00D63B45">
        <w:rPr>
          <w:rFonts w:eastAsia="Times New Roman"/>
          <w:color w:val="000000"/>
          <w:sz w:val="20"/>
          <w:szCs w:val="20"/>
          <w:lang w:eastAsia="ru-RU"/>
        </w:rPr>
        <w:t xml:space="preserve"> </w:t>
      </w:r>
    </w:p>
    <w:p w14:paraId="32F93972" w14:textId="61206467" w:rsidR="00D63B45" w:rsidRPr="00D63B45" w:rsidRDefault="0037437F" w:rsidP="0037437F">
      <w:pPr>
        <w:spacing w:after="0" w:line="240" w:lineRule="auto"/>
        <w:jc w:val="right"/>
        <w:rPr>
          <w:rFonts w:eastAsia="Times New Roman"/>
          <w:color w:val="000000"/>
          <w:sz w:val="24"/>
          <w:szCs w:val="24"/>
          <w:lang w:eastAsia="ru-RU"/>
        </w:rPr>
      </w:pPr>
      <w:r w:rsidRPr="00D63B45">
        <w:rPr>
          <w:rFonts w:eastAsia="Times New Roman"/>
          <w:color w:val="000000"/>
          <w:sz w:val="20"/>
          <w:szCs w:val="20"/>
          <w:lang w:eastAsia="ru-RU"/>
        </w:rPr>
        <w:t xml:space="preserve"> </w:t>
      </w:r>
      <w:r w:rsidR="00D63B45" w:rsidRPr="00D63B45">
        <w:rPr>
          <w:rFonts w:eastAsia="Times New Roman"/>
          <w:color w:val="000000"/>
          <w:sz w:val="20"/>
          <w:szCs w:val="20"/>
          <w:lang w:eastAsia="ru-RU"/>
        </w:rPr>
        <w:t>(Приложение №</w:t>
      </w:r>
      <w:r w:rsidR="00E30436">
        <w:rPr>
          <w:rFonts w:eastAsia="Times New Roman"/>
          <w:color w:val="000000"/>
          <w:sz w:val="20"/>
          <w:szCs w:val="20"/>
          <w:lang w:eastAsia="ru-RU"/>
        </w:rPr>
        <w:t>2</w:t>
      </w:r>
      <w:r w:rsidR="00D63B45" w:rsidRPr="00D63B45">
        <w:rPr>
          <w:rFonts w:eastAsia="Times New Roman"/>
          <w:color w:val="000000"/>
          <w:sz w:val="20"/>
          <w:szCs w:val="20"/>
          <w:lang w:eastAsia="ru-RU"/>
        </w:rPr>
        <w:t>)</w:t>
      </w:r>
    </w:p>
    <w:bookmarkEnd w:id="0"/>
    <w:p w14:paraId="1E1DA8FA" w14:textId="4072DF68" w:rsidR="00D63B45" w:rsidRDefault="001046FA" w:rsidP="00FB6C01">
      <w:pPr>
        <w:spacing w:after="0" w:line="240" w:lineRule="auto"/>
        <w:jc w:val="center"/>
        <w:rPr>
          <w:rFonts w:eastAsia="Times New Roman"/>
          <w:b/>
          <w:bCs/>
          <w:color w:val="000000"/>
          <w:sz w:val="24"/>
          <w:szCs w:val="24"/>
          <w:lang w:eastAsia="ru-RU"/>
        </w:rPr>
      </w:pPr>
      <w:r>
        <w:rPr>
          <w:rFonts w:eastAsia="Times New Roman"/>
          <w:b/>
          <w:bCs/>
          <w:color w:val="000000"/>
          <w:sz w:val="24"/>
          <w:szCs w:val="24"/>
          <w:lang w:eastAsia="ru-RU"/>
        </w:rPr>
        <w:t>ДО</w:t>
      </w:r>
      <w:r w:rsidR="00FB6C01">
        <w:rPr>
          <w:rFonts w:eastAsia="Times New Roman"/>
          <w:b/>
          <w:bCs/>
          <w:color w:val="000000"/>
          <w:sz w:val="24"/>
          <w:szCs w:val="24"/>
          <w:lang w:eastAsia="ru-RU"/>
        </w:rPr>
        <w:t>КУМЕНТАЦИЯ ОБ АУКЦИОНЕ № 1/2020</w:t>
      </w:r>
    </w:p>
    <w:p w14:paraId="39F2B83A" w14:textId="54D9FF7C" w:rsidR="00FB6C01" w:rsidRDefault="00FB6C01" w:rsidP="00FB6C01">
      <w:pPr>
        <w:ind w:right="-101" w:firstLine="709"/>
        <w:jc w:val="center"/>
        <w:rPr>
          <w:rFonts w:eastAsia="Times New Roman"/>
          <w:b/>
          <w:bCs/>
          <w:color w:val="00000A"/>
          <w:sz w:val="24"/>
          <w:szCs w:val="24"/>
          <w:lang w:eastAsia="ru-RU"/>
        </w:rPr>
      </w:pPr>
      <w:r>
        <w:rPr>
          <w:rFonts w:eastAsia="Times New Roman"/>
          <w:b/>
          <w:bCs/>
          <w:color w:val="000000"/>
          <w:sz w:val="24"/>
          <w:szCs w:val="24"/>
          <w:lang w:eastAsia="ru-RU"/>
        </w:rPr>
        <w:t xml:space="preserve">на право </w:t>
      </w:r>
      <w:r w:rsidRPr="00FB6C01">
        <w:rPr>
          <w:rFonts w:eastAsia="Times New Roman"/>
          <w:b/>
          <w:bCs/>
          <w:color w:val="000000"/>
          <w:sz w:val="24"/>
          <w:szCs w:val="24"/>
          <w:lang w:eastAsia="ru-RU"/>
        </w:rPr>
        <w:t xml:space="preserve">заключения договора купли-продажи муниципального имущества: транспортное средство </w:t>
      </w:r>
      <w:r w:rsidRPr="00FB6C01">
        <w:rPr>
          <w:rFonts w:eastAsia="Times New Roman"/>
          <w:b/>
          <w:bCs/>
          <w:color w:val="000000"/>
          <w:sz w:val="24"/>
          <w:szCs w:val="24"/>
          <w:lang w:val="en-US" w:eastAsia="ru-RU"/>
        </w:rPr>
        <w:t>Ford</w:t>
      </w:r>
      <w:r w:rsidRPr="00FB6C01">
        <w:rPr>
          <w:rFonts w:eastAsia="Times New Roman"/>
          <w:b/>
          <w:bCs/>
          <w:color w:val="000000"/>
          <w:sz w:val="24"/>
          <w:szCs w:val="24"/>
          <w:lang w:eastAsia="ru-RU"/>
        </w:rPr>
        <w:t xml:space="preserve"> Форд «Мондео»</w:t>
      </w:r>
      <w:r>
        <w:rPr>
          <w:rFonts w:eastAsia="Times New Roman"/>
          <w:b/>
          <w:bCs/>
          <w:color w:val="000000"/>
          <w:sz w:val="24"/>
          <w:szCs w:val="24"/>
          <w:lang w:eastAsia="ru-RU"/>
        </w:rPr>
        <w:t xml:space="preserve">, </w:t>
      </w:r>
      <w:r w:rsidRPr="00FB6C01">
        <w:rPr>
          <w:rFonts w:eastAsia="Times New Roman"/>
          <w:b/>
          <w:bCs/>
          <w:color w:val="00000A"/>
          <w:sz w:val="24"/>
          <w:szCs w:val="24"/>
          <w:lang w:eastAsia="ru-RU"/>
        </w:rPr>
        <w:t>закрепленного на праве оперативного управления за МКУ «ЦАХО», согласно п. 3.1 Устава</w:t>
      </w:r>
    </w:p>
    <w:p w14:paraId="73F82C60" w14:textId="77777777" w:rsidR="0096503E" w:rsidRPr="0096503E" w:rsidRDefault="0096503E" w:rsidP="0096503E">
      <w:pPr>
        <w:ind w:right="-101" w:firstLine="709"/>
        <w:jc w:val="both"/>
        <w:rPr>
          <w:rFonts w:eastAsia="Times New Roman"/>
          <w:color w:val="00000A"/>
          <w:sz w:val="24"/>
          <w:szCs w:val="24"/>
          <w:lang w:eastAsia="ru-RU"/>
        </w:rPr>
      </w:pPr>
      <w:r w:rsidRPr="0096503E">
        <w:rPr>
          <w:rFonts w:eastAsia="Times New Roman"/>
          <w:color w:val="00000A"/>
          <w:sz w:val="24"/>
          <w:szCs w:val="24"/>
          <w:lang w:eastAsia="ru-RU"/>
        </w:rPr>
        <w:t xml:space="preserve">Получено согласие собственника имущества КУМИ Сосновоборского городского округа      </w:t>
      </w:r>
      <w:proofErr w:type="gramStart"/>
      <w:r w:rsidRPr="0096503E">
        <w:rPr>
          <w:rFonts w:eastAsia="Times New Roman"/>
          <w:color w:val="00000A"/>
          <w:sz w:val="24"/>
          <w:szCs w:val="24"/>
          <w:lang w:eastAsia="ru-RU"/>
        </w:rPr>
        <w:t xml:space="preserve">   (</w:t>
      </w:r>
      <w:proofErr w:type="gramEnd"/>
      <w:r w:rsidRPr="0096503E">
        <w:rPr>
          <w:rFonts w:eastAsia="Times New Roman"/>
          <w:color w:val="00000A"/>
          <w:sz w:val="24"/>
          <w:szCs w:val="24"/>
          <w:lang w:eastAsia="ru-RU"/>
        </w:rPr>
        <w:t>№ 10-08мп82801/20-0 от 05.06.2020г.).</w:t>
      </w:r>
    </w:p>
    <w:p w14:paraId="1C50D35E" w14:textId="72682197" w:rsidR="0096503E" w:rsidRPr="000C5F0B" w:rsidRDefault="0096503E" w:rsidP="000C5F0B">
      <w:pPr>
        <w:spacing w:after="0" w:line="240" w:lineRule="auto"/>
        <w:jc w:val="both"/>
        <w:rPr>
          <w:rFonts w:eastAsia="Times New Roman"/>
          <w:color w:val="000000"/>
          <w:sz w:val="24"/>
          <w:szCs w:val="24"/>
          <w:lang w:eastAsia="ru-RU"/>
        </w:rPr>
      </w:pPr>
      <w:r w:rsidRPr="0096503E">
        <w:rPr>
          <w:rFonts w:eastAsia="Times New Roman"/>
          <w:color w:val="00000A"/>
          <w:sz w:val="24"/>
          <w:szCs w:val="24"/>
          <w:lang w:eastAsia="ru-RU"/>
        </w:rPr>
        <w:t xml:space="preserve">Аукцион проводится на основании Приказа Муниципального казенного учреждения «Центр административно-хозяйственного </w:t>
      </w:r>
      <w:proofErr w:type="gramStart"/>
      <w:r w:rsidRPr="0096503E">
        <w:rPr>
          <w:rFonts w:eastAsia="Times New Roman"/>
          <w:color w:val="00000A"/>
          <w:sz w:val="24"/>
          <w:szCs w:val="24"/>
          <w:lang w:eastAsia="ru-RU"/>
        </w:rPr>
        <w:t xml:space="preserve">обеспечения»  </w:t>
      </w:r>
      <w:r w:rsidR="000C5F0B" w:rsidRPr="00D63B45">
        <w:rPr>
          <w:rFonts w:eastAsia="Times New Roman"/>
          <w:color w:val="000000"/>
          <w:sz w:val="20"/>
          <w:szCs w:val="20"/>
          <w:lang w:eastAsia="ru-RU"/>
        </w:rPr>
        <w:t>от</w:t>
      </w:r>
      <w:proofErr w:type="gramEnd"/>
      <w:r w:rsidR="000C5F0B" w:rsidRPr="00D63B45">
        <w:rPr>
          <w:rFonts w:eastAsia="Times New Roman"/>
          <w:color w:val="000000"/>
          <w:sz w:val="20"/>
          <w:szCs w:val="20"/>
          <w:lang w:eastAsia="ru-RU"/>
        </w:rPr>
        <w:t xml:space="preserve"> </w:t>
      </w:r>
      <w:r w:rsidR="000C5F0B">
        <w:rPr>
          <w:rFonts w:eastAsia="Times New Roman"/>
          <w:color w:val="000000"/>
          <w:sz w:val="24"/>
          <w:szCs w:val="24"/>
          <w:lang w:eastAsia="ru-RU"/>
        </w:rPr>
        <w:t>10.09.2020</w:t>
      </w:r>
      <w:r w:rsidR="000C5F0B" w:rsidRPr="00D63B45">
        <w:rPr>
          <w:rFonts w:eastAsia="Times New Roman"/>
          <w:color w:val="000000"/>
          <w:sz w:val="24"/>
          <w:szCs w:val="24"/>
          <w:lang w:eastAsia="ru-RU"/>
        </w:rPr>
        <w:t xml:space="preserve"> № </w:t>
      </w:r>
      <w:r w:rsidR="000C5F0B">
        <w:rPr>
          <w:rFonts w:eastAsia="Times New Roman"/>
          <w:color w:val="000000"/>
          <w:sz w:val="24"/>
          <w:szCs w:val="24"/>
          <w:lang w:eastAsia="ru-RU"/>
        </w:rPr>
        <w:t>99</w:t>
      </w:r>
      <w:r w:rsidR="000C5F0B">
        <w:rPr>
          <w:rFonts w:eastAsia="Times New Roman"/>
          <w:color w:val="00000A"/>
          <w:sz w:val="24"/>
          <w:szCs w:val="24"/>
          <w:lang w:eastAsia="ru-RU"/>
        </w:rPr>
        <w:t>.</w:t>
      </w:r>
    </w:p>
    <w:p w14:paraId="427995B8" w14:textId="0693DD4C" w:rsidR="0096503E" w:rsidRDefault="0096503E" w:rsidP="0096503E">
      <w:pPr>
        <w:ind w:right="-101" w:firstLine="709"/>
        <w:jc w:val="both"/>
        <w:rPr>
          <w:rFonts w:eastAsia="Times New Roman"/>
          <w:color w:val="00000A"/>
          <w:sz w:val="24"/>
          <w:szCs w:val="24"/>
          <w:lang w:eastAsia="ru-RU"/>
        </w:rPr>
      </w:pPr>
      <w:r w:rsidRPr="0096503E">
        <w:rPr>
          <w:rFonts w:eastAsia="Times New Roman"/>
          <w:b/>
          <w:bCs/>
          <w:color w:val="00000A"/>
          <w:sz w:val="24"/>
          <w:szCs w:val="24"/>
          <w:lang w:eastAsia="ru-RU"/>
        </w:rPr>
        <w:t>Продавец,</w:t>
      </w:r>
      <w:r w:rsidRPr="0096503E">
        <w:rPr>
          <w:rFonts w:eastAsia="Times New Roman"/>
          <w:color w:val="00000A"/>
          <w:sz w:val="24"/>
          <w:szCs w:val="24"/>
          <w:lang w:eastAsia="ru-RU"/>
        </w:rPr>
        <w:t xml:space="preserve"> </w:t>
      </w:r>
      <w:r w:rsidRPr="0096503E">
        <w:rPr>
          <w:rFonts w:eastAsia="Times New Roman"/>
          <w:b/>
          <w:bCs/>
          <w:color w:val="00000A"/>
          <w:sz w:val="24"/>
          <w:szCs w:val="24"/>
          <w:lang w:eastAsia="ru-RU"/>
        </w:rPr>
        <w:t>организатор аукциона</w:t>
      </w:r>
      <w:r w:rsidRPr="0096503E">
        <w:rPr>
          <w:rFonts w:eastAsia="Times New Roman"/>
          <w:color w:val="00000A"/>
          <w:sz w:val="24"/>
          <w:szCs w:val="24"/>
          <w:lang w:eastAsia="ru-RU"/>
        </w:rPr>
        <w:t xml:space="preserve"> – Муниципальное казенное учреждение «Центр административно-хозяйственного обеспечения» (далее – МКУ «ЦАХО»).</w:t>
      </w:r>
    </w:p>
    <w:p w14:paraId="7438E91E" w14:textId="77777777" w:rsidR="0096503E" w:rsidRDefault="0096503E" w:rsidP="0096503E">
      <w:pPr>
        <w:rPr>
          <w:sz w:val="24"/>
          <w:szCs w:val="24"/>
        </w:rPr>
      </w:pPr>
      <w:r>
        <w:rPr>
          <w:sz w:val="24"/>
          <w:szCs w:val="24"/>
        </w:rPr>
        <w:t xml:space="preserve">место нахождения: Ленинградская область, г.Сосновый Бор, </w:t>
      </w:r>
      <w:proofErr w:type="spellStart"/>
      <w:r>
        <w:rPr>
          <w:sz w:val="24"/>
          <w:szCs w:val="24"/>
        </w:rPr>
        <w:t>ул.Ленинградская</w:t>
      </w:r>
      <w:proofErr w:type="spellEnd"/>
      <w:r>
        <w:rPr>
          <w:sz w:val="24"/>
          <w:szCs w:val="24"/>
        </w:rPr>
        <w:t>, д.46;</w:t>
      </w:r>
    </w:p>
    <w:p w14:paraId="46541258" w14:textId="77777777" w:rsidR="0096503E" w:rsidRDefault="0096503E" w:rsidP="0096503E">
      <w:pPr>
        <w:rPr>
          <w:sz w:val="24"/>
          <w:szCs w:val="24"/>
        </w:rPr>
      </w:pPr>
      <w:r>
        <w:rPr>
          <w:sz w:val="24"/>
          <w:szCs w:val="24"/>
        </w:rPr>
        <w:t xml:space="preserve">почтовый адрес: 188540, Ленинградская область, г.Сосновый Бор, </w:t>
      </w:r>
      <w:proofErr w:type="spellStart"/>
      <w:r>
        <w:rPr>
          <w:sz w:val="24"/>
          <w:szCs w:val="24"/>
        </w:rPr>
        <w:t>ул.Ленинградская</w:t>
      </w:r>
      <w:proofErr w:type="spellEnd"/>
      <w:r>
        <w:rPr>
          <w:sz w:val="24"/>
          <w:szCs w:val="24"/>
        </w:rPr>
        <w:t>, д.46;</w:t>
      </w:r>
    </w:p>
    <w:p w14:paraId="225089EB" w14:textId="4BC2B2FB" w:rsidR="0096503E" w:rsidRDefault="0096503E" w:rsidP="0096503E">
      <w:pPr>
        <w:rPr>
          <w:sz w:val="24"/>
          <w:szCs w:val="24"/>
        </w:rPr>
      </w:pPr>
      <w:r>
        <w:rPr>
          <w:sz w:val="24"/>
          <w:szCs w:val="24"/>
        </w:rPr>
        <w:t>адрес электронной почты</w:t>
      </w:r>
      <w:r w:rsidRPr="0096503E">
        <w:rPr>
          <w:sz w:val="24"/>
          <w:szCs w:val="24"/>
        </w:rPr>
        <w:t xml:space="preserve">: </w:t>
      </w:r>
      <w:hyperlink r:id="rId6" w:history="1">
        <w:r w:rsidRPr="0096503E">
          <w:rPr>
            <w:rStyle w:val="a3"/>
            <w:sz w:val="24"/>
            <w:szCs w:val="24"/>
          </w:rPr>
          <w:t>nyu_poplavskaya@meria.sbor.ru</w:t>
        </w:r>
      </w:hyperlink>
      <w:r w:rsidRPr="00C35535">
        <w:rPr>
          <w:sz w:val="24"/>
          <w:szCs w:val="24"/>
        </w:rPr>
        <w:t>;</w:t>
      </w:r>
      <w:r>
        <w:rPr>
          <w:sz w:val="24"/>
          <w:szCs w:val="24"/>
        </w:rPr>
        <w:t xml:space="preserve"> телефон: (813-69)-2-28-80.</w:t>
      </w:r>
    </w:p>
    <w:p w14:paraId="077E1791" w14:textId="77777777" w:rsidR="006224CE" w:rsidRPr="00332628" w:rsidRDefault="006224CE" w:rsidP="006224CE">
      <w:pPr>
        <w:numPr>
          <w:ilvl w:val="0"/>
          <w:numId w:val="20"/>
        </w:numPr>
        <w:spacing w:before="100" w:beforeAutospacing="1" w:after="100" w:afterAutospacing="1" w:line="240" w:lineRule="auto"/>
        <w:rPr>
          <w:rFonts w:eastAsia="Times New Roman"/>
          <w:color w:val="000000"/>
          <w:sz w:val="24"/>
          <w:szCs w:val="24"/>
          <w:lang w:eastAsia="ru-RU"/>
        </w:rPr>
      </w:pPr>
      <w:r w:rsidRPr="00D63B45">
        <w:rPr>
          <w:rFonts w:eastAsia="Times New Roman"/>
          <w:b/>
          <w:bCs/>
          <w:color w:val="000000"/>
          <w:sz w:val="24"/>
          <w:szCs w:val="24"/>
          <w:lang w:eastAsia="ru-RU"/>
        </w:rPr>
        <w:t xml:space="preserve">Характеристика </w:t>
      </w:r>
      <w:r>
        <w:rPr>
          <w:rFonts w:eastAsia="Times New Roman"/>
          <w:b/>
          <w:bCs/>
          <w:color w:val="000000"/>
          <w:sz w:val="24"/>
          <w:szCs w:val="24"/>
          <w:lang w:eastAsia="ru-RU"/>
        </w:rPr>
        <w:t>Имущества</w:t>
      </w:r>
      <w:r w:rsidRPr="00D63B45">
        <w:rPr>
          <w:rFonts w:eastAsia="Times New Roman"/>
          <w:b/>
          <w:bCs/>
          <w:color w:val="000000"/>
          <w:lang w:eastAsia="ru-RU"/>
        </w:rPr>
        <w:t>.</w:t>
      </w:r>
    </w:p>
    <w:p w14:paraId="0B5AC33C" w14:textId="77777777" w:rsidR="006224CE" w:rsidRPr="006F3211" w:rsidRDefault="006224CE" w:rsidP="006224CE">
      <w:pPr>
        <w:spacing w:before="100" w:beforeAutospacing="1" w:after="0" w:line="240" w:lineRule="auto"/>
        <w:rPr>
          <w:rFonts w:eastAsia="Times New Roman"/>
          <w:color w:val="000000"/>
          <w:sz w:val="24"/>
          <w:szCs w:val="24"/>
          <w:lang w:eastAsia="ru-RU"/>
        </w:rPr>
      </w:pPr>
      <w:r>
        <w:rPr>
          <w:rFonts w:eastAsia="Times New Roman"/>
          <w:color w:val="000000"/>
          <w:sz w:val="24"/>
          <w:szCs w:val="24"/>
          <w:lang w:eastAsia="ru-RU"/>
        </w:rPr>
        <w:t>Т</w:t>
      </w:r>
      <w:r w:rsidRPr="006F3211">
        <w:rPr>
          <w:rFonts w:eastAsia="Times New Roman"/>
          <w:color w:val="000000"/>
          <w:sz w:val="24"/>
          <w:szCs w:val="24"/>
          <w:lang w:eastAsia="ru-RU"/>
        </w:rPr>
        <w:t xml:space="preserve">ранспортное средство </w:t>
      </w:r>
      <w:r w:rsidRPr="006F3211">
        <w:rPr>
          <w:rFonts w:eastAsia="Times New Roman"/>
          <w:color w:val="000000"/>
          <w:sz w:val="24"/>
          <w:szCs w:val="24"/>
          <w:lang w:val="en-US" w:eastAsia="ru-RU"/>
        </w:rPr>
        <w:t>Ford</w:t>
      </w:r>
      <w:r w:rsidRPr="006F3211">
        <w:rPr>
          <w:rFonts w:eastAsia="Times New Roman"/>
          <w:color w:val="000000"/>
          <w:sz w:val="24"/>
          <w:szCs w:val="24"/>
          <w:lang w:eastAsia="ru-RU"/>
        </w:rPr>
        <w:t xml:space="preserve"> Форд «Мондео». </w:t>
      </w:r>
    </w:p>
    <w:p w14:paraId="3400990F" w14:textId="77777777" w:rsidR="006224CE" w:rsidRPr="00D37994" w:rsidRDefault="006224CE" w:rsidP="006224CE">
      <w:pPr>
        <w:spacing w:after="0" w:line="240" w:lineRule="auto"/>
        <w:rPr>
          <w:rFonts w:eastAsia="Times New Roman"/>
          <w:color w:val="000000"/>
          <w:sz w:val="24"/>
          <w:szCs w:val="24"/>
          <w:lang w:eastAsia="ru-RU"/>
        </w:rPr>
      </w:pPr>
      <w:r>
        <w:rPr>
          <w:rFonts w:eastAsia="Times New Roman"/>
          <w:color w:val="000000"/>
          <w:sz w:val="24"/>
          <w:szCs w:val="24"/>
          <w:lang w:eastAsia="ru-RU"/>
        </w:rPr>
        <w:t>Идентификационный номер (</w:t>
      </w:r>
      <w:r>
        <w:rPr>
          <w:rFonts w:eastAsia="Times New Roman"/>
          <w:color w:val="000000"/>
          <w:sz w:val="24"/>
          <w:szCs w:val="24"/>
          <w:lang w:val="en-US" w:eastAsia="ru-RU"/>
        </w:rPr>
        <w:t>VIN</w:t>
      </w:r>
      <w:r>
        <w:rPr>
          <w:rFonts w:eastAsia="Times New Roman"/>
          <w:color w:val="000000"/>
          <w:sz w:val="24"/>
          <w:szCs w:val="24"/>
          <w:lang w:eastAsia="ru-RU"/>
        </w:rPr>
        <w:t xml:space="preserve">) </w:t>
      </w:r>
      <w:r>
        <w:rPr>
          <w:rFonts w:eastAsia="Times New Roman"/>
          <w:color w:val="000000"/>
          <w:sz w:val="24"/>
          <w:szCs w:val="24"/>
          <w:lang w:val="en-US" w:eastAsia="ru-RU"/>
        </w:rPr>
        <w:t>X</w:t>
      </w:r>
      <w:r w:rsidRPr="00D37994">
        <w:rPr>
          <w:rFonts w:eastAsia="Times New Roman"/>
          <w:color w:val="000000"/>
          <w:sz w:val="24"/>
          <w:szCs w:val="24"/>
          <w:lang w:eastAsia="ru-RU"/>
        </w:rPr>
        <w:t>9</w:t>
      </w:r>
      <w:r>
        <w:rPr>
          <w:rFonts w:eastAsia="Times New Roman"/>
          <w:color w:val="000000"/>
          <w:sz w:val="24"/>
          <w:szCs w:val="24"/>
          <w:lang w:val="en-US" w:eastAsia="ru-RU"/>
        </w:rPr>
        <w:t>FDXXEEBDDR</w:t>
      </w:r>
      <w:r w:rsidRPr="00D37994">
        <w:rPr>
          <w:rFonts w:eastAsia="Times New Roman"/>
          <w:color w:val="000000"/>
          <w:sz w:val="24"/>
          <w:szCs w:val="24"/>
          <w:lang w:eastAsia="ru-RU"/>
        </w:rPr>
        <w:t>28790</w:t>
      </w:r>
    </w:p>
    <w:p w14:paraId="15FC9A23" w14:textId="77777777" w:rsidR="006224CE" w:rsidRDefault="006224CE" w:rsidP="006224CE">
      <w:pPr>
        <w:spacing w:after="0" w:line="240" w:lineRule="auto"/>
        <w:rPr>
          <w:rFonts w:eastAsia="Times New Roman"/>
          <w:color w:val="000000"/>
          <w:sz w:val="24"/>
          <w:szCs w:val="24"/>
          <w:lang w:eastAsia="ru-RU"/>
        </w:rPr>
      </w:pPr>
      <w:r>
        <w:rPr>
          <w:rFonts w:eastAsia="Times New Roman"/>
          <w:color w:val="000000"/>
          <w:sz w:val="24"/>
          <w:szCs w:val="24"/>
          <w:lang w:eastAsia="ru-RU"/>
        </w:rPr>
        <w:t>Год выпуска: 2013</w:t>
      </w:r>
    </w:p>
    <w:p w14:paraId="16B1E159" w14:textId="77777777" w:rsidR="006224CE" w:rsidRPr="00E75A5E" w:rsidRDefault="006224CE" w:rsidP="006224CE">
      <w:pPr>
        <w:shd w:val="clear" w:color="auto" w:fill="FFFFFF"/>
        <w:autoSpaceDE w:val="0"/>
        <w:autoSpaceDN w:val="0"/>
        <w:adjustRightInd w:val="0"/>
        <w:spacing w:after="0"/>
        <w:jc w:val="both"/>
        <w:rPr>
          <w:sz w:val="24"/>
          <w:szCs w:val="24"/>
        </w:rPr>
      </w:pPr>
      <w:r>
        <w:rPr>
          <w:sz w:val="24"/>
          <w:szCs w:val="24"/>
        </w:rPr>
        <w:t xml:space="preserve">Модель, № двигателя – </w:t>
      </w:r>
      <w:r>
        <w:rPr>
          <w:sz w:val="24"/>
          <w:szCs w:val="24"/>
          <w:lang w:val="en-US"/>
        </w:rPr>
        <w:t>TNBB</w:t>
      </w:r>
      <w:r w:rsidRPr="00D37994">
        <w:rPr>
          <w:sz w:val="24"/>
          <w:szCs w:val="24"/>
        </w:rPr>
        <w:t xml:space="preserve"> </w:t>
      </w:r>
      <w:r>
        <w:rPr>
          <w:sz w:val="24"/>
          <w:szCs w:val="24"/>
          <w:lang w:val="en-US"/>
        </w:rPr>
        <w:t>DR</w:t>
      </w:r>
      <w:r w:rsidRPr="00D37994">
        <w:rPr>
          <w:sz w:val="24"/>
          <w:szCs w:val="24"/>
        </w:rPr>
        <w:t>28790</w:t>
      </w:r>
    </w:p>
    <w:p w14:paraId="411EC263" w14:textId="77777777" w:rsidR="006224CE" w:rsidRDefault="006224CE" w:rsidP="006224CE">
      <w:pPr>
        <w:shd w:val="clear" w:color="auto" w:fill="FFFFFF"/>
        <w:autoSpaceDE w:val="0"/>
        <w:autoSpaceDN w:val="0"/>
        <w:adjustRightInd w:val="0"/>
        <w:spacing w:after="0"/>
        <w:jc w:val="both"/>
        <w:rPr>
          <w:sz w:val="24"/>
          <w:szCs w:val="24"/>
        </w:rPr>
      </w:pPr>
      <w:r>
        <w:rPr>
          <w:sz w:val="24"/>
          <w:szCs w:val="24"/>
        </w:rPr>
        <w:t xml:space="preserve">Кузов № </w:t>
      </w:r>
      <w:r>
        <w:rPr>
          <w:sz w:val="24"/>
          <w:szCs w:val="24"/>
          <w:lang w:val="en-US"/>
        </w:rPr>
        <w:t>X</w:t>
      </w:r>
      <w:r w:rsidRPr="00D37994">
        <w:rPr>
          <w:sz w:val="24"/>
          <w:szCs w:val="24"/>
        </w:rPr>
        <w:t>9</w:t>
      </w:r>
      <w:r>
        <w:rPr>
          <w:sz w:val="24"/>
          <w:szCs w:val="24"/>
          <w:lang w:val="en-US"/>
        </w:rPr>
        <w:t>FDXXEEBDDR</w:t>
      </w:r>
      <w:r w:rsidRPr="00D37994">
        <w:rPr>
          <w:sz w:val="24"/>
          <w:szCs w:val="24"/>
        </w:rPr>
        <w:t>28790</w:t>
      </w:r>
    </w:p>
    <w:p w14:paraId="54142C80" w14:textId="77777777" w:rsidR="006224CE" w:rsidRPr="00D37994" w:rsidRDefault="006224CE" w:rsidP="006224CE">
      <w:pPr>
        <w:shd w:val="clear" w:color="auto" w:fill="FFFFFF"/>
        <w:autoSpaceDE w:val="0"/>
        <w:autoSpaceDN w:val="0"/>
        <w:adjustRightInd w:val="0"/>
        <w:spacing w:after="0"/>
        <w:jc w:val="both"/>
        <w:rPr>
          <w:sz w:val="24"/>
          <w:szCs w:val="24"/>
        </w:rPr>
      </w:pPr>
      <w:r>
        <w:rPr>
          <w:sz w:val="24"/>
          <w:szCs w:val="24"/>
        </w:rPr>
        <w:t>Цвет – ЧЕРНЫЙ</w:t>
      </w:r>
    </w:p>
    <w:p w14:paraId="24FC10DB" w14:textId="77777777" w:rsidR="006224CE" w:rsidRDefault="006224CE" w:rsidP="006224CE">
      <w:pPr>
        <w:shd w:val="clear" w:color="auto" w:fill="FFFFFF"/>
        <w:autoSpaceDE w:val="0"/>
        <w:autoSpaceDN w:val="0"/>
        <w:adjustRightInd w:val="0"/>
        <w:spacing w:after="0"/>
        <w:jc w:val="both"/>
        <w:rPr>
          <w:sz w:val="24"/>
          <w:szCs w:val="24"/>
        </w:rPr>
      </w:pPr>
      <w:r>
        <w:rPr>
          <w:sz w:val="24"/>
          <w:szCs w:val="24"/>
        </w:rPr>
        <w:t xml:space="preserve">Мощность двигателя – 198,56 </w:t>
      </w:r>
      <w:proofErr w:type="spellStart"/>
      <w:r>
        <w:rPr>
          <w:sz w:val="24"/>
          <w:szCs w:val="24"/>
        </w:rPr>
        <w:t>л.с</w:t>
      </w:r>
      <w:proofErr w:type="spellEnd"/>
      <w:r>
        <w:rPr>
          <w:sz w:val="24"/>
          <w:szCs w:val="24"/>
        </w:rPr>
        <w:t>.  146 кВт</w:t>
      </w:r>
    </w:p>
    <w:p w14:paraId="751F59AD" w14:textId="77777777" w:rsidR="006224CE" w:rsidRDefault="006224CE" w:rsidP="006224CE">
      <w:pPr>
        <w:shd w:val="clear" w:color="auto" w:fill="FFFFFF"/>
        <w:autoSpaceDE w:val="0"/>
        <w:autoSpaceDN w:val="0"/>
        <w:adjustRightInd w:val="0"/>
        <w:spacing w:after="0"/>
        <w:jc w:val="both"/>
        <w:rPr>
          <w:sz w:val="24"/>
          <w:szCs w:val="24"/>
        </w:rPr>
      </w:pPr>
      <w:r>
        <w:rPr>
          <w:sz w:val="24"/>
          <w:szCs w:val="24"/>
        </w:rPr>
        <w:t xml:space="preserve">Рабочий объем двигателя – 1999 </w:t>
      </w:r>
      <w:proofErr w:type="spellStart"/>
      <w:proofErr w:type="gramStart"/>
      <w:r>
        <w:rPr>
          <w:sz w:val="24"/>
          <w:szCs w:val="24"/>
        </w:rPr>
        <w:t>куб.см</w:t>
      </w:r>
      <w:proofErr w:type="spellEnd"/>
      <w:proofErr w:type="gramEnd"/>
    </w:p>
    <w:p w14:paraId="4EC043EC" w14:textId="77777777" w:rsidR="006224CE" w:rsidRDefault="006224CE" w:rsidP="006224CE">
      <w:pPr>
        <w:shd w:val="clear" w:color="auto" w:fill="FFFFFF"/>
        <w:autoSpaceDE w:val="0"/>
        <w:autoSpaceDN w:val="0"/>
        <w:adjustRightInd w:val="0"/>
        <w:spacing w:after="0"/>
        <w:jc w:val="both"/>
        <w:rPr>
          <w:sz w:val="24"/>
          <w:szCs w:val="24"/>
        </w:rPr>
      </w:pPr>
      <w:r>
        <w:rPr>
          <w:sz w:val="24"/>
          <w:szCs w:val="24"/>
        </w:rPr>
        <w:t>Тип двигателя – БЕНЗИНОВЫЙ</w:t>
      </w:r>
    </w:p>
    <w:p w14:paraId="40FA9B29" w14:textId="77777777" w:rsidR="006224CE" w:rsidRDefault="006224CE" w:rsidP="006224CE">
      <w:pPr>
        <w:shd w:val="clear" w:color="auto" w:fill="FFFFFF"/>
        <w:autoSpaceDE w:val="0"/>
        <w:autoSpaceDN w:val="0"/>
        <w:adjustRightInd w:val="0"/>
        <w:spacing w:after="0"/>
        <w:jc w:val="both"/>
        <w:rPr>
          <w:sz w:val="24"/>
          <w:szCs w:val="24"/>
        </w:rPr>
      </w:pPr>
      <w:r>
        <w:rPr>
          <w:sz w:val="24"/>
          <w:szCs w:val="24"/>
        </w:rPr>
        <w:t>Экологический класс – ПЯТЫЙ</w:t>
      </w:r>
    </w:p>
    <w:p w14:paraId="691F5958" w14:textId="77777777" w:rsidR="006224CE" w:rsidRDefault="006224CE" w:rsidP="006224CE">
      <w:pPr>
        <w:shd w:val="clear" w:color="auto" w:fill="FFFFFF"/>
        <w:autoSpaceDE w:val="0"/>
        <w:autoSpaceDN w:val="0"/>
        <w:adjustRightInd w:val="0"/>
        <w:spacing w:after="0"/>
        <w:jc w:val="both"/>
        <w:rPr>
          <w:sz w:val="24"/>
          <w:szCs w:val="24"/>
        </w:rPr>
      </w:pPr>
      <w:r>
        <w:rPr>
          <w:sz w:val="24"/>
          <w:szCs w:val="24"/>
        </w:rPr>
        <w:t>Разрешенная максимальная масса – 2200 кг</w:t>
      </w:r>
    </w:p>
    <w:p w14:paraId="72B382EC" w14:textId="77777777" w:rsidR="006224CE" w:rsidRDefault="006224CE" w:rsidP="006224CE">
      <w:pPr>
        <w:shd w:val="clear" w:color="auto" w:fill="FFFFFF"/>
        <w:autoSpaceDE w:val="0"/>
        <w:autoSpaceDN w:val="0"/>
        <w:adjustRightInd w:val="0"/>
        <w:spacing w:after="0"/>
        <w:jc w:val="both"/>
        <w:rPr>
          <w:sz w:val="24"/>
          <w:szCs w:val="24"/>
        </w:rPr>
      </w:pPr>
      <w:r>
        <w:rPr>
          <w:sz w:val="24"/>
          <w:szCs w:val="24"/>
        </w:rPr>
        <w:t>Масса без нагрузки – 1569 кг</w:t>
      </w:r>
    </w:p>
    <w:p w14:paraId="6BB27E89" w14:textId="77777777" w:rsidR="006224CE" w:rsidRDefault="006224CE" w:rsidP="006224CE">
      <w:pPr>
        <w:shd w:val="clear" w:color="auto" w:fill="FFFFFF"/>
        <w:autoSpaceDE w:val="0"/>
        <w:autoSpaceDN w:val="0"/>
        <w:adjustRightInd w:val="0"/>
        <w:spacing w:after="0"/>
        <w:jc w:val="both"/>
        <w:rPr>
          <w:sz w:val="24"/>
          <w:szCs w:val="24"/>
        </w:rPr>
      </w:pPr>
      <w:r>
        <w:rPr>
          <w:sz w:val="24"/>
          <w:szCs w:val="24"/>
        </w:rPr>
        <w:t>Организация-изготовитель ТС – ЗАО ФОРД МОТОР КОМПАНИ (РОССИЯ)</w:t>
      </w:r>
    </w:p>
    <w:p w14:paraId="39AD2FB4" w14:textId="77777777" w:rsidR="006224CE" w:rsidRDefault="006224CE" w:rsidP="006224CE">
      <w:pPr>
        <w:shd w:val="clear" w:color="auto" w:fill="FFFFFF"/>
        <w:autoSpaceDE w:val="0"/>
        <w:autoSpaceDN w:val="0"/>
        <w:adjustRightInd w:val="0"/>
        <w:spacing w:after="0"/>
        <w:jc w:val="both"/>
        <w:rPr>
          <w:sz w:val="24"/>
          <w:szCs w:val="24"/>
        </w:rPr>
      </w:pPr>
      <w:r>
        <w:rPr>
          <w:sz w:val="24"/>
          <w:szCs w:val="24"/>
        </w:rPr>
        <w:t xml:space="preserve">ПТС </w:t>
      </w:r>
      <w:proofErr w:type="gramStart"/>
      <w:r>
        <w:rPr>
          <w:sz w:val="24"/>
          <w:szCs w:val="24"/>
        </w:rPr>
        <w:t>–  47</w:t>
      </w:r>
      <w:proofErr w:type="gramEnd"/>
      <w:r>
        <w:rPr>
          <w:sz w:val="24"/>
          <w:szCs w:val="24"/>
        </w:rPr>
        <w:t xml:space="preserve"> НО 982392</w:t>
      </w:r>
    </w:p>
    <w:p w14:paraId="440BCF74" w14:textId="77777777" w:rsidR="006224CE" w:rsidRPr="00AF7E4B" w:rsidRDefault="006224CE" w:rsidP="006224CE">
      <w:pPr>
        <w:shd w:val="clear" w:color="auto" w:fill="FFFFFF"/>
        <w:autoSpaceDE w:val="0"/>
        <w:autoSpaceDN w:val="0"/>
        <w:adjustRightInd w:val="0"/>
        <w:spacing w:after="0"/>
        <w:jc w:val="both"/>
        <w:rPr>
          <w:sz w:val="24"/>
          <w:szCs w:val="24"/>
        </w:rPr>
      </w:pPr>
      <w:r>
        <w:rPr>
          <w:sz w:val="24"/>
          <w:szCs w:val="24"/>
        </w:rPr>
        <w:t xml:space="preserve">Пробег – 308 990 км </w:t>
      </w:r>
    </w:p>
    <w:p w14:paraId="7575054A" w14:textId="77777777" w:rsidR="00EB23C6" w:rsidRDefault="00EB23C6" w:rsidP="00EB23C6">
      <w:pPr>
        <w:pStyle w:val="a5"/>
        <w:shd w:val="clear" w:color="auto" w:fill="FFFFFF"/>
        <w:autoSpaceDE w:val="0"/>
        <w:autoSpaceDN w:val="0"/>
        <w:adjustRightInd w:val="0"/>
        <w:jc w:val="both"/>
        <w:rPr>
          <w:sz w:val="24"/>
          <w:szCs w:val="24"/>
        </w:rPr>
      </w:pPr>
    </w:p>
    <w:p w14:paraId="531493BD" w14:textId="2558DCD9" w:rsidR="00EB23C6" w:rsidRDefault="00EB23C6" w:rsidP="00EB23C6">
      <w:pPr>
        <w:pStyle w:val="a5"/>
        <w:shd w:val="clear" w:color="auto" w:fill="FFFFFF"/>
        <w:autoSpaceDE w:val="0"/>
        <w:autoSpaceDN w:val="0"/>
        <w:adjustRightInd w:val="0"/>
        <w:jc w:val="both"/>
        <w:rPr>
          <w:sz w:val="24"/>
          <w:szCs w:val="24"/>
        </w:rPr>
      </w:pPr>
      <w:r w:rsidRPr="00EB23C6">
        <w:rPr>
          <w:sz w:val="24"/>
          <w:szCs w:val="24"/>
        </w:rPr>
        <w:t>Существующие обременения (ограничения) имущества: не зарегистрированы.</w:t>
      </w:r>
    </w:p>
    <w:p w14:paraId="5D1D3923" w14:textId="4525D86B" w:rsidR="00EB23C6" w:rsidRDefault="00EB23C6" w:rsidP="00EB23C6">
      <w:pPr>
        <w:pStyle w:val="a5"/>
        <w:shd w:val="clear" w:color="auto" w:fill="FFFFFF"/>
        <w:autoSpaceDE w:val="0"/>
        <w:autoSpaceDN w:val="0"/>
        <w:adjustRightInd w:val="0"/>
        <w:jc w:val="both"/>
        <w:rPr>
          <w:sz w:val="24"/>
          <w:szCs w:val="24"/>
        </w:rPr>
      </w:pPr>
    </w:p>
    <w:p w14:paraId="57EC5F81" w14:textId="77777777" w:rsidR="00EB23C6" w:rsidRPr="00EB23C6" w:rsidRDefault="00EB23C6" w:rsidP="00EB23C6">
      <w:pPr>
        <w:pStyle w:val="a5"/>
        <w:shd w:val="clear" w:color="auto" w:fill="FFFFFF"/>
        <w:autoSpaceDE w:val="0"/>
        <w:autoSpaceDN w:val="0"/>
        <w:adjustRightInd w:val="0"/>
        <w:jc w:val="both"/>
        <w:rPr>
          <w:color w:val="000000"/>
          <w:sz w:val="24"/>
          <w:szCs w:val="24"/>
        </w:rPr>
      </w:pPr>
    </w:p>
    <w:p w14:paraId="07592A2B" w14:textId="79726E5E" w:rsidR="0096503E" w:rsidRDefault="0090157E" w:rsidP="006224CE">
      <w:pPr>
        <w:pStyle w:val="a5"/>
        <w:numPr>
          <w:ilvl w:val="0"/>
          <w:numId w:val="20"/>
        </w:numPr>
        <w:rPr>
          <w:b/>
          <w:bCs/>
          <w:sz w:val="24"/>
          <w:szCs w:val="24"/>
        </w:rPr>
      </w:pPr>
      <w:r w:rsidRPr="0090157E">
        <w:rPr>
          <w:b/>
          <w:bCs/>
          <w:sz w:val="24"/>
          <w:szCs w:val="24"/>
        </w:rPr>
        <w:t>Внешний вид</w:t>
      </w:r>
    </w:p>
    <w:p w14:paraId="36010C47" w14:textId="3026E006" w:rsidR="00FF663E" w:rsidRPr="00FF663E" w:rsidRDefault="00FF663E" w:rsidP="00FF663E">
      <w:pPr>
        <w:pStyle w:val="a5"/>
        <w:rPr>
          <w:sz w:val="24"/>
          <w:szCs w:val="24"/>
        </w:rPr>
      </w:pPr>
      <w:r w:rsidRPr="00FF663E">
        <w:rPr>
          <w:sz w:val="24"/>
          <w:szCs w:val="24"/>
        </w:rPr>
        <w:t>Прилагается отдельным файлом.</w:t>
      </w:r>
    </w:p>
    <w:p w14:paraId="263455C8" w14:textId="6928173D" w:rsidR="008F10AF" w:rsidRDefault="008F10AF" w:rsidP="0090157E">
      <w:pPr>
        <w:rPr>
          <w:b/>
          <w:bCs/>
          <w:sz w:val="24"/>
          <w:szCs w:val="24"/>
        </w:rPr>
      </w:pPr>
    </w:p>
    <w:p w14:paraId="4B2F3E50" w14:textId="5C5B0F95" w:rsidR="008F10AF" w:rsidRDefault="008F10AF" w:rsidP="0090157E">
      <w:pPr>
        <w:rPr>
          <w:b/>
          <w:bCs/>
          <w:sz w:val="24"/>
          <w:szCs w:val="24"/>
        </w:rPr>
      </w:pPr>
    </w:p>
    <w:p w14:paraId="115497E7" w14:textId="2C71A6D0" w:rsidR="008F10AF" w:rsidRDefault="008F10AF" w:rsidP="0090157E">
      <w:pPr>
        <w:rPr>
          <w:b/>
          <w:bCs/>
          <w:sz w:val="24"/>
          <w:szCs w:val="24"/>
        </w:rPr>
      </w:pPr>
      <w:bookmarkStart w:id="1" w:name="_GoBack"/>
      <w:bookmarkEnd w:id="1"/>
    </w:p>
    <w:p w14:paraId="4AF3F4E9" w14:textId="77777777" w:rsidR="0090157E" w:rsidRPr="0090157E" w:rsidRDefault="0090157E" w:rsidP="0090157E">
      <w:pPr>
        <w:rPr>
          <w:b/>
          <w:bCs/>
          <w:sz w:val="24"/>
          <w:szCs w:val="24"/>
        </w:rPr>
      </w:pPr>
    </w:p>
    <w:p w14:paraId="4D2AFA1C" w14:textId="23CDEE4B" w:rsidR="00D537E1" w:rsidRDefault="00D537E1" w:rsidP="00D537E1">
      <w:pPr>
        <w:rPr>
          <w:b/>
          <w:bCs/>
          <w:sz w:val="24"/>
          <w:szCs w:val="24"/>
        </w:rPr>
      </w:pPr>
    </w:p>
    <w:p w14:paraId="2E3B8871" w14:textId="77777777" w:rsidR="00D537E1" w:rsidRPr="00D537E1" w:rsidRDefault="00D537E1" w:rsidP="00D537E1">
      <w:pPr>
        <w:rPr>
          <w:b/>
          <w:bCs/>
          <w:sz w:val="24"/>
          <w:szCs w:val="24"/>
        </w:rPr>
      </w:pPr>
    </w:p>
    <w:p w14:paraId="719D737D" w14:textId="77777777" w:rsidR="0096503E" w:rsidRPr="0096503E" w:rsidRDefault="0096503E" w:rsidP="0096503E">
      <w:pPr>
        <w:ind w:right="-101" w:firstLine="709"/>
        <w:jc w:val="both"/>
        <w:rPr>
          <w:rFonts w:eastAsia="Times New Roman"/>
          <w:color w:val="00000A"/>
          <w:sz w:val="24"/>
          <w:szCs w:val="24"/>
          <w:lang w:eastAsia="ru-RU"/>
        </w:rPr>
      </w:pPr>
    </w:p>
    <w:p w14:paraId="4A2B15C8" w14:textId="77777777" w:rsidR="00FB6C01" w:rsidRDefault="00FB6C01" w:rsidP="00FB6C01">
      <w:pPr>
        <w:ind w:right="-101" w:firstLine="709"/>
        <w:jc w:val="center"/>
        <w:rPr>
          <w:rFonts w:eastAsia="Times New Roman"/>
          <w:color w:val="00000A"/>
          <w:sz w:val="24"/>
          <w:szCs w:val="24"/>
          <w:lang w:eastAsia="ru-RU"/>
        </w:rPr>
      </w:pPr>
    </w:p>
    <w:p w14:paraId="11F16357" w14:textId="2F925E57" w:rsidR="00FB6C01" w:rsidRPr="001046FA" w:rsidRDefault="00FB6C01" w:rsidP="00FB6C01">
      <w:pPr>
        <w:spacing w:after="0" w:line="240" w:lineRule="auto"/>
        <w:jc w:val="center"/>
        <w:rPr>
          <w:rFonts w:eastAsia="Times New Roman"/>
          <w:b/>
          <w:bCs/>
          <w:color w:val="000000"/>
          <w:sz w:val="24"/>
          <w:szCs w:val="24"/>
          <w:lang w:eastAsia="ru-RU"/>
        </w:rPr>
      </w:pPr>
    </w:p>
    <w:p w14:paraId="1C0B79EA" w14:textId="7A821E4F" w:rsidR="00AB7F4F" w:rsidRPr="00AB7F4F" w:rsidRDefault="00AB7F4F" w:rsidP="00AB7F4F">
      <w:pPr>
        <w:pStyle w:val="a5"/>
        <w:numPr>
          <w:ilvl w:val="0"/>
          <w:numId w:val="20"/>
        </w:numPr>
        <w:spacing w:before="100" w:beforeAutospacing="1" w:after="100" w:afterAutospacing="1" w:line="240" w:lineRule="auto"/>
        <w:jc w:val="both"/>
        <w:rPr>
          <w:rFonts w:eastAsia="Times New Roman"/>
          <w:color w:val="000000"/>
          <w:sz w:val="24"/>
          <w:szCs w:val="24"/>
          <w:lang w:eastAsia="ru-RU"/>
        </w:rPr>
      </w:pPr>
      <w:r w:rsidRPr="00AB7F4F">
        <w:rPr>
          <w:rFonts w:eastAsia="Times New Roman"/>
          <w:color w:val="00000A"/>
          <w:sz w:val="24"/>
          <w:szCs w:val="24"/>
          <w:lang w:eastAsia="ru-RU"/>
        </w:rPr>
        <w:t xml:space="preserve"> Для участия в аукционе заявитель вносит </w:t>
      </w:r>
      <w:r w:rsidRPr="00AB7F4F">
        <w:rPr>
          <w:rFonts w:eastAsia="Times New Roman"/>
          <w:b/>
          <w:bCs/>
          <w:color w:val="00000A"/>
          <w:sz w:val="24"/>
          <w:szCs w:val="24"/>
          <w:lang w:eastAsia="ru-RU"/>
        </w:rPr>
        <w:t>задаток</w:t>
      </w:r>
      <w:r w:rsidRPr="00AB7F4F">
        <w:rPr>
          <w:rFonts w:eastAsia="Times New Roman"/>
          <w:color w:val="00000A"/>
          <w:sz w:val="24"/>
          <w:szCs w:val="24"/>
          <w:lang w:eastAsia="ru-RU"/>
        </w:rPr>
        <w:t xml:space="preserve"> в размере: </w:t>
      </w:r>
      <w:r w:rsidRPr="00AB7F4F">
        <w:rPr>
          <w:rFonts w:eastAsia="Times New Roman"/>
          <w:b/>
          <w:bCs/>
          <w:color w:val="00000A"/>
          <w:sz w:val="24"/>
          <w:szCs w:val="24"/>
          <w:lang w:eastAsia="ru-RU"/>
        </w:rPr>
        <w:t>16 500 (Шестнадцать тысяч пятьсот) рублей 00 копеек.</w:t>
      </w:r>
    </w:p>
    <w:p w14:paraId="7F50CEAF" w14:textId="77777777" w:rsidR="00AB7F4F" w:rsidRPr="00D63B45" w:rsidRDefault="00AB7F4F" w:rsidP="00AB7F4F">
      <w:pPr>
        <w:spacing w:after="0" w:line="240" w:lineRule="auto"/>
        <w:ind w:firstLine="706"/>
        <w:jc w:val="both"/>
        <w:rPr>
          <w:rFonts w:eastAsia="Times New Roman"/>
          <w:color w:val="000000"/>
          <w:sz w:val="24"/>
          <w:szCs w:val="24"/>
          <w:lang w:eastAsia="ru-RU"/>
        </w:rPr>
      </w:pPr>
      <w:r w:rsidRPr="00D63B45">
        <w:rPr>
          <w:rFonts w:eastAsia="Times New Roman"/>
          <w:color w:val="00000A"/>
          <w:sz w:val="24"/>
          <w:szCs w:val="24"/>
          <w:lang w:eastAsia="ru-RU"/>
        </w:rPr>
        <w:t xml:space="preserve">Оплата задатка осуществляется в безналичном порядке путём перечисления денежных средств на расчётный счёт </w:t>
      </w:r>
      <w:r>
        <w:rPr>
          <w:rFonts w:eastAsia="Times New Roman"/>
          <w:color w:val="00000A"/>
          <w:sz w:val="24"/>
          <w:szCs w:val="24"/>
          <w:lang w:eastAsia="ru-RU"/>
        </w:rPr>
        <w:t>организатора аукциона,</w:t>
      </w:r>
      <w:r w:rsidRPr="00D63B45">
        <w:rPr>
          <w:rFonts w:eastAsia="Times New Roman"/>
          <w:color w:val="00000A"/>
          <w:sz w:val="24"/>
          <w:szCs w:val="24"/>
          <w:lang w:eastAsia="ru-RU"/>
        </w:rPr>
        <w:t xml:space="preserve"> указанный в настоящем извещении. Представление документов, подтверждающих внесение задатка, признается заключением соглашения о задатке.</w:t>
      </w:r>
    </w:p>
    <w:p w14:paraId="5A16171E" w14:textId="77777777" w:rsidR="00AB7F4F" w:rsidRDefault="00AB7F4F" w:rsidP="00AB7F4F">
      <w:pPr>
        <w:spacing w:after="0" w:line="240" w:lineRule="auto"/>
        <w:ind w:firstLine="706"/>
        <w:jc w:val="both"/>
        <w:rPr>
          <w:rFonts w:eastAsia="Times New Roman"/>
          <w:color w:val="000000"/>
          <w:sz w:val="24"/>
          <w:szCs w:val="24"/>
          <w:lang w:eastAsia="ru-RU"/>
        </w:rPr>
      </w:pPr>
      <w:r w:rsidRPr="00D63B45">
        <w:rPr>
          <w:rFonts w:eastAsia="Times New Roman"/>
          <w:color w:val="000000"/>
          <w:sz w:val="24"/>
          <w:szCs w:val="24"/>
          <w:lang w:eastAsia="ru-RU"/>
        </w:rPr>
        <w:t>Задаток вносится в валюте Российской Федерации единым платежом. Срок окончания внесения задатка – последний день подачи заявок.</w:t>
      </w:r>
    </w:p>
    <w:p w14:paraId="1C81CA5E" w14:textId="77777777" w:rsidR="00AB7F4F" w:rsidRPr="00D63B45" w:rsidRDefault="00AB7F4F" w:rsidP="00AB7F4F">
      <w:pPr>
        <w:spacing w:after="0" w:line="240" w:lineRule="auto"/>
        <w:ind w:firstLine="706"/>
        <w:jc w:val="both"/>
        <w:rPr>
          <w:rFonts w:eastAsia="Times New Roman"/>
          <w:color w:val="000000"/>
          <w:sz w:val="24"/>
          <w:szCs w:val="24"/>
          <w:lang w:eastAsia="ru-RU"/>
        </w:rPr>
      </w:pPr>
    </w:p>
    <w:p w14:paraId="3A3D4447" w14:textId="77777777" w:rsidR="00AB7F4F" w:rsidRPr="00D63B45" w:rsidRDefault="00AB7F4F" w:rsidP="00AB7F4F">
      <w:pPr>
        <w:spacing w:after="0" w:line="240" w:lineRule="auto"/>
        <w:ind w:firstLine="706"/>
        <w:rPr>
          <w:rFonts w:eastAsia="Times New Roman"/>
          <w:color w:val="000000"/>
          <w:sz w:val="24"/>
          <w:szCs w:val="24"/>
          <w:lang w:eastAsia="ru-RU"/>
        </w:rPr>
      </w:pPr>
      <w:r w:rsidRPr="00D63B45">
        <w:rPr>
          <w:rFonts w:eastAsia="Times New Roman"/>
          <w:color w:val="000000"/>
          <w:sz w:val="24"/>
          <w:szCs w:val="24"/>
          <w:lang w:eastAsia="ru-RU"/>
        </w:rPr>
        <w:t>Реквизит для внесения задатка:</w:t>
      </w:r>
    </w:p>
    <w:p w14:paraId="5B71203F" w14:textId="77777777" w:rsidR="00AB7F4F" w:rsidRPr="00BD4B03" w:rsidRDefault="00AB7F4F" w:rsidP="00AB7F4F">
      <w:pPr>
        <w:spacing w:after="0" w:line="240" w:lineRule="auto"/>
        <w:jc w:val="both"/>
        <w:rPr>
          <w:rFonts w:eastAsia="Calibri"/>
          <w:bCs/>
          <w:sz w:val="24"/>
          <w:szCs w:val="24"/>
        </w:rPr>
      </w:pPr>
      <w:r w:rsidRPr="00D63B45">
        <w:rPr>
          <w:rFonts w:eastAsia="Times New Roman"/>
          <w:b/>
          <w:bCs/>
          <w:color w:val="000000"/>
          <w:sz w:val="24"/>
          <w:szCs w:val="24"/>
          <w:lang w:eastAsia="ru-RU"/>
        </w:rPr>
        <w:t>Получатель:</w:t>
      </w:r>
      <w:r w:rsidRPr="00D63B45">
        <w:rPr>
          <w:rFonts w:eastAsia="Times New Roman"/>
          <w:color w:val="000000"/>
          <w:sz w:val="24"/>
          <w:szCs w:val="24"/>
          <w:lang w:eastAsia="ru-RU"/>
        </w:rPr>
        <w:t xml:space="preserve"> </w:t>
      </w:r>
      <w:r w:rsidRPr="00BD4B03">
        <w:rPr>
          <w:rFonts w:eastAsia="Calibri"/>
          <w:bCs/>
          <w:sz w:val="24"/>
          <w:szCs w:val="24"/>
        </w:rPr>
        <w:t xml:space="preserve">УФК по Ленинградской области (Отдел 16, Муниципальное казенное учреждение «Центр административно-хозяйственного </w:t>
      </w:r>
      <w:proofErr w:type="gramStart"/>
      <w:r w:rsidRPr="00BD4B03">
        <w:rPr>
          <w:rFonts w:eastAsia="Calibri"/>
          <w:bCs/>
          <w:sz w:val="24"/>
          <w:szCs w:val="24"/>
        </w:rPr>
        <w:t>обеспечения»  ЛС</w:t>
      </w:r>
      <w:proofErr w:type="gramEnd"/>
      <w:r w:rsidRPr="00BD4B03">
        <w:rPr>
          <w:rFonts w:eastAsia="Calibri"/>
          <w:bCs/>
          <w:sz w:val="24"/>
          <w:szCs w:val="24"/>
        </w:rPr>
        <w:t xml:space="preserve"> 05453Р53890)</w:t>
      </w:r>
    </w:p>
    <w:p w14:paraId="1DEF0388" w14:textId="77777777" w:rsidR="00AB7F4F" w:rsidRPr="00BD4B03" w:rsidRDefault="00AB7F4F" w:rsidP="00AB7F4F">
      <w:pPr>
        <w:spacing w:after="0" w:line="240" w:lineRule="auto"/>
        <w:rPr>
          <w:rFonts w:eastAsia="Times New Roman"/>
          <w:color w:val="000000"/>
          <w:sz w:val="24"/>
          <w:szCs w:val="24"/>
          <w:lang w:eastAsia="ru-RU"/>
        </w:rPr>
      </w:pPr>
      <w:r w:rsidRPr="00D63B45">
        <w:rPr>
          <w:rFonts w:eastAsia="Times New Roman"/>
          <w:b/>
          <w:bCs/>
          <w:color w:val="000000"/>
          <w:sz w:val="24"/>
          <w:szCs w:val="24"/>
          <w:lang w:eastAsia="ru-RU"/>
        </w:rPr>
        <w:t>ИНН</w:t>
      </w:r>
      <w:r w:rsidRPr="00D63B45">
        <w:rPr>
          <w:rFonts w:eastAsia="Times New Roman"/>
          <w:color w:val="000000"/>
          <w:sz w:val="24"/>
          <w:szCs w:val="24"/>
          <w:lang w:eastAsia="ru-RU"/>
        </w:rPr>
        <w:t xml:space="preserve"> </w:t>
      </w:r>
      <w:r w:rsidRPr="00BD4B03">
        <w:rPr>
          <w:bCs/>
          <w:sz w:val="24"/>
          <w:szCs w:val="24"/>
        </w:rPr>
        <w:t>4714020433</w:t>
      </w:r>
      <w:r w:rsidRPr="00D63B45">
        <w:rPr>
          <w:rFonts w:eastAsia="Times New Roman"/>
          <w:color w:val="000000"/>
          <w:sz w:val="24"/>
          <w:szCs w:val="24"/>
          <w:lang w:eastAsia="ru-RU"/>
        </w:rPr>
        <w:t xml:space="preserve">; </w:t>
      </w:r>
      <w:r w:rsidRPr="00D63B45">
        <w:rPr>
          <w:rFonts w:eastAsia="Times New Roman"/>
          <w:b/>
          <w:bCs/>
          <w:color w:val="000000"/>
          <w:sz w:val="24"/>
          <w:szCs w:val="24"/>
          <w:lang w:eastAsia="ru-RU"/>
        </w:rPr>
        <w:t>КПП</w:t>
      </w:r>
      <w:r w:rsidRPr="00D63B45">
        <w:rPr>
          <w:rFonts w:eastAsia="Times New Roman"/>
          <w:color w:val="000000"/>
          <w:sz w:val="24"/>
          <w:szCs w:val="24"/>
          <w:lang w:eastAsia="ru-RU"/>
        </w:rPr>
        <w:t xml:space="preserve"> </w:t>
      </w:r>
      <w:r w:rsidRPr="00BD4B03">
        <w:rPr>
          <w:bCs/>
          <w:sz w:val="24"/>
          <w:szCs w:val="24"/>
        </w:rPr>
        <w:t>472601001</w:t>
      </w:r>
    </w:p>
    <w:p w14:paraId="7567286F" w14:textId="77777777" w:rsidR="00AB7F4F" w:rsidRPr="00D63B45" w:rsidRDefault="00AB7F4F" w:rsidP="00AB7F4F">
      <w:pPr>
        <w:spacing w:after="0" w:line="240" w:lineRule="auto"/>
        <w:rPr>
          <w:rFonts w:eastAsia="Times New Roman"/>
          <w:color w:val="000000"/>
          <w:sz w:val="24"/>
          <w:szCs w:val="24"/>
          <w:lang w:eastAsia="ru-RU"/>
        </w:rPr>
      </w:pPr>
      <w:r w:rsidRPr="00D63B45">
        <w:rPr>
          <w:rFonts w:eastAsia="Times New Roman"/>
          <w:b/>
          <w:bCs/>
          <w:color w:val="000000"/>
          <w:sz w:val="24"/>
          <w:szCs w:val="24"/>
          <w:lang w:eastAsia="ru-RU"/>
        </w:rPr>
        <w:t>р/счёт:</w:t>
      </w:r>
      <w:r w:rsidRPr="00D63B45">
        <w:rPr>
          <w:rFonts w:eastAsia="Times New Roman"/>
          <w:color w:val="000000"/>
          <w:sz w:val="24"/>
          <w:szCs w:val="24"/>
          <w:lang w:eastAsia="ru-RU"/>
        </w:rPr>
        <w:t xml:space="preserve"> </w:t>
      </w:r>
      <w:r w:rsidRPr="00BD4B03">
        <w:rPr>
          <w:rFonts w:eastAsia="Times New Roman"/>
          <w:bCs/>
          <w:color w:val="000000"/>
          <w:sz w:val="24"/>
          <w:szCs w:val="24"/>
          <w:lang w:eastAsia="ru-RU"/>
        </w:rPr>
        <w:t>40302810900003001108</w:t>
      </w:r>
      <w:r>
        <w:rPr>
          <w:rFonts w:eastAsia="Times New Roman"/>
          <w:bCs/>
          <w:color w:val="000000"/>
          <w:sz w:val="24"/>
          <w:szCs w:val="24"/>
          <w:lang w:eastAsia="ru-RU"/>
        </w:rPr>
        <w:t xml:space="preserve"> </w:t>
      </w:r>
    </w:p>
    <w:p w14:paraId="118714BA" w14:textId="77777777" w:rsidR="00AB7F4F" w:rsidRPr="00D63B45" w:rsidRDefault="00AB7F4F" w:rsidP="00AB7F4F">
      <w:pPr>
        <w:spacing w:after="0" w:line="240" w:lineRule="auto"/>
        <w:rPr>
          <w:rFonts w:eastAsia="Times New Roman"/>
          <w:color w:val="000000"/>
          <w:sz w:val="24"/>
          <w:szCs w:val="24"/>
          <w:lang w:eastAsia="ru-RU"/>
        </w:rPr>
      </w:pPr>
      <w:r w:rsidRPr="00D63B45">
        <w:rPr>
          <w:rFonts w:eastAsia="Times New Roman"/>
          <w:b/>
          <w:bCs/>
          <w:color w:val="000000"/>
          <w:sz w:val="24"/>
          <w:szCs w:val="24"/>
          <w:lang w:eastAsia="ru-RU"/>
        </w:rPr>
        <w:t>Банк</w:t>
      </w:r>
      <w:r w:rsidRPr="00D63B45">
        <w:rPr>
          <w:rFonts w:eastAsia="Times New Roman"/>
          <w:color w:val="000000"/>
          <w:sz w:val="24"/>
          <w:szCs w:val="24"/>
          <w:lang w:eastAsia="ru-RU"/>
        </w:rPr>
        <w:t>: Отделение Ленинградское г.</w:t>
      </w:r>
      <w:r>
        <w:rPr>
          <w:rFonts w:eastAsia="Times New Roman"/>
          <w:color w:val="000000"/>
          <w:sz w:val="24"/>
          <w:szCs w:val="24"/>
          <w:lang w:eastAsia="ru-RU"/>
        </w:rPr>
        <w:t xml:space="preserve"> </w:t>
      </w:r>
      <w:r w:rsidRPr="00D63B45">
        <w:rPr>
          <w:rFonts w:eastAsia="Times New Roman"/>
          <w:color w:val="000000"/>
          <w:sz w:val="24"/>
          <w:szCs w:val="24"/>
          <w:lang w:eastAsia="ru-RU"/>
        </w:rPr>
        <w:t>Санкт-Петербург</w:t>
      </w:r>
    </w:p>
    <w:p w14:paraId="0632D45A" w14:textId="77777777" w:rsidR="00AB7F4F" w:rsidRPr="00D63B45" w:rsidRDefault="00AB7F4F" w:rsidP="00AB7F4F">
      <w:pPr>
        <w:spacing w:after="0" w:line="240" w:lineRule="auto"/>
        <w:rPr>
          <w:rFonts w:eastAsia="Times New Roman"/>
          <w:color w:val="000000"/>
          <w:sz w:val="24"/>
          <w:szCs w:val="24"/>
          <w:lang w:eastAsia="ru-RU"/>
        </w:rPr>
      </w:pPr>
      <w:r w:rsidRPr="00D63B45">
        <w:rPr>
          <w:rFonts w:eastAsia="Times New Roman"/>
          <w:b/>
          <w:bCs/>
          <w:color w:val="000000"/>
          <w:sz w:val="24"/>
          <w:szCs w:val="24"/>
          <w:lang w:eastAsia="ru-RU"/>
        </w:rPr>
        <w:t>БИК</w:t>
      </w:r>
      <w:r w:rsidRPr="00D63B45">
        <w:rPr>
          <w:rFonts w:eastAsia="Times New Roman"/>
          <w:color w:val="000000"/>
          <w:sz w:val="24"/>
          <w:szCs w:val="24"/>
          <w:lang w:eastAsia="ru-RU"/>
        </w:rPr>
        <w:t xml:space="preserve"> </w:t>
      </w:r>
      <w:r w:rsidRPr="00BD4B03">
        <w:rPr>
          <w:rFonts w:eastAsia="Times New Roman"/>
          <w:bCs/>
          <w:color w:val="000000"/>
          <w:sz w:val="24"/>
          <w:szCs w:val="24"/>
          <w:lang w:eastAsia="ru-RU"/>
        </w:rPr>
        <w:t>044106001</w:t>
      </w:r>
      <w:r w:rsidRPr="00D63B45">
        <w:rPr>
          <w:rFonts w:eastAsia="Times New Roman"/>
          <w:color w:val="000000"/>
          <w:sz w:val="24"/>
          <w:szCs w:val="24"/>
          <w:lang w:eastAsia="ru-RU"/>
        </w:rPr>
        <w:t xml:space="preserve">; </w:t>
      </w:r>
      <w:r w:rsidRPr="00D63B45">
        <w:rPr>
          <w:rFonts w:eastAsia="Times New Roman"/>
          <w:b/>
          <w:bCs/>
          <w:color w:val="000000"/>
          <w:sz w:val="24"/>
          <w:szCs w:val="24"/>
          <w:lang w:eastAsia="ru-RU"/>
        </w:rPr>
        <w:t>ОКТМО</w:t>
      </w:r>
      <w:r w:rsidRPr="00D63B45">
        <w:rPr>
          <w:rFonts w:eastAsia="Times New Roman"/>
          <w:color w:val="000000"/>
          <w:sz w:val="24"/>
          <w:szCs w:val="24"/>
          <w:lang w:eastAsia="ru-RU"/>
        </w:rPr>
        <w:t xml:space="preserve"> 41754000; </w:t>
      </w:r>
      <w:r w:rsidRPr="00D63B45">
        <w:rPr>
          <w:rFonts w:eastAsia="Times New Roman"/>
          <w:b/>
          <w:bCs/>
          <w:color w:val="000000"/>
          <w:sz w:val="24"/>
          <w:szCs w:val="24"/>
          <w:lang w:eastAsia="ru-RU"/>
        </w:rPr>
        <w:t>ЛС</w:t>
      </w:r>
      <w:r w:rsidRPr="00D63B45">
        <w:rPr>
          <w:rFonts w:eastAsia="Times New Roman"/>
          <w:color w:val="000000"/>
          <w:sz w:val="24"/>
          <w:szCs w:val="24"/>
          <w:lang w:eastAsia="ru-RU"/>
        </w:rPr>
        <w:t xml:space="preserve"> </w:t>
      </w:r>
      <w:r w:rsidRPr="0000674E">
        <w:rPr>
          <w:rFonts w:eastAsia="Times New Roman"/>
          <w:color w:val="000000"/>
          <w:sz w:val="24"/>
          <w:szCs w:val="24"/>
          <w:lang w:eastAsia="ru-RU"/>
        </w:rPr>
        <w:t>05453Р53890</w:t>
      </w:r>
    </w:p>
    <w:p w14:paraId="67093DAF" w14:textId="77777777" w:rsidR="00AB7F4F" w:rsidRDefault="00AB7F4F" w:rsidP="00AB7F4F">
      <w:pPr>
        <w:spacing w:after="0" w:line="240" w:lineRule="auto"/>
        <w:rPr>
          <w:rFonts w:eastAsia="Times New Roman"/>
          <w:color w:val="00000A"/>
          <w:sz w:val="24"/>
          <w:szCs w:val="24"/>
          <w:lang w:eastAsia="ru-RU"/>
        </w:rPr>
      </w:pPr>
      <w:r w:rsidRPr="00D63B45">
        <w:rPr>
          <w:rFonts w:eastAsia="Times New Roman"/>
          <w:b/>
          <w:bCs/>
          <w:color w:val="00000A"/>
          <w:sz w:val="24"/>
          <w:szCs w:val="24"/>
          <w:lang w:eastAsia="ru-RU"/>
        </w:rPr>
        <w:t>Назначение платежа:</w:t>
      </w:r>
      <w:r w:rsidRPr="00D63B45">
        <w:rPr>
          <w:rFonts w:eastAsia="Times New Roman"/>
          <w:color w:val="00000A"/>
          <w:sz w:val="24"/>
          <w:szCs w:val="24"/>
          <w:lang w:eastAsia="ru-RU"/>
        </w:rPr>
        <w:t xml:space="preserve"> «Задаток в счёт обеспечения обязательств по заключению договора </w:t>
      </w:r>
      <w:r>
        <w:rPr>
          <w:rFonts w:eastAsia="Times New Roman"/>
          <w:color w:val="00000A"/>
          <w:sz w:val="24"/>
          <w:szCs w:val="24"/>
          <w:lang w:eastAsia="ru-RU"/>
        </w:rPr>
        <w:t>купли-продажи</w:t>
      </w:r>
      <w:r w:rsidRPr="00D63B45">
        <w:rPr>
          <w:rFonts w:eastAsia="Times New Roman"/>
          <w:color w:val="00000A"/>
          <w:sz w:val="24"/>
          <w:szCs w:val="24"/>
          <w:lang w:eastAsia="ru-RU"/>
        </w:rPr>
        <w:t xml:space="preserve"> по результатам аукциона №</w:t>
      </w:r>
      <w:r>
        <w:rPr>
          <w:rFonts w:eastAsia="Times New Roman"/>
          <w:color w:val="00000A"/>
          <w:sz w:val="24"/>
          <w:szCs w:val="24"/>
          <w:lang w:eastAsia="ru-RU"/>
        </w:rPr>
        <w:t>1</w:t>
      </w:r>
      <w:r w:rsidRPr="00D63B45">
        <w:rPr>
          <w:rFonts w:eastAsia="Times New Roman"/>
          <w:color w:val="00000A"/>
          <w:sz w:val="24"/>
          <w:szCs w:val="24"/>
          <w:lang w:eastAsia="ru-RU"/>
        </w:rPr>
        <w:t>/2020».</w:t>
      </w:r>
    </w:p>
    <w:p w14:paraId="0555878A" w14:textId="77777777" w:rsidR="00AB7F4F" w:rsidRPr="00D63B45" w:rsidRDefault="00AB7F4F" w:rsidP="00AB7F4F">
      <w:pPr>
        <w:spacing w:before="100" w:beforeAutospacing="1" w:after="100" w:afterAutospacing="1" w:line="240" w:lineRule="auto"/>
        <w:ind w:firstLine="706"/>
        <w:jc w:val="both"/>
        <w:rPr>
          <w:rFonts w:eastAsia="Times New Roman"/>
          <w:color w:val="000000"/>
          <w:sz w:val="24"/>
          <w:szCs w:val="24"/>
          <w:lang w:eastAsia="ru-RU"/>
        </w:rPr>
      </w:pPr>
      <w:r w:rsidRPr="00D63B45">
        <w:rPr>
          <w:rFonts w:eastAsia="Times New Roman"/>
          <w:b/>
          <w:bCs/>
          <w:color w:val="00000A"/>
          <w:sz w:val="24"/>
          <w:szCs w:val="24"/>
          <w:lang w:eastAsia="ru-RU"/>
        </w:rPr>
        <w:t>Задаток считается внесённым с момента зачисления денежных средств на счет МКУ «</w:t>
      </w:r>
      <w:r>
        <w:rPr>
          <w:rFonts w:eastAsia="Times New Roman"/>
          <w:b/>
          <w:bCs/>
          <w:color w:val="00000A"/>
          <w:sz w:val="24"/>
          <w:szCs w:val="24"/>
          <w:lang w:eastAsia="ru-RU"/>
        </w:rPr>
        <w:t>ЦАХО</w:t>
      </w:r>
      <w:r w:rsidRPr="00D63B45">
        <w:rPr>
          <w:rFonts w:eastAsia="Times New Roman"/>
          <w:b/>
          <w:bCs/>
          <w:color w:val="00000A"/>
          <w:sz w:val="24"/>
          <w:szCs w:val="24"/>
          <w:lang w:eastAsia="ru-RU"/>
        </w:rPr>
        <w:t>». Документом, подтверждающим поступление задатка на расчетный счет МКУ «</w:t>
      </w:r>
      <w:r>
        <w:rPr>
          <w:rFonts w:eastAsia="Times New Roman"/>
          <w:b/>
          <w:bCs/>
          <w:color w:val="00000A"/>
          <w:sz w:val="24"/>
          <w:szCs w:val="24"/>
          <w:lang w:eastAsia="ru-RU"/>
        </w:rPr>
        <w:t>ЦАХО</w:t>
      </w:r>
      <w:r w:rsidRPr="00D63B45">
        <w:rPr>
          <w:rFonts w:eastAsia="Times New Roman"/>
          <w:b/>
          <w:bCs/>
          <w:color w:val="00000A"/>
          <w:sz w:val="24"/>
          <w:szCs w:val="24"/>
          <w:lang w:eastAsia="ru-RU"/>
        </w:rPr>
        <w:t>», является платежное поручение к выписке со счета МКУ «</w:t>
      </w:r>
      <w:r>
        <w:rPr>
          <w:rFonts w:eastAsia="Times New Roman"/>
          <w:b/>
          <w:bCs/>
          <w:color w:val="00000A"/>
          <w:sz w:val="24"/>
          <w:szCs w:val="24"/>
          <w:lang w:eastAsia="ru-RU"/>
        </w:rPr>
        <w:t>ЦАХО</w:t>
      </w:r>
      <w:r w:rsidRPr="00D63B45">
        <w:rPr>
          <w:rFonts w:eastAsia="Times New Roman"/>
          <w:b/>
          <w:bCs/>
          <w:color w:val="00000A"/>
          <w:sz w:val="24"/>
          <w:szCs w:val="24"/>
          <w:lang w:eastAsia="ru-RU"/>
        </w:rPr>
        <w:t>», полученное в системе управления финансовыми документами МКУ «</w:t>
      </w:r>
      <w:r>
        <w:rPr>
          <w:rFonts w:eastAsia="Times New Roman"/>
          <w:b/>
          <w:bCs/>
          <w:color w:val="00000A"/>
          <w:sz w:val="24"/>
          <w:szCs w:val="24"/>
          <w:lang w:eastAsia="ru-RU"/>
        </w:rPr>
        <w:t>ЦАХО</w:t>
      </w:r>
      <w:r w:rsidRPr="00D63B45">
        <w:rPr>
          <w:rFonts w:eastAsia="Times New Roman"/>
          <w:b/>
          <w:bCs/>
          <w:color w:val="00000A"/>
          <w:sz w:val="24"/>
          <w:szCs w:val="24"/>
          <w:lang w:eastAsia="ru-RU"/>
        </w:rPr>
        <w:t>».</w:t>
      </w:r>
    </w:p>
    <w:p w14:paraId="3D3D6A36" w14:textId="186B92E6" w:rsidR="00AB7F4F" w:rsidRDefault="00AB7F4F" w:rsidP="00AB7F4F">
      <w:pPr>
        <w:spacing w:before="100" w:beforeAutospacing="1" w:after="100" w:afterAutospacing="1" w:line="240" w:lineRule="auto"/>
        <w:ind w:firstLine="706"/>
        <w:jc w:val="both"/>
        <w:rPr>
          <w:rFonts w:eastAsia="Times New Roman"/>
          <w:color w:val="00000A"/>
          <w:sz w:val="24"/>
          <w:szCs w:val="24"/>
          <w:lang w:eastAsia="ru-RU"/>
        </w:rPr>
      </w:pPr>
      <w:r w:rsidRPr="0035766C">
        <w:rPr>
          <w:rFonts w:eastAsia="Times New Roman"/>
          <w:b/>
          <w:bCs/>
          <w:color w:val="00000A"/>
          <w:sz w:val="24"/>
          <w:szCs w:val="24"/>
          <w:lang w:eastAsia="ru-RU"/>
        </w:rPr>
        <w:t>Исполнение обязанности по внесению суммы задатка третьими лицами не допускается</w:t>
      </w:r>
      <w:r w:rsidRPr="0035766C">
        <w:rPr>
          <w:rFonts w:eastAsia="Times New Roman"/>
          <w:color w:val="00000A"/>
          <w:sz w:val="24"/>
          <w:szCs w:val="24"/>
          <w:lang w:eastAsia="ru-RU"/>
        </w:rPr>
        <w:t>.</w:t>
      </w:r>
    </w:p>
    <w:p w14:paraId="02AC903E" w14:textId="0D601786" w:rsidR="005B1C11" w:rsidRPr="00D63B45" w:rsidRDefault="005B1C11" w:rsidP="005B1C11">
      <w:pPr>
        <w:spacing w:before="100" w:beforeAutospacing="1" w:after="100" w:afterAutospacing="1" w:line="240" w:lineRule="auto"/>
        <w:ind w:firstLine="706"/>
        <w:rPr>
          <w:rFonts w:eastAsia="Times New Roman"/>
          <w:color w:val="000000"/>
          <w:sz w:val="24"/>
          <w:szCs w:val="24"/>
          <w:lang w:eastAsia="ru-RU"/>
        </w:rPr>
      </w:pPr>
      <w:r>
        <w:rPr>
          <w:rFonts w:eastAsia="Times New Roman"/>
          <w:color w:val="000000"/>
          <w:sz w:val="24"/>
          <w:szCs w:val="24"/>
          <w:lang w:eastAsia="ru-RU"/>
        </w:rPr>
        <w:t>3.1</w:t>
      </w:r>
      <w:r w:rsidRPr="00D63B45">
        <w:rPr>
          <w:rFonts w:eastAsia="Times New Roman"/>
          <w:color w:val="000000"/>
          <w:sz w:val="24"/>
          <w:szCs w:val="24"/>
          <w:lang w:eastAsia="ru-RU"/>
        </w:rPr>
        <w:t xml:space="preserve">. Задаток подлежит возврату </w:t>
      </w:r>
      <w:r>
        <w:rPr>
          <w:rFonts w:eastAsia="Times New Roman"/>
          <w:color w:val="000000"/>
          <w:sz w:val="24"/>
          <w:szCs w:val="24"/>
          <w:lang w:eastAsia="ru-RU"/>
        </w:rPr>
        <w:t>организатором аукциона</w:t>
      </w:r>
      <w:r w:rsidRPr="00D63B45">
        <w:rPr>
          <w:rFonts w:eastAsia="Times New Roman"/>
          <w:color w:val="000000"/>
          <w:sz w:val="24"/>
          <w:szCs w:val="24"/>
          <w:lang w:eastAsia="ru-RU"/>
        </w:rPr>
        <w:t>:</w:t>
      </w:r>
    </w:p>
    <w:p w14:paraId="31265831" w14:textId="77777777" w:rsidR="005B1C11" w:rsidRPr="00D63B45" w:rsidRDefault="005B1C11" w:rsidP="005B1C11">
      <w:pPr>
        <w:spacing w:before="100" w:beforeAutospacing="1" w:after="100" w:afterAutospacing="1" w:line="240" w:lineRule="auto"/>
        <w:ind w:firstLine="562"/>
        <w:jc w:val="both"/>
        <w:rPr>
          <w:rFonts w:eastAsia="Times New Roman"/>
          <w:color w:val="000000"/>
          <w:sz w:val="24"/>
          <w:szCs w:val="24"/>
          <w:lang w:eastAsia="ru-RU"/>
        </w:rPr>
      </w:pPr>
      <w:r w:rsidRPr="00D63B45">
        <w:rPr>
          <w:rFonts w:eastAsia="Times New Roman"/>
          <w:color w:val="000000"/>
          <w:sz w:val="24"/>
          <w:szCs w:val="24"/>
          <w:lang w:eastAsia="ru-RU"/>
        </w:rPr>
        <w:t xml:space="preserve">1) заявителям, отозвавшим заявку на участие в аукционе до дня окончания срока приема заявок – в течение трех рабочих дней со дня поступления </w:t>
      </w:r>
      <w:r>
        <w:rPr>
          <w:rFonts w:eastAsia="Times New Roman"/>
          <w:color w:val="000000"/>
          <w:sz w:val="24"/>
          <w:szCs w:val="24"/>
          <w:lang w:eastAsia="ru-RU"/>
        </w:rPr>
        <w:t>организатору аукциона</w:t>
      </w:r>
      <w:r w:rsidRPr="00D63B45">
        <w:rPr>
          <w:rFonts w:eastAsia="Times New Roman"/>
          <w:color w:val="000000"/>
          <w:sz w:val="24"/>
          <w:szCs w:val="24"/>
          <w:lang w:eastAsia="ru-RU"/>
        </w:rPr>
        <w:t xml:space="preserve"> уведомления об отзыве заявки;</w:t>
      </w:r>
    </w:p>
    <w:p w14:paraId="27121616" w14:textId="77777777" w:rsidR="005B1C11" w:rsidRPr="00D63B45" w:rsidRDefault="005B1C11" w:rsidP="005B1C11">
      <w:pPr>
        <w:spacing w:before="100" w:beforeAutospacing="1" w:after="100" w:afterAutospacing="1" w:line="240" w:lineRule="auto"/>
        <w:ind w:firstLine="562"/>
        <w:jc w:val="both"/>
        <w:rPr>
          <w:rFonts w:eastAsia="Times New Roman"/>
          <w:color w:val="000000"/>
          <w:sz w:val="24"/>
          <w:szCs w:val="24"/>
          <w:lang w:eastAsia="ru-RU"/>
        </w:rPr>
      </w:pPr>
      <w:r w:rsidRPr="00D63B45">
        <w:rPr>
          <w:rFonts w:eastAsia="Times New Roman"/>
          <w:color w:val="000000"/>
          <w:sz w:val="24"/>
          <w:szCs w:val="24"/>
          <w:lang w:eastAsia="ru-RU"/>
        </w:rPr>
        <w:t xml:space="preserve">2) заявителям, заявки которых получены после окончания установленного срока приёма заявок на участие в аукционе, а также заявителям, не допущенным к участию в аукционе – не позднее </w:t>
      </w:r>
      <w:r>
        <w:rPr>
          <w:rFonts w:eastAsia="Times New Roman"/>
          <w:b/>
          <w:bCs/>
          <w:color w:val="000000"/>
          <w:sz w:val="24"/>
          <w:szCs w:val="24"/>
          <w:lang w:eastAsia="ru-RU"/>
        </w:rPr>
        <w:t>26 октября</w:t>
      </w:r>
      <w:r w:rsidRPr="00D63B45">
        <w:rPr>
          <w:rFonts w:eastAsia="Times New Roman"/>
          <w:b/>
          <w:bCs/>
          <w:color w:val="000000"/>
          <w:sz w:val="24"/>
          <w:szCs w:val="24"/>
          <w:lang w:eastAsia="ru-RU"/>
        </w:rPr>
        <w:t xml:space="preserve"> 2020 года</w:t>
      </w:r>
      <w:r w:rsidRPr="00D63B45">
        <w:rPr>
          <w:rFonts w:eastAsia="Times New Roman"/>
          <w:color w:val="000000"/>
          <w:sz w:val="24"/>
          <w:szCs w:val="24"/>
          <w:lang w:eastAsia="ru-RU"/>
        </w:rPr>
        <w:t>;</w:t>
      </w:r>
    </w:p>
    <w:p w14:paraId="7BE62301" w14:textId="77777777" w:rsidR="005B1C11" w:rsidRPr="00D63B45" w:rsidRDefault="005B1C11" w:rsidP="005B1C11">
      <w:pPr>
        <w:spacing w:before="100" w:beforeAutospacing="1" w:after="100" w:afterAutospacing="1" w:line="240" w:lineRule="auto"/>
        <w:ind w:firstLine="562"/>
        <w:jc w:val="both"/>
        <w:rPr>
          <w:rFonts w:eastAsia="Times New Roman"/>
          <w:color w:val="000000"/>
          <w:sz w:val="24"/>
          <w:szCs w:val="24"/>
          <w:lang w:eastAsia="ru-RU"/>
        </w:rPr>
      </w:pPr>
      <w:r w:rsidRPr="00D63B45">
        <w:rPr>
          <w:rFonts w:eastAsia="Times New Roman"/>
          <w:color w:val="000000"/>
          <w:sz w:val="24"/>
          <w:szCs w:val="24"/>
          <w:lang w:eastAsia="ru-RU"/>
        </w:rPr>
        <w:t xml:space="preserve">3) участникам аукциона, которые участвовали в аукционе, но не стали победителями – не позднее </w:t>
      </w:r>
      <w:r>
        <w:rPr>
          <w:rFonts w:eastAsia="Times New Roman"/>
          <w:b/>
          <w:bCs/>
          <w:color w:val="000000"/>
          <w:sz w:val="24"/>
          <w:szCs w:val="24"/>
          <w:lang w:eastAsia="ru-RU"/>
        </w:rPr>
        <w:t>27 октября</w:t>
      </w:r>
      <w:r w:rsidRPr="00D63B45">
        <w:rPr>
          <w:rFonts w:eastAsia="Times New Roman"/>
          <w:b/>
          <w:bCs/>
          <w:color w:val="000000"/>
          <w:sz w:val="24"/>
          <w:szCs w:val="24"/>
          <w:lang w:eastAsia="ru-RU"/>
        </w:rPr>
        <w:t xml:space="preserve"> 2020 года</w:t>
      </w:r>
      <w:r w:rsidRPr="00D63B45">
        <w:rPr>
          <w:rFonts w:eastAsia="Times New Roman"/>
          <w:color w:val="000000"/>
          <w:sz w:val="24"/>
          <w:szCs w:val="24"/>
          <w:lang w:eastAsia="ru-RU"/>
        </w:rPr>
        <w:t>;</w:t>
      </w:r>
    </w:p>
    <w:p w14:paraId="46D9D579" w14:textId="609E2C74" w:rsidR="005B1C11" w:rsidRDefault="005B1C11" w:rsidP="005B1C11">
      <w:pPr>
        <w:spacing w:before="100" w:beforeAutospacing="1" w:after="100" w:afterAutospacing="1" w:line="240" w:lineRule="auto"/>
        <w:ind w:firstLine="562"/>
        <w:jc w:val="both"/>
        <w:rPr>
          <w:rFonts w:eastAsia="Times New Roman"/>
          <w:color w:val="000000"/>
          <w:sz w:val="24"/>
          <w:szCs w:val="24"/>
          <w:lang w:eastAsia="ru-RU"/>
        </w:rPr>
      </w:pPr>
      <w:r w:rsidRPr="00D63B45">
        <w:rPr>
          <w:rFonts w:eastAsia="Times New Roman"/>
          <w:color w:val="000000"/>
          <w:sz w:val="24"/>
          <w:szCs w:val="24"/>
          <w:lang w:eastAsia="ru-RU"/>
        </w:rPr>
        <w:t>4) всем заявителям и участникам аукциона – в течение трех рабочих дней со дня принятия организатором аукциона решения об отказе в проведении аукциона.</w:t>
      </w:r>
    </w:p>
    <w:p w14:paraId="7C4F6EE4" w14:textId="7B3493F1" w:rsidR="005B1C11" w:rsidRPr="005B1C11" w:rsidRDefault="005B1C11" w:rsidP="005B1C11">
      <w:pPr>
        <w:spacing w:after="0" w:line="240" w:lineRule="auto"/>
        <w:ind w:firstLine="720"/>
        <w:jc w:val="both"/>
        <w:rPr>
          <w:rFonts w:eastAsia="Times New Roman"/>
          <w:sz w:val="24"/>
          <w:szCs w:val="24"/>
          <w:lang w:eastAsia="ru-RU"/>
        </w:rPr>
      </w:pPr>
      <w:r w:rsidRPr="005B1C11">
        <w:rPr>
          <w:rFonts w:eastAsia="Times New Roman"/>
          <w:sz w:val="24"/>
          <w:szCs w:val="24"/>
          <w:lang w:eastAsia="ru-RU"/>
        </w:rPr>
        <w:t xml:space="preserve">В случае подписания победителем аукциона договора в срок, установленный настоящей документацией, внесённый победителем аукциона задаток засчитывается в счёт </w:t>
      </w:r>
      <w:r>
        <w:rPr>
          <w:rFonts w:eastAsia="Times New Roman"/>
          <w:sz w:val="24"/>
          <w:szCs w:val="24"/>
          <w:lang w:eastAsia="ru-RU"/>
        </w:rPr>
        <w:t>оплаты по договору</w:t>
      </w:r>
      <w:r w:rsidRPr="005B1C11">
        <w:rPr>
          <w:rFonts w:eastAsia="Times New Roman"/>
          <w:sz w:val="24"/>
          <w:szCs w:val="24"/>
          <w:lang w:eastAsia="ru-RU"/>
        </w:rPr>
        <w:t>.</w:t>
      </w:r>
    </w:p>
    <w:p w14:paraId="3EC25DEC" w14:textId="3A95DAC4" w:rsidR="005B1C11" w:rsidRPr="005B1C11" w:rsidRDefault="005B1C11" w:rsidP="005B1C11">
      <w:pPr>
        <w:spacing w:before="100" w:beforeAutospacing="1" w:after="100" w:afterAutospacing="1" w:line="240" w:lineRule="auto"/>
        <w:ind w:firstLine="706"/>
        <w:jc w:val="both"/>
        <w:rPr>
          <w:rFonts w:eastAsia="Times New Roman"/>
          <w:color w:val="00000A"/>
          <w:sz w:val="24"/>
          <w:szCs w:val="24"/>
          <w:lang w:eastAsia="ru-RU"/>
        </w:rPr>
      </w:pPr>
      <w:r w:rsidRPr="005B1C11">
        <w:rPr>
          <w:rFonts w:eastAsia="Times New Roman"/>
          <w:color w:val="00000A"/>
          <w:sz w:val="24"/>
          <w:szCs w:val="24"/>
          <w:lang w:eastAsia="ru-RU"/>
        </w:rPr>
        <w:t>3.</w:t>
      </w:r>
      <w:r>
        <w:rPr>
          <w:rFonts w:eastAsia="Times New Roman"/>
          <w:color w:val="00000A"/>
          <w:sz w:val="24"/>
          <w:szCs w:val="24"/>
          <w:lang w:eastAsia="ru-RU"/>
        </w:rPr>
        <w:t>2</w:t>
      </w:r>
      <w:r w:rsidRPr="005B1C11">
        <w:rPr>
          <w:rFonts w:eastAsia="Times New Roman"/>
          <w:color w:val="00000A"/>
          <w:sz w:val="24"/>
          <w:szCs w:val="24"/>
          <w:lang w:eastAsia="ru-RU"/>
        </w:rPr>
        <w:t>. Если победитель аукциона или единственный принявший участие в аукционе его участник отказался или уклонился от подписания протокола о результатах аукциона или заключения договора купли-продажи, то указанные лица утрачивают право на заключение договора купли-продажи, а внесенный задаток им не возвращается и поступает в бюджет города.</w:t>
      </w:r>
    </w:p>
    <w:p w14:paraId="4199F363" w14:textId="066F6B6C" w:rsidR="005B1C11" w:rsidRPr="005B1C11" w:rsidRDefault="005B1C11" w:rsidP="005B1C11">
      <w:pPr>
        <w:spacing w:before="100" w:beforeAutospacing="1" w:after="100" w:afterAutospacing="1" w:line="240" w:lineRule="auto"/>
        <w:ind w:firstLine="706"/>
        <w:jc w:val="both"/>
        <w:rPr>
          <w:rFonts w:eastAsia="Times New Roman"/>
          <w:color w:val="00000A"/>
          <w:sz w:val="24"/>
          <w:szCs w:val="24"/>
          <w:lang w:eastAsia="ru-RU"/>
        </w:rPr>
      </w:pPr>
      <w:r w:rsidRPr="005B1C11">
        <w:rPr>
          <w:rFonts w:eastAsia="Times New Roman"/>
          <w:color w:val="00000A"/>
          <w:sz w:val="24"/>
          <w:szCs w:val="24"/>
          <w:lang w:eastAsia="ru-RU"/>
        </w:rPr>
        <w:lastRenderedPageBreak/>
        <w:t>3.</w:t>
      </w:r>
      <w:r>
        <w:rPr>
          <w:rFonts w:eastAsia="Times New Roman"/>
          <w:color w:val="00000A"/>
          <w:sz w:val="24"/>
          <w:szCs w:val="24"/>
          <w:lang w:eastAsia="ru-RU"/>
        </w:rPr>
        <w:t>3</w:t>
      </w:r>
      <w:r w:rsidRPr="005B1C11">
        <w:rPr>
          <w:rFonts w:eastAsia="Times New Roman"/>
          <w:color w:val="00000A"/>
          <w:sz w:val="24"/>
          <w:szCs w:val="24"/>
          <w:lang w:eastAsia="ru-RU"/>
        </w:rPr>
        <w:t xml:space="preserve">. В случае, если победитель аукциона или единственный принявший участие в аукционе его участник в срок, предусмотренный настоящим извещением, не представил организатору аукциона подписанный договор купли-продажи, то указанные лица признаются </w:t>
      </w:r>
      <w:r w:rsidRPr="005B1C11">
        <w:rPr>
          <w:rFonts w:eastAsia="Times New Roman"/>
          <w:b/>
          <w:bCs/>
          <w:color w:val="00000A"/>
          <w:sz w:val="24"/>
          <w:szCs w:val="24"/>
          <w:lang w:eastAsia="ru-RU"/>
        </w:rPr>
        <w:t>уклонившимися</w:t>
      </w:r>
      <w:r w:rsidRPr="005B1C11">
        <w:rPr>
          <w:rFonts w:eastAsia="Times New Roman"/>
          <w:color w:val="00000A"/>
          <w:sz w:val="24"/>
          <w:szCs w:val="24"/>
          <w:lang w:eastAsia="ru-RU"/>
        </w:rPr>
        <w:t xml:space="preserve"> от заключения договора, о чем организатором аукциона принимается соответствующее решение. При этом организатор аукциона направляет участнику аукциона, который сделал предпоследнее предложение о цене предмета аукциона три экземпляра подписанного проекта договора купли-продажи транспортного средства, прилагаемый к документации об аукционе, с предложением заключить договор по цене, предложенной победителем аукциона и последующем представлении подписанных договоров в МКУ «ЦАХО» в течение тридцати дней со дня направления указанному лицу проекта договора купли-продажи транспортного средства.</w:t>
      </w:r>
    </w:p>
    <w:p w14:paraId="06A6D9D2" w14:textId="4D9FE8C8" w:rsidR="00643C51" w:rsidRPr="00643C51" w:rsidRDefault="009D23E6" w:rsidP="00643C51">
      <w:pPr>
        <w:spacing w:after="0" w:line="240" w:lineRule="auto"/>
        <w:jc w:val="center"/>
        <w:outlineLvl w:val="0"/>
        <w:rPr>
          <w:rFonts w:eastAsia="Times New Roman"/>
          <w:sz w:val="24"/>
          <w:szCs w:val="24"/>
          <w:lang w:eastAsia="ru-RU"/>
        </w:rPr>
      </w:pPr>
      <w:r>
        <w:rPr>
          <w:rFonts w:eastAsia="Times New Roman"/>
          <w:b/>
          <w:caps/>
          <w:sz w:val="28"/>
          <w:szCs w:val="28"/>
          <w:lang w:eastAsia="ru-RU"/>
        </w:rPr>
        <w:t>4</w:t>
      </w:r>
      <w:r w:rsidR="00643C51" w:rsidRPr="00643C51">
        <w:rPr>
          <w:rFonts w:eastAsia="Times New Roman"/>
          <w:b/>
          <w:caps/>
          <w:sz w:val="28"/>
          <w:szCs w:val="28"/>
          <w:lang w:eastAsia="ru-RU"/>
        </w:rPr>
        <w:t>. П</w:t>
      </w:r>
      <w:r w:rsidR="00643C51" w:rsidRPr="00643C51">
        <w:rPr>
          <w:rFonts w:eastAsia="Times New Roman"/>
          <w:b/>
          <w:sz w:val="28"/>
          <w:szCs w:val="28"/>
          <w:lang w:eastAsia="ru-RU"/>
        </w:rPr>
        <w:t>орядок подачи и отзыва заявки на участие в аукционе</w:t>
      </w:r>
    </w:p>
    <w:p w14:paraId="49FF0064" w14:textId="704A2DCD" w:rsidR="00643C51" w:rsidRPr="00643C51" w:rsidRDefault="00643C51" w:rsidP="00643C51">
      <w:pPr>
        <w:autoSpaceDE w:val="0"/>
        <w:autoSpaceDN w:val="0"/>
        <w:adjustRightInd w:val="0"/>
        <w:spacing w:after="0" w:line="240" w:lineRule="auto"/>
        <w:ind w:firstLine="540"/>
        <w:jc w:val="both"/>
        <w:outlineLvl w:val="1"/>
        <w:rPr>
          <w:rFonts w:eastAsia="Calibri"/>
          <w:sz w:val="24"/>
          <w:szCs w:val="24"/>
        </w:rPr>
      </w:pPr>
      <w:r w:rsidRPr="00643C51">
        <w:rPr>
          <w:rFonts w:eastAsia="Calibri"/>
          <w:b/>
          <w:sz w:val="24"/>
          <w:szCs w:val="24"/>
        </w:rPr>
        <w:t xml:space="preserve">   </w:t>
      </w:r>
      <w:r w:rsidR="009D23E6">
        <w:rPr>
          <w:rFonts w:eastAsia="Calibri"/>
          <w:b/>
          <w:sz w:val="24"/>
          <w:szCs w:val="24"/>
        </w:rPr>
        <w:t>4</w:t>
      </w:r>
      <w:r w:rsidRPr="00643C51">
        <w:rPr>
          <w:rFonts w:eastAsia="Calibri"/>
          <w:b/>
          <w:sz w:val="24"/>
          <w:szCs w:val="24"/>
        </w:rPr>
        <w:t>.1.</w:t>
      </w:r>
      <w:r w:rsidRPr="00643C51">
        <w:rPr>
          <w:rFonts w:eastAsia="Calibri"/>
          <w:sz w:val="24"/>
          <w:szCs w:val="24"/>
        </w:rPr>
        <w:t xml:space="preserve"> Заявка на участие в аукционе подается в срок и по форме, которая установлена настоящей документацией об аукционе.</w:t>
      </w:r>
    </w:p>
    <w:p w14:paraId="56BED185" w14:textId="7830A732" w:rsidR="00643C51" w:rsidRPr="00643C51" w:rsidRDefault="00643C51" w:rsidP="00643C51">
      <w:pPr>
        <w:autoSpaceDE w:val="0"/>
        <w:autoSpaceDN w:val="0"/>
        <w:adjustRightInd w:val="0"/>
        <w:spacing w:after="0" w:line="240" w:lineRule="auto"/>
        <w:ind w:firstLine="540"/>
        <w:jc w:val="both"/>
        <w:outlineLvl w:val="1"/>
        <w:rPr>
          <w:rFonts w:eastAsia="Calibri"/>
          <w:sz w:val="24"/>
          <w:szCs w:val="24"/>
        </w:rPr>
      </w:pPr>
      <w:r w:rsidRPr="00643C51">
        <w:rPr>
          <w:rFonts w:eastAsia="Calibri"/>
          <w:b/>
          <w:sz w:val="24"/>
          <w:szCs w:val="24"/>
        </w:rPr>
        <w:t xml:space="preserve">   </w:t>
      </w:r>
      <w:r w:rsidR="009D23E6">
        <w:rPr>
          <w:rFonts w:eastAsia="Calibri"/>
          <w:b/>
          <w:sz w:val="24"/>
          <w:szCs w:val="24"/>
        </w:rPr>
        <w:t>4</w:t>
      </w:r>
      <w:r w:rsidRPr="00643C51">
        <w:rPr>
          <w:rFonts w:eastAsia="Calibri"/>
          <w:b/>
          <w:sz w:val="24"/>
          <w:szCs w:val="24"/>
        </w:rPr>
        <w:t>.2.</w:t>
      </w:r>
      <w:r w:rsidRPr="00643C51">
        <w:rPr>
          <w:rFonts w:eastAsia="Calibri"/>
          <w:sz w:val="24"/>
          <w:szCs w:val="24"/>
        </w:rPr>
        <w:t xml:space="preserve"> Заявка на участие в аукционе должна содержать:</w:t>
      </w:r>
    </w:p>
    <w:p w14:paraId="7178C94F" w14:textId="77777777" w:rsidR="00643C51" w:rsidRPr="00643C51" w:rsidRDefault="00643C51" w:rsidP="00643C51">
      <w:pPr>
        <w:autoSpaceDE w:val="0"/>
        <w:autoSpaceDN w:val="0"/>
        <w:adjustRightInd w:val="0"/>
        <w:spacing w:after="0" w:line="240" w:lineRule="auto"/>
        <w:ind w:firstLine="540"/>
        <w:jc w:val="both"/>
        <w:outlineLvl w:val="1"/>
        <w:rPr>
          <w:rFonts w:eastAsia="Calibri"/>
          <w:sz w:val="24"/>
          <w:szCs w:val="24"/>
        </w:rPr>
      </w:pPr>
      <w:r w:rsidRPr="00643C51">
        <w:rPr>
          <w:rFonts w:eastAsia="Calibri"/>
          <w:sz w:val="24"/>
          <w:szCs w:val="24"/>
        </w:rPr>
        <w:t xml:space="preserve">   1) сведения и документы о заявителе, подавшем такую заявку:</w:t>
      </w:r>
    </w:p>
    <w:p w14:paraId="41CFCE6A" w14:textId="77777777" w:rsidR="00643C51" w:rsidRPr="00643C51" w:rsidRDefault="00643C51" w:rsidP="00643C51">
      <w:pPr>
        <w:autoSpaceDE w:val="0"/>
        <w:autoSpaceDN w:val="0"/>
        <w:adjustRightInd w:val="0"/>
        <w:spacing w:after="0" w:line="240" w:lineRule="auto"/>
        <w:ind w:firstLine="540"/>
        <w:jc w:val="both"/>
        <w:outlineLvl w:val="1"/>
        <w:rPr>
          <w:rFonts w:eastAsia="Calibri"/>
          <w:sz w:val="24"/>
          <w:szCs w:val="24"/>
        </w:rPr>
      </w:pPr>
      <w:r w:rsidRPr="00643C51">
        <w:rPr>
          <w:rFonts w:eastAsia="Calibri"/>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14:paraId="5C2E95F1" w14:textId="77777777" w:rsidR="00643C51" w:rsidRPr="00643C51" w:rsidRDefault="00643C51" w:rsidP="00643C51">
      <w:pPr>
        <w:autoSpaceDE w:val="0"/>
        <w:autoSpaceDN w:val="0"/>
        <w:adjustRightInd w:val="0"/>
        <w:spacing w:after="0" w:line="240" w:lineRule="auto"/>
        <w:ind w:firstLine="540"/>
        <w:jc w:val="both"/>
        <w:outlineLvl w:val="1"/>
        <w:rPr>
          <w:rFonts w:eastAsia="Calibri"/>
          <w:sz w:val="24"/>
          <w:szCs w:val="24"/>
        </w:rPr>
      </w:pPr>
      <w:r w:rsidRPr="00643C51">
        <w:rPr>
          <w:rFonts w:eastAsia="Calibri"/>
          <w:sz w:val="24"/>
          <w:szCs w:val="24"/>
        </w:rPr>
        <w:t>б)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14:paraId="2D041113" w14:textId="37FD9F7F" w:rsidR="00643C51" w:rsidRPr="00643C51" w:rsidRDefault="006B6E1C" w:rsidP="00643C51">
      <w:pPr>
        <w:autoSpaceDE w:val="0"/>
        <w:autoSpaceDN w:val="0"/>
        <w:adjustRightInd w:val="0"/>
        <w:spacing w:after="0" w:line="240" w:lineRule="auto"/>
        <w:ind w:firstLine="540"/>
        <w:jc w:val="both"/>
        <w:outlineLvl w:val="1"/>
        <w:rPr>
          <w:rFonts w:eastAsia="Calibri"/>
          <w:sz w:val="24"/>
          <w:szCs w:val="24"/>
        </w:rPr>
      </w:pPr>
      <w:r>
        <w:rPr>
          <w:rFonts w:eastAsia="Calibri"/>
          <w:sz w:val="24"/>
          <w:szCs w:val="24"/>
        </w:rPr>
        <w:t>2</w:t>
      </w:r>
      <w:r w:rsidR="00643C51" w:rsidRPr="00643C51">
        <w:rPr>
          <w:rFonts w:eastAsia="Calibri"/>
          <w:sz w:val="24"/>
          <w:szCs w:val="24"/>
        </w:rPr>
        <w:t>) документы или копии документов, подтверждающие внесение задатка (платежное поручение, подтверждающее перечисление задатка).</w:t>
      </w:r>
    </w:p>
    <w:p w14:paraId="100FD15C" w14:textId="2687CCEF" w:rsidR="00643C51" w:rsidRPr="00643C51" w:rsidRDefault="009D23E6" w:rsidP="00643C51">
      <w:pPr>
        <w:autoSpaceDE w:val="0"/>
        <w:autoSpaceDN w:val="0"/>
        <w:adjustRightInd w:val="0"/>
        <w:spacing w:after="0" w:line="240" w:lineRule="auto"/>
        <w:ind w:firstLine="540"/>
        <w:jc w:val="both"/>
        <w:outlineLvl w:val="1"/>
        <w:rPr>
          <w:rFonts w:eastAsia="Calibri"/>
          <w:sz w:val="24"/>
          <w:szCs w:val="24"/>
        </w:rPr>
      </w:pPr>
      <w:r>
        <w:rPr>
          <w:rFonts w:eastAsia="Calibri"/>
          <w:b/>
          <w:sz w:val="24"/>
          <w:szCs w:val="24"/>
        </w:rPr>
        <w:t>4</w:t>
      </w:r>
      <w:r w:rsidR="00643C51" w:rsidRPr="00643C51">
        <w:rPr>
          <w:rFonts w:eastAsia="Calibri"/>
          <w:b/>
          <w:sz w:val="24"/>
          <w:szCs w:val="24"/>
        </w:rPr>
        <w:t xml:space="preserve">.3. </w:t>
      </w:r>
      <w:r w:rsidR="00643C51" w:rsidRPr="00643C51">
        <w:rPr>
          <w:rFonts w:eastAsia="Calibri"/>
          <w:sz w:val="24"/>
          <w:szCs w:val="24"/>
        </w:rPr>
        <w:t xml:space="preserve">При получении заявки на участие в аукционе, поданной в форме электронного документа, </w:t>
      </w:r>
      <w:r w:rsidR="006B6E1C">
        <w:rPr>
          <w:rFonts w:eastAsia="Calibri"/>
          <w:sz w:val="24"/>
          <w:szCs w:val="24"/>
        </w:rPr>
        <w:t>организатор торгов</w:t>
      </w:r>
      <w:r w:rsidR="00643C51" w:rsidRPr="00643C51">
        <w:rPr>
          <w:rFonts w:eastAsia="Calibri"/>
          <w:sz w:val="24"/>
          <w:szCs w:val="24"/>
        </w:rPr>
        <w:t xml:space="preserve"> обязан подтвердить в письменной форме или в форме электронного документа ее получение в течение одного рабочего дня с даты получения такой заявки.</w:t>
      </w:r>
    </w:p>
    <w:p w14:paraId="49DF6687" w14:textId="63D6AAFF" w:rsidR="00643C51" w:rsidRPr="00643C51" w:rsidRDefault="006B6E1C" w:rsidP="00643C51">
      <w:pPr>
        <w:autoSpaceDE w:val="0"/>
        <w:autoSpaceDN w:val="0"/>
        <w:adjustRightInd w:val="0"/>
        <w:spacing w:after="0" w:line="240" w:lineRule="auto"/>
        <w:ind w:firstLine="540"/>
        <w:jc w:val="both"/>
        <w:outlineLvl w:val="1"/>
        <w:rPr>
          <w:rFonts w:eastAsia="Calibri"/>
          <w:sz w:val="24"/>
          <w:szCs w:val="24"/>
        </w:rPr>
      </w:pPr>
      <w:r>
        <w:rPr>
          <w:rFonts w:eastAsia="Calibri"/>
          <w:b/>
          <w:sz w:val="24"/>
          <w:szCs w:val="24"/>
        </w:rPr>
        <w:t>4</w:t>
      </w:r>
      <w:r w:rsidR="00643C51" w:rsidRPr="00643C51">
        <w:rPr>
          <w:rFonts w:eastAsia="Calibri"/>
          <w:b/>
          <w:sz w:val="24"/>
          <w:szCs w:val="24"/>
        </w:rPr>
        <w:t>.4.</w:t>
      </w:r>
      <w:r w:rsidR="00643C51" w:rsidRPr="00643C51">
        <w:rPr>
          <w:rFonts w:eastAsia="Calibri"/>
          <w:sz w:val="24"/>
          <w:szCs w:val="24"/>
        </w:rPr>
        <w:t xml:space="preserve"> Заявитель вправе подать только одну заявку в отношении предмета аукциона.</w:t>
      </w:r>
    </w:p>
    <w:p w14:paraId="1A6D140C" w14:textId="0031E74F" w:rsidR="00643C51" w:rsidRPr="006B6E1C" w:rsidRDefault="006B6E1C" w:rsidP="006B6E1C">
      <w:pPr>
        <w:spacing w:before="100" w:beforeAutospacing="1" w:after="100" w:afterAutospacing="1" w:line="240" w:lineRule="auto"/>
        <w:ind w:firstLine="706"/>
        <w:jc w:val="both"/>
        <w:rPr>
          <w:rFonts w:eastAsia="Times New Roman"/>
          <w:color w:val="000000"/>
          <w:sz w:val="24"/>
          <w:szCs w:val="24"/>
          <w:lang w:eastAsia="ru-RU"/>
        </w:rPr>
      </w:pPr>
      <w:r>
        <w:rPr>
          <w:rFonts w:eastAsia="Calibri"/>
          <w:b/>
          <w:sz w:val="24"/>
          <w:szCs w:val="24"/>
        </w:rPr>
        <w:t>4</w:t>
      </w:r>
      <w:r w:rsidR="00643C51" w:rsidRPr="00643C51">
        <w:rPr>
          <w:rFonts w:eastAsia="Calibri"/>
          <w:b/>
          <w:sz w:val="24"/>
          <w:szCs w:val="24"/>
        </w:rPr>
        <w:t>.5.</w:t>
      </w:r>
      <w:r w:rsidR="00643C51" w:rsidRPr="00643C51">
        <w:rPr>
          <w:rFonts w:eastAsia="Calibri"/>
          <w:sz w:val="24"/>
          <w:szCs w:val="24"/>
        </w:rPr>
        <w:t xml:space="preserve"> Каждая заявка на участие в аукционе, поступившая в срок, указанный в извещении о проведении аукциона,</w:t>
      </w:r>
      <w:r w:rsidR="00643C51" w:rsidRPr="00643C51">
        <w:rPr>
          <w:rFonts w:eastAsia="Times New Roman"/>
          <w:sz w:val="24"/>
          <w:szCs w:val="24"/>
          <w:lang w:eastAsia="ru-RU"/>
        </w:rPr>
        <w:t xml:space="preserve"> размещенном на официальном сайте торгов </w:t>
      </w:r>
      <w:hyperlink r:id="rId7" w:history="1">
        <w:r w:rsidR="00643C51" w:rsidRPr="00643C51">
          <w:rPr>
            <w:rFonts w:eastAsia="Times New Roman"/>
            <w:color w:val="0000FF"/>
            <w:sz w:val="24"/>
            <w:szCs w:val="24"/>
            <w:u w:val="single"/>
            <w:lang w:eastAsia="ru-RU"/>
          </w:rPr>
          <w:t>www.torgi.gov.ru</w:t>
        </w:r>
      </w:hyperlink>
      <w:r w:rsidR="00643C51" w:rsidRPr="00643C51">
        <w:rPr>
          <w:rFonts w:eastAsia="Calibri"/>
          <w:sz w:val="24"/>
          <w:szCs w:val="24"/>
        </w:rPr>
        <w:t xml:space="preserve">, регистрируется </w:t>
      </w:r>
      <w:r>
        <w:rPr>
          <w:rFonts w:eastAsia="Calibri"/>
          <w:sz w:val="24"/>
          <w:szCs w:val="24"/>
        </w:rPr>
        <w:t>организатором торгов</w:t>
      </w:r>
      <w:r w:rsidR="00643C51" w:rsidRPr="00643C51">
        <w:rPr>
          <w:rFonts w:eastAsia="Calibri"/>
          <w:sz w:val="24"/>
          <w:szCs w:val="24"/>
        </w:rPr>
        <w:t xml:space="preserve">. </w:t>
      </w:r>
      <w:r w:rsidRPr="00D63B45">
        <w:rPr>
          <w:rFonts w:eastAsia="Times New Roman"/>
          <w:color w:val="00000A"/>
          <w:sz w:val="24"/>
          <w:szCs w:val="24"/>
          <w:lang w:eastAsia="ru-RU"/>
        </w:rPr>
        <w:t>Заявка и опись предоставляемых документов составляются в двух экземплярах, один из которых остаётся у организатора аукциона другой – у заявителя.</w:t>
      </w:r>
    </w:p>
    <w:p w14:paraId="65A6E361" w14:textId="560905E8" w:rsidR="00643C51" w:rsidRPr="00643C51" w:rsidRDefault="0007222F" w:rsidP="00643C51">
      <w:pPr>
        <w:autoSpaceDE w:val="0"/>
        <w:autoSpaceDN w:val="0"/>
        <w:adjustRightInd w:val="0"/>
        <w:spacing w:after="0" w:line="240" w:lineRule="auto"/>
        <w:ind w:firstLine="540"/>
        <w:jc w:val="both"/>
        <w:outlineLvl w:val="1"/>
        <w:rPr>
          <w:rFonts w:eastAsia="Calibri"/>
          <w:sz w:val="24"/>
          <w:szCs w:val="24"/>
        </w:rPr>
      </w:pPr>
      <w:r>
        <w:rPr>
          <w:rFonts w:eastAsia="Calibri"/>
          <w:b/>
          <w:sz w:val="24"/>
          <w:szCs w:val="24"/>
        </w:rPr>
        <w:t>4</w:t>
      </w:r>
      <w:r w:rsidR="00643C51" w:rsidRPr="00643C51">
        <w:rPr>
          <w:rFonts w:eastAsia="Calibri"/>
          <w:b/>
          <w:sz w:val="24"/>
          <w:szCs w:val="24"/>
        </w:rPr>
        <w:t xml:space="preserve">.6. </w:t>
      </w:r>
      <w:r w:rsidR="00643C51" w:rsidRPr="00643C51">
        <w:rPr>
          <w:rFonts w:eastAsia="Calibri"/>
          <w:sz w:val="24"/>
          <w:szCs w:val="24"/>
        </w:rPr>
        <w:t>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w:t>
      </w:r>
    </w:p>
    <w:p w14:paraId="4E6DE3F8" w14:textId="2DEA0BE4" w:rsidR="00643C51" w:rsidRPr="00643C51" w:rsidRDefault="0007222F" w:rsidP="00643C51">
      <w:pPr>
        <w:autoSpaceDE w:val="0"/>
        <w:autoSpaceDN w:val="0"/>
        <w:adjustRightInd w:val="0"/>
        <w:spacing w:after="0" w:line="240" w:lineRule="auto"/>
        <w:ind w:firstLine="540"/>
        <w:jc w:val="both"/>
        <w:outlineLvl w:val="1"/>
        <w:rPr>
          <w:rFonts w:eastAsia="Calibri"/>
          <w:sz w:val="24"/>
          <w:szCs w:val="24"/>
        </w:rPr>
      </w:pPr>
      <w:r>
        <w:rPr>
          <w:rFonts w:eastAsia="Calibri"/>
          <w:b/>
          <w:sz w:val="24"/>
          <w:szCs w:val="24"/>
        </w:rPr>
        <w:t>4.</w:t>
      </w:r>
      <w:r w:rsidR="00643C51" w:rsidRPr="00643C51">
        <w:rPr>
          <w:rFonts w:eastAsia="Calibri"/>
          <w:b/>
          <w:sz w:val="24"/>
          <w:szCs w:val="24"/>
        </w:rPr>
        <w:t>7.</w:t>
      </w:r>
      <w:r w:rsidR="00643C51" w:rsidRPr="00643C51">
        <w:rPr>
          <w:rFonts w:eastAsia="Calibri"/>
          <w:sz w:val="24"/>
          <w:szCs w:val="24"/>
        </w:rPr>
        <w:t xml:space="preserve"> Заявитель вправе, </w:t>
      </w:r>
      <w:r w:rsidR="00643C51" w:rsidRPr="00643C51">
        <w:rPr>
          <w:rFonts w:eastAsia="Calibri"/>
          <w:b/>
          <w:sz w:val="24"/>
          <w:szCs w:val="24"/>
        </w:rPr>
        <w:t>отозвать заявку</w:t>
      </w:r>
      <w:r w:rsidR="00643C51" w:rsidRPr="00643C51">
        <w:rPr>
          <w:rFonts w:eastAsia="Calibri"/>
          <w:sz w:val="24"/>
          <w:szCs w:val="24"/>
        </w:rPr>
        <w:t xml:space="preserve"> в любое время до установленных даты и времени начала рассмотрения заявок на участие в аукционе </w:t>
      </w:r>
      <w:r w:rsidR="00643C51" w:rsidRPr="00643C51">
        <w:rPr>
          <w:rFonts w:eastAsia="Times New Roman"/>
          <w:sz w:val="24"/>
          <w:szCs w:val="24"/>
          <w:lang w:eastAsia="ru-RU"/>
        </w:rPr>
        <w:t xml:space="preserve">путём направления уведомления об отзыве заявки на участие в аукционе на имя организатора аукциона (уведомление об отзыве заявки на участие в аукционе подается по месту нахождения </w:t>
      </w:r>
      <w:r>
        <w:rPr>
          <w:rFonts w:eastAsia="Times New Roman"/>
          <w:sz w:val="24"/>
          <w:szCs w:val="24"/>
          <w:lang w:eastAsia="ru-RU"/>
        </w:rPr>
        <w:t>организатора торгов</w:t>
      </w:r>
      <w:r w:rsidR="00643C51" w:rsidRPr="00643C51">
        <w:rPr>
          <w:rFonts w:eastAsia="Times New Roman"/>
          <w:sz w:val="24"/>
          <w:szCs w:val="24"/>
          <w:lang w:eastAsia="ru-RU"/>
        </w:rPr>
        <w:t xml:space="preserve"> непосредственно заявителем (его представителем) или направляется посредством почтовой связи в её адрес).</w:t>
      </w:r>
    </w:p>
    <w:p w14:paraId="58480FBE" w14:textId="27AE5B0C" w:rsidR="00643C51" w:rsidRPr="007911FB" w:rsidRDefault="0007222F" w:rsidP="00643C51">
      <w:pPr>
        <w:autoSpaceDE w:val="0"/>
        <w:autoSpaceDN w:val="0"/>
        <w:adjustRightInd w:val="0"/>
        <w:spacing w:after="0" w:line="240" w:lineRule="auto"/>
        <w:ind w:firstLine="540"/>
        <w:jc w:val="both"/>
        <w:outlineLvl w:val="1"/>
        <w:rPr>
          <w:rFonts w:eastAsia="Times New Roman"/>
          <w:bCs/>
          <w:color w:val="000000"/>
          <w:sz w:val="24"/>
          <w:szCs w:val="24"/>
          <w:lang w:eastAsia="ru-RU"/>
        </w:rPr>
      </w:pPr>
      <w:r>
        <w:rPr>
          <w:rFonts w:eastAsia="Times New Roman"/>
          <w:b/>
          <w:sz w:val="24"/>
          <w:szCs w:val="24"/>
          <w:lang w:eastAsia="ru-RU"/>
        </w:rPr>
        <w:t>4</w:t>
      </w:r>
      <w:r w:rsidR="00643C51" w:rsidRPr="00643C51">
        <w:rPr>
          <w:rFonts w:eastAsia="Times New Roman"/>
          <w:b/>
          <w:sz w:val="24"/>
          <w:szCs w:val="24"/>
          <w:lang w:eastAsia="ru-RU"/>
        </w:rPr>
        <w:t>.8.</w:t>
      </w:r>
      <w:r w:rsidR="00643C51" w:rsidRPr="00643C51">
        <w:rPr>
          <w:rFonts w:eastAsia="Times New Roman"/>
          <w:sz w:val="24"/>
          <w:szCs w:val="24"/>
          <w:lang w:eastAsia="ru-RU"/>
        </w:rPr>
        <w:t xml:space="preserve"> </w:t>
      </w:r>
      <w:r w:rsidR="00643C51" w:rsidRPr="00D63B45">
        <w:rPr>
          <w:rFonts w:eastAsia="Times New Roman"/>
          <w:color w:val="000000"/>
          <w:sz w:val="24"/>
          <w:szCs w:val="24"/>
          <w:lang w:eastAsia="ru-RU"/>
        </w:rPr>
        <w:t>Заявки (утвержденной формы) с прилагаемыми к ним документами, указанными настояще</w:t>
      </w:r>
      <w:r>
        <w:rPr>
          <w:rFonts w:eastAsia="Times New Roman"/>
          <w:color w:val="000000"/>
          <w:sz w:val="24"/>
          <w:szCs w:val="24"/>
          <w:lang w:eastAsia="ru-RU"/>
        </w:rPr>
        <w:t>й</w:t>
      </w:r>
      <w:r w:rsidR="00643C51" w:rsidRPr="00D63B45">
        <w:rPr>
          <w:rFonts w:eastAsia="Times New Roman"/>
          <w:color w:val="000000"/>
          <w:sz w:val="24"/>
          <w:szCs w:val="24"/>
          <w:lang w:eastAsia="ru-RU"/>
        </w:rPr>
        <w:t xml:space="preserve"> </w:t>
      </w:r>
      <w:r>
        <w:rPr>
          <w:rFonts w:eastAsia="Times New Roman"/>
          <w:color w:val="000000"/>
          <w:sz w:val="24"/>
          <w:szCs w:val="24"/>
          <w:lang w:eastAsia="ru-RU"/>
        </w:rPr>
        <w:t>документации</w:t>
      </w:r>
      <w:r w:rsidR="00643C51" w:rsidRPr="00D63B45">
        <w:rPr>
          <w:rFonts w:eastAsia="Times New Roman"/>
          <w:color w:val="000000"/>
          <w:sz w:val="24"/>
          <w:szCs w:val="24"/>
          <w:lang w:eastAsia="ru-RU"/>
        </w:rPr>
        <w:t>, принимаются МКУ «</w:t>
      </w:r>
      <w:r w:rsidR="00643C51">
        <w:rPr>
          <w:rFonts w:eastAsia="Times New Roman"/>
          <w:color w:val="000000"/>
          <w:sz w:val="24"/>
          <w:szCs w:val="24"/>
          <w:lang w:eastAsia="ru-RU"/>
        </w:rPr>
        <w:t>ЦАХО</w:t>
      </w:r>
      <w:r w:rsidR="00643C51" w:rsidRPr="00D63B45">
        <w:rPr>
          <w:rFonts w:eastAsia="Times New Roman"/>
          <w:color w:val="000000"/>
          <w:sz w:val="24"/>
          <w:szCs w:val="24"/>
          <w:lang w:eastAsia="ru-RU"/>
        </w:rPr>
        <w:t xml:space="preserve">» по рабочим дням с 09.00 до 17.00 (перерыв с 13.00 до 14.00) начиная с </w:t>
      </w:r>
      <w:r w:rsidR="00643C51">
        <w:rPr>
          <w:rFonts w:eastAsia="Times New Roman"/>
          <w:b/>
          <w:bCs/>
          <w:color w:val="000000"/>
          <w:sz w:val="24"/>
          <w:szCs w:val="24"/>
          <w:lang w:eastAsia="ru-RU"/>
        </w:rPr>
        <w:t>17 сентября</w:t>
      </w:r>
      <w:r w:rsidR="00643C51" w:rsidRPr="00D63B45">
        <w:rPr>
          <w:rFonts w:eastAsia="Times New Roman"/>
          <w:b/>
          <w:bCs/>
          <w:color w:val="000000"/>
          <w:sz w:val="24"/>
          <w:szCs w:val="24"/>
          <w:lang w:eastAsia="ru-RU"/>
        </w:rPr>
        <w:t xml:space="preserve"> 2020 года</w:t>
      </w:r>
      <w:r w:rsidR="00643C51" w:rsidRPr="00D63B45">
        <w:rPr>
          <w:rFonts w:eastAsia="Times New Roman"/>
          <w:color w:val="000000"/>
          <w:sz w:val="24"/>
          <w:szCs w:val="24"/>
          <w:lang w:eastAsia="ru-RU"/>
        </w:rPr>
        <w:t xml:space="preserve"> по адресу: Ленинградская область, г.Сосновый Бор, </w:t>
      </w:r>
      <w:proofErr w:type="spellStart"/>
      <w:r w:rsidR="00643C51" w:rsidRPr="00D63B45">
        <w:rPr>
          <w:rFonts w:eastAsia="Times New Roman"/>
          <w:color w:val="000000"/>
          <w:sz w:val="24"/>
          <w:szCs w:val="24"/>
          <w:lang w:eastAsia="ru-RU"/>
        </w:rPr>
        <w:t>ул.Ленинградская</w:t>
      </w:r>
      <w:proofErr w:type="spellEnd"/>
      <w:r w:rsidR="00643C51" w:rsidRPr="00D63B45">
        <w:rPr>
          <w:rFonts w:eastAsia="Times New Roman"/>
          <w:color w:val="000000"/>
          <w:sz w:val="24"/>
          <w:szCs w:val="24"/>
          <w:lang w:eastAsia="ru-RU"/>
        </w:rPr>
        <w:t xml:space="preserve">, д.46 (здание администрации), </w:t>
      </w:r>
      <w:proofErr w:type="spellStart"/>
      <w:r w:rsidR="00643C51" w:rsidRPr="00D63B45">
        <w:rPr>
          <w:rFonts w:eastAsia="Times New Roman"/>
          <w:color w:val="000000"/>
          <w:sz w:val="24"/>
          <w:szCs w:val="24"/>
          <w:lang w:eastAsia="ru-RU"/>
        </w:rPr>
        <w:t>каб</w:t>
      </w:r>
      <w:proofErr w:type="spellEnd"/>
      <w:r w:rsidR="00643C51" w:rsidRPr="00D63B45">
        <w:rPr>
          <w:rFonts w:eastAsia="Times New Roman"/>
          <w:color w:val="000000"/>
          <w:sz w:val="24"/>
          <w:szCs w:val="24"/>
          <w:lang w:eastAsia="ru-RU"/>
        </w:rPr>
        <w:t>. №</w:t>
      </w:r>
      <w:r w:rsidR="00643C51">
        <w:rPr>
          <w:rFonts w:eastAsia="Times New Roman"/>
          <w:color w:val="000000"/>
          <w:sz w:val="24"/>
          <w:szCs w:val="24"/>
          <w:lang w:eastAsia="ru-RU"/>
        </w:rPr>
        <w:t>20</w:t>
      </w:r>
      <w:r w:rsidR="00643C51" w:rsidRPr="00D63B45">
        <w:rPr>
          <w:rFonts w:eastAsia="Times New Roman"/>
          <w:color w:val="000000"/>
          <w:sz w:val="24"/>
          <w:szCs w:val="24"/>
          <w:lang w:eastAsia="ru-RU"/>
        </w:rPr>
        <w:t xml:space="preserve">, тел. для справок: 8 (81369) </w:t>
      </w:r>
      <w:r w:rsidR="00643C51">
        <w:rPr>
          <w:rFonts w:eastAsia="Times New Roman"/>
          <w:color w:val="000000"/>
          <w:sz w:val="24"/>
          <w:szCs w:val="24"/>
          <w:lang w:eastAsia="ru-RU"/>
        </w:rPr>
        <w:t>6-28-74</w:t>
      </w:r>
      <w:r w:rsidR="00643C51" w:rsidRPr="00D63B45">
        <w:rPr>
          <w:rFonts w:eastAsia="Times New Roman"/>
          <w:color w:val="000000"/>
          <w:sz w:val="24"/>
          <w:szCs w:val="24"/>
          <w:lang w:eastAsia="ru-RU"/>
        </w:rPr>
        <w:t xml:space="preserve">, </w:t>
      </w:r>
      <w:r w:rsidR="00643C51" w:rsidRPr="00D63B45">
        <w:rPr>
          <w:rFonts w:eastAsia="Times New Roman"/>
          <w:color w:val="000000"/>
          <w:sz w:val="24"/>
          <w:szCs w:val="24"/>
          <w:lang w:val="en-US" w:eastAsia="ru-RU"/>
        </w:rPr>
        <w:t>e</w:t>
      </w:r>
      <w:r w:rsidR="00643C51" w:rsidRPr="00D63B45">
        <w:rPr>
          <w:rFonts w:eastAsia="Times New Roman"/>
          <w:color w:val="000000"/>
          <w:sz w:val="24"/>
          <w:szCs w:val="24"/>
          <w:lang w:eastAsia="ru-RU"/>
        </w:rPr>
        <w:t>-</w:t>
      </w:r>
      <w:r w:rsidR="00643C51" w:rsidRPr="00D63B45">
        <w:rPr>
          <w:rFonts w:eastAsia="Times New Roman"/>
          <w:color w:val="000000"/>
          <w:sz w:val="24"/>
          <w:szCs w:val="24"/>
          <w:lang w:val="en-US" w:eastAsia="ru-RU"/>
        </w:rPr>
        <w:t>mail</w:t>
      </w:r>
      <w:r w:rsidR="00643C51" w:rsidRPr="00D63B45">
        <w:rPr>
          <w:rFonts w:eastAsia="Times New Roman"/>
          <w:color w:val="000000"/>
          <w:sz w:val="24"/>
          <w:szCs w:val="24"/>
          <w:lang w:eastAsia="ru-RU"/>
        </w:rPr>
        <w:t>:</w:t>
      </w:r>
      <w:r w:rsidR="00643C51">
        <w:t xml:space="preserve"> </w:t>
      </w:r>
      <w:proofErr w:type="spellStart"/>
      <w:r w:rsidR="00643C51" w:rsidRPr="007911FB">
        <w:rPr>
          <w:bCs/>
          <w:sz w:val="24"/>
          <w:szCs w:val="24"/>
          <w:shd w:val="clear" w:color="auto" w:fill="FFFFFF"/>
          <w:lang w:val="en-US"/>
        </w:rPr>
        <w:t>smto</w:t>
      </w:r>
      <w:proofErr w:type="spellEnd"/>
      <w:r w:rsidR="00643C51" w:rsidRPr="007911FB">
        <w:rPr>
          <w:bCs/>
          <w:sz w:val="24"/>
          <w:szCs w:val="24"/>
          <w:shd w:val="clear" w:color="auto" w:fill="FFFFFF"/>
        </w:rPr>
        <w:t>@meria.</w:t>
      </w:r>
      <w:r w:rsidR="00643C51" w:rsidRPr="007911FB">
        <w:rPr>
          <w:bCs/>
          <w:sz w:val="24"/>
          <w:szCs w:val="24"/>
          <w:shd w:val="clear" w:color="auto" w:fill="FFFFFF"/>
          <w:lang w:val="en-US"/>
        </w:rPr>
        <w:t>sbor</w:t>
      </w:r>
      <w:r w:rsidR="00643C51" w:rsidRPr="007911FB">
        <w:rPr>
          <w:bCs/>
          <w:sz w:val="24"/>
          <w:szCs w:val="24"/>
          <w:shd w:val="clear" w:color="auto" w:fill="FFFFFF"/>
        </w:rPr>
        <w:t>.</w:t>
      </w:r>
      <w:r w:rsidR="00643C51" w:rsidRPr="007911FB">
        <w:rPr>
          <w:bCs/>
          <w:sz w:val="24"/>
          <w:szCs w:val="24"/>
          <w:shd w:val="clear" w:color="auto" w:fill="FFFFFF"/>
          <w:lang w:val="en-US"/>
        </w:rPr>
        <w:t>ru</w:t>
      </w:r>
      <w:r w:rsidR="00643C51" w:rsidRPr="007911FB">
        <w:rPr>
          <w:rFonts w:eastAsia="Times New Roman"/>
          <w:bCs/>
          <w:i/>
          <w:iCs/>
          <w:color w:val="000000"/>
          <w:sz w:val="24"/>
          <w:szCs w:val="24"/>
          <w:lang w:eastAsia="ru-RU"/>
        </w:rPr>
        <w:t>.</w:t>
      </w:r>
    </w:p>
    <w:p w14:paraId="5F90DA64" w14:textId="19498E36" w:rsidR="00643C51" w:rsidRDefault="00643C51" w:rsidP="00643C51">
      <w:pPr>
        <w:spacing w:before="100" w:beforeAutospacing="1" w:after="100" w:afterAutospacing="1" w:line="240" w:lineRule="auto"/>
        <w:ind w:firstLine="706"/>
        <w:jc w:val="both"/>
        <w:rPr>
          <w:rFonts w:eastAsia="Times New Roman"/>
          <w:b/>
          <w:bCs/>
          <w:color w:val="000000"/>
          <w:sz w:val="24"/>
          <w:szCs w:val="24"/>
          <w:lang w:eastAsia="ru-RU"/>
        </w:rPr>
      </w:pPr>
      <w:r w:rsidRPr="00D63B45">
        <w:rPr>
          <w:rFonts w:eastAsia="Times New Roman"/>
          <w:color w:val="000000"/>
          <w:sz w:val="24"/>
          <w:szCs w:val="24"/>
          <w:lang w:eastAsia="ru-RU"/>
        </w:rPr>
        <w:t>Дата и время окончания подачи заявок на участие в аукционе</w:t>
      </w:r>
      <w:r w:rsidRPr="00D63B45">
        <w:rPr>
          <w:rFonts w:eastAsia="Times New Roman"/>
          <w:b/>
          <w:bCs/>
          <w:color w:val="000000"/>
          <w:sz w:val="24"/>
          <w:szCs w:val="24"/>
          <w:lang w:eastAsia="ru-RU"/>
        </w:rPr>
        <w:t xml:space="preserve"> </w:t>
      </w:r>
      <w:r w:rsidRPr="00D63B45">
        <w:rPr>
          <w:rFonts w:eastAsia="Times New Roman"/>
          <w:color w:val="000000"/>
          <w:sz w:val="24"/>
          <w:szCs w:val="24"/>
          <w:lang w:eastAsia="ru-RU"/>
        </w:rPr>
        <w:t xml:space="preserve">– </w:t>
      </w:r>
      <w:r>
        <w:rPr>
          <w:rFonts w:eastAsia="Times New Roman"/>
          <w:b/>
          <w:bCs/>
          <w:color w:val="000000"/>
          <w:sz w:val="24"/>
          <w:szCs w:val="24"/>
          <w:lang w:eastAsia="ru-RU"/>
        </w:rPr>
        <w:t>19 октября</w:t>
      </w:r>
      <w:r w:rsidRPr="00D63B45">
        <w:rPr>
          <w:rFonts w:eastAsia="Times New Roman"/>
          <w:b/>
          <w:bCs/>
          <w:color w:val="000000"/>
          <w:sz w:val="24"/>
          <w:szCs w:val="24"/>
          <w:lang w:eastAsia="ru-RU"/>
        </w:rPr>
        <w:t xml:space="preserve"> 2020 года </w:t>
      </w:r>
      <w:r>
        <w:rPr>
          <w:rFonts w:eastAsia="Times New Roman"/>
          <w:b/>
          <w:bCs/>
          <w:color w:val="000000"/>
          <w:sz w:val="24"/>
          <w:szCs w:val="24"/>
          <w:lang w:eastAsia="ru-RU"/>
        </w:rPr>
        <w:t xml:space="preserve">               </w:t>
      </w:r>
      <w:r w:rsidRPr="00D63B45">
        <w:rPr>
          <w:rFonts w:eastAsia="Times New Roman"/>
          <w:b/>
          <w:bCs/>
          <w:color w:val="000000"/>
          <w:sz w:val="24"/>
          <w:szCs w:val="24"/>
          <w:lang w:eastAsia="ru-RU"/>
        </w:rPr>
        <w:t>в 1</w:t>
      </w:r>
      <w:r>
        <w:rPr>
          <w:rFonts w:eastAsia="Times New Roman"/>
          <w:b/>
          <w:bCs/>
          <w:color w:val="000000"/>
          <w:sz w:val="24"/>
          <w:szCs w:val="24"/>
          <w:lang w:eastAsia="ru-RU"/>
        </w:rPr>
        <w:t>7</w:t>
      </w:r>
      <w:r w:rsidRPr="00D63B45">
        <w:rPr>
          <w:rFonts w:eastAsia="Times New Roman"/>
          <w:b/>
          <w:bCs/>
          <w:color w:val="000000"/>
          <w:sz w:val="24"/>
          <w:szCs w:val="24"/>
          <w:lang w:eastAsia="ru-RU"/>
        </w:rPr>
        <w:t xml:space="preserve"> часов 00 минут.</w:t>
      </w:r>
    </w:p>
    <w:p w14:paraId="21DB0CF4" w14:textId="77777777" w:rsidR="00A05502" w:rsidRDefault="00A05502" w:rsidP="00A05502">
      <w:pPr>
        <w:pStyle w:val="3"/>
        <w:ind w:left="0" w:firstLine="709"/>
      </w:pPr>
      <w:r>
        <w:lastRenderedPageBreak/>
        <w:t>Заявка на участие в аукционе подается в срок и по форме, которая установлена документацией об аукционе.</w:t>
      </w:r>
    </w:p>
    <w:p w14:paraId="69F5A960" w14:textId="77777777" w:rsidR="00643C51" w:rsidRPr="00D63B45" w:rsidRDefault="00643C51" w:rsidP="00643C51">
      <w:pPr>
        <w:spacing w:before="100" w:beforeAutospacing="1" w:after="100" w:afterAutospacing="1" w:line="240" w:lineRule="auto"/>
        <w:ind w:firstLine="706"/>
        <w:jc w:val="both"/>
        <w:rPr>
          <w:rFonts w:eastAsia="Times New Roman"/>
          <w:color w:val="000000"/>
          <w:sz w:val="24"/>
          <w:szCs w:val="24"/>
          <w:lang w:eastAsia="ru-RU"/>
        </w:rPr>
      </w:pPr>
      <w:r w:rsidRPr="00D63B45">
        <w:rPr>
          <w:rFonts w:eastAsia="Times New Roman"/>
          <w:b/>
          <w:bCs/>
          <w:color w:val="00000A"/>
          <w:sz w:val="24"/>
          <w:szCs w:val="24"/>
          <w:lang w:eastAsia="ru-RU"/>
        </w:rPr>
        <w:t xml:space="preserve">Аукцион состоится </w:t>
      </w:r>
      <w:r>
        <w:rPr>
          <w:rFonts w:eastAsia="Times New Roman"/>
          <w:b/>
          <w:bCs/>
          <w:color w:val="00000A"/>
          <w:sz w:val="24"/>
          <w:szCs w:val="24"/>
          <w:lang w:eastAsia="ru-RU"/>
        </w:rPr>
        <w:t>23</w:t>
      </w:r>
      <w:r w:rsidRPr="00D63B45">
        <w:rPr>
          <w:rFonts w:eastAsia="Times New Roman"/>
          <w:b/>
          <w:bCs/>
          <w:color w:val="00000A"/>
          <w:sz w:val="24"/>
          <w:szCs w:val="24"/>
          <w:lang w:eastAsia="ru-RU"/>
        </w:rPr>
        <w:t xml:space="preserve"> </w:t>
      </w:r>
      <w:r>
        <w:rPr>
          <w:rFonts w:eastAsia="Times New Roman"/>
          <w:b/>
          <w:bCs/>
          <w:color w:val="00000A"/>
          <w:sz w:val="24"/>
          <w:szCs w:val="24"/>
          <w:lang w:eastAsia="ru-RU"/>
        </w:rPr>
        <w:t>октября</w:t>
      </w:r>
      <w:r w:rsidRPr="00D63B45">
        <w:rPr>
          <w:rFonts w:eastAsia="Times New Roman"/>
          <w:b/>
          <w:bCs/>
          <w:color w:val="00000A"/>
          <w:sz w:val="24"/>
          <w:szCs w:val="24"/>
          <w:lang w:eastAsia="ru-RU"/>
        </w:rPr>
        <w:t xml:space="preserve"> 2020 года в 11 часов 00 минут </w:t>
      </w:r>
      <w:r w:rsidRPr="00D63B45">
        <w:rPr>
          <w:rFonts w:eastAsia="Times New Roman"/>
          <w:color w:val="00000A"/>
          <w:sz w:val="24"/>
          <w:szCs w:val="24"/>
          <w:lang w:eastAsia="ru-RU"/>
        </w:rPr>
        <w:t xml:space="preserve">по адресу: Ленинградская область, г. Сосновый Бор, ул. Ленинградская, д.46, </w:t>
      </w:r>
      <w:proofErr w:type="spellStart"/>
      <w:r w:rsidRPr="00D63B45">
        <w:rPr>
          <w:rFonts w:eastAsia="Times New Roman"/>
          <w:color w:val="00000A"/>
          <w:sz w:val="24"/>
          <w:szCs w:val="24"/>
          <w:lang w:eastAsia="ru-RU"/>
        </w:rPr>
        <w:t>каб</w:t>
      </w:r>
      <w:proofErr w:type="spellEnd"/>
      <w:r w:rsidRPr="00D63B45">
        <w:rPr>
          <w:rFonts w:eastAsia="Times New Roman"/>
          <w:color w:val="00000A"/>
          <w:sz w:val="24"/>
          <w:szCs w:val="24"/>
          <w:lang w:eastAsia="ru-RU"/>
        </w:rPr>
        <w:t>.</w:t>
      </w:r>
      <w:r>
        <w:rPr>
          <w:rFonts w:eastAsia="Times New Roman"/>
          <w:color w:val="00000A"/>
          <w:sz w:val="24"/>
          <w:szCs w:val="24"/>
          <w:lang w:eastAsia="ru-RU"/>
        </w:rPr>
        <w:t xml:space="preserve"> </w:t>
      </w:r>
      <w:r w:rsidRPr="00D63B45">
        <w:rPr>
          <w:rFonts w:eastAsia="Times New Roman"/>
          <w:color w:val="00000A"/>
          <w:sz w:val="24"/>
          <w:szCs w:val="24"/>
          <w:lang w:eastAsia="ru-RU"/>
        </w:rPr>
        <w:t>№</w:t>
      </w:r>
      <w:r>
        <w:rPr>
          <w:rFonts w:eastAsia="Times New Roman"/>
          <w:color w:val="00000A"/>
          <w:sz w:val="24"/>
          <w:szCs w:val="24"/>
          <w:lang w:eastAsia="ru-RU"/>
        </w:rPr>
        <w:t xml:space="preserve"> 370</w:t>
      </w:r>
      <w:r w:rsidRPr="00D63B45">
        <w:rPr>
          <w:rFonts w:eastAsia="Times New Roman"/>
          <w:color w:val="00000A"/>
          <w:sz w:val="24"/>
          <w:szCs w:val="24"/>
          <w:lang w:eastAsia="ru-RU"/>
        </w:rPr>
        <w:t>.</w:t>
      </w:r>
    </w:p>
    <w:p w14:paraId="744E0B42" w14:textId="36E2CA4C" w:rsidR="00AB7F4F" w:rsidRPr="00AB7F4F" w:rsidRDefault="00AB7F4F" w:rsidP="00AB7F4F">
      <w:pPr>
        <w:pStyle w:val="a5"/>
        <w:numPr>
          <w:ilvl w:val="0"/>
          <w:numId w:val="20"/>
        </w:numPr>
        <w:spacing w:before="100" w:beforeAutospacing="1" w:after="100" w:afterAutospacing="1" w:line="240" w:lineRule="auto"/>
        <w:jc w:val="both"/>
        <w:rPr>
          <w:rFonts w:eastAsia="Times New Roman"/>
          <w:b/>
          <w:bCs/>
          <w:color w:val="000000"/>
          <w:sz w:val="24"/>
          <w:szCs w:val="24"/>
          <w:lang w:eastAsia="ru-RU"/>
        </w:rPr>
      </w:pPr>
      <w:r w:rsidRPr="00AB7F4F">
        <w:rPr>
          <w:rFonts w:eastAsia="Times New Roman"/>
          <w:color w:val="000000"/>
          <w:sz w:val="24"/>
          <w:szCs w:val="24"/>
          <w:lang w:eastAsia="ru-RU"/>
        </w:rPr>
        <w:t xml:space="preserve"> </w:t>
      </w:r>
      <w:r w:rsidRPr="00AB7F4F">
        <w:rPr>
          <w:rFonts w:eastAsia="Times New Roman"/>
          <w:b/>
          <w:bCs/>
          <w:color w:val="000000"/>
          <w:sz w:val="24"/>
          <w:szCs w:val="24"/>
          <w:lang w:eastAsia="ru-RU"/>
        </w:rPr>
        <w:t>Осмотр транспортного средства обеспечивает организатор торгов.</w:t>
      </w:r>
    </w:p>
    <w:p w14:paraId="7112DFBB" w14:textId="4C689B82" w:rsidR="00AB7F4F" w:rsidRDefault="00AB7F4F" w:rsidP="00AB7F4F">
      <w:pPr>
        <w:spacing w:before="100" w:beforeAutospacing="1" w:after="100" w:afterAutospacing="1" w:line="240" w:lineRule="auto"/>
        <w:ind w:firstLine="706"/>
        <w:jc w:val="both"/>
        <w:rPr>
          <w:rFonts w:eastAsia="Times New Roman"/>
          <w:color w:val="000000"/>
          <w:sz w:val="24"/>
          <w:szCs w:val="24"/>
          <w:lang w:eastAsia="ru-RU"/>
        </w:rPr>
      </w:pPr>
      <w:r w:rsidRPr="00D63B45">
        <w:rPr>
          <w:rFonts w:eastAsia="Times New Roman"/>
          <w:color w:val="000000"/>
          <w:sz w:val="24"/>
          <w:szCs w:val="24"/>
          <w:lang w:eastAsia="ru-RU"/>
        </w:rPr>
        <w:t xml:space="preserve">Проведение осмотра </w:t>
      </w:r>
      <w:r>
        <w:rPr>
          <w:rFonts w:eastAsia="Times New Roman"/>
          <w:color w:val="000000"/>
          <w:sz w:val="24"/>
          <w:szCs w:val="24"/>
          <w:lang w:eastAsia="ru-RU"/>
        </w:rPr>
        <w:t>транспортного средства</w:t>
      </w:r>
      <w:r w:rsidRPr="00D63B45">
        <w:rPr>
          <w:rFonts w:eastAsia="Times New Roman"/>
          <w:color w:val="000000"/>
          <w:sz w:val="24"/>
          <w:szCs w:val="24"/>
          <w:lang w:eastAsia="ru-RU"/>
        </w:rPr>
        <w:t xml:space="preserve"> осуществляется ежедневно (за исключением нерабочих дней) </w:t>
      </w:r>
      <w:r w:rsidRPr="00D63B45">
        <w:rPr>
          <w:rFonts w:eastAsia="Times New Roman"/>
          <w:b/>
          <w:bCs/>
          <w:color w:val="000000"/>
          <w:sz w:val="24"/>
          <w:szCs w:val="24"/>
          <w:lang w:eastAsia="ru-RU"/>
        </w:rPr>
        <w:t>с 10.00 до 13.00 часов и с 14.00 до 17.00 часов</w:t>
      </w:r>
      <w:r w:rsidRPr="00D63B45">
        <w:rPr>
          <w:rFonts w:eastAsia="Times New Roman"/>
          <w:color w:val="000000"/>
          <w:sz w:val="24"/>
          <w:szCs w:val="24"/>
          <w:lang w:eastAsia="ru-RU"/>
        </w:rPr>
        <w:t xml:space="preserve"> местного времени, начиная </w:t>
      </w:r>
      <w:r w:rsidRPr="00D63B45">
        <w:rPr>
          <w:rFonts w:eastAsia="Times New Roman"/>
          <w:b/>
          <w:bCs/>
          <w:color w:val="000000"/>
          <w:sz w:val="24"/>
          <w:szCs w:val="24"/>
          <w:lang w:eastAsia="ru-RU"/>
        </w:rPr>
        <w:t xml:space="preserve">с </w:t>
      </w:r>
      <w:r>
        <w:rPr>
          <w:rFonts w:eastAsia="Times New Roman"/>
          <w:b/>
          <w:bCs/>
          <w:color w:val="000000"/>
          <w:sz w:val="24"/>
          <w:szCs w:val="24"/>
          <w:lang w:eastAsia="ru-RU"/>
        </w:rPr>
        <w:t>17.09</w:t>
      </w:r>
      <w:r w:rsidRPr="00D63B45">
        <w:rPr>
          <w:rFonts w:eastAsia="Times New Roman"/>
          <w:b/>
          <w:bCs/>
          <w:color w:val="000000"/>
          <w:sz w:val="24"/>
          <w:szCs w:val="24"/>
          <w:lang w:eastAsia="ru-RU"/>
        </w:rPr>
        <w:t xml:space="preserve">.2020 и по </w:t>
      </w:r>
      <w:r>
        <w:rPr>
          <w:rFonts w:eastAsia="Times New Roman"/>
          <w:b/>
          <w:bCs/>
          <w:color w:val="000000"/>
          <w:sz w:val="24"/>
          <w:szCs w:val="24"/>
          <w:lang w:eastAsia="ru-RU"/>
        </w:rPr>
        <w:t>19.10</w:t>
      </w:r>
      <w:r w:rsidRPr="00D63B45">
        <w:rPr>
          <w:rFonts w:eastAsia="Times New Roman"/>
          <w:b/>
          <w:bCs/>
          <w:color w:val="000000"/>
          <w:sz w:val="24"/>
          <w:szCs w:val="24"/>
          <w:lang w:eastAsia="ru-RU"/>
        </w:rPr>
        <w:t>.2020 года</w:t>
      </w:r>
      <w:r w:rsidRPr="00D63B45">
        <w:rPr>
          <w:rFonts w:eastAsia="Times New Roman"/>
          <w:color w:val="000000"/>
          <w:sz w:val="24"/>
          <w:szCs w:val="24"/>
          <w:lang w:eastAsia="ru-RU"/>
        </w:rPr>
        <w:t xml:space="preserve"> включительно.</w:t>
      </w:r>
    </w:p>
    <w:p w14:paraId="209DEA9C" w14:textId="7BDEF819" w:rsidR="00602F75" w:rsidRDefault="00A6786F" w:rsidP="00602F75">
      <w:pPr>
        <w:ind w:firstLine="709"/>
        <w:rPr>
          <w:b/>
          <w:bCs/>
          <w:sz w:val="24"/>
          <w:szCs w:val="24"/>
        </w:rPr>
      </w:pPr>
      <w:r>
        <w:rPr>
          <w:b/>
          <w:bCs/>
          <w:sz w:val="24"/>
          <w:szCs w:val="24"/>
        </w:rPr>
        <w:t>5</w:t>
      </w:r>
      <w:r w:rsidR="00602F75">
        <w:rPr>
          <w:b/>
          <w:bCs/>
          <w:sz w:val="24"/>
          <w:szCs w:val="24"/>
        </w:rPr>
        <w:t>. Порядок предоставления документации об аукционе</w:t>
      </w:r>
    </w:p>
    <w:p w14:paraId="653E1519" w14:textId="5BB6C8EE" w:rsidR="00602F75" w:rsidRDefault="00A6786F" w:rsidP="00A6786F">
      <w:pPr>
        <w:autoSpaceDE w:val="0"/>
        <w:autoSpaceDN w:val="0"/>
        <w:ind w:firstLine="709"/>
        <w:jc w:val="both"/>
        <w:rPr>
          <w:sz w:val="24"/>
          <w:szCs w:val="24"/>
        </w:rPr>
      </w:pPr>
      <w:r>
        <w:rPr>
          <w:b/>
          <w:bCs/>
          <w:sz w:val="24"/>
          <w:szCs w:val="24"/>
        </w:rPr>
        <w:t>5</w:t>
      </w:r>
      <w:r w:rsidR="00602F75">
        <w:rPr>
          <w:b/>
          <w:bCs/>
          <w:sz w:val="24"/>
          <w:szCs w:val="24"/>
        </w:rPr>
        <w:t>.1.</w:t>
      </w:r>
      <w:r w:rsidR="00602F75">
        <w:rPr>
          <w:sz w:val="24"/>
          <w:szCs w:val="24"/>
        </w:rPr>
        <w:t xml:space="preserve"> Настоящая документация об аукционе размещается на официальном сайте Российской Федерации в сети "Интернет" для размещения информации о проведении торгов (</w:t>
      </w:r>
      <w:hyperlink r:id="rId8" w:history="1">
        <w:r w:rsidR="00602F75">
          <w:rPr>
            <w:rStyle w:val="a3"/>
            <w:b/>
            <w:bCs/>
            <w:sz w:val="24"/>
            <w:szCs w:val="24"/>
          </w:rPr>
          <w:t>www.torgi.gov.ru</w:t>
        </w:r>
      </w:hyperlink>
      <w:r w:rsidR="00602F75">
        <w:rPr>
          <w:sz w:val="24"/>
          <w:szCs w:val="24"/>
        </w:rPr>
        <w:t>) и на официальном сайте Сосновоборского городского округа</w:t>
      </w:r>
      <w:r>
        <w:rPr>
          <w:sz w:val="24"/>
          <w:szCs w:val="24"/>
        </w:rPr>
        <w:t>,</w:t>
      </w:r>
      <w:r w:rsidR="00602F75">
        <w:rPr>
          <w:sz w:val="24"/>
          <w:szCs w:val="24"/>
        </w:rPr>
        <w:t xml:space="preserve"> </w:t>
      </w:r>
      <w:r w:rsidRPr="00456B78">
        <w:rPr>
          <w:rFonts w:eastAsia="Times New Roman"/>
          <w:sz w:val="24"/>
          <w:szCs w:val="24"/>
          <w:lang w:eastAsia="ru-RU"/>
        </w:rPr>
        <w:t>МКУ «ЦАХО»</w:t>
      </w:r>
      <w:r w:rsidRPr="00A6786F">
        <w:rPr>
          <w:rFonts w:eastAsia="Times New Roman"/>
          <w:sz w:val="20"/>
          <w:szCs w:val="20"/>
          <w:lang w:eastAsia="ru-RU"/>
        </w:rPr>
        <w:t xml:space="preserve"> </w:t>
      </w:r>
      <w:r w:rsidRPr="00A6786F">
        <w:rPr>
          <w:rFonts w:eastAsia="Times New Roman"/>
          <w:b/>
          <w:bCs/>
          <w:sz w:val="24"/>
          <w:szCs w:val="24"/>
          <w:lang w:eastAsia="ru-RU"/>
        </w:rPr>
        <w:t>(</w:t>
      </w:r>
      <w:hyperlink r:id="rId9" w:history="1">
        <w:r w:rsidRPr="00A6786F">
          <w:rPr>
            <w:rFonts w:eastAsia="Times New Roman"/>
            <w:b/>
            <w:bCs/>
            <w:color w:val="0000FF"/>
            <w:sz w:val="24"/>
            <w:szCs w:val="24"/>
            <w:u w:val="single"/>
            <w:lang w:eastAsia="ru-RU"/>
          </w:rPr>
          <w:t>https://sbor.ru/TsAxO/doc</w:t>
        </w:r>
      </w:hyperlink>
      <w:r w:rsidRPr="00A6786F">
        <w:rPr>
          <w:rFonts w:eastAsia="Times New Roman"/>
          <w:sz w:val="20"/>
          <w:szCs w:val="20"/>
          <w:lang w:eastAsia="ru-RU"/>
        </w:rPr>
        <w:t xml:space="preserve">  ) </w:t>
      </w:r>
      <w:r w:rsidR="00602F75">
        <w:rPr>
          <w:sz w:val="24"/>
          <w:szCs w:val="24"/>
        </w:rPr>
        <w:t>в режиме свободного доступа одновременно с размещением извещения о проведении аукциона.</w:t>
      </w:r>
    </w:p>
    <w:p w14:paraId="19BC434A" w14:textId="3754D1AA" w:rsidR="00602F75" w:rsidRDefault="00365F43" w:rsidP="00365F43">
      <w:pPr>
        <w:ind w:firstLine="709"/>
        <w:jc w:val="both"/>
        <w:rPr>
          <w:sz w:val="24"/>
          <w:szCs w:val="24"/>
        </w:rPr>
      </w:pPr>
      <w:r>
        <w:rPr>
          <w:b/>
          <w:bCs/>
          <w:sz w:val="24"/>
          <w:szCs w:val="24"/>
        </w:rPr>
        <w:t>5</w:t>
      </w:r>
      <w:r w:rsidR="00602F75">
        <w:rPr>
          <w:b/>
          <w:bCs/>
          <w:sz w:val="24"/>
          <w:szCs w:val="24"/>
        </w:rPr>
        <w:t>.2.</w:t>
      </w:r>
      <w:r w:rsidR="00602F75">
        <w:rPr>
          <w:sz w:val="24"/>
          <w:szCs w:val="24"/>
        </w:rPr>
        <w:t xml:space="preserve"> После размещения извещения о проведении аукциона на официальном сайте торгов и на официальном сайте Сосновоборского городского округа</w:t>
      </w:r>
      <w:r>
        <w:rPr>
          <w:sz w:val="24"/>
          <w:szCs w:val="24"/>
        </w:rPr>
        <w:t>, МКУ «ЦАХО»</w:t>
      </w:r>
      <w:r w:rsidR="00602F75">
        <w:rPr>
          <w:sz w:val="24"/>
          <w:szCs w:val="24"/>
        </w:rPr>
        <w:t xml:space="preserve"> заинтересованное лицо </w:t>
      </w:r>
      <w:r w:rsidR="00602F75">
        <w:rPr>
          <w:b/>
          <w:bCs/>
          <w:sz w:val="24"/>
          <w:szCs w:val="24"/>
        </w:rPr>
        <w:t>может получить</w:t>
      </w:r>
      <w:r w:rsidR="00602F75">
        <w:rPr>
          <w:sz w:val="24"/>
          <w:szCs w:val="24"/>
        </w:rPr>
        <w:t xml:space="preserve"> настоящую документацию об аукционе одним из следующих способов:</w:t>
      </w:r>
    </w:p>
    <w:p w14:paraId="666E343D" w14:textId="7DF031AD" w:rsidR="00602F75" w:rsidRPr="00365F43" w:rsidRDefault="00602F75" w:rsidP="00365F43">
      <w:pPr>
        <w:pStyle w:val="a5"/>
        <w:ind w:left="0"/>
        <w:jc w:val="both"/>
        <w:rPr>
          <w:sz w:val="24"/>
          <w:szCs w:val="24"/>
        </w:rPr>
      </w:pPr>
      <w:r w:rsidRPr="00365F43">
        <w:rPr>
          <w:b/>
          <w:bCs/>
          <w:sz w:val="24"/>
          <w:szCs w:val="24"/>
        </w:rPr>
        <w:t>1. Скачать</w:t>
      </w:r>
      <w:r w:rsidRPr="00365F43">
        <w:rPr>
          <w:sz w:val="24"/>
          <w:szCs w:val="24"/>
        </w:rPr>
        <w:t xml:space="preserve"> настоящую документацию об аукционе на официальном сайте</w:t>
      </w:r>
      <w:r w:rsidRPr="00365F43">
        <w:rPr>
          <w:b/>
          <w:bCs/>
          <w:sz w:val="24"/>
          <w:szCs w:val="24"/>
        </w:rPr>
        <w:t xml:space="preserve"> </w:t>
      </w:r>
      <w:r w:rsidRPr="00365F43">
        <w:rPr>
          <w:sz w:val="24"/>
          <w:szCs w:val="24"/>
        </w:rPr>
        <w:t>Сосновоборского городского округа</w:t>
      </w:r>
      <w:r w:rsidR="00365F43">
        <w:rPr>
          <w:sz w:val="24"/>
          <w:szCs w:val="24"/>
        </w:rPr>
        <w:t>, МКУ «ЦАХО»</w:t>
      </w:r>
      <w:r w:rsidRPr="00365F43">
        <w:rPr>
          <w:sz w:val="24"/>
          <w:szCs w:val="24"/>
        </w:rPr>
        <w:t xml:space="preserve"> </w:t>
      </w:r>
      <w:r w:rsidRPr="00365F43">
        <w:rPr>
          <w:sz w:val="24"/>
          <w:szCs w:val="24"/>
          <w:u w:val="single"/>
        </w:rPr>
        <w:t>(</w:t>
      </w:r>
      <w:hyperlink r:id="rId10" w:history="1">
        <w:r w:rsidR="00365F43" w:rsidRPr="00365F43">
          <w:rPr>
            <w:rFonts w:eastAsia="Times New Roman"/>
            <w:b/>
            <w:bCs/>
            <w:color w:val="0000FF"/>
            <w:sz w:val="24"/>
            <w:szCs w:val="24"/>
            <w:u w:val="single"/>
            <w:lang w:eastAsia="ru-RU"/>
          </w:rPr>
          <w:t>https://sbor.ru/TsAxO/doc</w:t>
        </w:r>
      </w:hyperlink>
      <w:r w:rsidR="00365F43" w:rsidRPr="00365F43">
        <w:rPr>
          <w:rFonts w:eastAsia="Times New Roman"/>
          <w:b/>
          <w:bCs/>
          <w:color w:val="0000FF"/>
          <w:sz w:val="24"/>
          <w:szCs w:val="24"/>
          <w:u w:val="single"/>
          <w:lang w:eastAsia="ru-RU"/>
        </w:rPr>
        <w:t xml:space="preserve"> </w:t>
      </w:r>
      <w:r w:rsidRPr="00365F43">
        <w:rPr>
          <w:sz w:val="24"/>
          <w:szCs w:val="24"/>
          <w:u w:val="single"/>
        </w:rPr>
        <w:t>).</w:t>
      </w:r>
      <w:r w:rsidRPr="00365F43">
        <w:rPr>
          <w:sz w:val="24"/>
          <w:szCs w:val="24"/>
        </w:rPr>
        <w:t xml:space="preserve"> При скачивании документации об аукционе на официальном сайте плата не взимается и при этом заинтересованное лицо должно самостоятельно отслеживать размещение на официальном сайте изменений в документацию об аукционе.</w:t>
      </w:r>
    </w:p>
    <w:p w14:paraId="2CD6F781" w14:textId="02AEC418" w:rsidR="00602F75" w:rsidRPr="00365F43" w:rsidRDefault="00602F75" w:rsidP="00365F43">
      <w:pPr>
        <w:pStyle w:val="a5"/>
        <w:ind w:left="0"/>
        <w:jc w:val="both"/>
        <w:rPr>
          <w:sz w:val="24"/>
          <w:szCs w:val="24"/>
        </w:rPr>
      </w:pPr>
      <w:r w:rsidRPr="00365F43">
        <w:rPr>
          <w:sz w:val="24"/>
          <w:szCs w:val="24"/>
        </w:rPr>
        <w:t>            Организатор аукциона не несут обязательств или ответственности в случае неполучения такими заинтересованными лицами изменений в документацию об аукционе.</w:t>
      </w:r>
    </w:p>
    <w:p w14:paraId="4DE1E68E" w14:textId="0CB4613B" w:rsidR="00602F75" w:rsidRDefault="00602F75" w:rsidP="00602F75">
      <w:pPr>
        <w:rPr>
          <w:b/>
          <w:bCs/>
          <w:sz w:val="24"/>
          <w:szCs w:val="24"/>
        </w:rPr>
      </w:pPr>
      <w:r>
        <w:rPr>
          <w:b/>
          <w:bCs/>
          <w:sz w:val="24"/>
          <w:szCs w:val="24"/>
        </w:rPr>
        <w:t xml:space="preserve">2. По месту нахождения </w:t>
      </w:r>
      <w:r w:rsidR="00E01CE4">
        <w:rPr>
          <w:b/>
          <w:bCs/>
          <w:sz w:val="24"/>
          <w:szCs w:val="24"/>
        </w:rPr>
        <w:t>организатора торгов</w:t>
      </w:r>
      <w:r>
        <w:rPr>
          <w:b/>
          <w:bCs/>
          <w:sz w:val="24"/>
          <w:szCs w:val="24"/>
        </w:rPr>
        <w:t>:</w:t>
      </w:r>
    </w:p>
    <w:p w14:paraId="6E56B57E" w14:textId="31D5AE08" w:rsidR="00602F75" w:rsidRDefault="00602F75" w:rsidP="00E01CE4">
      <w:pPr>
        <w:jc w:val="both"/>
        <w:rPr>
          <w:sz w:val="24"/>
          <w:szCs w:val="24"/>
        </w:rPr>
      </w:pPr>
      <w:r>
        <w:rPr>
          <w:b/>
          <w:bCs/>
          <w:sz w:val="24"/>
          <w:szCs w:val="24"/>
        </w:rPr>
        <w:t>-</w:t>
      </w:r>
      <w:r>
        <w:rPr>
          <w:sz w:val="24"/>
          <w:szCs w:val="24"/>
        </w:rPr>
        <w:t xml:space="preserve"> </w:t>
      </w:r>
      <w:r>
        <w:rPr>
          <w:b/>
          <w:bCs/>
          <w:i/>
          <w:iCs/>
          <w:sz w:val="24"/>
          <w:szCs w:val="24"/>
        </w:rPr>
        <w:t>в форме электронного документа</w:t>
      </w:r>
      <w:r>
        <w:rPr>
          <w:sz w:val="24"/>
          <w:szCs w:val="24"/>
        </w:rPr>
        <w:t xml:space="preserve"> на основании заявления заинтересованного лица, поданного в письменной форме и направленного в адрес </w:t>
      </w:r>
      <w:r w:rsidR="00E01CE4">
        <w:rPr>
          <w:sz w:val="24"/>
          <w:szCs w:val="24"/>
        </w:rPr>
        <w:t>организатора торгов</w:t>
      </w:r>
      <w:r>
        <w:rPr>
          <w:sz w:val="24"/>
          <w:szCs w:val="24"/>
        </w:rPr>
        <w:t xml:space="preserve"> по почте</w:t>
      </w:r>
      <w:r w:rsidR="00E01CE4">
        <w:rPr>
          <w:sz w:val="24"/>
          <w:szCs w:val="24"/>
        </w:rPr>
        <w:t xml:space="preserve"> </w:t>
      </w:r>
      <w:r>
        <w:rPr>
          <w:sz w:val="24"/>
          <w:szCs w:val="24"/>
        </w:rPr>
        <w:t xml:space="preserve">или доставленного заявителем (его представителем) лично или направленного в адрес </w:t>
      </w:r>
      <w:r w:rsidR="00E01CE4">
        <w:rPr>
          <w:sz w:val="24"/>
          <w:szCs w:val="24"/>
        </w:rPr>
        <w:t>организатора торгов</w:t>
      </w:r>
      <w:r>
        <w:rPr>
          <w:sz w:val="24"/>
          <w:szCs w:val="24"/>
        </w:rPr>
        <w:t xml:space="preserve"> по электронной почте в форме электронного документа, в течение двух рабочих дней с даты получения указанного заявления.</w:t>
      </w:r>
    </w:p>
    <w:p w14:paraId="0F7D8FCC" w14:textId="77777777" w:rsidR="00602F75" w:rsidRDefault="00602F75" w:rsidP="00E01CE4">
      <w:pPr>
        <w:autoSpaceDE w:val="0"/>
        <w:autoSpaceDN w:val="0"/>
        <w:adjustRightInd w:val="0"/>
        <w:jc w:val="both"/>
        <w:rPr>
          <w:sz w:val="24"/>
          <w:szCs w:val="24"/>
        </w:rPr>
      </w:pPr>
      <w:r>
        <w:rPr>
          <w:sz w:val="24"/>
          <w:szCs w:val="24"/>
        </w:rPr>
        <w:t xml:space="preserve">Документация об аукционе в форме электронного документа предоставляется без взимания платы. Документация об аукционе в форме электронного документа предоставляется (направляется) заявителю </w:t>
      </w:r>
      <w:r>
        <w:rPr>
          <w:rFonts w:eastAsia="Calibri"/>
          <w:sz w:val="24"/>
          <w:szCs w:val="24"/>
        </w:rPr>
        <w:t xml:space="preserve">по адресу электронной почты, указанному в заявлении, </w:t>
      </w:r>
      <w:r>
        <w:rPr>
          <w:sz w:val="24"/>
          <w:szCs w:val="24"/>
        </w:rPr>
        <w:t>или непосредственно путем записи на электронный носитель, предоставленный заявителем.</w:t>
      </w:r>
    </w:p>
    <w:p w14:paraId="74EB1105" w14:textId="34EC1D3D" w:rsidR="00602F75" w:rsidRDefault="00602F75" w:rsidP="00602F75">
      <w:pPr>
        <w:rPr>
          <w:b/>
          <w:bCs/>
          <w:sz w:val="24"/>
          <w:szCs w:val="24"/>
        </w:rPr>
      </w:pPr>
      <w:r>
        <w:rPr>
          <w:b/>
          <w:sz w:val="24"/>
          <w:szCs w:val="24"/>
        </w:rPr>
        <w:tab/>
      </w:r>
      <w:r w:rsidR="00E01CE4">
        <w:rPr>
          <w:b/>
          <w:sz w:val="24"/>
          <w:szCs w:val="24"/>
        </w:rPr>
        <w:t>6</w:t>
      </w:r>
      <w:r>
        <w:rPr>
          <w:b/>
          <w:sz w:val="24"/>
          <w:szCs w:val="24"/>
        </w:rPr>
        <w:t xml:space="preserve">. Разъяснение положений документации об аукционе </w:t>
      </w:r>
      <w:r>
        <w:rPr>
          <w:b/>
          <w:bCs/>
          <w:sz w:val="24"/>
          <w:szCs w:val="24"/>
        </w:rPr>
        <w:t>и внесение в нее изменений</w:t>
      </w:r>
    </w:p>
    <w:p w14:paraId="78F8F076" w14:textId="140C1D4D" w:rsidR="00602F75" w:rsidRDefault="00E01CE4" w:rsidP="00E01CE4">
      <w:pPr>
        <w:ind w:firstLine="709"/>
        <w:jc w:val="both"/>
        <w:rPr>
          <w:sz w:val="24"/>
          <w:szCs w:val="24"/>
        </w:rPr>
      </w:pPr>
      <w:r>
        <w:rPr>
          <w:b/>
          <w:sz w:val="24"/>
          <w:szCs w:val="24"/>
        </w:rPr>
        <w:t>6</w:t>
      </w:r>
      <w:r w:rsidR="00602F75">
        <w:rPr>
          <w:b/>
          <w:sz w:val="24"/>
          <w:szCs w:val="24"/>
        </w:rPr>
        <w:t>.1.</w:t>
      </w:r>
      <w:r w:rsidR="00602F75">
        <w:rPr>
          <w:sz w:val="24"/>
          <w:szCs w:val="24"/>
        </w:rPr>
        <w:t xml:space="preserve">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ним не позднее, чем за три рабочих дня до даты окончания срока подачи заявок на участие в аукционе.</w:t>
      </w:r>
    </w:p>
    <w:p w14:paraId="012DE49E" w14:textId="2FCCC553" w:rsidR="00602F75" w:rsidRDefault="00602F75" w:rsidP="00E01CE4">
      <w:pPr>
        <w:autoSpaceDE w:val="0"/>
        <w:autoSpaceDN w:val="0"/>
        <w:adjustRightInd w:val="0"/>
        <w:ind w:firstLine="540"/>
        <w:jc w:val="both"/>
        <w:outlineLvl w:val="1"/>
        <w:rPr>
          <w:sz w:val="24"/>
          <w:szCs w:val="24"/>
        </w:rPr>
      </w:pPr>
      <w:r>
        <w:rPr>
          <w:b/>
          <w:sz w:val="24"/>
          <w:szCs w:val="24"/>
        </w:rPr>
        <w:tab/>
      </w:r>
      <w:r w:rsidR="00E01CE4">
        <w:rPr>
          <w:b/>
          <w:sz w:val="24"/>
          <w:szCs w:val="24"/>
        </w:rPr>
        <w:t>6</w:t>
      </w:r>
      <w:r>
        <w:rPr>
          <w:b/>
          <w:sz w:val="24"/>
          <w:szCs w:val="24"/>
        </w:rPr>
        <w:t xml:space="preserve">.2. </w:t>
      </w:r>
      <w:r>
        <w:rPr>
          <w:sz w:val="24"/>
          <w:szCs w:val="24"/>
        </w:rPr>
        <w:t>В течение одного дня с даты направления разъяснения положений документации об аукционе по запросу заинтересованного лица такое разъяснение должно быть размещено Организатором аукциона на официальном сайте торгов (</w:t>
      </w:r>
      <w:hyperlink r:id="rId11" w:history="1">
        <w:r>
          <w:rPr>
            <w:rStyle w:val="a3"/>
            <w:sz w:val="24"/>
            <w:szCs w:val="24"/>
          </w:rPr>
          <w:t>www.torgi.gov.ru</w:t>
        </w:r>
      </w:hyperlink>
      <w:r>
        <w:rPr>
          <w:sz w:val="24"/>
          <w:szCs w:val="24"/>
        </w:rPr>
        <w:t xml:space="preserve">) с указанием предмета </w:t>
      </w:r>
      <w:r>
        <w:rPr>
          <w:sz w:val="24"/>
          <w:szCs w:val="24"/>
        </w:rPr>
        <w:lastRenderedPageBreak/>
        <w:t xml:space="preserve">запроса, </w:t>
      </w:r>
      <w:r>
        <w:rPr>
          <w:b/>
          <w:sz w:val="24"/>
          <w:szCs w:val="24"/>
        </w:rPr>
        <w:t>но без указания заинтересованного лица</w:t>
      </w:r>
      <w:r>
        <w:rPr>
          <w:sz w:val="24"/>
          <w:szCs w:val="24"/>
        </w:rPr>
        <w:t>, от которого поступил запрос. Разъяснение положений документации об аукционе не должно изменять ее суть.</w:t>
      </w:r>
    </w:p>
    <w:p w14:paraId="58A83DB7" w14:textId="64CC0FCE" w:rsidR="00602F75" w:rsidRDefault="00602F75" w:rsidP="00E01CE4">
      <w:pPr>
        <w:autoSpaceDE w:val="0"/>
        <w:autoSpaceDN w:val="0"/>
        <w:adjustRightInd w:val="0"/>
        <w:ind w:firstLine="540"/>
        <w:jc w:val="both"/>
        <w:outlineLvl w:val="1"/>
        <w:rPr>
          <w:sz w:val="24"/>
          <w:szCs w:val="24"/>
        </w:rPr>
      </w:pPr>
      <w:r>
        <w:rPr>
          <w:b/>
          <w:sz w:val="24"/>
          <w:szCs w:val="24"/>
        </w:rPr>
        <w:tab/>
      </w:r>
      <w:r w:rsidR="00E01CE4">
        <w:rPr>
          <w:b/>
          <w:sz w:val="24"/>
          <w:szCs w:val="24"/>
        </w:rPr>
        <w:t>6</w:t>
      </w:r>
      <w:r>
        <w:rPr>
          <w:b/>
          <w:sz w:val="24"/>
          <w:szCs w:val="24"/>
        </w:rPr>
        <w:t>.3.</w:t>
      </w:r>
      <w:r>
        <w:rPr>
          <w:sz w:val="24"/>
          <w:szCs w:val="24"/>
        </w:rPr>
        <w:t xml:space="preserve">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аукциона не позднее чем за пять дней до даты окончания срока подачи заявок на участие в конкурсе.</w:t>
      </w:r>
    </w:p>
    <w:p w14:paraId="495477CA" w14:textId="76CDF90C" w:rsidR="00602F75" w:rsidRDefault="00602F75" w:rsidP="00602F75">
      <w:pPr>
        <w:autoSpaceDE w:val="0"/>
        <w:autoSpaceDN w:val="0"/>
        <w:adjustRightInd w:val="0"/>
        <w:ind w:firstLine="540"/>
        <w:outlineLvl w:val="1"/>
        <w:rPr>
          <w:sz w:val="24"/>
          <w:szCs w:val="24"/>
        </w:rPr>
      </w:pPr>
      <w:r>
        <w:rPr>
          <w:sz w:val="24"/>
          <w:szCs w:val="24"/>
        </w:rPr>
        <w:tab/>
      </w:r>
      <w:r w:rsidR="00E01CE4">
        <w:rPr>
          <w:b/>
          <w:sz w:val="24"/>
          <w:szCs w:val="24"/>
        </w:rPr>
        <w:t>6</w:t>
      </w:r>
      <w:r>
        <w:rPr>
          <w:b/>
          <w:sz w:val="24"/>
          <w:szCs w:val="24"/>
        </w:rPr>
        <w:t xml:space="preserve">.4. </w:t>
      </w:r>
      <w:r>
        <w:rPr>
          <w:sz w:val="24"/>
          <w:szCs w:val="24"/>
        </w:rPr>
        <w:t>Изменение предмета аукциона не допускается.</w:t>
      </w:r>
    </w:p>
    <w:p w14:paraId="164A081E" w14:textId="31148DAC" w:rsidR="00602F75" w:rsidRPr="00E01CE4" w:rsidRDefault="00602F75" w:rsidP="00E01CE4">
      <w:pPr>
        <w:autoSpaceDE w:val="0"/>
        <w:autoSpaceDN w:val="0"/>
        <w:adjustRightInd w:val="0"/>
        <w:ind w:firstLine="540"/>
        <w:jc w:val="both"/>
        <w:outlineLvl w:val="1"/>
        <w:rPr>
          <w:sz w:val="24"/>
          <w:szCs w:val="24"/>
        </w:rPr>
      </w:pPr>
      <w:r>
        <w:rPr>
          <w:sz w:val="24"/>
          <w:szCs w:val="24"/>
        </w:rPr>
        <w:tab/>
      </w:r>
      <w:r w:rsidR="00E01CE4">
        <w:rPr>
          <w:b/>
          <w:sz w:val="24"/>
          <w:szCs w:val="24"/>
        </w:rPr>
        <w:t>6</w:t>
      </w:r>
      <w:r>
        <w:rPr>
          <w:b/>
          <w:sz w:val="24"/>
          <w:szCs w:val="24"/>
        </w:rPr>
        <w:t xml:space="preserve">.5. </w:t>
      </w:r>
      <w:r>
        <w:rPr>
          <w:sz w:val="24"/>
          <w:szCs w:val="24"/>
        </w:rPr>
        <w:t>В течение одного дня с даты принятия решения о внесении изменений в документацию об аукционе такие изменения размещаются Организатором аукциона в порядке, установленном для размещения извещения о проведении аукциона, и в течение двух рабочих дней направляются заказными письмами или в форме электронных документов всем заявителям, которым была предоставлена документация об аукционе.</w:t>
      </w:r>
    </w:p>
    <w:p w14:paraId="31262863" w14:textId="1BE67949" w:rsidR="00602F75" w:rsidRDefault="00602F75" w:rsidP="00602F75">
      <w:pPr>
        <w:outlineLvl w:val="0"/>
        <w:rPr>
          <w:b/>
          <w:sz w:val="24"/>
          <w:szCs w:val="24"/>
        </w:rPr>
      </w:pPr>
      <w:r>
        <w:rPr>
          <w:b/>
          <w:sz w:val="24"/>
          <w:szCs w:val="24"/>
        </w:rPr>
        <w:tab/>
      </w:r>
      <w:r w:rsidR="00E01CE4">
        <w:rPr>
          <w:b/>
          <w:sz w:val="24"/>
          <w:szCs w:val="24"/>
        </w:rPr>
        <w:t>7</w:t>
      </w:r>
      <w:r>
        <w:rPr>
          <w:b/>
          <w:sz w:val="24"/>
          <w:szCs w:val="24"/>
        </w:rPr>
        <w:t>. Отказ от проведения аукциона</w:t>
      </w:r>
    </w:p>
    <w:p w14:paraId="1FE82E5D" w14:textId="571F9CEE" w:rsidR="00602F75" w:rsidRDefault="00602F75" w:rsidP="00602F75">
      <w:pPr>
        <w:ind w:firstLine="708"/>
        <w:outlineLvl w:val="0"/>
        <w:rPr>
          <w:b/>
          <w:sz w:val="24"/>
          <w:szCs w:val="24"/>
        </w:rPr>
      </w:pPr>
      <w:r w:rsidRPr="00065071">
        <w:rPr>
          <w:sz w:val="24"/>
          <w:szCs w:val="24"/>
        </w:rPr>
        <w:t xml:space="preserve">Организатор аукциона вправе отказаться от проведения аукциона не позднее </w:t>
      </w:r>
      <w:r w:rsidR="00E01CE4">
        <w:rPr>
          <w:b/>
          <w:sz w:val="24"/>
          <w:szCs w:val="24"/>
        </w:rPr>
        <w:t>14 ок</w:t>
      </w:r>
      <w:r>
        <w:rPr>
          <w:b/>
          <w:sz w:val="24"/>
          <w:szCs w:val="24"/>
        </w:rPr>
        <w:t>тября</w:t>
      </w:r>
      <w:r w:rsidRPr="00065071">
        <w:rPr>
          <w:b/>
          <w:sz w:val="24"/>
          <w:szCs w:val="24"/>
        </w:rPr>
        <w:t xml:space="preserve"> 2020</w:t>
      </w:r>
      <w:r>
        <w:rPr>
          <w:b/>
          <w:sz w:val="24"/>
          <w:szCs w:val="24"/>
        </w:rPr>
        <w:t xml:space="preserve"> года.</w:t>
      </w:r>
    </w:p>
    <w:p w14:paraId="29477BCE" w14:textId="77777777" w:rsidR="00602F75" w:rsidRDefault="00602F75" w:rsidP="00602F75">
      <w:pPr>
        <w:ind w:firstLine="709"/>
        <w:outlineLvl w:val="0"/>
        <w:rPr>
          <w:sz w:val="24"/>
          <w:szCs w:val="24"/>
        </w:rPr>
      </w:pPr>
      <w:r>
        <w:rPr>
          <w:sz w:val="24"/>
          <w:szCs w:val="24"/>
        </w:rPr>
        <w:t>В этом случае:</w:t>
      </w:r>
    </w:p>
    <w:p w14:paraId="36655565" w14:textId="77777777" w:rsidR="00602F75" w:rsidRDefault="00602F75" w:rsidP="00602F75">
      <w:pPr>
        <w:ind w:firstLine="709"/>
        <w:outlineLvl w:val="0"/>
        <w:rPr>
          <w:sz w:val="24"/>
          <w:szCs w:val="24"/>
        </w:rPr>
      </w:pPr>
      <w:r>
        <w:rPr>
          <w:b/>
          <w:sz w:val="24"/>
          <w:szCs w:val="24"/>
        </w:rPr>
        <w:t xml:space="preserve">- </w:t>
      </w:r>
      <w:r>
        <w:rPr>
          <w:sz w:val="24"/>
          <w:szCs w:val="24"/>
        </w:rPr>
        <w:t>извещение об отказе от проведения аукциона размещается на официальном сайте торгов (</w:t>
      </w:r>
      <w:hyperlink r:id="rId12" w:history="1">
        <w:r>
          <w:rPr>
            <w:rStyle w:val="a3"/>
            <w:sz w:val="24"/>
            <w:szCs w:val="24"/>
          </w:rPr>
          <w:t>www.torgi.gov.ru</w:t>
        </w:r>
      </w:hyperlink>
      <w:r>
        <w:rPr>
          <w:sz w:val="24"/>
          <w:szCs w:val="24"/>
        </w:rPr>
        <w:t>) в течение одного дня с даты, принятия решения об отказе от проведения аукциона.</w:t>
      </w:r>
    </w:p>
    <w:p w14:paraId="6889C913" w14:textId="77777777" w:rsidR="00602F75" w:rsidRDefault="00602F75" w:rsidP="00602F75">
      <w:pPr>
        <w:tabs>
          <w:tab w:val="left" w:pos="709"/>
        </w:tabs>
        <w:ind w:firstLine="709"/>
        <w:rPr>
          <w:sz w:val="24"/>
          <w:szCs w:val="24"/>
        </w:rPr>
      </w:pPr>
      <w:r>
        <w:rPr>
          <w:b/>
          <w:sz w:val="24"/>
          <w:szCs w:val="24"/>
        </w:rPr>
        <w:t xml:space="preserve">- </w:t>
      </w:r>
      <w:r>
        <w:rPr>
          <w:sz w:val="24"/>
          <w:szCs w:val="24"/>
        </w:rPr>
        <w:t>уведомления об отказе от проведения аукциона организатор аукциона направляет всем заявителям в течение двух рабочих дней с даты, принятия соответствующего решения.</w:t>
      </w:r>
    </w:p>
    <w:p w14:paraId="0A01F882" w14:textId="7ECE00CE" w:rsidR="00602F75" w:rsidRDefault="00602F75" w:rsidP="00602F75">
      <w:pPr>
        <w:outlineLvl w:val="0"/>
        <w:rPr>
          <w:b/>
          <w:sz w:val="24"/>
          <w:szCs w:val="24"/>
        </w:rPr>
      </w:pPr>
      <w:r>
        <w:rPr>
          <w:b/>
          <w:caps/>
          <w:sz w:val="24"/>
          <w:szCs w:val="24"/>
        </w:rPr>
        <w:tab/>
      </w:r>
      <w:r>
        <w:rPr>
          <w:b/>
          <w:caps/>
          <w:sz w:val="24"/>
          <w:szCs w:val="24"/>
        </w:rPr>
        <w:tab/>
      </w:r>
      <w:r w:rsidR="00E01CE4">
        <w:rPr>
          <w:b/>
          <w:caps/>
          <w:sz w:val="24"/>
          <w:szCs w:val="24"/>
        </w:rPr>
        <w:t>8</w:t>
      </w:r>
      <w:r>
        <w:rPr>
          <w:b/>
          <w:caps/>
          <w:sz w:val="24"/>
          <w:szCs w:val="24"/>
        </w:rPr>
        <w:t>. Д</w:t>
      </w:r>
      <w:r>
        <w:rPr>
          <w:b/>
          <w:sz w:val="24"/>
          <w:szCs w:val="24"/>
        </w:rPr>
        <w:t>опуск заявителей к участию в аукционе</w:t>
      </w:r>
    </w:p>
    <w:p w14:paraId="08A747E8" w14:textId="36CC1B8C" w:rsidR="00602F75" w:rsidRDefault="00602F75" w:rsidP="00E01CE4">
      <w:pPr>
        <w:jc w:val="both"/>
        <w:rPr>
          <w:sz w:val="24"/>
          <w:szCs w:val="24"/>
        </w:rPr>
      </w:pPr>
      <w:r>
        <w:rPr>
          <w:sz w:val="24"/>
          <w:szCs w:val="24"/>
        </w:rPr>
        <w:tab/>
      </w:r>
      <w:r w:rsidR="00E01CE4">
        <w:rPr>
          <w:b/>
          <w:sz w:val="24"/>
          <w:szCs w:val="24"/>
        </w:rPr>
        <w:t>8</w:t>
      </w:r>
      <w:r>
        <w:rPr>
          <w:b/>
          <w:sz w:val="24"/>
          <w:szCs w:val="24"/>
        </w:rPr>
        <w:t>.1.</w:t>
      </w:r>
      <w:r>
        <w:rPr>
          <w:sz w:val="24"/>
          <w:szCs w:val="24"/>
        </w:rPr>
        <w:t xml:space="preserve"> Решение о допуске заявителя к участию в аукционе и о признании заявителя участником аукциона или об отказе в допуске такого заявителя к участию в аукционе принимает аукционная комиссия на основании результатов рассмотрения заявок на участие в аукционе на предмет соответствия требованиям, установленным настоящей документацией об аукционе, и соответствия заявителей требованиям, установленным законодательством Российской Федерации к участникам аукционов на право заключения договоров </w:t>
      </w:r>
      <w:r w:rsidR="00E01CE4">
        <w:rPr>
          <w:sz w:val="24"/>
          <w:szCs w:val="24"/>
        </w:rPr>
        <w:t>купли-продажи</w:t>
      </w:r>
      <w:r>
        <w:rPr>
          <w:sz w:val="24"/>
          <w:szCs w:val="24"/>
        </w:rPr>
        <w:t xml:space="preserve"> в отношении муниципального имущества.</w:t>
      </w:r>
    </w:p>
    <w:p w14:paraId="147E36FF" w14:textId="567BC2D0" w:rsidR="00602F75" w:rsidRDefault="00E01CE4" w:rsidP="00602F75">
      <w:pPr>
        <w:ind w:firstLine="708"/>
        <w:rPr>
          <w:sz w:val="24"/>
          <w:szCs w:val="24"/>
        </w:rPr>
      </w:pPr>
      <w:r>
        <w:rPr>
          <w:b/>
          <w:sz w:val="24"/>
          <w:szCs w:val="24"/>
        </w:rPr>
        <w:t>8</w:t>
      </w:r>
      <w:r w:rsidR="00602F75">
        <w:rPr>
          <w:b/>
          <w:sz w:val="24"/>
          <w:szCs w:val="24"/>
        </w:rPr>
        <w:t>.2.</w:t>
      </w:r>
      <w:r w:rsidR="00602F75">
        <w:rPr>
          <w:sz w:val="24"/>
          <w:szCs w:val="24"/>
        </w:rPr>
        <w:t xml:space="preserve"> Заявитель </w:t>
      </w:r>
      <w:r w:rsidR="00602F75">
        <w:rPr>
          <w:b/>
          <w:sz w:val="24"/>
          <w:szCs w:val="24"/>
        </w:rPr>
        <w:t>не допускается</w:t>
      </w:r>
      <w:r w:rsidR="00602F75">
        <w:rPr>
          <w:sz w:val="24"/>
          <w:szCs w:val="24"/>
        </w:rPr>
        <w:t xml:space="preserve"> аукционной комиссией к участию в аукционе в случаях:</w:t>
      </w:r>
    </w:p>
    <w:p w14:paraId="49109274" w14:textId="77777777" w:rsidR="00602F75" w:rsidRDefault="00602F75" w:rsidP="00602F75">
      <w:pPr>
        <w:numPr>
          <w:ilvl w:val="0"/>
          <w:numId w:val="21"/>
        </w:numPr>
        <w:spacing w:after="0" w:line="240" w:lineRule="auto"/>
        <w:jc w:val="both"/>
        <w:rPr>
          <w:sz w:val="24"/>
          <w:szCs w:val="24"/>
        </w:rPr>
      </w:pPr>
      <w:r>
        <w:rPr>
          <w:sz w:val="24"/>
          <w:szCs w:val="24"/>
        </w:rPr>
        <w:t>Непредставления документов, необходимых для участия в аукционе, либо наличия в таких документах недостоверных сведений.</w:t>
      </w:r>
    </w:p>
    <w:p w14:paraId="1BCF405D" w14:textId="25CBB9C5" w:rsidR="00602F75" w:rsidRDefault="00602F75" w:rsidP="00602F75">
      <w:pPr>
        <w:numPr>
          <w:ilvl w:val="0"/>
          <w:numId w:val="21"/>
        </w:numPr>
        <w:spacing w:after="0" w:line="240" w:lineRule="auto"/>
        <w:jc w:val="both"/>
        <w:rPr>
          <w:sz w:val="24"/>
          <w:szCs w:val="24"/>
        </w:rPr>
      </w:pPr>
      <w:r>
        <w:rPr>
          <w:sz w:val="24"/>
          <w:szCs w:val="24"/>
        </w:rPr>
        <w:t xml:space="preserve">Несоответствия заявителя требованиям, установленным законодательством Российской Федерации к участникам аукционов на право заключения договоров </w:t>
      </w:r>
      <w:r w:rsidR="00E01CE4">
        <w:rPr>
          <w:sz w:val="24"/>
          <w:szCs w:val="24"/>
        </w:rPr>
        <w:t>купли-продажи</w:t>
      </w:r>
      <w:r>
        <w:rPr>
          <w:sz w:val="24"/>
          <w:szCs w:val="24"/>
        </w:rPr>
        <w:t xml:space="preserve"> в отношении муниципального имущества.</w:t>
      </w:r>
    </w:p>
    <w:p w14:paraId="78E4E98D" w14:textId="77777777" w:rsidR="00602F75" w:rsidRDefault="00602F75" w:rsidP="00602F75">
      <w:pPr>
        <w:numPr>
          <w:ilvl w:val="0"/>
          <w:numId w:val="21"/>
        </w:numPr>
        <w:spacing w:after="0" w:line="240" w:lineRule="auto"/>
        <w:jc w:val="both"/>
        <w:rPr>
          <w:sz w:val="24"/>
          <w:szCs w:val="24"/>
        </w:rPr>
      </w:pPr>
      <w:r>
        <w:rPr>
          <w:sz w:val="24"/>
          <w:szCs w:val="24"/>
        </w:rPr>
        <w:t>Невнесения заявителем задатка.</w:t>
      </w:r>
    </w:p>
    <w:p w14:paraId="00E0C827" w14:textId="77777777" w:rsidR="00602F75" w:rsidRDefault="00602F75" w:rsidP="00602F75">
      <w:pPr>
        <w:numPr>
          <w:ilvl w:val="0"/>
          <w:numId w:val="21"/>
        </w:numPr>
        <w:spacing w:after="0" w:line="240" w:lineRule="auto"/>
        <w:jc w:val="both"/>
        <w:rPr>
          <w:sz w:val="24"/>
          <w:szCs w:val="24"/>
        </w:rPr>
      </w:pPr>
      <w:r>
        <w:rPr>
          <w:sz w:val="24"/>
          <w:szCs w:val="24"/>
        </w:rPr>
        <w:t>Несоответствия заявки на участие в аукционе требованиям настоящей документации об аукционе.</w:t>
      </w:r>
    </w:p>
    <w:p w14:paraId="4A6B3272" w14:textId="77777777" w:rsidR="00602F75" w:rsidRDefault="00602F75" w:rsidP="00602F75">
      <w:pPr>
        <w:numPr>
          <w:ilvl w:val="0"/>
          <w:numId w:val="21"/>
        </w:numPr>
        <w:spacing w:after="0" w:line="240" w:lineRule="auto"/>
        <w:jc w:val="both"/>
        <w:rPr>
          <w:sz w:val="24"/>
          <w:szCs w:val="24"/>
        </w:rPr>
      </w:pPr>
      <w:r>
        <w:rPr>
          <w:sz w:val="24"/>
          <w:szCs w:val="24"/>
        </w:rPr>
        <w:t>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14:paraId="0D7B14B0" w14:textId="77777777" w:rsidR="00602F75" w:rsidRDefault="00602F75" w:rsidP="00602F75">
      <w:pPr>
        <w:numPr>
          <w:ilvl w:val="0"/>
          <w:numId w:val="21"/>
        </w:numPr>
        <w:spacing w:after="0" w:line="240" w:lineRule="auto"/>
        <w:jc w:val="both"/>
        <w:rPr>
          <w:sz w:val="24"/>
          <w:szCs w:val="24"/>
        </w:rPr>
      </w:pPr>
      <w:r>
        <w:rPr>
          <w:sz w:val="24"/>
          <w:szCs w:val="24"/>
        </w:rPr>
        <w:t>Наличия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14:paraId="45D557A3" w14:textId="59DA485D" w:rsidR="00602F75" w:rsidRPr="00BE6ABE" w:rsidRDefault="00E01CE4" w:rsidP="00E01CE4">
      <w:pPr>
        <w:ind w:firstLine="708"/>
        <w:jc w:val="both"/>
        <w:rPr>
          <w:b/>
          <w:sz w:val="24"/>
          <w:szCs w:val="24"/>
        </w:rPr>
      </w:pPr>
      <w:r w:rsidRPr="00BE6ABE">
        <w:rPr>
          <w:b/>
          <w:sz w:val="24"/>
          <w:szCs w:val="24"/>
        </w:rPr>
        <w:t>8</w:t>
      </w:r>
      <w:r w:rsidR="00602F75" w:rsidRPr="00BE6ABE">
        <w:rPr>
          <w:b/>
          <w:sz w:val="24"/>
          <w:szCs w:val="24"/>
        </w:rPr>
        <w:t>.3. В случае установления факта недостоверных сведений, содержащихся в документах, представленных заявителем или участником аукциона, аукционная комиссия обязана отстранить такого заявителя или участника аукциона от участия в аукционе на любом этапе его проведения.</w:t>
      </w:r>
    </w:p>
    <w:p w14:paraId="248FEECB" w14:textId="77777777" w:rsidR="00602F75" w:rsidRPr="00BE6ABE" w:rsidRDefault="00602F75" w:rsidP="00602F75">
      <w:pPr>
        <w:rPr>
          <w:b/>
          <w:sz w:val="24"/>
          <w:szCs w:val="24"/>
        </w:rPr>
      </w:pPr>
    </w:p>
    <w:p w14:paraId="40C8AEC6" w14:textId="5C9BD221" w:rsidR="00602F75" w:rsidRDefault="00602F75" w:rsidP="00602F75">
      <w:pPr>
        <w:pStyle w:val="a5"/>
        <w:tabs>
          <w:tab w:val="left" w:pos="0"/>
        </w:tabs>
        <w:ind w:left="0"/>
      </w:pPr>
      <w:r w:rsidRPr="00BE6ABE">
        <w:rPr>
          <w:b/>
        </w:rPr>
        <w:lastRenderedPageBreak/>
        <w:tab/>
      </w:r>
      <w:r w:rsidR="00E01CE4" w:rsidRPr="00BE6ABE">
        <w:rPr>
          <w:b/>
        </w:rPr>
        <w:t>8</w:t>
      </w:r>
      <w:r w:rsidRPr="00BE6ABE">
        <w:rPr>
          <w:b/>
        </w:rPr>
        <w:t>. Величина повышения</w:t>
      </w:r>
      <w:r>
        <w:rPr>
          <w:b/>
        </w:rPr>
        <w:t xml:space="preserve"> начальной цены договора («шаг аукциона») и порядок его установления</w:t>
      </w:r>
    </w:p>
    <w:p w14:paraId="6AEA4341" w14:textId="1F92C0A5" w:rsidR="003C50B8" w:rsidRPr="003C50B8" w:rsidRDefault="003C50B8" w:rsidP="003C50B8">
      <w:pPr>
        <w:spacing w:before="100" w:beforeAutospacing="1"/>
        <w:ind w:firstLine="426"/>
        <w:jc w:val="both"/>
        <w:rPr>
          <w:rFonts w:eastAsia="Times New Roman"/>
          <w:color w:val="000000"/>
          <w:sz w:val="24"/>
          <w:szCs w:val="24"/>
          <w:lang w:eastAsia="ru-RU"/>
        </w:rPr>
      </w:pPr>
      <w:r>
        <w:rPr>
          <w:b/>
        </w:rPr>
        <w:t xml:space="preserve">   8</w:t>
      </w:r>
      <w:r w:rsidR="00602F75">
        <w:rPr>
          <w:b/>
        </w:rPr>
        <w:t>.1</w:t>
      </w:r>
      <w:r w:rsidR="00602F75">
        <w:t xml:space="preserve"> </w:t>
      </w:r>
      <w:r w:rsidRPr="003C50B8">
        <w:rPr>
          <w:rFonts w:eastAsia="Times New Roman"/>
          <w:color w:val="000000"/>
          <w:sz w:val="24"/>
          <w:szCs w:val="24"/>
          <w:lang w:eastAsia="ru-RU"/>
        </w:rPr>
        <w:t>«Шаг аукциона» (величина повышения) – 2 475 (Две тысячи четыреста семьдесят пять) рублей 00 копеек, и не изменяется в течение всего аукциона.</w:t>
      </w:r>
    </w:p>
    <w:p w14:paraId="1FCED859" w14:textId="324C9E43" w:rsidR="00602F75" w:rsidRPr="003C50B8" w:rsidRDefault="003C50B8" w:rsidP="00B47652">
      <w:pPr>
        <w:pStyle w:val="a5"/>
        <w:tabs>
          <w:tab w:val="left" w:pos="0"/>
        </w:tabs>
        <w:ind w:left="0"/>
        <w:jc w:val="both"/>
        <w:rPr>
          <w:sz w:val="24"/>
          <w:szCs w:val="24"/>
        </w:rPr>
      </w:pPr>
      <w:r w:rsidRPr="003C50B8">
        <w:rPr>
          <w:b/>
          <w:sz w:val="24"/>
          <w:szCs w:val="24"/>
        </w:rPr>
        <w:t xml:space="preserve">          8</w:t>
      </w:r>
      <w:r w:rsidR="00602F75" w:rsidRPr="003C50B8">
        <w:rPr>
          <w:b/>
          <w:sz w:val="24"/>
          <w:szCs w:val="24"/>
        </w:rPr>
        <w:t xml:space="preserve">.2. </w:t>
      </w:r>
      <w:r w:rsidR="00602F75" w:rsidRPr="003C50B8">
        <w:rPr>
          <w:sz w:val="24"/>
          <w:szCs w:val="24"/>
        </w:rPr>
        <w:t>Увеличение начальной (минимальной) цены договора осуществляется на «шаг аукциона» и в случае наличия предложений договор заключается на таких условиях.</w:t>
      </w:r>
    </w:p>
    <w:p w14:paraId="5D4E8301" w14:textId="4060459C" w:rsidR="00602F75" w:rsidRDefault="00B47652" w:rsidP="00B47652">
      <w:pPr>
        <w:autoSpaceDE w:val="0"/>
        <w:autoSpaceDN w:val="0"/>
        <w:adjustRightInd w:val="0"/>
        <w:ind w:firstLine="567"/>
        <w:jc w:val="both"/>
        <w:outlineLvl w:val="1"/>
        <w:rPr>
          <w:sz w:val="24"/>
          <w:szCs w:val="24"/>
        </w:rPr>
      </w:pPr>
      <w:r>
        <w:rPr>
          <w:b/>
          <w:sz w:val="24"/>
          <w:szCs w:val="24"/>
        </w:rPr>
        <w:t>8</w:t>
      </w:r>
      <w:r w:rsidR="00602F75">
        <w:rPr>
          <w:b/>
          <w:sz w:val="24"/>
          <w:szCs w:val="24"/>
        </w:rPr>
        <w:t xml:space="preserve">.3. </w:t>
      </w:r>
      <w:r w:rsidR="00602F75">
        <w:rPr>
          <w:sz w:val="24"/>
          <w:szCs w:val="24"/>
        </w:rPr>
        <w:t xml:space="preserve">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"шаг аукциона" снижается на 0,5 процента начальной (минимальной) цены договора, </w:t>
      </w:r>
      <w:r w:rsidR="00602F75">
        <w:rPr>
          <w:b/>
          <w:sz w:val="24"/>
          <w:szCs w:val="24"/>
        </w:rPr>
        <w:t>но не ниже 0,5 процента</w:t>
      </w:r>
      <w:r w:rsidR="00602F75">
        <w:rPr>
          <w:sz w:val="24"/>
          <w:szCs w:val="24"/>
        </w:rPr>
        <w:t xml:space="preserve"> начальной (минимальной) цены договора.</w:t>
      </w:r>
    </w:p>
    <w:p w14:paraId="2804B1CE" w14:textId="009B0702" w:rsidR="00602F75" w:rsidRDefault="00602F75" w:rsidP="00602F75">
      <w:pPr>
        <w:outlineLvl w:val="0"/>
        <w:rPr>
          <w:sz w:val="24"/>
          <w:szCs w:val="24"/>
        </w:rPr>
      </w:pPr>
      <w:r>
        <w:rPr>
          <w:b/>
          <w:caps/>
          <w:sz w:val="24"/>
          <w:szCs w:val="24"/>
        </w:rPr>
        <w:tab/>
      </w:r>
      <w:r w:rsidR="00B47652">
        <w:rPr>
          <w:b/>
          <w:caps/>
          <w:sz w:val="24"/>
          <w:szCs w:val="24"/>
        </w:rPr>
        <w:t>9</w:t>
      </w:r>
      <w:r>
        <w:rPr>
          <w:b/>
          <w:sz w:val="24"/>
          <w:szCs w:val="24"/>
        </w:rPr>
        <w:t>. Порядок проведения аукциона</w:t>
      </w:r>
    </w:p>
    <w:p w14:paraId="5725E9A7" w14:textId="0485D1FF" w:rsidR="00602F75" w:rsidRDefault="00B47652" w:rsidP="00B47652">
      <w:pPr>
        <w:autoSpaceDE w:val="0"/>
        <w:autoSpaceDN w:val="0"/>
        <w:adjustRightInd w:val="0"/>
        <w:ind w:firstLine="709"/>
        <w:jc w:val="both"/>
        <w:rPr>
          <w:sz w:val="24"/>
          <w:szCs w:val="24"/>
        </w:rPr>
      </w:pPr>
      <w:r>
        <w:rPr>
          <w:b/>
          <w:sz w:val="24"/>
          <w:szCs w:val="24"/>
        </w:rPr>
        <w:t>9</w:t>
      </w:r>
      <w:r w:rsidR="00602F75">
        <w:rPr>
          <w:b/>
          <w:sz w:val="24"/>
          <w:szCs w:val="24"/>
        </w:rPr>
        <w:t>.1.</w:t>
      </w:r>
      <w:r w:rsidR="00602F75">
        <w:rPr>
          <w:sz w:val="24"/>
          <w:szCs w:val="24"/>
        </w:rPr>
        <w:t xml:space="preserve"> В аукционе могут участвовать только заявители, признанные аукционной комиссией участниками аукциона.</w:t>
      </w:r>
    </w:p>
    <w:p w14:paraId="64817FE3" w14:textId="549B8ED5" w:rsidR="00602F75" w:rsidRDefault="00B47652" w:rsidP="00B47652">
      <w:pPr>
        <w:autoSpaceDE w:val="0"/>
        <w:autoSpaceDN w:val="0"/>
        <w:adjustRightInd w:val="0"/>
        <w:ind w:firstLine="709"/>
        <w:jc w:val="both"/>
        <w:rPr>
          <w:sz w:val="24"/>
          <w:szCs w:val="24"/>
        </w:rPr>
      </w:pPr>
      <w:r>
        <w:rPr>
          <w:b/>
          <w:sz w:val="24"/>
          <w:szCs w:val="24"/>
        </w:rPr>
        <w:t>9</w:t>
      </w:r>
      <w:r w:rsidR="00602F75">
        <w:rPr>
          <w:b/>
          <w:sz w:val="24"/>
          <w:szCs w:val="24"/>
        </w:rPr>
        <w:t>.2.</w:t>
      </w:r>
      <w:r w:rsidR="00602F75">
        <w:rPr>
          <w:sz w:val="24"/>
          <w:szCs w:val="24"/>
        </w:rPr>
        <w:t xml:space="preserve"> Участники аукциона участвуют в аукционе непосредственно (лично) или через своих представителей.</w:t>
      </w:r>
    </w:p>
    <w:p w14:paraId="57140799" w14:textId="59E24A3E" w:rsidR="00602F75" w:rsidRDefault="00B47652" w:rsidP="00B47652">
      <w:pPr>
        <w:tabs>
          <w:tab w:val="left" w:pos="709"/>
        </w:tabs>
        <w:autoSpaceDE w:val="0"/>
        <w:autoSpaceDN w:val="0"/>
        <w:adjustRightInd w:val="0"/>
        <w:ind w:firstLine="709"/>
        <w:jc w:val="both"/>
        <w:rPr>
          <w:sz w:val="24"/>
          <w:szCs w:val="24"/>
        </w:rPr>
      </w:pPr>
      <w:r>
        <w:rPr>
          <w:b/>
          <w:sz w:val="24"/>
          <w:szCs w:val="24"/>
        </w:rPr>
        <w:t>9</w:t>
      </w:r>
      <w:r w:rsidR="00602F75">
        <w:rPr>
          <w:b/>
          <w:sz w:val="24"/>
          <w:szCs w:val="24"/>
        </w:rPr>
        <w:t>.3.</w:t>
      </w:r>
      <w:r w:rsidR="00602F75">
        <w:rPr>
          <w:sz w:val="24"/>
          <w:szCs w:val="24"/>
        </w:rPr>
        <w:t xml:space="preserve"> Аукцион проводится путём повышения начальной (минимальной) цены договора, указанной в извещении о проведении аукциона, на «шаг аукциона».</w:t>
      </w:r>
    </w:p>
    <w:p w14:paraId="36745425" w14:textId="19217D8A" w:rsidR="00602F75" w:rsidRDefault="00B47652" w:rsidP="00B47652">
      <w:pPr>
        <w:autoSpaceDE w:val="0"/>
        <w:autoSpaceDN w:val="0"/>
        <w:adjustRightInd w:val="0"/>
        <w:ind w:firstLine="709"/>
        <w:jc w:val="both"/>
        <w:rPr>
          <w:sz w:val="24"/>
          <w:szCs w:val="24"/>
        </w:rPr>
      </w:pPr>
      <w:r>
        <w:rPr>
          <w:b/>
          <w:sz w:val="24"/>
          <w:szCs w:val="24"/>
        </w:rPr>
        <w:t>9</w:t>
      </w:r>
      <w:r w:rsidR="00602F75">
        <w:rPr>
          <w:b/>
          <w:sz w:val="24"/>
          <w:szCs w:val="24"/>
        </w:rPr>
        <w:t xml:space="preserve">.4. </w:t>
      </w:r>
      <w:r w:rsidR="00602F75">
        <w:rPr>
          <w:sz w:val="24"/>
          <w:szCs w:val="24"/>
        </w:rPr>
        <w:t>Аукционист выбирается из числа членов аукционной комиссии путем открытого голосования членов аукционной комиссии большинством голосов.</w:t>
      </w:r>
    </w:p>
    <w:p w14:paraId="27CCE7EF" w14:textId="2540F1B0" w:rsidR="00602F75" w:rsidRDefault="00B47652" w:rsidP="00602F75">
      <w:pPr>
        <w:autoSpaceDE w:val="0"/>
        <w:autoSpaceDN w:val="0"/>
        <w:adjustRightInd w:val="0"/>
        <w:ind w:firstLine="709"/>
        <w:rPr>
          <w:b/>
          <w:sz w:val="24"/>
          <w:szCs w:val="24"/>
        </w:rPr>
      </w:pPr>
      <w:r>
        <w:rPr>
          <w:b/>
          <w:sz w:val="24"/>
          <w:szCs w:val="24"/>
        </w:rPr>
        <w:t>9</w:t>
      </w:r>
      <w:r w:rsidR="00602F75">
        <w:rPr>
          <w:b/>
          <w:sz w:val="24"/>
          <w:szCs w:val="24"/>
        </w:rPr>
        <w:t>.5. Аукцион проводится в следующем порядке:</w:t>
      </w:r>
    </w:p>
    <w:p w14:paraId="7AEA8327" w14:textId="77777777" w:rsidR="00602F75" w:rsidRDefault="00602F75" w:rsidP="00602F75">
      <w:pPr>
        <w:numPr>
          <w:ilvl w:val="0"/>
          <w:numId w:val="22"/>
        </w:numPr>
        <w:spacing w:after="0" w:line="240" w:lineRule="auto"/>
        <w:jc w:val="both"/>
        <w:rPr>
          <w:sz w:val="24"/>
          <w:szCs w:val="24"/>
        </w:rPr>
      </w:pPr>
      <w:r>
        <w:rPr>
          <w:sz w:val="24"/>
          <w:szCs w:val="24"/>
        </w:rPr>
        <w:t>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14:paraId="11B66C60" w14:textId="77777777" w:rsidR="00602F75" w:rsidRDefault="00602F75" w:rsidP="00602F75">
      <w:pPr>
        <w:numPr>
          <w:ilvl w:val="0"/>
          <w:numId w:val="22"/>
        </w:numPr>
        <w:spacing w:after="0" w:line="240" w:lineRule="auto"/>
        <w:jc w:val="both"/>
        <w:rPr>
          <w:sz w:val="24"/>
          <w:szCs w:val="24"/>
        </w:rPr>
      </w:pPr>
      <w:r>
        <w:rPr>
          <w:sz w:val="24"/>
          <w:szCs w:val="24"/>
        </w:rPr>
        <w:t>Аукцион начинается с объявления аукционистом начала проведения аукциона, номера лота (в случае проведения аукциона по нескольким лотам), предмета договора, начальной (минимальной) цены договора, «шага аукциона», после чего аукционист предлагает участникам аукциона заявлять свои предложения о цене договора.</w:t>
      </w:r>
    </w:p>
    <w:p w14:paraId="1E68666F" w14:textId="473006FD" w:rsidR="00602F75" w:rsidRDefault="00602F75" w:rsidP="00602F75">
      <w:pPr>
        <w:numPr>
          <w:ilvl w:val="0"/>
          <w:numId w:val="22"/>
        </w:numPr>
        <w:spacing w:after="0" w:line="240" w:lineRule="auto"/>
        <w:jc w:val="both"/>
        <w:rPr>
          <w:sz w:val="24"/>
          <w:szCs w:val="24"/>
        </w:rPr>
      </w:pPr>
      <w:r>
        <w:rPr>
          <w:sz w:val="24"/>
          <w:szCs w:val="24"/>
        </w:rPr>
        <w:t xml:space="preserve">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w:t>
      </w:r>
      <w:r w:rsidR="00B47652">
        <w:rPr>
          <w:sz w:val="24"/>
          <w:szCs w:val="24"/>
        </w:rPr>
        <w:t>8</w:t>
      </w:r>
      <w:r>
        <w:rPr>
          <w:sz w:val="24"/>
          <w:szCs w:val="24"/>
        </w:rPr>
        <w:t xml:space="preserve"> настоящей документации, поднимает карточку, в случае если он согласен заключить договор по объявленной цене.</w:t>
      </w:r>
    </w:p>
    <w:p w14:paraId="262E75B6" w14:textId="58DD225A" w:rsidR="00602F75" w:rsidRDefault="00602F75" w:rsidP="00602F75">
      <w:pPr>
        <w:numPr>
          <w:ilvl w:val="0"/>
          <w:numId w:val="22"/>
        </w:numPr>
        <w:spacing w:after="0" w:line="240" w:lineRule="auto"/>
        <w:jc w:val="both"/>
        <w:rPr>
          <w:sz w:val="24"/>
          <w:szCs w:val="24"/>
        </w:rPr>
      </w:pPr>
      <w:r>
        <w:rPr>
          <w:sz w:val="24"/>
          <w:szCs w:val="24"/>
        </w:rPr>
        <w:t xml:space="preserve">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установленном пунктом </w:t>
      </w:r>
      <w:r w:rsidR="00B47652">
        <w:rPr>
          <w:sz w:val="24"/>
          <w:szCs w:val="24"/>
        </w:rPr>
        <w:t>8</w:t>
      </w:r>
      <w:r>
        <w:rPr>
          <w:sz w:val="24"/>
          <w:szCs w:val="24"/>
        </w:rPr>
        <w:t xml:space="preserve"> настоящей документации, и «шаг аукциона», в соответствии с которым повышается цена.</w:t>
      </w:r>
    </w:p>
    <w:p w14:paraId="5F66823C" w14:textId="77777777" w:rsidR="00602F75" w:rsidRDefault="00602F75" w:rsidP="00602F75">
      <w:pPr>
        <w:numPr>
          <w:ilvl w:val="0"/>
          <w:numId w:val="22"/>
        </w:numPr>
        <w:tabs>
          <w:tab w:val="left" w:pos="709"/>
        </w:tabs>
        <w:spacing w:after="0" w:line="240" w:lineRule="auto"/>
        <w:jc w:val="both"/>
        <w:rPr>
          <w:sz w:val="24"/>
          <w:szCs w:val="24"/>
        </w:rPr>
      </w:pPr>
      <w:r>
        <w:rPr>
          <w:sz w:val="24"/>
          <w:szCs w:val="24"/>
        </w:rPr>
        <w:t>Аукцион считается оконченным, если после троекратного объявления аукционистом последнего предложения о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14:paraId="7A9F1DB2" w14:textId="43BCF798" w:rsidR="00602F75" w:rsidRDefault="00602F75" w:rsidP="00B47652">
      <w:pPr>
        <w:jc w:val="both"/>
        <w:rPr>
          <w:sz w:val="24"/>
          <w:szCs w:val="24"/>
        </w:rPr>
      </w:pPr>
      <w:r>
        <w:rPr>
          <w:b/>
          <w:sz w:val="24"/>
          <w:szCs w:val="24"/>
        </w:rPr>
        <w:tab/>
      </w:r>
      <w:r w:rsidR="00B47652">
        <w:rPr>
          <w:b/>
          <w:sz w:val="24"/>
          <w:szCs w:val="24"/>
        </w:rPr>
        <w:t>9</w:t>
      </w:r>
      <w:r>
        <w:rPr>
          <w:b/>
          <w:sz w:val="24"/>
          <w:szCs w:val="24"/>
        </w:rPr>
        <w:t xml:space="preserve">.6. Победителем аукциона признаётся </w:t>
      </w:r>
      <w:r>
        <w:rPr>
          <w:sz w:val="24"/>
          <w:szCs w:val="24"/>
        </w:rPr>
        <w:t>лицо, предложившее наиболее высокую цену договора.</w:t>
      </w:r>
    </w:p>
    <w:p w14:paraId="45433711" w14:textId="0CB20218" w:rsidR="00602F75" w:rsidRDefault="00B47652" w:rsidP="00B47652">
      <w:pPr>
        <w:autoSpaceDE w:val="0"/>
        <w:autoSpaceDN w:val="0"/>
        <w:adjustRightInd w:val="0"/>
        <w:ind w:firstLine="720"/>
        <w:jc w:val="both"/>
        <w:outlineLvl w:val="1"/>
        <w:rPr>
          <w:sz w:val="24"/>
          <w:szCs w:val="24"/>
        </w:rPr>
      </w:pPr>
      <w:r>
        <w:rPr>
          <w:b/>
          <w:sz w:val="24"/>
          <w:szCs w:val="24"/>
        </w:rPr>
        <w:t>9</w:t>
      </w:r>
      <w:r w:rsidR="00602F75">
        <w:rPr>
          <w:b/>
          <w:sz w:val="24"/>
          <w:szCs w:val="24"/>
        </w:rPr>
        <w:t xml:space="preserve">.7. </w:t>
      </w:r>
      <w:r w:rsidR="00602F75">
        <w:rPr>
          <w:sz w:val="24"/>
          <w:szCs w:val="24"/>
        </w:rPr>
        <w:t xml:space="preserve">При проведении аукциона организатор аукциона в обязательном порядке осуществляет аудио- или видеозапись аукциона и ведет </w:t>
      </w:r>
      <w:r w:rsidR="00602F75">
        <w:rPr>
          <w:b/>
          <w:sz w:val="24"/>
          <w:szCs w:val="24"/>
        </w:rPr>
        <w:t>протокол аукциона</w:t>
      </w:r>
      <w:r w:rsidR="00602F75">
        <w:rPr>
          <w:sz w:val="24"/>
          <w:szCs w:val="24"/>
        </w:rPr>
        <w:t xml:space="preserve">. Протокол подписывается всеми присутствующими членами аукционной комиссии в день проведения аукциона. Протокол </w:t>
      </w:r>
      <w:r w:rsidR="00602F75">
        <w:rPr>
          <w:sz w:val="24"/>
          <w:szCs w:val="24"/>
        </w:rPr>
        <w:lastRenderedPageBreak/>
        <w:t xml:space="preserve">аукциона размещается на официальном сайте торгов </w:t>
      </w:r>
      <w:hyperlink r:id="rId13" w:history="1">
        <w:r w:rsidR="00602F75">
          <w:rPr>
            <w:rStyle w:val="a3"/>
            <w:sz w:val="24"/>
            <w:szCs w:val="24"/>
          </w:rPr>
          <w:t>www.torgi.gov.ru</w:t>
        </w:r>
      </w:hyperlink>
      <w:r w:rsidR="00602F75">
        <w:rPr>
          <w:sz w:val="24"/>
          <w:szCs w:val="24"/>
        </w:rPr>
        <w:t xml:space="preserve"> </w:t>
      </w:r>
      <w:r w:rsidR="00B22982">
        <w:rPr>
          <w:sz w:val="24"/>
          <w:szCs w:val="24"/>
        </w:rPr>
        <w:t>организатором торгов</w:t>
      </w:r>
      <w:r w:rsidR="00602F75">
        <w:rPr>
          <w:sz w:val="24"/>
          <w:szCs w:val="24"/>
        </w:rPr>
        <w:t xml:space="preserve"> в течение дня, следующего за днем подписания указанного протокола.</w:t>
      </w:r>
    </w:p>
    <w:p w14:paraId="3EA45554" w14:textId="3EAD6501" w:rsidR="00602F75" w:rsidRDefault="00B22982" w:rsidP="00B22982">
      <w:pPr>
        <w:autoSpaceDE w:val="0"/>
        <w:autoSpaceDN w:val="0"/>
        <w:adjustRightInd w:val="0"/>
        <w:ind w:firstLine="708"/>
        <w:jc w:val="both"/>
        <w:outlineLvl w:val="1"/>
        <w:rPr>
          <w:sz w:val="24"/>
          <w:szCs w:val="24"/>
        </w:rPr>
      </w:pPr>
      <w:r>
        <w:rPr>
          <w:b/>
          <w:sz w:val="24"/>
          <w:szCs w:val="24"/>
        </w:rPr>
        <w:t>9</w:t>
      </w:r>
      <w:r w:rsidR="00602F75">
        <w:rPr>
          <w:b/>
          <w:sz w:val="24"/>
          <w:szCs w:val="24"/>
        </w:rPr>
        <w:t>.8</w:t>
      </w:r>
      <w:r w:rsidR="00602F75">
        <w:rPr>
          <w:sz w:val="24"/>
          <w:szCs w:val="24"/>
        </w:rPr>
        <w:t>.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14:paraId="23982613" w14:textId="020A8342" w:rsidR="00602F75" w:rsidRDefault="00602F75" w:rsidP="00602F75">
      <w:pPr>
        <w:outlineLvl w:val="0"/>
        <w:rPr>
          <w:b/>
          <w:bCs/>
          <w:sz w:val="24"/>
          <w:szCs w:val="24"/>
        </w:rPr>
      </w:pPr>
      <w:r>
        <w:rPr>
          <w:b/>
          <w:bCs/>
          <w:caps/>
          <w:sz w:val="24"/>
          <w:szCs w:val="24"/>
        </w:rPr>
        <w:tab/>
      </w:r>
      <w:r w:rsidR="006F1517">
        <w:rPr>
          <w:b/>
          <w:bCs/>
          <w:caps/>
          <w:sz w:val="24"/>
          <w:szCs w:val="24"/>
        </w:rPr>
        <w:t>10</w:t>
      </w:r>
      <w:r>
        <w:rPr>
          <w:b/>
          <w:bCs/>
          <w:caps/>
          <w:sz w:val="24"/>
          <w:szCs w:val="24"/>
        </w:rPr>
        <w:t>. П</w:t>
      </w:r>
      <w:r>
        <w:rPr>
          <w:b/>
          <w:bCs/>
          <w:sz w:val="24"/>
          <w:szCs w:val="24"/>
        </w:rPr>
        <w:t>ризнание аукциона несостоявшимся</w:t>
      </w:r>
    </w:p>
    <w:p w14:paraId="1EF9610D" w14:textId="77777777" w:rsidR="00602F75" w:rsidRDefault="00602F75" w:rsidP="00602F75">
      <w:pPr>
        <w:autoSpaceDE w:val="0"/>
        <w:autoSpaceDN w:val="0"/>
        <w:adjustRightInd w:val="0"/>
        <w:ind w:firstLine="709"/>
        <w:rPr>
          <w:b/>
          <w:bCs/>
          <w:sz w:val="24"/>
          <w:szCs w:val="24"/>
        </w:rPr>
      </w:pPr>
      <w:r>
        <w:rPr>
          <w:b/>
          <w:bCs/>
          <w:sz w:val="24"/>
          <w:szCs w:val="24"/>
        </w:rPr>
        <w:t>Аукцион признаётся несостоявшимся:</w:t>
      </w:r>
    </w:p>
    <w:p w14:paraId="600CE166" w14:textId="77777777" w:rsidR="00602F75" w:rsidRPr="006F1517" w:rsidRDefault="00602F75" w:rsidP="00602F75">
      <w:pPr>
        <w:pStyle w:val="a5"/>
        <w:numPr>
          <w:ilvl w:val="0"/>
          <w:numId w:val="24"/>
        </w:numPr>
        <w:spacing w:after="0" w:line="240" w:lineRule="auto"/>
        <w:ind w:left="709"/>
        <w:contextualSpacing w:val="0"/>
        <w:jc w:val="both"/>
        <w:outlineLvl w:val="0"/>
        <w:rPr>
          <w:sz w:val="24"/>
          <w:szCs w:val="24"/>
        </w:rPr>
      </w:pPr>
      <w:r w:rsidRPr="006F1517">
        <w:rPr>
          <w:sz w:val="24"/>
          <w:szCs w:val="24"/>
        </w:rPr>
        <w:t>в случае если по окончанию срока подачи заявок на участие в аукционе подана только одна заявка или не подано ни одной заявки;</w:t>
      </w:r>
    </w:p>
    <w:p w14:paraId="692FF04D" w14:textId="77777777" w:rsidR="00602F75" w:rsidRPr="006F1517" w:rsidRDefault="00602F75" w:rsidP="00602F75">
      <w:pPr>
        <w:pStyle w:val="a5"/>
        <w:numPr>
          <w:ilvl w:val="0"/>
          <w:numId w:val="24"/>
        </w:numPr>
        <w:spacing w:after="0" w:line="240" w:lineRule="auto"/>
        <w:ind w:left="709"/>
        <w:contextualSpacing w:val="0"/>
        <w:jc w:val="both"/>
        <w:outlineLvl w:val="0"/>
        <w:rPr>
          <w:sz w:val="24"/>
          <w:szCs w:val="24"/>
        </w:rPr>
      </w:pPr>
      <w:r w:rsidRPr="006F1517">
        <w:rPr>
          <w:sz w:val="24"/>
          <w:szCs w:val="24"/>
        </w:rPr>
        <w:t>в случае если аукционной комиссией принято решение об отказе в допуске к участию в аукционе всех заявителей или о признании только одного заявителя участником аукциона;</w:t>
      </w:r>
    </w:p>
    <w:p w14:paraId="6F22A98A" w14:textId="77777777" w:rsidR="00602F75" w:rsidRPr="006F1517" w:rsidRDefault="00602F75" w:rsidP="00602F75">
      <w:pPr>
        <w:pStyle w:val="a5"/>
        <w:numPr>
          <w:ilvl w:val="0"/>
          <w:numId w:val="24"/>
        </w:numPr>
        <w:spacing w:after="0" w:line="240" w:lineRule="auto"/>
        <w:ind w:left="709"/>
        <w:contextualSpacing w:val="0"/>
        <w:jc w:val="both"/>
        <w:outlineLvl w:val="0"/>
        <w:rPr>
          <w:sz w:val="24"/>
          <w:szCs w:val="24"/>
        </w:rPr>
      </w:pPr>
      <w:r w:rsidRPr="006F1517">
        <w:rPr>
          <w:sz w:val="24"/>
          <w:szCs w:val="24"/>
        </w:rPr>
        <w:t>в случае если в аукционе участвовал один участник;</w:t>
      </w:r>
    </w:p>
    <w:p w14:paraId="1FCEFEBB" w14:textId="77777777" w:rsidR="00602F75" w:rsidRPr="006F1517" w:rsidRDefault="00602F75" w:rsidP="00602F75">
      <w:pPr>
        <w:pStyle w:val="a5"/>
        <w:numPr>
          <w:ilvl w:val="0"/>
          <w:numId w:val="24"/>
        </w:numPr>
        <w:spacing w:after="0" w:line="240" w:lineRule="auto"/>
        <w:ind w:left="709"/>
        <w:contextualSpacing w:val="0"/>
        <w:jc w:val="both"/>
        <w:outlineLvl w:val="0"/>
        <w:rPr>
          <w:sz w:val="24"/>
          <w:szCs w:val="24"/>
        </w:rPr>
      </w:pPr>
      <w:r w:rsidRPr="006F1517">
        <w:rPr>
          <w:sz w:val="24"/>
          <w:szCs w:val="24"/>
        </w:rPr>
        <w:t>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«шаг аукциона» снижен в соответствии с указанным выше порядке до минимального размера и после троекратного объявления предложения о начальной (минимальной) цене договора не поступило ни одного предложения о цене договора, которое предусматривало бы более высокую цену договора;</w:t>
      </w:r>
    </w:p>
    <w:p w14:paraId="630F1F7A" w14:textId="77777777" w:rsidR="00602F75" w:rsidRPr="006F1517" w:rsidRDefault="00602F75" w:rsidP="00602F75">
      <w:pPr>
        <w:pStyle w:val="a5"/>
        <w:numPr>
          <w:ilvl w:val="0"/>
          <w:numId w:val="24"/>
        </w:numPr>
        <w:spacing w:after="0" w:line="240" w:lineRule="auto"/>
        <w:ind w:left="709"/>
        <w:contextualSpacing w:val="0"/>
        <w:jc w:val="both"/>
        <w:outlineLvl w:val="0"/>
        <w:rPr>
          <w:sz w:val="24"/>
          <w:szCs w:val="24"/>
        </w:rPr>
      </w:pPr>
      <w:r w:rsidRPr="006F1517">
        <w:rPr>
          <w:sz w:val="24"/>
          <w:szCs w:val="24"/>
        </w:rPr>
        <w:t>в случае если договор не заключен с победителем аукциона или с участником аукциона, который сделал предпоследнее предложение о цене договора.</w:t>
      </w:r>
    </w:p>
    <w:p w14:paraId="56377977" w14:textId="77777777" w:rsidR="00602F75" w:rsidRDefault="00602F75" w:rsidP="00602F75">
      <w:pPr>
        <w:ind w:left="1069"/>
        <w:outlineLvl w:val="0"/>
        <w:rPr>
          <w:sz w:val="24"/>
          <w:szCs w:val="24"/>
        </w:rPr>
      </w:pPr>
    </w:p>
    <w:p w14:paraId="293BA485" w14:textId="373BD622" w:rsidR="00602F75" w:rsidRDefault="00602F75" w:rsidP="00602F75">
      <w:pPr>
        <w:ind w:firstLine="540"/>
        <w:outlineLvl w:val="0"/>
        <w:rPr>
          <w:caps/>
          <w:sz w:val="24"/>
          <w:szCs w:val="24"/>
        </w:rPr>
      </w:pPr>
      <w:r>
        <w:rPr>
          <w:b/>
          <w:caps/>
          <w:sz w:val="24"/>
          <w:szCs w:val="24"/>
        </w:rPr>
        <w:tab/>
      </w:r>
      <w:r w:rsidR="00306EAA">
        <w:rPr>
          <w:b/>
          <w:caps/>
          <w:sz w:val="24"/>
          <w:szCs w:val="24"/>
        </w:rPr>
        <w:t>11</w:t>
      </w:r>
      <w:r>
        <w:rPr>
          <w:b/>
          <w:caps/>
          <w:sz w:val="24"/>
          <w:szCs w:val="24"/>
        </w:rPr>
        <w:t>. п</w:t>
      </w:r>
      <w:r>
        <w:rPr>
          <w:b/>
          <w:sz w:val="24"/>
          <w:szCs w:val="24"/>
        </w:rPr>
        <w:t>орядок</w:t>
      </w:r>
      <w:r>
        <w:rPr>
          <w:b/>
          <w:caps/>
          <w:sz w:val="24"/>
          <w:szCs w:val="24"/>
        </w:rPr>
        <w:t xml:space="preserve"> </w:t>
      </w:r>
      <w:r>
        <w:rPr>
          <w:b/>
          <w:sz w:val="24"/>
          <w:szCs w:val="24"/>
        </w:rPr>
        <w:t xml:space="preserve">заключения договора </w:t>
      </w:r>
      <w:r w:rsidR="00306EAA">
        <w:rPr>
          <w:b/>
          <w:sz w:val="24"/>
          <w:szCs w:val="24"/>
        </w:rPr>
        <w:t>купли-продажи</w:t>
      </w:r>
    </w:p>
    <w:p w14:paraId="16DE245A" w14:textId="0BA690D3" w:rsidR="00602F75" w:rsidRDefault="00602F75" w:rsidP="00306EAA">
      <w:pPr>
        <w:tabs>
          <w:tab w:val="left" w:pos="567"/>
        </w:tabs>
        <w:ind w:firstLine="567"/>
        <w:jc w:val="both"/>
        <w:outlineLvl w:val="0"/>
        <w:rPr>
          <w:b/>
          <w:caps/>
          <w:sz w:val="24"/>
          <w:szCs w:val="24"/>
        </w:rPr>
      </w:pPr>
      <w:r>
        <w:rPr>
          <w:b/>
          <w:sz w:val="24"/>
          <w:szCs w:val="24"/>
        </w:rPr>
        <w:tab/>
      </w:r>
      <w:r w:rsidR="00306EAA">
        <w:rPr>
          <w:b/>
          <w:sz w:val="24"/>
          <w:szCs w:val="24"/>
        </w:rPr>
        <w:t>11</w:t>
      </w:r>
      <w:r>
        <w:rPr>
          <w:b/>
          <w:sz w:val="24"/>
          <w:szCs w:val="24"/>
        </w:rPr>
        <w:t xml:space="preserve">.1. Изложенные в настоящей документации об аукционе условия аукциона, порядок и условия заключения договора </w:t>
      </w:r>
      <w:r w:rsidR="00306EAA">
        <w:rPr>
          <w:b/>
          <w:sz w:val="24"/>
          <w:szCs w:val="24"/>
        </w:rPr>
        <w:t>купли-продажи муниципального имущества</w:t>
      </w:r>
      <w:r>
        <w:rPr>
          <w:b/>
          <w:sz w:val="24"/>
          <w:szCs w:val="24"/>
        </w:rPr>
        <w:t xml:space="preserve"> с участником аукциона являются условиями публичной оферты, предусмотренной статьей 437 Гражданского кодекса Российской Федерации, а подача заявки на участие в аукционе является акцептом такой оферты в соответствии со статьей 438 Гражданского кодекса Российской Федерации.</w:t>
      </w:r>
    </w:p>
    <w:p w14:paraId="6325613E" w14:textId="003E20B5" w:rsidR="00602F75" w:rsidRDefault="00602F75" w:rsidP="00306EAA">
      <w:pPr>
        <w:autoSpaceDE w:val="0"/>
        <w:autoSpaceDN w:val="0"/>
        <w:adjustRightInd w:val="0"/>
        <w:ind w:firstLine="567"/>
        <w:jc w:val="both"/>
        <w:rPr>
          <w:rFonts w:eastAsia="Calibri"/>
          <w:sz w:val="24"/>
          <w:szCs w:val="24"/>
        </w:rPr>
      </w:pPr>
      <w:r>
        <w:rPr>
          <w:rFonts w:eastAsia="Calibri"/>
          <w:sz w:val="24"/>
          <w:szCs w:val="24"/>
        </w:rPr>
        <w:t xml:space="preserve">При исполнении договора </w:t>
      </w:r>
      <w:r w:rsidR="00306EAA">
        <w:rPr>
          <w:rFonts w:eastAsia="Calibri"/>
          <w:sz w:val="24"/>
          <w:szCs w:val="24"/>
        </w:rPr>
        <w:t>купли-продажи</w:t>
      </w:r>
      <w:r>
        <w:rPr>
          <w:rFonts w:eastAsia="Calibri"/>
          <w:sz w:val="24"/>
          <w:szCs w:val="24"/>
        </w:rPr>
        <w:t xml:space="preserve"> изменение условий договора, указанных в документации об аукционе, по соглашению сторон и в одностороннем порядке не допускается, за исключением изменения цены договора.</w:t>
      </w:r>
    </w:p>
    <w:p w14:paraId="2C106B7B" w14:textId="37DBDB0A" w:rsidR="00602F75" w:rsidRDefault="00B050D1" w:rsidP="00306EAA">
      <w:pPr>
        <w:ind w:firstLine="540"/>
        <w:jc w:val="both"/>
        <w:rPr>
          <w:sz w:val="24"/>
          <w:szCs w:val="24"/>
        </w:rPr>
      </w:pPr>
      <w:r>
        <w:rPr>
          <w:b/>
          <w:sz w:val="24"/>
          <w:szCs w:val="24"/>
        </w:rPr>
        <w:t>11</w:t>
      </w:r>
      <w:r w:rsidR="00602F75">
        <w:rPr>
          <w:b/>
          <w:sz w:val="24"/>
          <w:szCs w:val="24"/>
        </w:rPr>
        <w:t>.2.</w:t>
      </w:r>
      <w:r w:rsidR="00602F75">
        <w:rPr>
          <w:sz w:val="24"/>
          <w:szCs w:val="24"/>
        </w:rPr>
        <w:t xml:space="preserve"> Организатор аукциона в течение трёх рабочих дней с даты подписания протокола передаёт победителю аукциона один экземпляр протокола и проект договора, который составляется путём включения цены договора, предложенной победителем аукциона, в проект договора, прилагаемый к документации об аукционе.</w:t>
      </w:r>
    </w:p>
    <w:p w14:paraId="0CF80D00" w14:textId="77777777" w:rsidR="00602F75" w:rsidRDefault="00602F75" w:rsidP="00306EAA">
      <w:pPr>
        <w:ind w:firstLine="540"/>
        <w:jc w:val="both"/>
        <w:rPr>
          <w:sz w:val="24"/>
          <w:szCs w:val="24"/>
        </w:rPr>
      </w:pPr>
      <w:r>
        <w:rPr>
          <w:sz w:val="24"/>
          <w:szCs w:val="24"/>
        </w:rPr>
        <w:t>Победитель обязан подписать проект договора и вернуть все его экземпляры организатору аукциона в 10-дневный срок с момента получения проекта договора и протокола аукциона.</w:t>
      </w:r>
    </w:p>
    <w:p w14:paraId="23177F23" w14:textId="77777777" w:rsidR="00602F75" w:rsidRDefault="00602F75" w:rsidP="00B050D1">
      <w:pPr>
        <w:ind w:firstLine="540"/>
        <w:jc w:val="both"/>
        <w:rPr>
          <w:sz w:val="24"/>
          <w:szCs w:val="24"/>
        </w:rPr>
      </w:pPr>
      <w:r>
        <w:rPr>
          <w:sz w:val="24"/>
          <w:szCs w:val="24"/>
        </w:rPr>
        <w:t xml:space="preserve">Проект договора должен быть подписан </w:t>
      </w:r>
      <w:r>
        <w:rPr>
          <w:i/>
          <w:sz w:val="24"/>
          <w:szCs w:val="24"/>
        </w:rPr>
        <w:t>сторонами</w:t>
      </w:r>
      <w:r>
        <w:rPr>
          <w:sz w:val="24"/>
          <w:szCs w:val="24"/>
        </w:rPr>
        <w:t xml:space="preserve"> </w:t>
      </w:r>
      <w:r>
        <w:rPr>
          <w:b/>
          <w:sz w:val="24"/>
          <w:szCs w:val="24"/>
        </w:rPr>
        <w:t xml:space="preserve">не ранее 10 (десяти) дней </w:t>
      </w:r>
      <w:r>
        <w:rPr>
          <w:sz w:val="24"/>
          <w:szCs w:val="24"/>
        </w:rPr>
        <w:t xml:space="preserve">со дня размещения на официальном сайте торгов </w:t>
      </w:r>
      <w:hyperlink r:id="rId14" w:history="1">
        <w:r>
          <w:rPr>
            <w:rStyle w:val="a3"/>
            <w:sz w:val="24"/>
            <w:szCs w:val="24"/>
          </w:rPr>
          <w:t>www.torgi.gov.ru</w:t>
        </w:r>
      </w:hyperlink>
      <w:r>
        <w:rPr>
          <w:sz w:val="24"/>
          <w:szCs w:val="24"/>
        </w:rPr>
        <w:t xml:space="preserve"> протокола аукциона </w:t>
      </w:r>
      <w:r>
        <w:rPr>
          <w:b/>
          <w:sz w:val="24"/>
          <w:szCs w:val="24"/>
        </w:rPr>
        <w:t>и не позднее</w:t>
      </w:r>
      <w:r>
        <w:rPr>
          <w:sz w:val="24"/>
          <w:szCs w:val="24"/>
        </w:rPr>
        <w:t xml:space="preserve"> </w:t>
      </w:r>
      <w:r>
        <w:rPr>
          <w:rFonts w:eastAsia="Calibri"/>
          <w:b/>
          <w:sz w:val="24"/>
          <w:szCs w:val="24"/>
        </w:rPr>
        <w:t xml:space="preserve">20 (двадцати) дней </w:t>
      </w:r>
      <w:r>
        <w:rPr>
          <w:rFonts w:eastAsia="Calibri"/>
          <w:sz w:val="24"/>
          <w:szCs w:val="24"/>
        </w:rPr>
        <w:t>со дня оформления протокола аукциона</w:t>
      </w:r>
      <w:r>
        <w:rPr>
          <w:sz w:val="24"/>
          <w:szCs w:val="24"/>
        </w:rPr>
        <w:t>.</w:t>
      </w:r>
    </w:p>
    <w:p w14:paraId="577515CA" w14:textId="5D463579" w:rsidR="00602F75" w:rsidRDefault="00B050D1" w:rsidP="00B050D1">
      <w:pPr>
        <w:ind w:firstLine="540"/>
        <w:jc w:val="both"/>
        <w:rPr>
          <w:rFonts w:eastAsia="Calibri"/>
          <w:i/>
          <w:sz w:val="24"/>
          <w:szCs w:val="24"/>
        </w:rPr>
      </w:pPr>
      <w:r>
        <w:rPr>
          <w:b/>
          <w:sz w:val="24"/>
          <w:szCs w:val="24"/>
        </w:rPr>
        <w:t>11</w:t>
      </w:r>
      <w:r w:rsidR="00602F75">
        <w:rPr>
          <w:b/>
          <w:sz w:val="24"/>
          <w:szCs w:val="24"/>
        </w:rPr>
        <w:t>.3.</w:t>
      </w:r>
      <w:r w:rsidR="00602F75">
        <w:rPr>
          <w:sz w:val="24"/>
          <w:szCs w:val="24"/>
        </w:rPr>
        <w:t xml:space="preserve"> В случае если победитель аукциона в срок, предусмотренный настоящей документацией об аукционе, не представил организатору аукциона подписанный договор, победитель аукциона признается </w:t>
      </w:r>
      <w:r w:rsidR="00602F75">
        <w:rPr>
          <w:b/>
          <w:sz w:val="24"/>
          <w:szCs w:val="24"/>
        </w:rPr>
        <w:t>уклонившимся</w:t>
      </w:r>
      <w:r w:rsidR="00602F75">
        <w:rPr>
          <w:sz w:val="24"/>
          <w:szCs w:val="24"/>
        </w:rPr>
        <w:t xml:space="preserve"> от заключения договора </w:t>
      </w:r>
      <w:r>
        <w:rPr>
          <w:sz w:val="24"/>
          <w:szCs w:val="24"/>
        </w:rPr>
        <w:t>купли-продажи</w:t>
      </w:r>
      <w:r w:rsidR="00602F75">
        <w:rPr>
          <w:sz w:val="24"/>
          <w:szCs w:val="24"/>
        </w:rPr>
        <w:t xml:space="preserve">. </w:t>
      </w:r>
      <w:r w:rsidR="00602F75">
        <w:rPr>
          <w:rFonts w:eastAsia="Calibri"/>
          <w:sz w:val="24"/>
          <w:szCs w:val="24"/>
        </w:rPr>
        <w:t>Аукционной комиссией в срок, не позднее дня, следующего после дня установления факта уклонения от заключения договора, составляется протокол о признании победителя уклонившимся от заключения договора</w:t>
      </w:r>
      <w:r w:rsidR="00602F75">
        <w:rPr>
          <w:rFonts w:eastAsia="Calibri"/>
          <w:i/>
          <w:sz w:val="24"/>
          <w:szCs w:val="24"/>
        </w:rPr>
        <w:t>.</w:t>
      </w:r>
    </w:p>
    <w:p w14:paraId="41D1C970" w14:textId="77777777" w:rsidR="00602F75" w:rsidRDefault="00602F75" w:rsidP="00B050D1">
      <w:pPr>
        <w:ind w:firstLine="540"/>
        <w:jc w:val="both"/>
        <w:rPr>
          <w:sz w:val="24"/>
          <w:szCs w:val="24"/>
        </w:rPr>
      </w:pPr>
      <w:r>
        <w:rPr>
          <w:rFonts w:eastAsia="Calibri"/>
          <w:sz w:val="24"/>
          <w:szCs w:val="24"/>
        </w:rPr>
        <w:lastRenderedPageBreak/>
        <w:t xml:space="preserve">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w:t>
      </w:r>
      <w:r>
        <w:rPr>
          <w:rFonts w:eastAsia="Calibri"/>
          <w:b/>
          <w:sz w:val="24"/>
          <w:szCs w:val="24"/>
        </w:rPr>
        <w:t>либо</w:t>
      </w:r>
      <w:r>
        <w:rPr>
          <w:rFonts w:eastAsia="Calibri"/>
          <w:sz w:val="24"/>
          <w:szCs w:val="24"/>
        </w:rPr>
        <w:t xml:space="preserve"> заключить договор с </w:t>
      </w:r>
      <w:r>
        <w:rPr>
          <w:sz w:val="24"/>
          <w:szCs w:val="24"/>
        </w:rPr>
        <w:t>участником аукциона, который сделал предпоследнее предложение о цене договора.</w:t>
      </w:r>
    </w:p>
    <w:p w14:paraId="2829AC79" w14:textId="410E1C0F" w:rsidR="00602F75" w:rsidRDefault="00602F75" w:rsidP="00B050D1">
      <w:pPr>
        <w:ind w:firstLine="540"/>
        <w:jc w:val="both"/>
        <w:rPr>
          <w:sz w:val="24"/>
          <w:szCs w:val="24"/>
        </w:rPr>
      </w:pPr>
      <w:r>
        <w:rPr>
          <w:sz w:val="24"/>
          <w:szCs w:val="24"/>
        </w:rPr>
        <w:t xml:space="preserve">Для заключения договора </w:t>
      </w:r>
      <w:r w:rsidR="00B050D1">
        <w:rPr>
          <w:sz w:val="24"/>
          <w:szCs w:val="24"/>
        </w:rPr>
        <w:t>купли-продажи</w:t>
      </w:r>
      <w:r>
        <w:rPr>
          <w:sz w:val="24"/>
          <w:szCs w:val="24"/>
        </w:rPr>
        <w:t xml:space="preserve"> о</w:t>
      </w:r>
      <w:r>
        <w:rPr>
          <w:rFonts w:eastAsia="Calibri"/>
          <w:sz w:val="24"/>
          <w:szCs w:val="24"/>
        </w:rPr>
        <w:t xml:space="preserve">рганизатор аукциона в течение трех рабочих дней с даты подписания </w:t>
      </w:r>
      <w:r>
        <w:rPr>
          <w:rFonts w:eastAsia="Calibri"/>
          <w:b/>
          <w:sz w:val="24"/>
          <w:szCs w:val="24"/>
        </w:rPr>
        <w:t>протокола о признании победителя уклонившимся от заключения</w:t>
      </w:r>
      <w:r>
        <w:rPr>
          <w:rFonts w:eastAsia="Calibri"/>
          <w:sz w:val="24"/>
          <w:szCs w:val="24"/>
        </w:rPr>
        <w:t xml:space="preserve"> договора передает </w:t>
      </w:r>
      <w:r>
        <w:rPr>
          <w:sz w:val="24"/>
          <w:szCs w:val="24"/>
        </w:rPr>
        <w:t>участнику аукциона, который сделал предпоследнее предложение о цене договора</w:t>
      </w:r>
      <w:r>
        <w:rPr>
          <w:rFonts w:eastAsia="Calibri"/>
          <w:sz w:val="24"/>
          <w:szCs w:val="24"/>
        </w:rPr>
        <w:t xml:space="preserve">, один экземпляр протокола и проект договора, который составляется путем включения цены договора, предложенной участником аукциона, сделавшим предпоследнее предложение. </w:t>
      </w:r>
      <w:r>
        <w:rPr>
          <w:sz w:val="24"/>
          <w:szCs w:val="24"/>
        </w:rPr>
        <w:t xml:space="preserve">При этом заключение договора для участника аукциона, который сделал предпоследнее предложение о цене договора, является </w:t>
      </w:r>
      <w:r>
        <w:rPr>
          <w:b/>
          <w:sz w:val="24"/>
          <w:szCs w:val="24"/>
        </w:rPr>
        <w:t>обязательным</w:t>
      </w:r>
      <w:r>
        <w:rPr>
          <w:sz w:val="24"/>
          <w:szCs w:val="24"/>
        </w:rPr>
        <w:t>. П</w:t>
      </w:r>
      <w:r>
        <w:rPr>
          <w:rFonts w:eastAsia="Calibri"/>
          <w:sz w:val="24"/>
          <w:szCs w:val="24"/>
        </w:rPr>
        <w:t>роект договора подписывается этим участником в десятидневный срок с момента получения и представляется организатору аукциона.</w:t>
      </w:r>
    </w:p>
    <w:p w14:paraId="61CA6F2D" w14:textId="79C476ED" w:rsidR="00602F75" w:rsidRDefault="00B050D1" w:rsidP="00B050D1">
      <w:pPr>
        <w:autoSpaceDE w:val="0"/>
        <w:autoSpaceDN w:val="0"/>
        <w:adjustRightInd w:val="0"/>
        <w:ind w:firstLine="540"/>
        <w:jc w:val="both"/>
        <w:rPr>
          <w:sz w:val="24"/>
          <w:szCs w:val="24"/>
        </w:rPr>
      </w:pPr>
      <w:r>
        <w:rPr>
          <w:b/>
          <w:sz w:val="24"/>
          <w:szCs w:val="24"/>
        </w:rPr>
        <w:t>11</w:t>
      </w:r>
      <w:r w:rsidR="00602F75">
        <w:rPr>
          <w:b/>
          <w:sz w:val="24"/>
          <w:szCs w:val="24"/>
        </w:rPr>
        <w:t>.4.</w:t>
      </w:r>
      <w:r w:rsidR="00602F75">
        <w:rPr>
          <w:sz w:val="24"/>
          <w:szCs w:val="24"/>
        </w:rPr>
        <w:t xml:space="preserve"> В случае если участник аукциона, который сделал предпоследнее предложение о цене договора, в срок, предусмотренный настоящей документацией об аукционе, не представил организатору аукциона подписанный договор, такой участник аукциона признается </w:t>
      </w:r>
      <w:r w:rsidR="00602F75">
        <w:rPr>
          <w:b/>
          <w:sz w:val="24"/>
          <w:szCs w:val="24"/>
        </w:rPr>
        <w:t>уклонившимся</w:t>
      </w:r>
      <w:r w:rsidR="00602F75">
        <w:rPr>
          <w:sz w:val="24"/>
          <w:szCs w:val="24"/>
        </w:rPr>
        <w:t xml:space="preserve"> от заключения договора </w:t>
      </w:r>
      <w:r w:rsidR="0014243D">
        <w:rPr>
          <w:sz w:val="24"/>
          <w:szCs w:val="24"/>
        </w:rPr>
        <w:t>купли-продажи</w:t>
      </w:r>
      <w:r w:rsidR="00602F75">
        <w:rPr>
          <w:sz w:val="24"/>
          <w:szCs w:val="24"/>
        </w:rPr>
        <w:t>.</w:t>
      </w:r>
    </w:p>
    <w:p w14:paraId="2E180DA8" w14:textId="77777777" w:rsidR="00602F75" w:rsidRDefault="00602F75" w:rsidP="00B050D1">
      <w:pPr>
        <w:autoSpaceDE w:val="0"/>
        <w:autoSpaceDN w:val="0"/>
        <w:adjustRightInd w:val="0"/>
        <w:ind w:firstLine="540"/>
        <w:jc w:val="both"/>
        <w:rPr>
          <w:rFonts w:eastAsia="Calibri"/>
          <w:sz w:val="24"/>
          <w:szCs w:val="24"/>
        </w:rPr>
      </w:pPr>
      <w:r>
        <w:rPr>
          <w:rFonts w:eastAsia="Calibri"/>
          <w:sz w:val="24"/>
          <w:szCs w:val="24"/>
        </w:rPr>
        <w:t>В случае уклонения участника</w:t>
      </w:r>
      <w:r>
        <w:rPr>
          <w:sz w:val="24"/>
          <w:szCs w:val="24"/>
        </w:rPr>
        <w:t>, который сделал предпоследнее предложение о цене договора</w:t>
      </w:r>
      <w:r>
        <w:rPr>
          <w:rFonts w:eastAsia="Calibri"/>
          <w:sz w:val="24"/>
          <w:szCs w:val="24"/>
        </w:rPr>
        <w:t xml:space="preserve">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w:t>
      </w:r>
    </w:p>
    <w:p w14:paraId="6BD0A69E" w14:textId="2F6FF7DC" w:rsidR="00602F75" w:rsidRDefault="00B050D1" w:rsidP="00B050D1">
      <w:pPr>
        <w:autoSpaceDE w:val="0"/>
        <w:autoSpaceDN w:val="0"/>
        <w:adjustRightInd w:val="0"/>
        <w:ind w:firstLine="567"/>
        <w:jc w:val="both"/>
        <w:rPr>
          <w:rFonts w:eastAsia="Calibri"/>
          <w:sz w:val="24"/>
          <w:szCs w:val="24"/>
        </w:rPr>
      </w:pPr>
      <w:r>
        <w:rPr>
          <w:rFonts w:eastAsia="Calibri"/>
          <w:b/>
          <w:sz w:val="24"/>
          <w:szCs w:val="24"/>
        </w:rPr>
        <w:t>11</w:t>
      </w:r>
      <w:r w:rsidR="00602F75">
        <w:rPr>
          <w:rFonts w:eastAsia="Calibri"/>
          <w:b/>
          <w:sz w:val="24"/>
          <w:szCs w:val="24"/>
        </w:rPr>
        <w:t>.5.</w:t>
      </w:r>
      <w:r w:rsidR="00602F75">
        <w:rPr>
          <w:rFonts w:eastAsia="Calibri"/>
          <w:sz w:val="24"/>
          <w:szCs w:val="24"/>
        </w:rPr>
        <w:t xml:space="preserve"> В случае уклонения победителя </w:t>
      </w:r>
      <w:r w:rsidR="00602F75">
        <w:rPr>
          <w:sz w:val="24"/>
          <w:szCs w:val="24"/>
        </w:rPr>
        <w:t>аукциона, участника аукциона, который сделал предпоследнее предложение о цене договора</w:t>
      </w:r>
      <w:r w:rsidR="00602F75">
        <w:rPr>
          <w:rFonts w:eastAsia="Calibri"/>
          <w:sz w:val="24"/>
          <w:szCs w:val="24"/>
        </w:rPr>
        <w:t>, от заключения договора задаток, внесенный ими, не возвращается.</w:t>
      </w:r>
    </w:p>
    <w:p w14:paraId="3E94EB44" w14:textId="77777777" w:rsidR="00602F75" w:rsidRDefault="00602F75" w:rsidP="00B050D1">
      <w:pPr>
        <w:autoSpaceDE w:val="0"/>
        <w:autoSpaceDN w:val="0"/>
        <w:adjustRightInd w:val="0"/>
        <w:ind w:firstLine="540"/>
        <w:jc w:val="both"/>
        <w:rPr>
          <w:bCs/>
          <w:sz w:val="24"/>
          <w:szCs w:val="24"/>
        </w:rPr>
      </w:pPr>
      <w:r>
        <w:rPr>
          <w:bCs/>
          <w:sz w:val="24"/>
          <w:szCs w:val="24"/>
        </w:rPr>
        <w:t xml:space="preserve">В случае если договор не заключен с победителем аукциона или с участником </w:t>
      </w:r>
      <w:r>
        <w:rPr>
          <w:sz w:val="24"/>
          <w:szCs w:val="24"/>
        </w:rPr>
        <w:t>аукциона, который сделал предпоследнее предложение о цене договора</w:t>
      </w:r>
      <w:r>
        <w:rPr>
          <w:rFonts w:eastAsia="Calibri"/>
          <w:sz w:val="24"/>
          <w:szCs w:val="24"/>
        </w:rPr>
        <w:t xml:space="preserve">, </w:t>
      </w:r>
      <w:r>
        <w:rPr>
          <w:bCs/>
          <w:sz w:val="24"/>
          <w:szCs w:val="24"/>
        </w:rPr>
        <w:t>аукцион признается несостоявшимся.</w:t>
      </w:r>
    </w:p>
    <w:p w14:paraId="721270E2" w14:textId="2E251DA1" w:rsidR="00602F75" w:rsidRDefault="00B050D1" w:rsidP="00B050D1">
      <w:pPr>
        <w:ind w:firstLine="540"/>
        <w:jc w:val="both"/>
        <w:rPr>
          <w:sz w:val="24"/>
          <w:szCs w:val="24"/>
        </w:rPr>
      </w:pPr>
      <w:r>
        <w:rPr>
          <w:b/>
          <w:sz w:val="24"/>
          <w:szCs w:val="24"/>
        </w:rPr>
        <w:t>11</w:t>
      </w:r>
      <w:r w:rsidR="00602F75">
        <w:rPr>
          <w:b/>
          <w:sz w:val="24"/>
          <w:szCs w:val="24"/>
        </w:rPr>
        <w:t>.6.</w:t>
      </w:r>
      <w:r w:rsidR="00602F75">
        <w:rPr>
          <w:sz w:val="24"/>
          <w:szCs w:val="24"/>
        </w:rPr>
        <w:t xml:space="preserve"> В срок, предусмотренный для заключения договора </w:t>
      </w:r>
      <w:r>
        <w:rPr>
          <w:sz w:val="24"/>
          <w:szCs w:val="24"/>
        </w:rPr>
        <w:t>купли-продажи</w:t>
      </w:r>
      <w:r w:rsidR="00602F75">
        <w:rPr>
          <w:sz w:val="24"/>
          <w:szCs w:val="24"/>
        </w:rPr>
        <w:t xml:space="preserve">, организатор аукциона </w:t>
      </w:r>
      <w:r w:rsidR="00602F75">
        <w:rPr>
          <w:b/>
          <w:sz w:val="24"/>
          <w:szCs w:val="24"/>
        </w:rPr>
        <w:t xml:space="preserve">обязан отказаться от заключения договора </w:t>
      </w:r>
      <w:r w:rsidR="00602F75">
        <w:rPr>
          <w:sz w:val="24"/>
          <w:szCs w:val="24"/>
        </w:rPr>
        <w:t>с победителем аукциона или с участником аукциона, который сделал предпоследнее предложение о цене договора, с которым заключается такой договор, в случае установления факта:</w:t>
      </w:r>
    </w:p>
    <w:p w14:paraId="48817E7E" w14:textId="4DFD560E" w:rsidR="00602F75" w:rsidRDefault="00602F75" w:rsidP="00602F75">
      <w:pPr>
        <w:numPr>
          <w:ilvl w:val="0"/>
          <w:numId w:val="23"/>
        </w:numPr>
        <w:tabs>
          <w:tab w:val="left" w:pos="851"/>
          <w:tab w:val="left" w:pos="993"/>
        </w:tabs>
        <w:spacing w:after="0" w:line="240" w:lineRule="auto"/>
        <w:ind w:firstLine="567"/>
        <w:jc w:val="both"/>
        <w:rPr>
          <w:sz w:val="24"/>
          <w:szCs w:val="24"/>
        </w:rPr>
      </w:pPr>
      <w:r>
        <w:rPr>
          <w:sz w:val="24"/>
          <w:szCs w:val="24"/>
        </w:rPr>
        <w:t xml:space="preserve">Проведения ликвидации такого участника аукциона </w:t>
      </w:r>
      <w:r w:rsidR="00B050D1">
        <w:rPr>
          <w:sz w:val="24"/>
          <w:szCs w:val="24"/>
        </w:rPr>
        <w:t>–</w:t>
      </w:r>
      <w:r>
        <w:rPr>
          <w:sz w:val="24"/>
          <w:szCs w:val="24"/>
        </w:rPr>
        <w:t xml:space="preserve"> юридического лица или принятия арбитражным судом решения о признании такого участника аукциона </w:t>
      </w:r>
      <w:r w:rsidR="00B050D1">
        <w:rPr>
          <w:sz w:val="24"/>
          <w:szCs w:val="24"/>
        </w:rPr>
        <w:t>–</w:t>
      </w:r>
      <w:r>
        <w:rPr>
          <w:sz w:val="24"/>
          <w:szCs w:val="24"/>
        </w:rPr>
        <w:t xml:space="preserve"> юридического лица, индивидуального предпринимателя банкротом и об открытии конкурсного производства;</w:t>
      </w:r>
    </w:p>
    <w:p w14:paraId="2ADE934C" w14:textId="77777777" w:rsidR="00602F75" w:rsidRDefault="00602F75" w:rsidP="00602F75">
      <w:pPr>
        <w:numPr>
          <w:ilvl w:val="0"/>
          <w:numId w:val="23"/>
        </w:numPr>
        <w:tabs>
          <w:tab w:val="left" w:pos="851"/>
          <w:tab w:val="left" w:pos="993"/>
        </w:tabs>
        <w:spacing w:after="0" w:line="240" w:lineRule="auto"/>
        <w:ind w:firstLine="567"/>
        <w:jc w:val="both"/>
        <w:rPr>
          <w:sz w:val="24"/>
          <w:szCs w:val="24"/>
        </w:rPr>
      </w:pPr>
      <w:r>
        <w:rPr>
          <w:sz w:val="24"/>
          <w:szCs w:val="24"/>
        </w:rPr>
        <w:t>Приостановления деятельности такого лица в порядке, предусмотренном Кодексом Российской Федерации об административных правонарушениях;</w:t>
      </w:r>
    </w:p>
    <w:p w14:paraId="37C59730" w14:textId="77777777" w:rsidR="00602F75" w:rsidRDefault="00602F75" w:rsidP="00602F75">
      <w:pPr>
        <w:numPr>
          <w:ilvl w:val="0"/>
          <w:numId w:val="23"/>
        </w:numPr>
        <w:tabs>
          <w:tab w:val="left" w:pos="851"/>
          <w:tab w:val="left" w:pos="993"/>
        </w:tabs>
        <w:spacing w:after="0" w:line="240" w:lineRule="auto"/>
        <w:ind w:firstLine="567"/>
        <w:jc w:val="both"/>
        <w:rPr>
          <w:sz w:val="24"/>
          <w:szCs w:val="24"/>
        </w:rPr>
      </w:pPr>
      <w:r>
        <w:rPr>
          <w:sz w:val="24"/>
          <w:szCs w:val="24"/>
        </w:rPr>
        <w:t>Предоставления таким лицом заведомо ложных сведений, содержащихся в документах, предоставленных на участие в аукционе.</w:t>
      </w:r>
    </w:p>
    <w:p w14:paraId="3245D857" w14:textId="4428A364" w:rsidR="00602F75" w:rsidRDefault="00602F75" w:rsidP="00B050D1">
      <w:pPr>
        <w:autoSpaceDE w:val="0"/>
        <w:autoSpaceDN w:val="0"/>
        <w:adjustRightInd w:val="0"/>
        <w:ind w:firstLine="567"/>
        <w:jc w:val="both"/>
        <w:rPr>
          <w:rFonts w:eastAsia="Calibri"/>
          <w:sz w:val="24"/>
          <w:szCs w:val="24"/>
        </w:rPr>
      </w:pPr>
      <w:r>
        <w:rPr>
          <w:rFonts w:eastAsia="Calibri"/>
          <w:sz w:val="24"/>
          <w:szCs w:val="24"/>
        </w:rPr>
        <w:t xml:space="preserve">В случае отказа организатора аукциона от заключения договора </w:t>
      </w:r>
      <w:r w:rsidR="00B050D1">
        <w:rPr>
          <w:rFonts w:eastAsia="Calibri"/>
          <w:sz w:val="24"/>
          <w:szCs w:val="24"/>
        </w:rPr>
        <w:t>купли-продажи</w:t>
      </w:r>
      <w:r>
        <w:rPr>
          <w:rFonts w:eastAsia="Calibri"/>
          <w:sz w:val="24"/>
          <w:szCs w:val="24"/>
        </w:rPr>
        <w:t xml:space="preserve"> с победителем аукциона </w:t>
      </w:r>
      <w:r>
        <w:rPr>
          <w:sz w:val="24"/>
          <w:szCs w:val="24"/>
        </w:rPr>
        <w:t>или с участником аукциона, который сделал предпоследнее предложение о цене договора</w:t>
      </w:r>
      <w:r>
        <w:rPr>
          <w:rFonts w:eastAsia="Calibri"/>
          <w:sz w:val="24"/>
          <w:szCs w:val="24"/>
        </w:rPr>
        <w:t xml:space="preserve">, аукционной комиссией в срок, не позднее дня, следующего после дня установления фактов, являющихся основанием для отказа от заключения договора </w:t>
      </w:r>
      <w:r w:rsidR="00B050D1">
        <w:rPr>
          <w:rFonts w:eastAsia="Calibri"/>
          <w:sz w:val="24"/>
          <w:szCs w:val="24"/>
        </w:rPr>
        <w:t>купли-продажи</w:t>
      </w:r>
      <w:r>
        <w:rPr>
          <w:rFonts w:eastAsia="Calibri"/>
          <w:sz w:val="24"/>
          <w:szCs w:val="24"/>
        </w:rPr>
        <w:t>, составляется протокол об отказе от заключения договора. Протокол составляется в 2 (двух) экземплярах и подписывается всеми присутствующими членами аукционной комиссии в день его составления.</w:t>
      </w:r>
      <w:r>
        <w:rPr>
          <w:rFonts w:eastAsia="Calibri"/>
          <w:i/>
          <w:sz w:val="24"/>
          <w:szCs w:val="24"/>
        </w:rPr>
        <w:t xml:space="preserve"> </w:t>
      </w:r>
      <w:r>
        <w:rPr>
          <w:rFonts w:eastAsia="Calibri"/>
          <w:sz w:val="24"/>
          <w:szCs w:val="24"/>
        </w:rPr>
        <w:t>Один экземпляр хранится у организатора аукциона, другой экземпляр в течение двух рабочих дней с даты подписания указанного протокола, передается лицу, с которым организатор аукциона отказывается заключить договор.</w:t>
      </w:r>
    </w:p>
    <w:p w14:paraId="3C895B85" w14:textId="118BAEBB" w:rsidR="00602F75" w:rsidRDefault="00602F75" w:rsidP="00B050D1">
      <w:pPr>
        <w:autoSpaceDE w:val="0"/>
        <w:autoSpaceDN w:val="0"/>
        <w:adjustRightInd w:val="0"/>
        <w:ind w:firstLine="567"/>
        <w:jc w:val="both"/>
        <w:rPr>
          <w:sz w:val="24"/>
          <w:szCs w:val="24"/>
        </w:rPr>
      </w:pPr>
      <w:r>
        <w:rPr>
          <w:rFonts w:eastAsia="Calibri"/>
          <w:sz w:val="24"/>
          <w:szCs w:val="24"/>
        </w:rPr>
        <w:t xml:space="preserve">Протокол об отказе от заключения договора </w:t>
      </w:r>
      <w:r w:rsidR="0014243D">
        <w:rPr>
          <w:rFonts w:eastAsia="Calibri"/>
          <w:sz w:val="24"/>
          <w:szCs w:val="24"/>
        </w:rPr>
        <w:t>купли-продажи</w:t>
      </w:r>
      <w:r>
        <w:rPr>
          <w:rFonts w:eastAsia="Calibri"/>
          <w:sz w:val="24"/>
          <w:szCs w:val="24"/>
        </w:rPr>
        <w:t xml:space="preserve"> размещается </w:t>
      </w:r>
      <w:r w:rsidR="00B050D1">
        <w:rPr>
          <w:rFonts w:eastAsia="Calibri"/>
          <w:sz w:val="24"/>
          <w:szCs w:val="24"/>
        </w:rPr>
        <w:t>организатором торгов</w:t>
      </w:r>
      <w:r>
        <w:rPr>
          <w:rFonts w:eastAsia="Calibri"/>
          <w:sz w:val="24"/>
          <w:szCs w:val="24"/>
        </w:rPr>
        <w:t xml:space="preserve"> на официальном</w:t>
      </w:r>
      <w:r>
        <w:rPr>
          <w:sz w:val="24"/>
          <w:szCs w:val="24"/>
        </w:rPr>
        <w:t xml:space="preserve"> сайте торгов </w:t>
      </w:r>
      <w:hyperlink r:id="rId15" w:history="1">
        <w:r>
          <w:rPr>
            <w:rStyle w:val="a3"/>
            <w:sz w:val="24"/>
            <w:szCs w:val="24"/>
          </w:rPr>
          <w:t>www.torgi.gov.ru</w:t>
        </w:r>
      </w:hyperlink>
      <w:r>
        <w:rPr>
          <w:sz w:val="24"/>
          <w:szCs w:val="24"/>
        </w:rPr>
        <w:t xml:space="preserve"> в течение дня, следующего после дня подписания указанного протокола.</w:t>
      </w:r>
    </w:p>
    <w:p w14:paraId="7C88D5F4" w14:textId="77777777" w:rsidR="00602F75" w:rsidRDefault="00602F75" w:rsidP="00B050D1">
      <w:pPr>
        <w:autoSpaceDE w:val="0"/>
        <w:autoSpaceDN w:val="0"/>
        <w:adjustRightInd w:val="0"/>
        <w:ind w:firstLine="540"/>
        <w:jc w:val="both"/>
        <w:rPr>
          <w:iCs/>
          <w:sz w:val="24"/>
          <w:szCs w:val="24"/>
        </w:rPr>
      </w:pPr>
      <w:r>
        <w:rPr>
          <w:iCs/>
          <w:sz w:val="24"/>
          <w:szCs w:val="24"/>
        </w:rPr>
        <w:lastRenderedPageBreak/>
        <w:t xml:space="preserve">В случае отказа организатора от заключения договора с победителем аукциона организатор </w:t>
      </w:r>
      <w:r>
        <w:rPr>
          <w:b/>
          <w:iCs/>
          <w:sz w:val="24"/>
          <w:szCs w:val="24"/>
        </w:rPr>
        <w:t>обязан</w:t>
      </w:r>
      <w:r>
        <w:rPr>
          <w:iCs/>
          <w:sz w:val="24"/>
          <w:szCs w:val="24"/>
        </w:rPr>
        <w:t xml:space="preserve"> заключить договор с участником аукциона, сделавшим предпоследнее предложение о цене договора.</w:t>
      </w:r>
    </w:p>
    <w:p w14:paraId="2884ED46" w14:textId="77777777" w:rsidR="00602F75" w:rsidRDefault="00602F75" w:rsidP="00B050D1">
      <w:pPr>
        <w:autoSpaceDE w:val="0"/>
        <w:autoSpaceDN w:val="0"/>
        <w:adjustRightInd w:val="0"/>
        <w:ind w:firstLine="540"/>
        <w:jc w:val="both"/>
        <w:rPr>
          <w:rFonts w:eastAsia="Calibri"/>
          <w:sz w:val="24"/>
          <w:szCs w:val="24"/>
        </w:rPr>
      </w:pPr>
      <w:r>
        <w:rPr>
          <w:rFonts w:eastAsia="Calibri"/>
          <w:sz w:val="24"/>
          <w:szCs w:val="24"/>
        </w:rPr>
        <w:t xml:space="preserve">Организатор аукциона в течение трех рабочих дней с даты подписания протокола об отказе от заключения договора с победителем передает </w:t>
      </w:r>
      <w:r>
        <w:rPr>
          <w:sz w:val="24"/>
          <w:szCs w:val="24"/>
        </w:rPr>
        <w:t>участнику аукциона, который сделал предпоследнее предложение о цене договора</w:t>
      </w:r>
      <w:r>
        <w:rPr>
          <w:rFonts w:eastAsia="Calibri"/>
          <w:sz w:val="24"/>
          <w:szCs w:val="24"/>
        </w:rPr>
        <w:t>, один экземпляр протокола и проект договора, который составляется путем включения цены договора, предложенной участником аукциона, сделавшим предпоследнее предложение. Указанный проект договора подписывается этим участником в десятидневный срок с момента получения и представляется организатору аукциона.</w:t>
      </w:r>
    </w:p>
    <w:p w14:paraId="0E8F652F" w14:textId="77777777" w:rsidR="00602F75" w:rsidRDefault="00602F75" w:rsidP="00B050D1">
      <w:pPr>
        <w:autoSpaceDE w:val="0"/>
        <w:autoSpaceDN w:val="0"/>
        <w:adjustRightInd w:val="0"/>
        <w:ind w:firstLine="567"/>
        <w:jc w:val="both"/>
        <w:rPr>
          <w:rFonts w:eastAsia="Calibri"/>
          <w:b/>
          <w:sz w:val="24"/>
          <w:szCs w:val="24"/>
        </w:rPr>
      </w:pPr>
      <w:r>
        <w:rPr>
          <w:rFonts w:eastAsia="Calibri"/>
          <w:sz w:val="24"/>
          <w:szCs w:val="24"/>
        </w:rPr>
        <w:t xml:space="preserve">В случае принятия организатором решения об отказе от заключения договора с победителем </w:t>
      </w:r>
      <w:r>
        <w:rPr>
          <w:sz w:val="24"/>
          <w:szCs w:val="24"/>
        </w:rPr>
        <w:t>аукциона или с участником аукциона, который сделал предпоследнее предложение о цене договора</w:t>
      </w:r>
      <w:r>
        <w:rPr>
          <w:rFonts w:eastAsia="Calibri"/>
          <w:sz w:val="24"/>
          <w:szCs w:val="24"/>
        </w:rPr>
        <w:t>,</w:t>
      </w:r>
      <w:r>
        <w:rPr>
          <w:rFonts w:eastAsia="Calibri"/>
          <w:b/>
          <w:sz w:val="24"/>
          <w:szCs w:val="24"/>
        </w:rPr>
        <w:t xml:space="preserve"> задаток, внесенный ими, не возвращается.</w:t>
      </w:r>
    </w:p>
    <w:p w14:paraId="2E296BE1" w14:textId="1CB9009A" w:rsidR="00602F75" w:rsidRDefault="00B050D1" w:rsidP="00B050D1">
      <w:pPr>
        <w:ind w:firstLine="567"/>
        <w:jc w:val="both"/>
        <w:rPr>
          <w:sz w:val="24"/>
          <w:szCs w:val="24"/>
        </w:rPr>
      </w:pPr>
      <w:r>
        <w:rPr>
          <w:b/>
          <w:sz w:val="24"/>
          <w:szCs w:val="24"/>
        </w:rPr>
        <w:t>11</w:t>
      </w:r>
      <w:r w:rsidR="00602F75">
        <w:rPr>
          <w:b/>
          <w:sz w:val="24"/>
          <w:szCs w:val="24"/>
        </w:rPr>
        <w:t>.7</w:t>
      </w:r>
      <w:r w:rsidR="00602F75">
        <w:rPr>
          <w:sz w:val="24"/>
          <w:szCs w:val="24"/>
        </w:rPr>
        <w:t>.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организатор аукциона обязан</w:t>
      </w:r>
      <w:r w:rsidR="00602F75">
        <w:rPr>
          <w:b/>
          <w:sz w:val="24"/>
          <w:szCs w:val="24"/>
        </w:rPr>
        <w:t xml:space="preserve"> </w:t>
      </w:r>
      <w:r w:rsidR="00602F75">
        <w:rPr>
          <w:sz w:val="24"/>
          <w:szCs w:val="24"/>
        </w:rPr>
        <w:t>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указанной в извещении о проведении аукциона.</w:t>
      </w:r>
    </w:p>
    <w:p w14:paraId="061C6C3C" w14:textId="77777777" w:rsidR="00602F75" w:rsidRDefault="00602F75" w:rsidP="00E017A9">
      <w:pPr>
        <w:ind w:firstLine="540"/>
        <w:jc w:val="both"/>
        <w:rPr>
          <w:rFonts w:eastAsia="Calibri"/>
          <w:sz w:val="24"/>
          <w:szCs w:val="24"/>
        </w:rPr>
      </w:pPr>
      <w:r>
        <w:rPr>
          <w:sz w:val="24"/>
          <w:szCs w:val="24"/>
        </w:rPr>
        <w:t xml:space="preserve">Проект договора с таким заявителем (участником) должен быть подписан сторонами </w:t>
      </w:r>
      <w:r>
        <w:rPr>
          <w:b/>
          <w:sz w:val="24"/>
          <w:szCs w:val="24"/>
        </w:rPr>
        <w:t xml:space="preserve">не ранее 10 (десяти) дней </w:t>
      </w:r>
      <w:r>
        <w:rPr>
          <w:sz w:val="24"/>
          <w:szCs w:val="24"/>
        </w:rPr>
        <w:t xml:space="preserve">со дня размещения на официальном сайте торгов </w:t>
      </w:r>
      <w:hyperlink r:id="rId16" w:history="1">
        <w:r>
          <w:rPr>
            <w:rStyle w:val="a3"/>
            <w:sz w:val="24"/>
            <w:szCs w:val="24"/>
          </w:rPr>
          <w:t>www.torgi.gov.ru</w:t>
        </w:r>
      </w:hyperlink>
      <w:r>
        <w:rPr>
          <w:sz w:val="24"/>
          <w:szCs w:val="24"/>
        </w:rPr>
        <w:t xml:space="preserve"> протокола рассмотрения заявок на участие в аукционе </w:t>
      </w:r>
      <w:r>
        <w:rPr>
          <w:b/>
          <w:sz w:val="24"/>
          <w:szCs w:val="24"/>
        </w:rPr>
        <w:t>и не позднее</w:t>
      </w:r>
      <w:r>
        <w:rPr>
          <w:sz w:val="24"/>
          <w:szCs w:val="24"/>
        </w:rPr>
        <w:t xml:space="preserve"> </w:t>
      </w:r>
      <w:r>
        <w:rPr>
          <w:rFonts w:eastAsia="Calibri"/>
          <w:b/>
          <w:sz w:val="24"/>
          <w:szCs w:val="24"/>
        </w:rPr>
        <w:t xml:space="preserve">20 (двадцати) дней </w:t>
      </w:r>
      <w:r>
        <w:rPr>
          <w:rFonts w:eastAsia="Calibri"/>
          <w:sz w:val="24"/>
          <w:szCs w:val="24"/>
        </w:rPr>
        <w:t>со дня оформления протокола рассмотрения заявок на участие в аукционе.</w:t>
      </w:r>
    </w:p>
    <w:p w14:paraId="240FBAF8" w14:textId="106FC934" w:rsidR="00AB7F4F" w:rsidRDefault="00AB7F4F" w:rsidP="00643C51">
      <w:pPr>
        <w:spacing w:before="100" w:beforeAutospacing="1" w:after="100" w:afterAutospacing="1" w:line="240" w:lineRule="auto"/>
        <w:jc w:val="both"/>
        <w:rPr>
          <w:rFonts w:eastAsia="Times New Roman"/>
          <w:b/>
          <w:bCs/>
          <w:color w:val="000000"/>
          <w:sz w:val="24"/>
          <w:szCs w:val="24"/>
          <w:lang w:eastAsia="ru-RU"/>
        </w:rPr>
      </w:pPr>
    </w:p>
    <w:p w14:paraId="3BC243EC" w14:textId="77777777" w:rsidR="00AB7F4F" w:rsidRPr="00D63B45" w:rsidRDefault="00AB7F4F" w:rsidP="00AB7F4F">
      <w:pPr>
        <w:spacing w:before="100" w:beforeAutospacing="1" w:after="100" w:afterAutospacing="1" w:line="240" w:lineRule="auto"/>
        <w:ind w:firstLine="706"/>
        <w:jc w:val="both"/>
        <w:rPr>
          <w:rFonts w:eastAsia="Times New Roman"/>
          <w:color w:val="000000"/>
          <w:sz w:val="24"/>
          <w:szCs w:val="24"/>
          <w:lang w:eastAsia="ru-RU"/>
        </w:rPr>
      </w:pPr>
    </w:p>
    <w:p w14:paraId="26E8AACC" w14:textId="77777777" w:rsidR="00AB7F4F" w:rsidRPr="00D63B45" w:rsidRDefault="00AB7F4F" w:rsidP="00AB7F4F">
      <w:pPr>
        <w:spacing w:before="100" w:beforeAutospacing="1" w:after="100" w:afterAutospacing="1" w:line="240" w:lineRule="auto"/>
        <w:ind w:firstLine="706"/>
        <w:jc w:val="both"/>
        <w:rPr>
          <w:rFonts w:eastAsia="Times New Roman"/>
          <w:color w:val="000000"/>
          <w:sz w:val="24"/>
          <w:szCs w:val="24"/>
          <w:lang w:eastAsia="ru-RU"/>
        </w:rPr>
      </w:pPr>
    </w:p>
    <w:p w14:paraId="4726574A" w14:textId="0692A2BD" w:rsidR="007625D2" w:rsidRDefault="007625D2" w:rsidP="00D63B45">
      <w:pPr>
        <w:spacing w:before="100" w:beforeAutospacing="1" w:after="100" w:afterAutospacing="1" w:line="240" w:lineRule="auto"/>
        <w:jc w:val="center"/>
        <w:rPr>
          <w:rFonts w:eastAsia="Times New Roman"/>
          <w:color w:val="000000"/>
          <w:sz w:val="24"/>
          <w:szCs w:val="24"/>
          <w:lang w:eastAsia="ru-RU"/>
        </w:rPr>
      </w:pPr>
    </w:p>
    <w:p w14:paraId="4279F1D2" w14:textId="5B3ED1DD" w:rsidR="00AB7F4F" w:rsidRDefault="00AB7F4F" w:rsidP="00D63B45">
      <w:pPr>
        <w:spacing w:before="100" w:beforeAutospacing="1" w:after="100" w:afterAutospacing="1" w:line="240" w:lineRule="auto"/>
        <w:jc w:val="center"/>
        <w:rPr>
          <w:rFonts w:eastAsia="Times New Roman"/>
          <w:color w:val="000000"/>
          <w:sz w:val="24"/>
          <w:szCs w:val="24"/>
          <w:lang w:eastAsia="ru-RU"/>
        </w:rPr>
      </w:pPr>
    </w:p>
    <w:p w14:paraId="1405FD8E" w14:textId="44DCE423" w:rsidR="00AB7F4F" w:rsidRDefault="00AB7F4F" w:rsidP="00D63B45">
      <w:pPr>
        <w:spacing w:before="100" w:beforeAutospacing="1" w:after="100" w:afterAutospacing="1" w:line="240" w:lineRule="auto"/>
        <w:jc w:val="center"/>
        <w:rPr>
          <w:rFonts w:eastAsia="Times New Roman"/>
          <w:color w:val="000000"/>
          <w:sz w:val="24"/>
          <w:szCs w:val="24"/>
          <w:lang w:eastAsia="ru-RU"/>
        </w:rPr>
      </w:pPr>
    </w:p>
    <w:p w14:paraId="6928EB5A" w14:textId="61D9D753" w:rsidR="00AB7F4F" w:rsidRDefault="00AB7F4F" w:rsidP="00D63B45">
      <w:pPr>
        <w:spacing w:before="100" w:beforeAutospacing="1" w:after="100" w:afterAutospacing="1" w:line="240" w:lineRule="auto"/>
        <w:jc w:val="center"/>
        <w:rPr>
          <w:rFonts w:eastAsia="Times New Roman"/>
          <w:color w:val="000000"/>
          <w:sz w:val="24"/>
          <w:szCs w:val="24"/>
          <w:lang w:eastAsia="ru-RU"/>
        </w:rPr>
      </w:pPr>
    </w:p>
    <w:p w14:paraId="7D26801D" w14:textId="490DC721" w:rsidR="00AB7F4F" w:rsidRDefault="00AB7F4F" w:rsidP="00D63B45">
      <w:pPr>
        <w:spacing w:before="100" w:beforeAutospacing="1" w:after="100" w:afterAutospacing="1" w:line="240" w:lineRule="auto"/>
        <w:jc w:val="center"/>
        <w:rPr>
          <w:rFonts w:eastAsia="Times New Roman"/>
          <w:color w:val="000000"/>
          <w:sz w:val="24"/>
          <w:szCs w:val="24"/>
          <w:lang w:eastAsia="ru-RU"/>
        </w:rPr>
      </w:pPr>
    </w:p>
    <w:p w14:paraId="309D1ABA" w14:textId="16170DF7" w:rsidR="00AB7F4F" w:rsidRDefault="00AB7F4F" w:rsidP="00D63B45">
      <w:pPr>
        <w:spacing w:before="100" w:beforeAutospacing="1" w:after="100" w:afterAutospacing="1" w:line="240" w:lineRule="auto"/>
        <w:jc w:val="center"/>
        <w:rPr>
          <w:rFonts w:eastAsia="Times New Roman"/>
          <w:color w:val="000000"/>
          <w:sz w:val="24"/>
          <w:szCs w:val="24"/>
          <w:lang w:eastAsia="ru-RU"/>
        </w:rPr>
      </w:pPr>
    </w:p>
    <w:p w14:paraId="0D7F7FA5" w14:textId="6F509848" w:rsidR="00AB7F4F" w:rsidRDefault="00AB7F4F" w:rsidP="00D63B45">
      <w:pPr>
        <w:spacing w:before="100" w:beforeAutospacing="1" w:after="100" w:afterAutospacing="1" w:line="240" w:lineRule="auto"/>
        <w:jc w:val="center"/>
        <w:rPr>
          <w:rFonts w:eastAsia="Times New Roman"/>
          <w:color w:val="000000"/>
          <w:sz w:val="24"/>
          <w:szCs w:val="24"/>
          <w:lang w:eastAsia="ru-RU"/>
        </w:rPr>
      </w:pPr>
    </w:p>
    <w:p w14:paraId="01EEFCF8" w14:textId="486B5E7B" w:rsidR="00AB7F4F" w:rsidRDefault="00AB7F4F" w:rsidP="00D63B45">
      <w:pPr>
        <w:spacing w:before="100" w:beforeAutospacing="1" w:after="100" w:afterAutospacing="1" w:line="240" w:lineRule="auto"/>
        <w:jc w:val="center"/>
        <w:rPr>
          <w:rFonts w:eastAsia="Times New Roman"/>
          <w:color w:val="000000"/>
          <w:sz w:val="24"/>
          <w:szCs w:val="24"/>
          <w:lang w:eastAsia="ru-RU"/>
        </w:rPr>
      </w:pPr>
    </w:p>
    <w:p w14:paraId="5A146ADA" w14:textId="5C5419B1" w:rsidR="00AB7F4F" w:rsidRDefault="00AB7F4F" w:rsidP="00D63B45">
      <w:pPr>
        <w:spacing w:before="100" w:beforeAutospacing="1" w:after="100" w:afterAutospacing="1" w:line="240" w:lineRule="auto"/>
        <w:jc w:val="center"/>
        <w:rPr>
          <w:rFonts w:eastAsia="Times New Roman"/>
          <w:color w:val="000000"/>
          <w:sz w:val="24"/>
          <w:szCs w:val="24"/>
          <w:lang w:eastAsia="ru-RU"/>
        </w:rPr>
      </w:pPr>
    </w:p>
    <w:p w14:paraId="216A75BE" w14:textId="0C33B6B8" w:rsidR="00AB7F4F" w:rsidRDefault="00AB7F4F" w:rsidP="00D63B45">
      <w:pPr>
        <w:spacing w:before="100" w:beforeAutospacing="1" w:after="100" w:afterAutospacing="1" w:line="240" w:lineRule="auto"/>
        <w:jc w:val="center"/>
        <w:rPr>
          <w:rFonts w:eastAsia="Times New Roman"/>
          <w:color w:val="000000"/>
          <w:sz w:val="24"/>
          <w:szCs w:val="24"/>
          <w:lang w:eastAsia="ru-RU"/>
        </w:rPr>
      </w:pPr>
    </w:p>
    <w:p w14:paraId="36F56944" w14:textId="7FD426EC" w:rsidR="00AB7F4F" w:rsidRDefault="00AB7F4F" w:rsidP="00D63B45">
      <w:pPr>
        <w:spacing w:before="100" w:beforeAutospacing="1" w:after="100" w:afterAutospacing="1" w:line="240" w:lineRule="auto"/>
        <w:jc w:val="center"/>
        <w:rPr>
          <w:rFonts w:eastAsia="Times New Roman"/>
          <w:color w:val="000000"/>
          <w:sz w:val="24"/>
          <w:szCs w:val="24"/>
          <w:lang w:eastAsia="ru-RU"/>
        </w:rPr>
      </w:pPr>
    </w:p>
    <w:p w14:paraId="5B4DD68E" w14:textId="77777777" w:rsidR="00E017A9" w:rsidRPr="00D63B45" w:rsidRDefault="00E017A9" w:rsidP="00E017A9">
      <w:pPr>
        <w:pageBreakBefore/>
        <w:spacing w:after="0" w:line="240" w:lineRule="auto"/>
        <w:jc w:val="right"/>
        <w:rPr>
          <w:rFonts w:eastAsia="Times New Roman"/>
          <w:color w:val="000000"/>
          <w:sz w:val="24"/>
          <w:szCs w:val="24"/>
          <w:lang w:eastAsia="ru-RU"/>
        </w:rPr>
      </w:pPr>
      <w:r w:rsidRPr="00D63B45">
        <w:rPr>
          <w:rFonts w:eastAsia="Times New Roman"/>
          <w:b/>
          <w:bCs/>
          <w:color w:val="000000"/>
          <w:sz w:val="20"/>
          <w:szCs w:val="20"/>
          <w:lang w:eastAsia="ru-RU"/>
        </w:rPr>
        <w:lastRenderedPageBreak/>
        <w:t>УТВЕРЖДЕНО</w:t>
      </w:r>
    </w:p>
    <w:p w14:paraId="542CF4DB" w14:textId="77777777" w:rsidR="00E017A9" w:rsidRPr="00D63B45" w:rsidRDefault="00E017A9" w:rsidP="00E017A9">
      <w:pPr>
        <w:spacing w:after="0" w:line="240" w:lineRule="auto"/>
        <w:ind w:left="4968" w:firstLine="706"/>
        <w:jc w:val="right"/>
        <w:rPr>
          <w:rFonts w:eastAsia="Times New Roman"/>
          <w:color w:val="000000"/>
          <w:sz w:val="24"/>
          <w:szCs w:val="24"/>
          <w:lang w:eastAsia="ru-RU"/>
        </w:rPr>
      </w:pPr>
      <w:r>
        <w:rPr>
          <w:rFonts w:eastAsia="Times New Roman"/>
          <w:color w:val="000000"/>
          <w:sz w:val="20"/>
          <w:szCs w:val="20"/>
          <w:lang w:eastAsia="ru-RU"/>
        </w:rPr>
        <w:t>Приказом МКУ «ЦАХО»</w:t>
      </w:r>
    </w:p>
    <w:p w14:paraId="5BBA4548" w14:textId="44F15F29" w:rsidR="00E017A9" w:rsidRPr="00D63B45" w:rsidRDefault="00283D2D" w:rsidP="00283D2D">
      <w:pPr>
        <w:spacing w:after="0" w:line="240" w:lineRule="auto"/>
        <w:jc w:val="right"/>
        <w:rPr>
          <w:rFonts w:eastAsia="Times New Roman"/>
          <w:color w:val="000000"/>
          <w:sz w:val="24"/>
          <w:szCs w:val="24"/>
          <w:lang w:eastAsia="ru-RU"/>
        </w:rPr>
      </w:pPr>
      <w:r w:rsidRPr="00D63B45">
        <w:rPr>
          <w:rFonts w:eastAsia="Times New Roman"/>
          <w:color w:val="000000"/>
          <w:sz w:val="20"/>
          <w:szCs w:val="20"/>
          <w:lang w:eastAsia="ru-RU"/>
        </w:rPr>
        <w:t xml:space="preserve">от </w:t>
      </w:r>
      <w:r>
        <w:rPr>
          <w:rFonts w:eastAsia="Times New Roman"/>
          <w:color w:val="000000"/>
          <w:sz w:val="24"/>
          <w:szCs w:val="24"/>
          <w:lang w:eastAsia="ru-RU"/>
        </w:rPr>
        <w:t>10.09.2020</w:t>
      </w:r>
      <w:r w:rsidRPr="00D63B45">
        <w:rPr>
          <w:rFonts w:eastAsia="Times New Roman"/>
          <w:color w:val="000000"/>
          <w:sz w:val="24"/>
          <w:szCs w:val="24"/>
          <w:lang w:eastAsia="ru-RU"/>
        </w:rPr>
        <w:t xml:space="preserve"> № </w:t>
      </w:r>
      <w:r>
        <w:rPr>
          <w:rFonts w:eastAsia="Times New Roman"/>
          <w:color w:val="000000"/>
          <w:sz w:val="24"/>
          <w:szCs w:val="24"/>
          <w:lang w:eastAsia="ru-RU"/>
        </w:rPr>
        <w:t>99</w:t>
      </w:r>
      <w:r w:rsidRPr="00D63B45">
        <w:rPr>
          <w:rFonts w:eastAsia="Times New Roman"/>
          <w:color w:val="000000"/>
          <w:sz w:val="20"/>
          <w:szCs w:val="20"/>
          <w:lang w:eastAsia="ru-RU"/>
        </w:rPr>
        <w:t xml:space="preserve"> </w:t>
      </w:r>
    </w:p>
    <w:p w14:paraId="1400BF30" w14:textId="2AAC2D38" w:rsidR="00E017A9" w:rsidRPr="00D63B45" w:rsidRDefault="00E017A9" w:rsidP="00E017A9">
      <w:pPr>
        <w:spacing w:after="0" w:line="240" w:lineRule="auto"/>
        <w:jc w:val="right"/>
        <w:rPr>
          <w:rFonts w:eastAsia="Times New Roman"/>
          <w:color w:val="000000"/>
          <w:sz w:val="24"/>
          <w:szCs w:val="24"/>
          <w:lang w:eastAsia="ru-RU"/>
        </w:rPr>
      </w:pPr>
      <w:r w:rsidRPr="00D63B45">
        <w:rPr>
          <w:rFonts w:eastAsia="Times New Roman"/>
          <w:color w:val="000000"/>
          <w:sz w:val="20"/>
          <w:szCs w:val="20"/>
          <w:lang w:eastAsia="ru-RU"/>
        </w:rPr>
        <w:t>(Приложение №</w:t>
      </w:r>
      <w:r>
        <w:rPr>
          <w:rFonts w:eastAsia="Times New Roman"/>
          <w:color w:val="000000"/>
          <w:sz w:val="20"/>
          <w:szCs w:val="20"/>
          <w:lang w:eastAsia="ru-RU"/>
        </w:rPr>
        <w:t>3</w:t>
      </w:r>
      <w:r w:rsidRPr="00D63B45">
        <w:rPr>
          <w:rFonts w:eastAsia="Times New Roman"/>
          <w:color w:val="000000"/>
          <w:sz w:val="20"/>
          <w:szCs w:val="20"/>
          <w:lang w:eastAsia="ru-RU"/>
        </w:rPr>
        <w:t>)</w:t>
      </w:r>
    </w:p>
    <w:p w14:paraId="7D8DEFF7" w14:textId="77777777" w:rsidR="00A05502" w:rsidRPr="00A05502" w:rsidRDefault="00A05502" w:rsidP="00A05502">
      <w:pPr>
        <w:spacing w:after="0" w:line="240" w:lineRule="auto"/>
        <w:jc w:val="both"/>
        <w:rPr>
          <w:rFonts w:eastAsia="Times New Roman"/>
          <w:sz w:val="24"/>
          <w:szCs w:val="24"/>
          <w:lang w:eastAsia="ru-RU"/>
        </w:rPr>
      </w:pPr>
      <w:r w:rsidRPr="00A05502">
        <w:rPr>
          <w:rFonts w:eastAsia="Times New Roman"/>
          <w:b/>
          <w:sz w:val="24"/>
          <w:szCs w:val="24"/>
          <w:lang w:eastAsia="ru-RU"/>
        </w:rPr>
        <w:t>Форма заявки на участие в аукционе</w:t>
      </w:r>
    </w:p>
    <w:p w14:paraId="72E83B23" w14:textId="1CAB4F04" w:rsidR="00D63B45" w:rsidRPr="00D63B45" w:rsidRDefault="00D63B45" w:rsidP="00D63B45">
      <w:pPr>
        <w:spacing w:before="100" w:beforeAutospacing="1" w:after="100" w:afterAutospacing="1" w:line="240" w:lineRule="auto"/>
        <w:jc w:val="center"/>
        <w:rPr>
          <w:rFonts w:eastAsia="Times New Roman"/>
          <w:color w:val="000000"/>
          <w:sz w:val="24"/>
          <w:szCs w:val="24"/>
          <w:lang w:eastAsia="ru-RU"/>
        </w:rPr>
      </w:pPr>
      <w:r w:rsidRPr="00D63B45">
        <w:rPr>
          <w:rFonts w:eastAsia="Times New Roman"/>
          <w:b/>
          <w:bCs/>
          <w:color w:val="000000"/>
          <w:sz w:val="20"/>
          <w:szCs w:val="20"/>
          <w:lang w:eastAsia="ru-RU"/>
        </w:rPr>
        <w:t xml:space="preserve">Организатору аукциона – в </w:t>
      </w:r>
      <w:r w:rsidR="00206FC8">
        <w:rPr>
          <w:rFonts w:eastAsia="Times New Roman"/>
          <w:b/>
          <w:bCs/>
          <w:color w:val="000000"/>
          <w:sz w:val="20"/>
          <w:szCs w:val="20"/>
          <w:lang w:eastAsia="ru-RU"/>
        </w:rPr>
        <w:t>Муниципальное казенное учреждение «Центр административно-хозяйственного обеспечения»</w:t>
      </w:r>
    </w:p>
    <w:p w14:paraId="52319005" w14:textId="54BF6387" w:rsidR="00D63B45" w:rsidRPr="00D63B45" w:rsidRDefault="00D63B45" w:rsidP="00D63B45">
      <w:pPr>
        <w:keepNext/>
        <w:spacing w:before="245" w:after="115" w:line="240" w:lineRule="auto"/>
        <w:jc w:val="center"/>
        <w:rPr>
          <w:rFonts w:eastAsia="Times New Roman"/>
          <w:color w:val="000000"/>
          <w:sz w:val="24"/>
          <w:szCs w:val="24"/>
          <w:lang w:eastAsia="ru-RU"/>
        </w:rPr>
      </w:pPr>
      <w:r w:rsidRPr="00D63B45">
        <w:rPr>
          <w:rFonts w:eastAsia="Times New Roman"/>
          <w:b/>
          <w:bCs/>
          <w:color w:val="000000"/>
          <w:sz w:val="24"/>
          <w:szCs w:val="24"/>
          <w:lang w:eastAsia="ru-RU"/>
        </w:rPr>
        <w:t>ЗАЯВКА НА УЧАСТИЕ В АУКЦИОНЕ №</w:t>
      </w:r>
      <w:r w:rsidR="00206FC8">
        <w:rPr>
          <w:rFonts w:eastAsia="Times New Roman"/>
          <w:b/>
          <w:bCs/>
          <w:color w:val="000000"/>
          <w:sz w:val="24"/>
          <w:szCs w:val="24"/>
          <w:lang w:eastAsia="ru-RU"/>
        </w:rPr>
        <w:t>1</w:t>
      </w:r>
      <w:r w:rsidRPr="00D63B45">
        <w:rPr>
          <w:rFonts w:eastAsia="Times New Roman"/>
          <w:b/>
          <w:bCs/>
          <w:color w:val="000000"/>
          <w:sz w:val="24"/>
          <w:szCs w:val="24"/>
          <w:lang w:eastAsia="ru-RU"/>
        </w:rPr>
        <w:t>/2020</w:t>
      </w:r>
    </w:p>
    <w:p w14:paraId="526EF5A5" w14:textId="048575E8" w:rsidR="00D63B45" w:rsidRPr="00D63B45" w:rsidRDefault="00D63B45" w:rsidP="00D63B45">
      <w:pPr>
        <w:spacing w:before="100" w:beforeAutospacing="1" w:after="100" w:afterAutospacing="1" w:line="240" w:lineRule="auto"/>
        <w:jc w:val="center"/>
        <w:rPr>
          <w:rFonts w:eastAsia="Times New Roman"/>
          <w:color w:val="000000"/>
          <w:sz w:val="24"/>
          <w:szCs w:val="24"/>
          <w:lang w:eastAsia="ru-RU"/>
        </w:rPr>
      </w:pPr>
      <w:r w:rsidRPr="00D63B45">
        <w:rPr>
          <w:rFonts w:eastAsia="Times New Roman"/>
          <w:b/>
          <w:bCs/>
          <w:color w:val="000000"/>
          <w:lang w:eastAsia="ru-RU"/>
        </w:rPr>
        <w:t xml:space="preserve">на право заключения договора </w:t>
      </w:r>
      <w:r w:rsidR="00206FC8">
        <w:rPr>
          <w:rFonts w:eastAsia="Times New Roman"/>
          <w:b/>
          <w:bCs/>
          <w:color w:val="000000"/>
          <w:lang w:eastAsia="ru-RU"/>
        </w:rPr>
        <w:t>купли-продажи муниципального имущества:</w:t>
      </w:r>
      <w:r w:rsidRPr="00D63B45">
        <w:rPr>
          <w:rFonts w:eastAsia="Times New Roman"/>
          <w:b/>
          <w:bCs/>
          <w:color w:val="000000"/>
          <w:lang w:eastAsia="ru-RU"/>
        </w:rPr>
        <w:t xml:space="preserve"> </w:t>
      </w:r>
      <w:r w:rsidR="00206FC8">
        <w:rPr>
          <w:rFonts w:eastAsia="Times New Roman"/>
          <w:b/>
          <w:bCs/>
          <w:color w:val="000000"/>
          <w:lang w:eastAsia="ru-RU"/>
        </w:rPr>
        <w:t xml:space="preserve">транспортное средство </w:t>
      </w:r>
      <w:r w:rsidR="00206FC8" w:rsidRPr="00206FC8">
        <w:rPr>
          <w:rFonts w:eastAsia="Times New Roman"/>
          <w:b/>
          <w:bCs/>
          <w:color w:val="000000"/>
          <w:sz w:val="24"/>
          <w:szCs w:val="24"/>
          <w:lang w:val="en-US" w:eastAsia="ru-RU"/>
        </w:rPr>
        <w:t>Ford</w:t>
      </w:r>
      <w:r w:rsidR="00206FC8" w:rsidRPr="00206FC8">
        <w:rPr>
          <w:rFonts w:eastAsia="Times New Roman"/>
          <w:b/>
          <w:bCs/>
          <w:color w:val="000000"/>
          <w:sz w:val="24"/>
          <w:szCs w:val="24"/>
          <w:lang w:eastAsia="ru-RU"/>
        </w:rPr>
        <w:t xml:space="preserve"> Форд «Мондео»</w:t>
      </w:r>
    </w:p>
    <w:p w14:paraId="05D28F04" w14:textId="77777777" w:rsidR="00D63B45" w:rsidRPr="00D63B45" w:rsidRDefault="00D63B45" w:rsidP="00D63B45">
      <w:pPr>
        <w:keepNext/>
        <w:spacing w:before="245" w:after="240" w:line="240" w:lineRule="auto"/>
        <w:rPr>
          <w:rFonts w:eastAsia="Times New Roman"/>
          <w:color w:val="000000"/>
          <w:sz w:val="24"/>
          <w:szCs w:val="24"/>
          <w:lang w:eastAsia="ru-RU"/>
        </w:rPr>
      </w:pPr>
    </w:p>
    <w:p w14:paraId="79C53848" w14:textId="77777777" w:rsidR="00D63B45" w:rsidRPr="00D63B45" w:rsidRDefault="00D63B45" w:rsidP="00D63B45">
      <w:pPr>
        <w:keepNext/>
        <w:spacing w:before="245" w:after="115" w:line="240" w:lineRule="auto"/>
        <w:rPr>
          <w:rFonts w:eastAsia="Times New Roman"/>
          <w:color w:val="000000"/>
          <w:sz w:val="24"/>
          <w:szCs w:val="24"/>
          <w:lang w:eastAsia="ru-RU"/>
        </w:rPr>
      </w:pPr>
      <w:r w:rsidRPr="00D63B45">
        <w:rPr>
          <w:rFonts w:eastAsia="Times New Roman"/>
          <w:b/>
          <w:bCs/>
          <w:color w:val="000000"/>
          <w:sz w:val="20"/>
          <w:szCs w:val="20"/>
          <w:lang w:eastAsia="ru-RU"/>
        </w:rPr>
        <w:t>«____» _____________2020 года № ______________</w:t>
      </w:r>
    </w:p>
    <w:p w14:paraId="1E0D2C54" w14:textId="77777777" w:rsidR="00D63B45" w:rsidRPr="00D63B45" w:rsidRDefault="00D63B45" w:rsidP="00D63B45">
      <w:pPr>
        <w:keepNext/>
        <w:spacing w:before="245" w:after="240" w:line="240" w:lineRule="auto"/>
        <w:rPr>
          <w:rFonts w:eastAsia="Times New Roman"/>
          <w:color w:val="000000"/>
          <w:sz w:val="24"/>
          <w:szCs w:val="24"/>
          <w:lang w:val="en-US" w:eastAsia="ru-RU"/>
        </w:rPr>
      </w:pPr>
    </w:p>
    <w:tbl>
      <w:tblPr>
        <w:tblW w:w="9490" w:type="dxa"/>
        <w:tblCellSpacing w:w="0" w:type="dxa"/>
        <w:tblBorders>
          <w:top w:val="outset" w:sz="12" w:space="0" w:color="000001"/>
          <w:left w:val="outset" w:sz="12" w:space="0" w:color="000001"/>
          <w:bottom w:val="outset" w:sz="12" w:space="0" w:color="000001"/>
          <w:right w:val="outset" w:sz="12" w:space="0" w:color="000001"/>
        </w:tblBorders>
        <w:tblLayout w:type="fixed"/>
        <w:tblCellMar>
          <w:top w:w="105" w:type="dxa"/>
          <w:left w:w="105" w:type="dxa"/>
          <w:bottom w:w="105" w:type="dxa"/>
          <w:right w:w="105" w:type="dxa"/>
        </w:tblCellMar>
        <w:tblLook w:val="04A0" w:firstRow="1" w:lastRow="0" w:firstColumn="1" w:lastColumn="0" w:noHBand="0" w:noVBand="1"/>
      </w:tblPr>
      <w:tblGrid>
        <w:gridCol w:w="9490"/>
      </w:tblGrid>
      <w:tr w:rsidR="00D63B45" w:rsidRPr="00D63B45" w14:paraId="2332D592" w14:textId="77777777" w:rsidTr="000157D5">
        <w:trPr>
          <w:tblCellSpacing w:w="0" w:type="dxa"/>
        </w:trPr>
        <w:tc>
          <w:tcPr>
            <w:tcW w:w="9490" w:type="dxa"/>
            <w:tcBorders>
              <w:top w:val="outset" w:sz="6" w:space="0" w:color="000001"/>
              <w:left w:val="outset" w:sz="6" w:space="0" w:color="000001"/>
              <w:bottom w:val="outset" w:sz="6" w:space="0" w:color="000001"/>
              <w:right w:val="outset" w:sz="6" w:space="0" w:color="000001"/>
            </w:tcBorders>
            <w:hideMark/>
          </w:tcPr>
          <w:p w14:paraId="7A6A43E4" w14:textId="77777777" w:rsidR="00D63B45" w:rsidRPr="00D63B45" w:rsidRDefault="00D63B45" w:rsidP="00D63B45">
            <w:pPr>
              <w:spacing w:before="115" w:after="100" w:afterAutospacing="1" w:line="240" w:lineRule="auto"/>
              <w:ind w:right="29"/>
              <w:rPr>
                <w:rFonts w:eastAsia="Times New Roman"/>
                <w:color w:val="000000"/>
                <w:sz w:val="24"/>
                <w:szCs w:val="24"/>
                <w:lang w:eastAsia="ru-RU"/>
              </w:rPr>
            </w:pPr>
            <w:r w:rsidRPr="00D63B45">
              <w:rPr>
                <w:rFonts w:eastAsia="Times New Roman"/>
                <w:b/>
                <w:bCs/>
                <w:i/>
                <w:iCs/>
                <w:color w:val="000000"/>
                <w:sz w:val="16"/>
                <w:szCs w:val="16"/>
                <w:u w:val="single"/>
                <w:lang w:eastAsia="ru-RU"/>
              </w:rPr>
              <w:t>Для физического лица</w:t>
            </w:r>
            <w:r w:rsidRPr="00D63B45">
              <w:rPr>
                <w:rFonts w:eastAsia="Times New Roman"/>
                <w:i/>
                <w:iCs/>
                <w:color w:val="000000"/>
                <w:sz w:val="16"/>
                <w:szCs w:val="16"/>
                <w:lang w:eastAsia="ru-RU"/>
              </w:rPr>
              <w:t>:</w:t>
            </w:r>
            <w:r w:rsidRPr="00D63B45">
              <w:rPr>
                <w:rFonts w:eastAsia="Times New Roman"/>
                <w:color w:val="000000"/>
                <w:sz w:val="16"/>
                <w:szCs w:val="16"/>
                <w:lang w:eastAsia="ru-RU"/>
              </w:rPr>
              <w:t xml:space="preserve"> ____________________________________________________________________________________</w:t>
            </w:r>
          </w:p>
          <w:p w14:paraId="59BB7691" w14:textId="77777777" w:rsidR="00D63B45" w:rsidRPr="00D63B45" w:rsidRDefault="00D63B45" w:rsidP="00D63B45">
            <w:pPr>
              <w:spacing w:before="100" w:beforeAutospacing="1" w:after="100" w:afterAutospacing="1" w:line="240" w:lineRule="auto"/>
              <w:ind w:left="3398"/>
              <w:jc w:val="center"/>
              <w:rPr>
                <w:rFonts w:eastAsia="Times New Roman"/>
                <w:color w:val="000000"/>
                <w:sz w:val="24"/>
                <w:szCs w:val="24"/>
                <w:lang w:eastAsia="ru-RU"/>
              </w:rPr>
            </w:pPr>
            <w:r w:rsidRPr="00D63B45">
              <w:rPr>
                <w:rFonts w:eastAsia="Times New Roman"/>
                <w:i/>
                <w:iCs/>
                <w:color w:val="000000"/>
                <w:sz w:val="16"/>
                <w:szCs w:val="16"/>
                <w:lang w:eastAsia="ru-RU"/>
              </w:rPr>
              <w:t>(указать: гражданин, индивидуальный предприниматель или их представитель, доверенное лицо)</w:t>
            </w:r>
          </w:p>
          <w:p w14:paraId="07C07285" w14:textId="77777777" w:rsidR="00D63B45" w:rsidRPr="00D63B45" w:rsidRDefault="00D63B45" w:rsidP="00D63B45">
            <w:pPr>
              <w:spacing w:before="115" w:after="100" w:afterAutospacing="1" w:line="240" w:lineRule="auto"/>
              <w:rPr>
                <w:rFonts w:eastAsia="Times New Roman"/>
                <w:color w:val="000000"/>
                <w:sz w:val="24"/>
                <w:szCs w:val="24"/>
                <w:lang w:eastAsia="ru-RU"/>
              </w:rPr>
            </w:pPr>
            <w:r w:rsidRPr="00D63B45">
              <w:rPr>
                <w:rFonts w:eastAsia="Times New Roman"/>
                <w:color w:val="000000"/>
                <w:sz w:val="20"/>
                <w:szCs w:val="20"/>
                <w:lang w:eastAsia="ru-RU"/>
              </w:rPr>
              <w:t>____________________________________________________________________________________________________</w:t>
            </w:r>
          </w:p>
          <w:p w14:paraId="7CF6039F" w14:textId="77777777" w:rsidR="00D63B45" w:rsidRPr="00D63B45" w:rsidRDefault="00D63B45" w:rsidP="00D63B45">
            <w:pPr>
              <w:spacing w:before="100" w:beforeAutospacing="1" w:after="100" w:afterAutospacing="1" w:line="240" w:lineRule="auto"/>
              <w:jc w:val="center"/>
              <w:rPr>
                <w:rFonts w:eastAsia="Times New Roman"/>
                <w:color w:val="000000"/>
                <w:sz w:val="24"/>
                <w:szCs w:val="24"/>
                <w:lang w:eastAsia="ru-RU"/>
              </w:rPr>
            </w:pPr>
            <w:r w:rsidRPr="00D63B45">
              <w:rPr>
                <w:rFonts w:eastAsia="Times New Roman"/>
                <w:i/>
                <w:iCs/>
                <w:color w:val="000000"/>
                <w:sz w:val="16"/>
                <w:szCs w:val="16"/>
                <w:lang w:eastAsia="ru-RU"/>
              </w:rPr>
              <w:t>(полностью Ф.И.О. Заявителя или представителя)</w:t>
            </w:r>
          </w:p>
          <w:p w14:paraId="04F5EA85" w14:textId="77777777" w:rsidR="00D63B45" w:rsidRPr="00D63B45" w:rsidRDefault="00D63B45" w:rsidP="00D63B45">
            <w:pPr>
              <w:spacing w:before="115" w:after="100" w:afterAutospacing="1" w:line="240" w:lineRule="auto"/>
              <w:rPr>
                <w:rFonts w:eastAsia="Times New Roman"/>
                <w:color w:val="000000"/>
                <w:sz w:val="24"/>
                <w:szCs w:val="24"/>
                <w:lang w:eastAsia="ru-RU"/>
              </w:rPr>
            </w:pPr>
            <w:r w:rsidRPr="00D63B45">
              <w:rPr>
                <w:rFonts w:eastAsia="Times New Roman"/>
                <w:color w:val="000000"/>
                <w:sz w:val="20"/>
                <w:szCs w:val="20"/>
                <w:lang w:eastAsia="ru-RU"/>
              </w:rPr>
              <w:t>документ, удостоверяющий личность __________________________</w:t>
            </w:r>
            <w:proofErr w:type="gramStart"/>
            <w:r w:rsidRPr="00D63B45">
              <w:rPr>
                <w:rFonts w:eastAsia="Times New Roman"/>
                <w:color w:val="000000"/>
                <w:sz w:val="20"/>
                <w:szCs w:val="20"/>
                <w:lang w:eastAsia="ru-RU"/>
              </w:rPr>
              <w:t>_</w:t>
            </w:r>
            <w:proofErr w:type="gramEnd"/>
            <w:r w:rsidRPr="00D63B45">
              <w:rPr>
                <w:rFonts w:eastAsia="Times New Roman"/>
                <w:color w:val="000000"/>
                <w:sz w:val="20"/>
                <w:szCs w:val="20"/>
                <w:lang w:eastAsia="ru-RU"/>
              </w:rPr>
              <w:t xml:space="preserve"> серия ___________ № ______________,</w:t>
            </w:r>
          </w:p>
          <w:p w14:paraId="69329840" w14:textId="77777777" w:rsidR="00D63B45" w:rsidRPr="00D63B45" w:rsidRDefault="00D63B45" w:rsidP="00D63B45">
            <w:pPr>
              <w:spacing w:before="100" w:beforeAutospacing="1" w:after="100" w:afterAutospacing="1" w:line="240" w:lineRule="auto"/>
              <w:rPr>
                <w:rFonts w:eastAsia="Times New Roman"/>
                <w:color w:val="000000"/>
                <w:sz w:val="24"/>
                <w:szCs w:val="24"/>
                <w:lang w:eastAsia="ru-RU"/>
              </w:rPr>
            </w:pPr>
            <w:r w:rsidRPr="00D63B45">
              <w:rPr>
                <w:rFonts w:eastAsia="Times New Roman"/>
                <w:color w:val="000000"/>
                <w:sz w:val="16"/>
                <w:szCs w:val="16"/>
                <w:lang w:eastAsia="ru-RU"/>
              </w:rPr>
              <w:t>(</w:t>
            </w:r>
            <w:r w:rsidRPr="00D63B45">
              <w:rPr>
                <w:rFonts w:eastAsia="Times New Roman"/>
                <w:i/>
                <w:iCs/>
                <w:color w:val="000000"/>
                <w:sz w:val="16"/>
                <w:szCs w:val="16"/>
                <w:lang w:eastAsia="ru-RU"/>
              </w:rPr>
              <w:t>наименование</w:t>
            </w:r>
            <w:r w:rsidRPr="00D63B45">
              <w:rPr>
                <w:rFonts w:eastAsia="Times New Roman"/>
                <w:color w:val="000000"/>
                <w:sz w:val="16"/>
                <w:szCs w:val="16"/>
                <w:lang w:eastAsia="ru-RU"/>
              </w:rPr>
              <w:t>)</w:t>
            </w:r>
          </w:p>
          <w:p w14:paraId="5507C855" w14:textId="77777777" w:rsidR="00D63B45" w:rsidRPr="00D63B45" w:rsidRDefault="00D63B45" w:rsidP="00D63B45">
            <w:pPr>
              <w:spacing w:before="115" w:after="100" w:afterAutospacing="1" w:line="240" w:lineRule="auto"/>
              <w:rPr>
                <w:rFonts w:eastAsia="Times New Roman"/>
                <w:color w:val="000000"/>
                <w:sz w:val="24"/>
                <w:szCs w:val="24"/>
                <w:lang w:eastAsia="ru-RU"/>
              </w:rPr>
            </w:pPr>
            <w:r w:rsidRPr="00D63B45">
              <w:rPr>
                <w:rFonts w:eastAsia="Times New Roman"/>
                <w:color w:val="000000"/>
                <w:sz w:val="20"/>
                <w:szCs w:val="20"/>
                <w:lang w:eastAsia="ru-RU"/>
              </w:rPr>
              <w:t>выдан __________ ___________________________________________________ код подразделения _______________</w:t>
            </w:r>
          </w:p>
          <w:p w14:paraId="269D531A" w14:textId="77777777" w:rsidR="00D63B45" w:rsidRPr="00D63B45" w:rsidRDefault="00D63B45" w:rsidP="00D63B45">
            <w:pPr>
              <w:spacing w:before="100" w:beforeAutospacing="1" w:after="100" w:afterAutospacing="1" w:line="240" w:lineRule="auto"/>
              <w:ind w:left="562"/>
              <w:rPr>
                <w:rFonts w:eastAsia="Times New Roman"/>
                <w:color w:val="000000"/>
                <w:sz w:val="24"/>
                <w:szCs w:val="24"/>
                <w:lang w:eastAsia="ru-RU"/>
              </w:rPr>
            </w:pPr>
            <w:r w:rsidRPr="00D63B45">
              <w:rPr>
                <w:rFonts w:eastAsia="Times New Roman"/>
                <w:color w:val="000000"/>
                <w:sz w:val="16"/>
                <w:szCs w:val="16"/>
                <w:lang w:eastAsia="ru-RU"/>
              </w:rPr>
              <w:t>(</w:t>
            </w:r>
            <w:r w:rsidRPr="00D63B45">
              <w:rPr>
                <w:rFonts w:eastAsia="Times New Roman"/>
                <w:i/>
                <w:iCs/>
                <w:color w:val="000000"/>
                <w:sz w:val="16"/>
                <w:szCs w:val="16"/>
                <w:lang w:eastAsia="ru-RU"/>
              </w:rPr>
              <w:t>когда выдан</w:t>
            </w:r>
            <w:r w:rsidRPr="00D63B45">
              <w:rPr>
                <w:rFonts w:eastAsia="Times New Roman"/>
                <w:color w:val="000000"/>
                <w:sz w:val="16"/>
                <w:szCs w:val="16"/>
                <w:lang w:eastAsia="ru-RU"/>
              </w:rPr>
              <w:t>) (</w:t>
            </w:r>
            <w:r w:rsidRPr="00D63B45">
              <w:rPr>
                <w:rFonts w:eastAsia="Times New Roman"/>
                <w:i/>
                <w:iCs/>
                <w:color w:val="000000"/>
                <w:sz w:val="16"/>
                <w:szCs w:val="16"/>
                <w:lang w:eastAsia="ru-RU"/>
              </w:rPr>
              <w:t>кем выдан</w:t>
            </w:r>
            <w:r w:rsidRPr="00D63B45">
              <w:rPr>
                <w:rFonts w:eastAsia="Times New Roman"/>
                <w:color w:val="000000"/>
                <w:sz w:val="16"/>
                <w:szCs w:val="16"/>
                <w:lang w:eastAsia="ru-RU"/>
              </w:rPr>
              <w:t>)</w:t>
            </w:r>
          </w:p>
          <w:p w14:paraId="7C89C756" w14:textId="77777777" w:rsidR="00D63B45" w:rsidRPr="00D63B45" w:rsidRDefault="00D63B45" w:rsidP="00D63B45">
            <w:pPr>
              <w:spacing w:before="115" w:after="100" w:afterAutospacing="1" w:line="240" w:lineRule="auto"/>
              <w:rPr>
                <w:rFonts w:eastAsia="Times New Roman"/>
                <w:color w:val="000000"/>
                <w:sz w:val="24"/>
                <w:szCs w:val="24"/>
                <w:lang w:eastAsia="ru-RU"/>
              </w:rPr>
            </w:pPr>
            <w:r w:rsidRPr="00D63B45">
              <w:rPr>
                <w:rFonts w:eastAsia="Times New Roman"/>
                <w:color w:val="000000"/>
                <w:sz w:val="20"/>
                <w:szCs w:val="20"/>
                <w:lang w:eastAsia="ru-RU"/>
              </w:rPr>
              <w:t>место регистрации ____________________________________________________________________________________</w:t>
            </w:r>
          </w:p>
          <w:p w14:paraId="4CB1259A" w14:textId="77777777" w:rsidR="00D63B45" w:rsidRPr="00D63B45" w:rsidRDefault="00D63B45" w:rsidP="00D63B45">
            <w:pPr>
              <w:spacing w:before="115" w:after="100" w:afterAutospacing="1" w:line="240" w:lineRule="auto"/>
              <w:rPr>
                <w:rFonts w:eastAsia="Times New Roman"/>
                <w:color w:val="000000"/>
                <w:sz w:val="24"/>
                <w:szCs w:val="24"/>
                <w:lang w:eastAsia="ru-RU"/>
              </w:rPr>
            </w:pPr>
            <w:r w:rsidRPr="00D63B45">
              <w:rPr>
                <w:rFonts w:eastAsia="Times New Roman"/>
                <w:color w:val="000000"/>
                <w:sz w:val="20"/>
                <w:szCs w:val="20"/>
                <w:lang w:eastAsia="ru-RU"/>
              </w:rPr>
              <w:t>почтовый адрес места преимущественного пребывания (жительства) или офиса: _________________________________</w:t>
            </w:r>
          </w:p>
          <w:p w14:paraId="42FC6C6C" w14:textId="77777777" w:rsidR="00D63B45" w:rsidRPr="00D63B45" w:rsidRDefault="00D63B45" w:rsidP="00D63B45">
            <w:pPr>
              <w:spacing w:before="115" w:after="58" w:line="240" w:lineRule="auto"/>
              <w:rPr>
                <w:rFonts w:eastAsia="Times New Roman"/>
                <w:color w:val="000000"/>
                <w:sz w:val="24"/>
                <w:szCs w:val="24"/>
                <w:lang w:eastAsia="ru-RU"/>
              </w:rPr>
            </w:pPr>
            <w:r w:rsidRPr="00D63B45">
              <w:rPr>
                <w:rFonts w:eastAsia="Times New Roman"/>
                <w:color w:val="000000"/>
                <w:sz w:val="20"/>
                <w:szCs w:val="20"/>
                <w:lang w:eastAsia="ru-RU"/>
              </w:rPr>
              <w:t>_______________________________________________________________, контактный телефон _____________________</w:t>
            </w:r>
          </w:p>
          <w:tbl>
            <w:tblPr>
              <w:tblW w:w="9855" w:type="dxa"/>
              <w:tblCellSpacing w:w="0" w:type="dxa"/>
              <w:tblBorders>
                <w:top w:val="outset" w:sz="6" w:space="0" w:color="000001"/>
                <w:left w:val="outset" w:sz="6" w:space="0" w:color="000001"/>
                <w:bottom w:val="outset" w:sz="6" w:space="0" w:color="000001"/>
                <w:right w:val="outset" w:sz="6" w:space="0" w:color="000001"/>
              </w:tblBorders>
              <w:tblLayout w:type="fixed"/>
              <w:tblCellMar>
                <w:top w:w="105" w:type="dxa"/>
                <w:left w:w="105" w:type="dxa"/>
                <w:bottom w:w="105" w:type="dxa"/>
                <w:right w:w="105" w:type="dxa"/>
              </w:tblCellMar>
              <w:tblLook w:val="04A0" w:firstRow="1" w:lastRow="0" w:firstColumn="1" w:lastColumn="0" w:noHBand="0" w:noVBand="1"/>
            </w:tblPr>
            <w:tblGrid>
              <w:gridCol w:w="419"/>
              <w:gridCol w:w="260"/>
              <w:gridCol w:w="260"/>
              <w:gridCol w:w="260"/>
              <w:gridCol w:w="260"/>
              <w:gridCol w:w="260"/>
              <w:gridCol w:w="260"/>
              <w:gridCol w:w="260"/>
              <w:gridCol w:w="260"/>
              <w:gridCol w:w="260"/>
              <w:gridCol w:w="260"/>
              <w:gridCol w:w="260"/>
              <w:gridCol w:w="260"/>
              <w:gridCol w:w="2416"/>
              <w:gridCol w:w="260"/>
              <w:gridCol w:w="260"/>
              <w:gridCol w:w="260"/>
              <w:gridCol w:w="260"/>
              <w:gridCol w:w="260"/>
              <w:gridCol w:w="260"/>
              <w:gridCol w:w="260"/>
              <w:gridCol w:w="260"/>
              <w:gridCol w:w="260"/>
              <w:gridCol w:w="260"/>
              <w:gridCol w:w="260"/>
              <w:gridCol w:w="260"/>
              <w:gridCol w:w="260"/>
              <w:gridCol w:w="260"/>
              <w:gridCol w:w="260"/>
            </w:tblGrid>
            <w:tr w:rsidR="00D63B45" w:rsidRPr="00D63B45" w14:paraId="42979127" w14:textId="77777777" w:rsidTr="000157D5">
              <w:trPr>
                <w:tblCellSpacing w:w="0" w:type="dxa"/>
              </w:trPr>
              <w:tc>
                <w:tcPr>
                  <w:tcW w:w="435" w:type="dxa"/>
                  <w:tcBorders>
                    <w:top w:val="outset" w:sz="6" w:space="0" w:color="000001"/>
                    <w:left w:val="outset" w:sz="6" w:space="0" w:color="000001"/>
                    <w:bottom w:val="outset" w:sz="6" w:space="0" w:color="000001"/>
                    <w:right w:val="outset" w:sz="6" w:space="0" w:color="000001"/>
                  </w:tcBorders>
                  <w:vAlign w:val="center"/>
                  <w:hideMark/>
                </w:tcPr>
                <w:p w14:paraId="68D83F27" w14:textId="77777777" w:rsidR="00D63B45" w:rsidRPr="00D63B45" w:rsidRDefault="00D63B45" w:rsidP="00D63B45">
                  <w:pPr>
                    <w:spacing w:before="100" w:beforeAutospacing="1" w:after="100" w:afterAutospacing="1" w:line="240" w:lineRule="auto"/>
                    <w:jc w:val="right"/>
                    <w:rPr>
                      <w:rFonts w:eastAsia="Times New Roman"/>
                      <w:color w:val="000000"/>
                      <w:sz w:val="24"/>
                      <w:szCs w:val="24"/>
                      <w:lang w:eastAsia="ru-RU"/>
                    </w:rPr>
                  </w:pPr>
                  <w:r w:rsidRPr="00D63B45">
                    <w:rPr>
                      <w:rFonts w:eastAsia="Times New Roman"/>
                      <w:color w:val="000000"/>
                      <w:sz w:val="20"/>
                      <w:szCs w:val="20"/>
                      <w:lang w:eastAsia="ru-RU"/>
                    </w:rPr>
                    <w:t>ИНН</w:t>
                  </w:r>
                </w:p>
              </w:tc>
              <w:tc>
                <w:tcPr>
                  <w:tcW w:w="30" w:type="dxa"/>
                  <w:tcBorders>
                    <w:top w:val="outset" w:sz="6" w:space="0" w:color="000001"/>
                    <w:left w:val="outset" w:sz="6" w:space="0" w:color="000001"/>
                    <w:bottom w:val="outset" w:sz="6" w:space="0" w:color="000001"/>
                    <w:right w:val="outset" w:sz="6" w:space="0" w:color="000001"/>
                  </w:tcBorders>
                  <w:vAlign w:val="center"/>
                  <w:hideMark/>
                </w:tcPr>
                <w:p w14:paraId="4AFBA5CA" w14:textId="77777777" w:rsidR="00D63B45" w:rsidRPr="00D63B45" w:rsidRDefault="00D63B45" w:rsidP="00D63B45">
                  <w:pPr>
                    <w:spacing w:before="100" w:beforeAutospacing="1" w:after="100" w:afterAutospacing="1" w:line="240" w:lineRule="auto"/>
                    <w:rPr>
                      <w:rFonts w:eastAsia="Times New Roman"/>
                      <w:color w:val="000000"/>
                      <w:sz w:val="24"/>
                      <w:szCs w:val="24"/>
                      <w:lang w:eastAsia="ru-RU"/>
                    </w:rPr>
                  </w:pPr>
                </w:p>
              </w:tc>
              <w:tc>
                <w:tcPr>
                  <w:tcW w:w="30" w:type="dxa"/>
                  <w:tcBorders>
                    <w:top w:val="outset" w:sz="6" w:space="0" w:color="000001"/>
                    <w:left w:val="outset" w:sz="6" w:space="0" w:color="000001"/>
                    <w:bottom w:val="outset" w:sz="6" w:space="0" w:color="000001"/>
                    <w:right w:val="outset" w:sz="6" w:space="0" w:color="000001"/>
                  </w:tcBorders>
                  <w:vAlign w:val="center"/>
                  <w:hideMark/>
                </w:tcPr>
                <w:p w14:paraId="3314226E" w14:textId="77777777" w:rsidR="00D63B45" w:rsidRPr="00D63B45" w:rsidRDefault="00D63B45" w:rsidP="00D63B45">
                  <w:pPr>
                    <w:spacing w:before="100" w:beforeAutospacing="1" w:after="100" w:afterAutospacing="1" w:line="240" w:lineRule="auto"/>
                    <w:rPr>
                      <w:rFonts w:eastAsia="Times New Roman"/>
                      <w:color w:val="000000"/>
                      <w:sz w:val="24"/>
                      <w:szCs w:val="24"/>
                      <w:lang w:eastAsia="ru-RU"/>
                    </w:rPr>
                  </w:pPr>
                </w:p>
              </w:tc>
              <w:tc>
                <w:tcPr>
                  <w:tcW w:w="30" w:type="dxa"/>
                  <w:tcBorders>
                    <w:top w:val="outset" w:sz="6" w:space="0" w:color="000001"/>
                    <w:left w:val="outset" w:sz="6" w:space="0" w:color="000001"/>
                    <w:bottom w:val="outset" w:sz="6" w:space="0" w:color="000001"/>
                    <w:right w:val="outset" w:sz="6" w:space="0" w:color="000001"/>
                  </w:tcBorders>
                  <w:vAlign w:val="center"/>
                  <w:hideMark/>
                </w:tcPr>
                <w:p w14:paraId="2679ACF4" w14:textId="77777777" w:rsidR="00D63B45" w:rsidRPr="00D63B45" w:rsidRDefault="00D63B45" w:rsidP="00D63B45">
                  <w:pPr>
                    <w:spacing w:before="100" w:beforeAutospacing="1" w:after="100" w:afterAutospacing="1" w:line="240" w:lineRule="auto"/>
                    <w:rPr>
                      <w:rFonts w:eastAsia="Times New Roman"/>
                      <w:color w:val="000000"/>
                      <w:sz w:val="24"/>
                      <w:szCs w:val="24"/>
                      <w:lang w:eastAsia="ru-RU"/>
                    </w:rPr>
                  </w:pPr>
                </w:p>
              </w:tc>
              <w:tc>
                <w:tcPr>
                  <w:tcW w:w="30" w:type="dxa"/>
                  <w:tcBorders>
                    <w:top w:val="outset" w:sz="6" w:space="0" w:color="000001"/>
                    <w:left w:val="outset" w:sz="6" w:space="0" w:color="000001"/>
                    <w:bottom w:val="outset" w:sz="6" w:space="0" w:color="000001"/>
                    <w:right w:val="outset" w:sz="6" w:space="0" w:color="000001"/>
                  </w:tcBorders>
                  <w:vAlign w:val="center"/>
                  <w:hideMark/>
                </w:tcPr>
                <w:p w14:paraId="24ECE210" w14:textId="77777777" w:rsidR="00D63B45" w:rsidRPr="00D63B45" w:rsidRDefault="00D63B45" w:rsidP="00D63B45">
                  <w:pPr>
                    <w:spacing w:before="100" w:beforeAutospacing="1" w:after="100" w:afterAutospacing="1" w:line="240" w:lineRule="auto"/>
                    <w:rPr>
                      <w:rFonts w:eastAsia="Times New Roman"/>
                      <w:color w:val="000000"/>
                      <w:sz w:val="24"/>
                      <w:szCs w:val="24"/>
                      <w:lang w:eastAsia="ru-RU"/>
                    </w:rPr>
                  </w:pPr>
                </w:p>
              </w:tc>
              <w:tc>
                <w:tcPr>
                  <w:tcW w:w="30" w:type="dxa"/>
                  <w:tcBorders>
                    <w:top w:val="outset" w:sz="6" w:space="0" w:color="000001"/>
                    <w:left w:val="outset" w:sz="6" w:space="0" w:color="000001"/>
                    <w:bottom w:val="outset" w:sz="6" w:space="0" w:color="000001"/>
                    <w:right w:val="outset" w:sz="6" w:space="0" w:color="000001"/>
                  </w:tcBorders>
                  <w:vAlign w:val="center"/>
                  <w:hideMark/>
                </w:tcPr>
                <w:p w14:paraId="2EA935FD" w14:textId="77777777" w:rsidR="00D63B45" w:rsidRPr="00D63B45" w:rsidRDefault="00D63B45" w:rsidP="00D63B45">
                  <w:pPr>
                    <w:spacing w:before="100" w:beforeAutospacing="1" w:after="100" w:afterAutospacing="1" w:line="240" w:lineRule="auto"/>
                    <w:rPr>
                      <w:rFonts w:eastAsia="Times New Roman"/>
                      <w:color w:val="000000"/>
                      <w:sz w:val="24"/>
                      <w:szCs w:val="24"/>
                      <w:lang w:eastAsia="ru-RU"/>
                    </w:rPr>
                  </w:pPr>
                </w:p>
              </w:tc>
              <w:tc>
                <w:tcPr>
                  <w:tcW w:w="30" w:type="dxa"/>
                  <w:tcBorders>
                    <w:top w:val="outset" w:sz="6" w:space="0" w:color="000001"/>
                    <w:left w:val="outset" w:sz="6" w:space="0" w:color="000001"/>
                    <w:bottom w:val="outset" w:sz="6" w:space="0" w:color="000001"/>
                    <w:right w:val="outset" w:sz="6" w:space="0" w:color="000001"/>
                  </w:tcBorders>
                  <w:vAlign w:val="center"/>
                  <w:hideMark/>
                </w:tcPr>
                <w:p w14:paraId="2C88EAE7" w14:textId="77777777" w:rsidR="00D63B45" w:rsidRPr="00D63B45" w:rsidRDefault="00D63B45" w:rsidP="00D63B45">
                  <w:pPr>
                    <w:spacing w:before="100" w:beforeAutospacing="1" w:after="100" w:afterAutospacing="1" w:line="240" w:lineRule="auto"/>
                    <w:rPr>
                      <w:rFonts w:eastAsia="Times New Roman"/>
                      <w:color w:val="000000"/>
                      <w:sz w:val="24"/>
                      <w:szCs w:val="24"/>
                      <w:lang w:eastAsia="ru-RU"/>
                    </w:rPr>
                  </w:pPr>
                </w:p>
              </w:tc>
              <w:tc>
                <w:tcPr>
                  <w:tcW w:w="30" w:type="dxa"/>
                  <w:tcBorders>
                    <w:top w:val="outset" w:sz="6" w:space="0" w:color="000001"/>
                    <w:left w:val="outset" w:sz="6" w:space="0" w:color="000001"/>
                    <w:bottom w:val="outset" w:sz="6" w:space="0" w:color="000001"/>
                    <w:right w:val="outset" w:sz="6" w:space="0" w:color="000001"/>
                  </w:tcBorders>
                  <w:vAlign w:val="center"/>
                  <w:hideMark/>
                </w:tcPr>
                <w:p w14:paraId="1BA8580B" w14:textId="77777777" w:rsidR="00D63B45" w:rsidRPr="00D63B45" w:rsidRDefault="00D63B45" w:rsidP="00D63B45">
                  <w:pPr>
                    <w:spacing w:before="100" w:beforeAutospacing="1" w:after="100" w:afterAutospacing="1" w:line="240" w:lineRule="auto"/>
                    <w:rPr>
                      <w:rFonts w:eastAsia="Times New Roman"/>
                      <w:color w:val="000000"/>
                      <w:sz w:val="24"/>
                      <w:szCs w:val="24"/>
                      <w:lang w:eastAsia="ru-RU"/>
                    </w:rPr>
                  </w:pPr>
                </w:p>
              </w:tc>
              <w:tc>
                <w:tcPr>
                  <w:tcW w:w="30" w:type="dxa"/>
                  <w:tcBorders>
                    <w:top w:val="outset" w:sz="6" w:space="0" w:color="000001"/>
                    <w:left w:val="outset" w:sz="6" w:space="0" w:color="000001"/>
                    <w:bottom w:val="outset" w:sz="6" w:space="0" w:color="000001"/>
                    <w:right w:val="outset" w:sz="6" w:space="0" w:color="000001"/>
                  </w:tcBorders>
                  <w:vAlign w:val="center"/>
                  <w:hideMark/>
                </w:tcPr>
                <w:p w14:paraId="24465359" w14:textId="77777777" w:rsidR="00D63B45" w:rsidRPr="00D63B45" w:rsidRDefault="00D63B45" w:rsidP="00D63B45">
                  <w:pPr>
                    <w:spacing w:before="100" w:beforeAutospacing="1" w:after="100" w:afterAutospacing="1" w:line="240" w:lineRule="auto"/>
                    <w:rPr>
                      <w:rFonts w:eastAsia="Times New Roman"/>
                      <w:color w:val="000000"/>
                      <w:sz w:val="24"/>
                      <w:szCs w:val="24"/>
                      <w:lang w:eastAsia="ru-RU"/>
                    </w:rPr>
                  </w:pPr>
                </w:p>
              </w:tc>
              <w:tc>
                <w:tcPr>
                  <w:tcW w:w="30" w:type="dxa"/>
                  <w:tcBorders>
                    <w:top w:val="outset" w:sz="6" w:space="0" w:color="000001"/>
                    <w:left w:val="outset" w:sz="6" w:space="0" w:color="000001"/>
                    <w:bottom w:val="outset" w:sz="6" w:space="0" w:color="000001"/>
                    <w:right w:val="outset" w:sz="6" w:space="0" w:color="000001"/>
                  </w:tcBorders>
                  <w:vAlign w:val="center"/>
                  <w:hideMark/>
                </w:tcPr>
                <w:p w14:paraId="38F83D65" w14:textId="77777777" w:rsidR="00D63B45" w:rsidRPr="00D63B45" w:rsidRDefault="00D63B45" w:rsidP="00D63B45">
                  <w:pPr>
                    <w:spacing w:before="100" w:beforeAutospacing="1" w:after="100" w:afterAutospacing="1" w:line="240" w:lineRule="auto"/>
                    <w:rPr>
                      <w:rFonts w:eastAsia="Times New Roman"/>
                      <w:color w:val="000000"/>
                      <w:sz w:val="24"/>
                      <w:szCs w:val="24"/>
                      <w:lang w:eastAsia="ru-RU"/>
                    </w:rPr>
                  </w:pPr>
                </w:p>
              </w:tc>
              <w:tc>
                <w:tcPr>
                  <w:tcW w:w="30" w:type="dxa"/>
                  <w:tcBorders>
                    <w:top w:val="outset" w:sz="6" w:space="0" w:color="000001"/>
                    <w:left w:val="outset" w:sz="6" w:space="0" w:color="000001"/>
                    <w:bottom w:val="outset" w:sz="6" w:space="0" w:color="000001"/>
                    <w:right w:val="outset" w:sz="6" w:space="0" w:color="000001"/>
                  </w:tcBorders>
                  <w:vAlign w:val="center"/>
                  <w:hideMark/>
                </w:tcPr>
                <w:p w14:paraId="26583125" w14:textId="77777777" w:rsidR="00D63B45" w:rsidRPr="00D63B45" w:rsidRDefault="00D63B45" w:rsidP="00D63B45">
                  <w:pPr>
                    <w:spacing w:before="100" w:beforeAutospacing="1" w:after="100" w:afterAutospacing="1" w:line="240" w:lineRule="auto"/>
                    <w:rPr>
                      <w:rFonts w:eastAsia="Times New Roman"/>
                      <w:color w:val="000000"/>
                      <w:sz w:val="24"/>
                      <w:szCs w:val="24"/>
                      <w:lang w:eastAsia="ru-RU"/>
                    </w:rPr>
                  </w:pPr>
                </w:p>
              </w:tc>
              <w:tc>
                <w:tcPr>
                  <w:tcW w:w="30" w:type="dxa"/>
                  <w:tcBorders>
                    <w:top w:val="outset" w:sz="6" w:space="0" w:color="000001"/>
                    <w:left w:val="outset" w:sz="6" w:space="0" w:color="000001"/>
                    <w:bottom w:val="outset" w:sz="6" w:space="0" w:color="000001"/>
                    <w:right w:val="outset" w:sz="6" w:space="0" w:color="000001"/>
                  </w:tcBorders>
                  <w:vAlign w:val="center"/>
                  <w:hideMark/>
                </w:tcPr>
                <w:p w14:paraId="20623009" w14:textId="77777777" w:rsidR="00D63B45" w:rsidRPr="00D63B45" w:rsidRDefault="00D63B45" w:rsidP="00D63B45">
                  <w:pPr>
                    <w:spacing w:before="100" w:beforeAutospacing="1" w:after="100" w:afterAutospacing="1" w:line="240" w:lineRule="auto"/>
                    <w:rPr>
                      <w:rFonts w:eastAsia="Times New Roman"/>
                      <w:color w:val="000000"/>
                      <w:sz w:val="24"/>
                      <w:szCs w:val="24"/>
                      <w:lang w:eastAsia="ru-RU"/>
                    </w:rPr>
                  </w:pPr>
                </w:p>
              </w:tc>
              <w:tc>
                <w:tcPr>
                  <w:tcW w:w="30" w:type="dxa"/>
                  <w:tcBorders>
                    <w:top w:val="outset" w:sz="6" w:space="0" w:color="000001"/>
                    <w:left w:val="outset" w:sz="6" w:space="0" w:color="000001"/>
                    <w:bottom w:val="outset" w:sz="6" w:space="0" w:color="000001"/>
                    <w:right w:val="outset" w:sz="6" w:space="0" w:color="000001"/>
                  </w:tcBorders>
                  <w:vAlign w:val="center"/>
                  <w:hideMark/>
                </w:tcPr>
                <w:p w14:paraId="71D989B5" w14:textId="77777777" w:rsidR="00D63B45" w:rsidRPr="00D63B45" w:rsidRDefault="00D63B45" w:rsidP="00D63B45">
                  <w:pPr>
                    <w:spacing w:before="100" w:beforeAutospacing="1" w:after="100" w:afterAutospacing="1" w:line="240" w:lineRule="auto"/>
                    <w:rPr>
                      <w:rFonts w:eastAsia="Times New Roman"/>
                      <w:color w:val="000000"/>
                      <w:sz w:val="24"/>
                      <w:szCs w:val="24"/>
                      <w:lang w:eastAsia="ru-RU"/>
                    </w:rPr>
                  </w:pPr>
                </w:p>
              </w:tc>
              <w:tc>
                <w:tcPr>
                  <w:tcW w:w="2625" w:type="dxa"/>
                  <w:tcBorders>
                    <w:top w:val="outset" w:sz="6" w:space="0" w:color="000001"/>
                    <w:left w:val="outset" w:sz="6" w:space="0" w:color="000001"/>
                    <w:bottom w:val="outset" w:sz="6" w:space="0" w:color="000001"/>
                    <w:right w:val="outset" w:sz="6" w:space="0" w:color="000001"/>
                  </w:tcBorders>
                  <w:vAlign w:val="center"/>
                  <w:hideMark/>
                </w:tcPr>
                <w:p w14:paraId="4184C6AF" w14:textId="77777777" w:rsidR="00D63B45" w:rsidRPr="00D63B45" w:rsidRDefault="00D63B45" w:rsidP="00D63B45">
                  <w:pPr>
                    <w:spacing w:before="100" w:beforeAutospacing="1" w:after="100" w:afterAutospacing="1" w:line="240" w:lineRule="auto"/>
                    <w:jc w:val="right"/>
                    <w:rPr>
                      <w:rFonts w:eastAsia="Times New Roman"/>
                      <w:color w:val="000000"/>
                      <w:sz w:val="24"/>
                      <w:szCs w:val="24"/>
                      <w:lang w:eastAsia="ru-RU"/>
                    </w:rPr>
                  </w:pPr>
                  <w:r w:rsidRPr="00D63B45">
                    <w:rPr>
                      <w:rFonts w:eastAsia="Times New Roman"/>
                      <w:color w:val="000000"/>
                      <w:sz w:val="20"/>
                      <w:szCs w:val="20"/>
                      <w:lang w:eastAsia="ru-RU"/>
                    </w:rPr>
                    <w:t>ОГРНИП</w:t>
                  </w:r>
                </w:p>
              </w:tc>
              <w:tc>
                <w:tcPr>
                  <w:tcW w:w="30" w:type="dxa"/>
                  <w:tcBorders>
                    <w:top w:val="outset" w:sz="6" w:space="0" w:color="000001"/>
                    <w:left w:val="outset" w:sz="6" w:space="0" w:color="000001"/>
                    <w:bottom w:val="outset" w:sz="6" w:space="0" w:color="000001"/>
                    <w:right w:val="outset" w:sz="6" w:space="0" w:color="000001"/>
                  </w:tcBorders>
                  <w:vAlign w:val="center"/>
                  <w:hideMark/>
                </w:tcPr>
                <w:p w14:paraId="1DC71100" w14:textId="77777777" w:rsidR="00D63B45" w:rsidRPr="00D63B45" w:rsidRDefault="00D63B45" w:rsidP="00D63B45">
                  <w:pPr>
                    <w:spacing w:before="100" w:beforeAutospacing="1" w:after="100" w:afterAutospacing="1" w:line="240" w:lineRule="auto"/>
                    <w:rPr>
                      <w:rFonts w:eastAsia="Times New Roman"/>
                      <w:color w:val="000000"/>
                      <w:sz w:val="24"/>
                      <w:szCs w:val="24"/>
                      <w:lang w:eastAsia="ru-RU"/>
                    </w:rPr>
                  </w:pPr>
                </w:p>
              </w:tc>
              <w:tc>
                <w:tcPr>
                  <w:tcW w:w="30" w:type="dxa"/>
                  <w:tcBorders>
                    <w:top w:val="outset" w:sz="6" w:space="0" w:color="000001"/>
                    <w:left w:val="outset" w:sz="6" w:space="0" w:color="000001"/>
                    <w:bottom w:val="outset" w:sz="6" w:space="0" w:color="000001"/>
                    <w:right w:val="outset" w:sz="6" w:space="0" w:color="000001"/>
                  </w:tcBorders>
                  <w:vAlign w:val="center"/>
                  <w:hideMark/>
                </w:tcPr>
                <w:p w14:paraId="78E3F647" w14:textId="77777777" w:rsidR="00D63B45" w:rsidRPr="00D63B45" w:rsidRDefault="00D63B45" w:rsidP="00D63B45">
                  <w:pPr>
                    <w:spacing w:before="100" w:beforeAutospacing="1" w:after="100" w:afterAutospacing="1" w:line="240" w:lineRule="auto"/>
                    <w:rPr>
                      <w:rFonts w:eastAsia="Times New Roman"/>
                      <w:color w:val="000000"/>
                      <w:sz w:val="24"/>
                      <w:szCs w:val="24"/>
                      <w:lang w:eastAsia="ru-RU"/>
                    </w:rPr>
                  </w:pPr>
                </w:p>
              </w:tc>
              <w:tc>
                <w:tcPr>
                  <w:tcW w:w="30" w:type="dxa"/>
                  <w:tcBorders>
                    <w:top w:val="outset" w:sz="6" w:space="0" w:color="000001"/>
                    <w:left w:val="outset" w:sz="6" w:space="0" w:color="000001"/>
                    <w:bottom w:val="outset" w:sz="6" w:space="0" w:color="000001"/>
                    <w:right w:val="outset" w:sz="6" w:space="0" w:color="000001"/>
                  </w:tcBorders>
                  <w:vAlign w:val="center"/>
                  <w:hideMark/>
                </w:tcPr>
                <w:p w14:paraId="5C6BF45B" w14:textId="77777777" w:rsidR="00D63B45" w:rsidRPr="00D63B45" w:rsidRDefault="00D63B45" w:rsidP="00D63B45">
                  <w:pPr>
                    <w:spacing w:before="100" w:beforeAutospacing="1" w:after="100" w:afterAutospacing="1" w:line="240" w:lineRule="auto"/>
                    <w:rPr>
                      <w:rFonts w:eastAsia="Times New Roman"/>
                      <w:color w:val="000000"/>
                      <w:sz w:val="24"/>
                      <w:szCs w:val="24"/>
                      <w:lang w:eastAsia="ru-RU"/>
                    </w:rPr>
                  </w:pPr>
                </w:p>
              </w:tc>
              <w:tc>
                <w:tcPr>
                  <w:tcW w:w="30" w:type="dxa"/>
                  <w:tcBorders>
                    <w:top w:val="outset" w:sz="6" w:space="0" w:color="000001"/>
                    <w:left w:val="outset" w:sz="6" w:space="0" w:color="000001"/>
                    <w:bottom w:val="outset" w:sz="6" w:space="0" w:color="000001"/>
                    <w:right w:val="outset" w:sz="6" w:space="0" w:color="000001"/>
                  </w:tcBorders>
                  <w:vAlign w:val="center"/>
                  <w:hideMark/>
                </w:tcPr>
                <w:p w14:paraId="348A3CEC" w14:textId="77777777" w:rsidR="00D63B45" w:rsidRPr="00D63B45" w:rsidRDefault="00D63B45" w:rsidP="00D63B45">
                  <w:pPr>
                    <w:spacing w:before="100" w:beforeAutospacing="1" w:after="100" w:afterAutospacing="1" w:line="240" w:lineRule="auto"/>
                    <w:rPr>
                      <w:rFonts w:eastAsia="Times New Roman"/>
                      <w:color w:val="000000"/>
                      <w:sz w:val="24"/>
                      <w:szCs w:val="24"/>
                      <w:lang w:eastAsia="ru-RU"/>
                    </w:rPr>
                  </w:pPr>
                </w:p>
              </w:tc>
              <w:tc>
                <w:tcPr>
                  <w:tcW w:w="30" w:type="dxa"/>
                  <w:tcBorders>
                    <w:top w:val="outset" w:sz="6" w:space="0" w:color="000001"/>
                    <w:left w:val="outset" w:sz="6" w:space="0" w:color="000001"/>
                    <w:bottom w:val="outset" w:sz="6" w:space="0" w:color="000001"/>
                    <w:right w:val="outset" w:sz="6" w:space="0" w:color="000001"/>
                  </w:tcBorders>
                  <w:vAlign w:val="center"/>
                  <w:hideMark/>
                </w:tcPr>
                <w:p w14:paraId="364FF8DC" w14:textId="77777777" w:rsidR="00D63B45" w:rsidRPr="00D63B45" w:rsidRDefault="00D63B45" w:rsidP="00D63B45">
                  <w:pPr>
                    <w:spacing w:before="100" w:beforeAutospacing="1" w:after="100" w:afterAutospacing="1" w:line="240" w:lineRule="auto"/>
                    <w:rPr>
                      <w:rFonts w:eastAsia="Times New Roman"/>
                      <w:color w:val="000000"/>
                      <w:sz w:val="24"/>
                      <w:szCs w:val="24"/>
                      <w:lang w:eastAsia="ru-RU"/>
                    </w:rPr>
                  </w:pPr>
                </w:p>
              </w:tc>
              <w:tc>
                <w:tcPr>
                  <w:tcW w:w="30" w:type="dxa"/>
                  <w:tcBorders>
                    <w:top w:val="outset" w:sz="6" w:space="0" w:color="000001"/>
                    <w:left w:val="outset" w:sz="6" w:space="0" w:color="000001"/>
                    <w:bottom w:val="outset" w:sz="6" w:space="0" w:color="000001"/>
                    <w:right w:val="outset" w:sz="6" w:space="0" w:color="000001"/>
                  </w:tcBorders>
                  <w:vAlign w:val="center"/>
                  <w:hideMark/>
                </w:tcPr>
                <w:p w14:paraId="350AE292" w14:textId="77777777" w:rsidR="00D63B45" w:rsidRPr="00D63B45" w:rsidRDefault="00D63B45" w:rsidP="00D63B45">
                  <w:pPr>
                    <w:spacing w:before="100" w:beforeAutospacing="1" w:after="100" w:afterAutospacing="1" w:line="240" w:lineRule="auto"/>
                    <w:rPr>
                      <w:rFonts w:eastAsia="Times New Roman"/>
                      <w:color w:val="000000"/>
                      <w:sz w:val="24"/>
                      <w:szCs w:val="24"/>
                      <w:lang w:eastAsia="ru-RU"/>
                    </w:rPr>
                  </w:pPr>
                </w:p>
              </w:tc>
              <w:tc>
                <w:tcPr>
                  <w:tcW w:w="30" w:type="dxa"/>
                  <w:tcBorders>
                    <w:top w:val="outset" w:sz="6" w:space="0" w:color="000001"/>
                    <w:left w:val="outset" w:sz="6" w:space="0" w:color="000001"/>
                    <w:bottom w:val="outset" w:sz="6" w:space="0" w:color="000001"/>
                    <w:right w:val="outset" w:sz="6" w:space="0" w:color="000001"/>
                  </w:tcBorders>
                  <w:vAlign w:val="center"/>
                  <w:hideMark/>
                </w:tcPr>
                <w:p w14:paraId="7DA2BBEC" w14:textId="77777777" w:rsidR="00D63B45" w:rsidRPr="00D63B45" w:rsidRDefault="00D63B45" w:rsidP="00D63B45">
                  <w:pPr>
                    <w:spacing w:before="100" w:beforeAutospacing="1" w:after="100" w:afterAutospacing="1" w:line="240" w:lineRule="auto"/>
                    <w:rPr>
                      <w:rFonts w:eastAsia="Times New Roman"/>
                      <w:color w:val="000000"/>
                      <w:sz w:val="24"/>
                      <w:szCs w:val="24"/>
                      <w:lang w:eastAsia="ru-RU"/>
                    </w:rPr>
                  </w:pPr>
                </w:p>
              </w:tc>
              <w:tc>
                <w:tcPr>
                  <w:tcW w:w="30" w:type="dxa"/>
                  <w:tcBorders>
                    <w:top w:val="outset" w:sz="6" w:space="0" w:color="000001"/>
                    <w:left w:val="outset" w:sz="6" w:space="0" w:color="000001"/>
                    <w:bottom w:val="outset" w:sz="6" w:space="0" w:color="000001"/>
                    <w:right w:val="outset" w:sz="6" w:space="0" w:color="000001"/>
                  </w:tcBorders>
                  <w:vAlign w:val="center"/>
                  <w:hideMark/>
                </w:tcPr>
                <w:p w14:paraId="67105879" w14:textId="77777777" w:rsidR="00D63B45" w:rsidRPr="00D63B45" w:rsidRDefault="00D63B45" w:rsidP="00D63B45">
                  <w:pPr>
                    <w:spacing w:before="100" w:beforeAutospacing="1" w:after="100" w:afterAutospacing="1" w:line="240" w:lineRule="auto"/>
                    <w:rPr>
                      <w:rFonts w:eastAsia="Times New Roman"/>
                      <w:color w:val="000000"/>
                      <w:sz w:val="24"/>
                      <w:szCs w:val="24"/>
                      <w:lang w:eastAsia="ru-RU"/>
                    </w:rPr>
                  </w:pPr>
                </w:p>
              </w:tc>
              <w:tc>
                <w:tcPr>
                  <w:tcW w:w="30" w:type="dxa"/>
                  <w:tcBorders>
                    <w:top w:val="outset" w:sz="6" w:space="0" w:color="000001"/>
                    <w:left w:val="outset" w:sz="6" w:space="0" w:color="000001"/>
                    <w:bottom w:val="outset" w:sz="6" w:space="0" w:color="000001"/>
                    <w:right w:val="outset" w:sz="6" w:space="0" w:color="000001"/>
                  </w:tcBorders>
                  <w:vAlign w:val="center"/>
                  <w:hideMark/>
                </w:tcPr>
                <w:p w14:paraId="791F1104" w14:textId="77777777" w:rsidR="00D63B45" w:rsidRPr="00D63B45" w:rsidRDefault="00D63B45" w:rsidP="00D63B45">
                  <w:pPr>
                    <w:spacing w:before="100" w:beforeAutospacing="1" w:after="100" w:afterAutospacing="1" w:line="240" w:lineRule="auto"/>
                    <w:rPr>
                      <w:rFonts w:eastAsia="Times New Roman"/>
                      <w:color w:val="000000"/>
                      <w:sz w:val="24"/>
                      <w:szCs w:val="24"/>
                      <w:lang w:eastAsia="ru-RU"/>
                    </w:rPr>
                  </w:pPr>
                </w:p>
              </w:tc>
              <w:tc>
                <w:tcPr>
                  <w:tcW w:w="30" w:type="dxa"/>
                  <w:tcBorders>
                    <w:top w:val="outset" w:sz="6" w:space="0" w:color="000001"/>
                    <w:left w:val="outset" w:sz="6" w:space="0" w:color="000001"/>
                    <w:bottom w:val="outset" w:sz="6" w:space="0" w:color="000001"/>
                    <w:right w:val="outset" w:sz="6" w:space="0" w:color="000001"/>
                  </w:tcBorders>
                  <w:vAlign w:val="center"/>
                  <w:hideMark/>
                </w:tcPr>
                <w:p w14:paraId="37DCB858" w14:textId="77777777" w:rsidR="00D63B45" w:rsidRPr="00D63B45" w:rsidRDefault="00D63B45" w:rsidP="00D63B45">
                  <w:pPr>
                    <w:spacing w:before="100" w:beforeAutospacing="1" w:after="100" w:afterAutospacing="1" w:line="240" w:lineRule="auto"/>
                    <w:rPr>
                      <w:rFonts w:eastAsia="Times New Roman"/>
                      <w:color w:val="000000"/>
                      <w:sz w:val="24"/>
                      <w:szCs w:val="24"/>
                      <w:lang w:eastAsia="ru-RU"/>
                    </w:rPr>
                  </w:pPr>
                </w:p>
              </w:tc>
              <w:tc>
                <w:tcPr>
                  <w:tcW w:w="30" w:type="dxa"/>
                  <w:tcBorders>
                    <w:top w:val="outset" w:sz="6" w:space="0" w:color="000001"/>
                    <w:left w:val="outset" w:sz="6" w:space="0" w:color="000001"/>
                    <w:bottom w:val="outset" w:sz="6" w:space="0" w:color="000001"/>
                    <w:right w:val="outset" w:sz="6" w:space="0" w:color="000001"/>
                  </w:tcBorders>
                  <w:vAlign w:val="center"/>
                  <w:hideMark/>
                </w:tcPr>
                <w:p w14:paraId="2998E568" w14:textId="77777777" w:rsidR="00D63B45" w:rsidRPr="00D63B45" w:rsidRDefault="00D63B45" w:rsidP="00D63B45">
                  <w:pPr>
                    <w:spacing w:before="100" w:beforeAutospacing="1" w:after="100" w:afterAutospacing="1" w:line="240" w:lineRule="auto"/>
                    <w:rPr>
                      <w:rFonts w:eastAsia="Times New Roman"/>
                      <w:color w:val="000000"/>
                      <w:sz w:val="24"/>
                      <w:szCs w:val="24"/>
                      <w:lang w:eastAsia="ru-RU"/>
                    </w:rPr>
                  </w:pPr>
                </w:p>
              </w:tc>
              <w:tc>
                <w:tcPr>
                  <w:tcW w:w="30" w:type="dxa"/>
                  <w:tcBorders>
                    <w:top w:val="outset" w:sz="6" w:space="0" w:color="000001"/>
                    <w:left w:val="outset" w:sz="6" w:space="0" w:color="000001"/>
                    <w:bottom w:val="outset" w:sz="6" w:space="0" w:color="000001"/>
                    <w:right w:val="outset" w:sz="6" w:space="0" w:color="000001"/>
                  </w:tcBorders>
                  <w:vAlign w:val="center"/>
                  <w:hideMark/>
                </w:tcPr>
                <w:p w14:paraId="69A58DA9" w14:textId="77777777" w:rsidR="00D63B45" w:rsidRPr="00D63B45" w:rsidRDefault="00D63B45" w:rsidP="00D63B45">
                  <w:pPr>
                    <w:spacing w:before="100" w:beforeAutospacing="1" w:after="100" w:afterAutospacing="1" w:line="240" w:lineRule="auto"/>
                    <w:rPr>
                      <w:rFonts w:eastAsia="Times New Roman"/>
                      <w:color w:val="000000"/>
                      <w:sz w:val="24"/>
                      <w:szCs w:val="24"/>
                      <w:lang w:eastAsia="ru-RU"/>
                    </w:rPr>
                  </w:pPr>
                </w:p>
              </w:tc>
              <w:tc>
                <w:tcPr>
                  <w:tcW w:w="30" w:type="dxa"/>
                  <w:tcBorders>
                    <w:top w:val="outset" w:sz="6" w:space="0" w:color="000001"/>
                    <w:left w:val="outset" w:sz="6" w:space="0" w:color="000001"/>
                    <w:bottom w:val="outset" w:sz="6" w:space="0" w:color="000001"/>
                    <w:right w:val="outset" w:sz="6" w:space="0" w:color="000001"/>
                  </w:tcBorders>
                  <w:vAlign w:val="center"/>
                  <w:hideMark/>
                </w:tcPr>
                <w:p w14:paraId="0F388628" w14:textId="77777777" w:rsidR="00D63B45" w:rsidRPr="00D63B45" w:rsidRDefault="00D63B45" w:rsidP="00D63B45">
                  <w:pPr>
                    <w:spacing w:before="100" w:beforeAutospacing="1" w:after="100" w:afterAutospacing="1" w:line="240" w:lineRule="auto"/>
                    <w:rPr>
                      <w:rFonts w:eastAsia="Times New Roman"/>
                      <w:color w:val="000000"/>
                      <w:sz w:val="24"/>
                      <w:szCs w:val="24"/>
                      <w:lang w:eastAsia="ru-RU"/>
                    </w:rPr>
                  </w:pPr>
                </w:p>
              </w:tc>
              <w:tc>
                <w:tcPr>
                  <w:tcW w:w="30" w:type="dxa"/>
                  <w:tcBorders>
                    <w:top w:val="outset" w:sz="6" w:space="0" w:color="000001"/>
                    <w:left w:val="outset" w:sz="6" w:space="0" w:color="000001"/>
                    <w:bottom w:val="outset" w:sz="6" w:space="0" w:color="000001"/>
                    <w:right w:val="outset" w:sz="6" w:space="0" w:color="000001"/>
                  </w:tcBorders>
                  <w:vAlign w:val="center"/>
                  <w:hideMark/>
                </w:tcPr>
                <w:p w14:paraId="067F6661" w14:textId="77777777" w:rsidR="00D63B45" w:rsidRPr="00D63B45" w:rsidRDefault="00D63B45" w:rsidP="00D63B45">
                  <w:pPr>
                    <w:spacing w:before="100" w:beforeAutospacing="1" w:after="100" w:afterAutospacing="1" w:line="240" w:lineRule="auto"/>
                    <w:rPr>
                      <w:rFonts w:eastAsia="Times New Roman"/>
                      <w:color w:val="000000"/>
                      <w:sz w:val="24"/>
                      <w:szCs w:val="24"/>
                      <w:lang w:eastAsia="ru-RU"/>
                    </w:rPr>
                  </w:pPr>
                </w:p>
              </w:tc>
              <w:tc>
                <w:tcPr>
                  <w:tcW w:w="15" w:type="dxa"/>
                  <w:tcBorders>
                    <w:top w:val="outset" w:sz="6" w:space="0" w:color="000001"/>
                    <w:left w:val="outset" w:sz="6" w:space="0" w:color="000001"/>
                    <w:bottom w:val="outset" w:sz="6" w:space="0" w:color="000001"/>
                    <w:right w:val="outset" w:sz="6" w:space="0" w:color="000001"/>
                  </w:tcBorders>
                  <w:vAlign w:val="center"/>
                  <w:hideMark/>
                </w:tcPr>
                <w:p w14:paraId="60875367" w14:textId="77777777" w:rsidR="00D63B45" w:rsidRPr="00D63B45" w:rsidRDefault="00D63B45" w:rsidP="00D63B45">
                  <w:pPr>
                    <w:spacing w:before="100" w:beforeAutospacing="1" w:after="100" w:afterAutospacing="1" w:line="240" w:lineRule="auto"/>
                    <w:rPr>
                      <w:rFonts w:eastAsia="Times New Roman"/>
                      <w:color w:val="000000"/>
                      <w:sz w:val="24"/>
                      <w:szCs w:val="24"/>
                      <w:lang w:eastAsia="ru-RU"/>
                    </w:rPr>
                  </w:pPr>
                </w:p>
              </w:tc>
            </w:tr>
          </w:tbl>
          <w:p w14:paraId="4BA84CE0" w14:textId="77777777" w:rsidR="00D63B45" w:rsidRPr="00D63B45" w:rsidRDefault="00D63B45" w:rsidP="00D63B45">
            <w:pPr>
              <w:spacing w:before="100" w:beforeAutospacing="1" w:after="100" w:afterAutospacing="1" w:line="240" w:lineRule="auto"/>
              <w:jc w:val="center"/>
              <w:rPr>
                <w:rFonts w:eastAsia="Times New Roman"/>
                <w:color w:val="000000"/>
                <w:sz w:val="24"/>
                <w:szCs w:val="24"/>
                <w:lang w:eastAsia="ru-RU"/>
              </w:rPr>
            </w:pPr>
            <w:r w:rsidRPr="00D63B45">
              <w:rPr>
                <w:rFonts w:eastAsia="Times New Roman"/>
                <w:color w:val="000000"/>
                <w:sz w:val="16"/>
                <w:szCs w:val="16"/>
                <w:lang w:eastAsia="ru-RU"/>
              </w:rPr>
              <w:t>(</w:t>
            </w:r>
            <w:r w:rsidRPr="00D63B45">
              <w:rPr>
                <w:rFonts w:eastAsia="Times New Roman"/>
                <w:i/>
                <w:iCs/>
                <w:color w:val="000000"/>
                <w:sz w:val="16"/>
                <w:szCs w:val="16"/>
                <w:lang w:eastAsia="ru-RU"/>
              </w:rPr>
              <w:t>представителями и доверенными лицами не заполняется</w:t>
            </w:r>
            <w:r w:rsidRPr="00D63B45">
              <w:rPr>
                <w:rFonts w:eastAsia="Times New Roman"/>
                <w:color w:val="000000"/>
                <w:sz w:val="16"/>
                <w:szCs w:val="16"/>
                <w:lang w:eastAsia="ru-RU"/>
              </w:rPr>
              <w:t>)</w:t>
            </w:r>
          </w:p>
          <w:p w14:paraId="129A00B3" w14:textId="77777777" w:rsidR="00D63B45" w:rsidRPr="00D63B45" w:rsidRDefault="00D63B45" w:rsidP="00D63B45">
            <w:pPr>
              <w:spacing w:before="100" w:beforeAutospacing="1" w:after="100" w:afterAutospacing="1" w:line="240" w:lineRule="auto"/>
              <w:rPr>
                <w:rFonts w:eastAsia="Times New Roman"/>
                <w:color w:val="000000"/>
                <w:sz w:val="24"/>
                <w:szCs w:val="24"/>
                <w:lang w:eastAsia="ru-RU"/>
              </w:rPr>
            </w:pPr>
            <w:r w:rsidRPr="00D63B45">
              <w:rPr>
                <w:rFonts w:eastAsia="Times New Roman"/>
                <w:color w:val="000000"/>
                <w:sz w:val="20"/>
                <w:szCs w:val="20"/>
                <w:lang w:eastAsia="ru-RU"/>
              </w:rPr>
              <w:t>дата рождения _______________________ гражданство ________________________________________________________</w:t>
            </w:r>
          </w:p>
          <w:p w14:paraId="391985E8" w14:textId="77777777" w:rsidR="00D63B45" w:rsidRPr="00D63B45" w:rsidRDefault="00D63B45" w:rsidP="00D63B45">
            <w:pPr>
              <w:spacing w:before="100" w:beforeAutospacing="1" w:after="100" w:afterAutospacing="1" w:line="240" w:lineRule="auto"/>
              <w:jc w:val="center"/>
              <w:rPr>
                <w:rFonts w:eastAsia="Times New Roman"/>
                <w:color w:val="000000"/>
                <w:sz w:val="24"/>
                <w:szCs w:val="24"/>
                <w:lang w:eastAsia="ru-RU"/>
              </w:rPr>
            </w:pPr>
            <w:r w:rsidRPr="00D63B45">
              <w:rPr>
                <w:rFonts w:eastAsia="Times New Roman"/>
                <w:color w:val="000000"/>
                <w:sz w:val="16"/>
                <w:szCs w:val="16"/>
                <w:lang w:eastAsia="ru-RU"/>
              </w:rPr>
              <w:t>(</w:t>
            </w:r>
            <w:r w:rsidRPr="00D63B45">
              <w:rPr>
                <w:rFonts w:eastAsia="Times New Roman"/>
                <w:i/>
                <w:iCs/>
                <w:color w:val="000000"/>
                <w:sz w:val="16"/>
                <w:szCs w:val="16"/>
                <w:lang w:eastAsia="ru-RU"/>
              </w:rPr>
              <w:t>представителями и доверенными лицами не заполняется</w:t>
            </w:r>
            <w:r w:rsidRPr="00D63B45">
              <w:rPr>
                <w:rFonts w:eastAsia="Times New Roman"/>
                <w:color w:val="000000"/>
                <w:sz w:val="16"/>
                <w:szCs w:val="16"/>
                <w:lang w:eastAsia="ru-RU"/>
              </w:rPr>
              <w:t>)</w:t>
            </w:r>
          </w:p>
        </w:tc>
      </w:tr>
      <w:tr w:rsidR="00D63B45" w:rsidRPr="00D63B45" w14:paraId="289E2AE7" w14:textId="77777777" w:rsidTr="000157D5">
        <w:trPr>
          <w:tblCellSpacing w:w="0" w:type="dxa"/>
        </w:trPr>
        <w:tc>
          <w:tcPr>
            <w:tcW w:w="9490" w:type="dxa"/>
            <w:tcBorders>
              <w:top w:val="outset" w:sz="6" w:space="0" w:color="000001"/>
              <w:left w:val="outset" w:sz="6" w:space="0" w:color="000001"/>
              <w:bottom w:val="outset" w:sz="6" w:space="0" w:color="000001"/>
              <w:right w:val="outset" w:sz="6" w:space="0" w:color="000001"/>
            </w:tcBorders>
            <w:hideMark/>
          </w:tcPr>
          <w:p w14:paraId="70381608" w14:textId="77777777" w:rsidR="00D63B45" w:rsidRPr="00D63B45" w:rsidRDefault="00D63B45" w:rsidP="00D63B45">
            <w:pPr>
              <w:spacing w:before="115" w:after="100" w:afterAutospacing="1" w:line="240" w:lineRule="auto"/>
              <w:rPr>
                <w:rFonts w:eastAsia="Times New Roman"/>
                <w:color w:val="000000"/>
                <w:sz w:val="24"/>
                <w:szCs w:val="24"/>
                <w:lang w:eastAsia="ru-RU"/>
              </w:rPr>
            </w:pPr>
            <w:r w:rsidRPr="00D63B45">
              <w:rPr>
                <w:rFonts w:eastAsia="Times New Roman"/>
                <w:b/>
                <w:bCs/>
                <w:color w:val="000000"/>
                <w:sz w:val="20"/>
                <w:szCs w:val="20"/>
                <w:lang w:eastAsia="ru-RU"/>
              </w:rPr>
              <w:t>действующий(</w:t>
            </w:r>
            <w:proofErr w:type="spellStart"/>
            <w:r w:rsidRPr="00D63B45">
              <w:rPr>
                <w:rFonts w:eastAsia="Times New Roman"/>
                <w:b/>
                <w:bCs/>
                <w:color w:val="000000"/>
                <w:sz w:val="20"/>
                <w:szCs w:val="20"/>
                <w:lang w:eastAsia="ru-RU"/>
              </w:rPr>
              <w:t>ая</w:t>
            </w:r>
            <w:proofErr w:type="spellEnd"/>
            <w:r w:rsidRPr="00D63B45">
              <w:rPr>
                <w:rFonts w:eastAsia="Times New Roman"/>
                <w:b/>
                <w:bCs/>
                <w:color w:val="000000"/>
                <w:sz w:val="20"/>
                <w:szCs w:val="20"/>
                <w:lang w:eastAsia="ru-RU"/>
              </w:rPr>
              <w:t>)</w:t>
            </w:r>
            <w:r w:rsidRPr="00D63B45">
              <w:rPr>
                <w:rFonts w:eastAsia="Times New Roman"/>
                <w:color w:val="000000"/>
                <w:sz w:val="20"/>
                <w:szCs w:val="20"/>
                <w:lang w:eastAsia="ru-RU"/>
              </w:rPr>
              <w:t xml:space="preserve"> на основании _________________________________________________________________________</w:t>
            </w:r>
          </w:p>
          <w:p w14:paraId="32B22280" w14:textId="77777777" w:rsidR="00D63B45" w:rsidRPr="00D63B45" w:rsidRDefault="00D63B45" w:rsidP="00D63B45">
            <w:pPr>
              <w:spacing w:before="100" w:beforeAutospacing="1" w:after="100" w:afterAutospacing="1" w:line="240" w:lineRule="auto"/>
              <w:jc w:val="center"/>
              <w:rPr>
                <w:rFonts w:eastAsia="Times New Roman"/>
                <w:color w:val="000000"/>
                <w:sz w:val="24"/>
                <w:szCs w:val="24"/>
                <w:lang w:eastAsia="ru-RU"/>
              </w:rPr>
            </w:pPr>
            <w:r w:rsidRPr="00D63B45">
              <w:rPr>
                <w:rFonts w:eastAsia="Times New Roman"/>
                <w:i/>
                <w:iCs/>
                <w:color w:val="000000"/>
                <w:sz w:val="16"/>
                <w:szCs w:val="16"/>
                <w:lang w:eastAsia="ru-RU"/>
              </w:rPr>
              <w:lastRenderedPageBreak/>
              <w:t>(наименование и реквизиты документа)</w:t>
            </w:r>
          </w:p>
          <w:p w14:paraId="76E24A0F" w14:textId="77777777" w:rsidR="00D63B45" w:rsidRPr="00D63B45" w:rsidRDefault="00D63B45" w:rsidP="00D63B45">
            <w:pPr>
              <w:spacing w:before="115" w:after="100" w:afterAutospacing="1" w:line="240" w:lineRule="auto"/>
              <w:rPr>
                <w:rFonts w:eastAsia="Times New Roman"/>
                <w:color w:val="000000"/>
                <w:sz w:val="24"/>
                <w:szCs w:val="24"/>
                <w:lang w:eastAsia="ru-RU"/>
              </w:rPr>
            </w:pPr>
            <w:r w:rsidRPr="00D63B45">
              <w:rPr>
                <w:rFonts w:eastAsia="Times New Roman"/>
                <w:color w:val="000000"/>
                <w:sz w:val="20"/>
                <w:szCs w:val="20"/>
                <w:lang w:eastAsia="ru-RU"/>
              </w:rPr>
              <w:t>______________________________________________________________________________________________</w:t>
            </w:r>
          </w:p>
          <w:p w14:paraId="62401F2D" w14:textId="77777777" w:rsidR="00D63B45" w:rsidRPr="00D63B45" w:rsidRDefault="00D63B45" w:rsidP="00D63B45">
            <w:pPr>
              <w:spacing w:before="100" w:beforeAutospacing="1" w:after="100" w:afterAutospacing="1" w:line="240" w:lineRule="auto"/>
              <w:jc w:val="center"/>
              <w:rPr>
                <w:rFonts w:eastAsia="Times New Roman"/>
                <w:color w:val="000000"/>
                <w:sz w:val="24"/>
                <w:szCs w:val="24"/>
                <w:lang w:eastAsia="ru-RU"/>
              </w:rPr>
            </w:pPr>
            <w:r w:rsidRPr="00D63B45">
              <w:rPr>
                <w:rFonts w:eastAsia="Times New Roman"/>
                <w:i/>
                <w:iCs/>
                <w:color w:val="000000"/>
                <w:sz w:val="16"/>
                <w:szCs w:val="16"/>
                <w:lang w:eastAsia="ru-RU"/>
              </w:rPr>
              <w:t>(если по доверенности, то указать полностью Ф.И.О. нотариуса, округ, дату удостоверения, № в реестре)</w:t>
            </w:r>
          </w:p>
          <w:p w14:paraId="50F8F9C2" w14:textId="77777777" w:rsidR="00D63B45" w:rsidRPr="00D63B45" w:rsidRDefault="00D63B45" w:rsidP="00D63B45">
            <w:pPr>
              <w:spacing w:before="115" w:after="100" w:afterAutospacing="1" w:line="240" w:lineRule="auto"/>
              <w:rPr>
                <w:rFonts w:eastAsia="Times New Roman"/>
                <w:color w:val="000000"/>
                <w:sz w:val="24"/>
                <w:szCs w:val="24"/>
                <w:lang w:eastAsia="ru-RU"/>
              </w:rPr>
            </w:pPr>
            <w:r w:rsidRPr="00D63B45">
              <w:rPr>
                <w:rFonts w:eastAsia="Times New Roman"/>
                <w:color w:val="000000"/>
                <w:sz w:val="20"/>
                <w:szCs w:val="20"/>
                <w:lang w:eastAsia="ru-RU"/>
              </w:rPr>
              <w:t>От имени_____________________________________________________________________________</w:t>
            </w:r>
          </w:p>
          <w:p w14:paraId="7A925D57" w14:textId="77777777" w:rsidR="00D63B45" w:rsidRPr="00D63B45" w:rsidRDefault="00D63B45" w:rsidP="00D63B45">
            <w:pPr>
              <w:spacing w:before="100" w:beforeAutospacing="1" w:after="100" w:afterAutospacing="1" w:line="240" w:lineRule="auto"/>
              <w:jc w:val="center"/>
              <w:rPr>
                <w:rFonts w:eastAsia="Times New Roman"/>
                <w:color w:val="000000"/>
                <w:sz w:val="24"/>
                <w:szCs w:val="24"/>
                <w:lang w:eastAsia="ru-RU"/>
              </w:rPr>
            </w:pPr>
            <w:r w:rsidRPr="00D63B45">
              <w:rPr>
                <w:rFonts w:eastAsia="Times New Roman"/>
                <w:i/>
                <w:iCs/>
                <w:color w:val="000000"/>
                <w:sz w:val="16"/>
                <w:szCs w:val="16"/>
                <w:lang w:eastAsia="ru-RU"/>
              </w:rPr>
              <w:t>(полностью Ф.И.О. представляемого (Заявителя))</w:t>
            </w:r>
          </w:p>
          <w:p w14:paraId="5C13D8F3" w14:textId="77777777" w:rsidR="00D63B45" w:rsidRPr="00D63B45" w:rsidRDefault="00D63B45" w:rsidP="00D63B45">
            <w:pPr>
              <w:spacing w:before="115" w:after="100" w:afterAutospacing="1" w:line="240" w:lineRule="auto"/>
              <w:rPr>
                <w:rFonts w:eastAsia="Times New Roman"/>
                <w:color w:val="000000"/>
                <w:sz w:val="24"/>
                <w:szCs w:val="24"/>
                <w:lang w:eastAsia="ru-RU"/>
              </w:rPr>
            </w:pPr>
            <w:r w:rsidRPr="00D63B45">
              <w:rPr>
                <w:rFonts w:eastAsia="Times New Roman"/>
                <w:color w:val="000000"/>
                <w:sz w:val="20"/>
                <w:szCs w:val="20"/>
                <w:lang w:eastAsia="ru-RU"/>
              </w:rPr>
              <w:t>документ, удостоверяющий личность ______________________________</w:t>
            </w:r>
            <w:proofErr w:type="gramStart"/>
            <w:r w:rsidRPr="00D63B45">
              <w:rPr>
                <w:rFonts w:eastAsia="Times New Roman"/>
                <w:color w:val="000000"/>
                <w:sz w:val="20"/>
                <w:szCs w:val="20"/>
                <w:lang w:eastAsia="ru-RU"/>
              </w:rPr>
              <w:t>_</w:t>
            </w:r>
            <w:proofErr w:type="gramEnd"/>
            <w:r w:rsidRPr="00D63B45">
              <w:rPr>
                <w:rFonts w:eastAsia="Times New Roman"/>
                <w:color w:val="000000"/>
                <w:sz w:val="20"/>
                <w:szCs w:val="20"/>
                <w:lang w:eastAsia="ru-RU"/>
              </w:rPr>
              <w:t xml:space="preserve"> серия ___________ № __________,</w:t>
            </w:r>
          </w:p>
          <w:p w14:paraId="0076D658" w14:textId="77777777" w:rsidR="00D63B45" w:rsidRPr="00D63B45" w:rsidRDefault="00D63B45" w:rsidP="00D63B45">
            <w:pPr>
              <w:spacing w:before="100" w:beforeAutospacing="1" w:after="100" w:afterAutospacing="1" w:line="240" w:lineRule="auto"/>
              <w:rPr>
                <w:rFonts w:eastAsia="Times New Roman"/>
                <w:color w:val="000000"/>
                <w:sz w:val="24"/>
                <w:szCs w:val="24"/>
                <w:lang w:eastAsia="ru-RU"/>
              </w:rPr>
            </w:pPr>
            <w:r w:rsidRPr="00D63B45">
              <w:rPr>
                <w:rFonts w:eastAsia="Times New Roman"/>
                <w:color w:val="000000"/>
                <w:sz w:val="16"/>
                <w:szCs w:val="16"/>
                <w:lang w:eastAsia="ru-RU"/>
              </w:rPr>
              <w:t>(</w:t>
            </w:r>
            <w:r w:rsidRPr="00D63B45">
              <w:rPr>
                <w:rFonts w:eastAsia="Times New Roman"/>
                <w:i/>
                <w:iCs/>
                <w:color w:val="000000"/>
                <w:sz w:val="16"/>
                <w:szCs w:val="16"/>
                <w:lang w:eastAsia="ru-RU"/>
              </w:rPr>
              <w:t>наименование</w:t>
            </w:r>
            <w:r w:rsidRPr="00D63B45">
              <w:rPr>
                <w:rFonts w:eastAsia="Times New Roman"/>
                <w:color w:val="000000"/>
                <w:sz w:val="16"/>
                <w:szCs w:val="16"/>
                <w:lang w:eastAsia="ru-RU"/>
              </w:rPr>
              <w:t>)</w:t>
            </w:r>
          </w:p>
          <w:p w14:paraId="6A09AF4E" w14:textId="77777777" w:rsidR="00D63B45" w:rsidRPr="00D63B45" w:rsidRDefault="00D63B45" w:rsidP="00D63B45">
            <w:pPr>
              <w:spacing w:before="115" w:after="100" w:afterAutospacing="1" w:line="240" w:lineRule="auto"/>
              <w:rPr>
                <w:rFonts w:eastAsia="Times New Roman"/>
                <w:color w:val="000000"/>
                <w:sz w:val="24"/>
                <w:szCs w:val="24"/>
                <w:lang w:eastAsia="ru-RU"/>
              </w:rPr>
            </w:pPr>
            <w:r w:rsidRPr="00D63B45">
              <w:rPr>
                <w:rFonts w:eastAsia="Times New Roman"/>
                <w:color w:val="000000"/>
                <w:sz w:val="20"/>
                <w:szCs w:val="20"/>
                <w:lang w:eastAsia="ru-RU"/>
              </w:rPr>
              <w:t>выдан ________ _______________________________________________________ код подразделения _______</w:t>
            </w:r>
          </w:p>
          <w:p w14:paraId="10972C2A" w14:textId="77777777" w:rsidR="00D63B45" w:rsidRPr="00D63B45" w:rsidRDefault="00D63B45" w:rsidP="00D63B45">
            <w:pPr>
              <w:spacing w:before="100" w:beforeAutospacing="1" w:after="100" w:afterAutospacing="1" w:line="240" w:lineRule="auto"/>
              <w:ind w:left="562"/>
              <w:rPr>
                <w:rFonts w:eastAsia="Times New Roman"/>
                <w:color w:val="000000"/>
                <w:sz w:val="24"/>
                <w:szCs w:val="24"/>
                <w:lang w:eastAsia="ru-RU"/>
              </w:rPr>
            </w:pPr>
            <w:r w:rsidRPr="00D63B45">
              <w:rPr>
                <w:rFonts w:eastAsia="Times New Roman"/>
                <w:color w:val="000000"/>
                <w:sz w:val="16"/>
                <w:szCs w:val="16"/>
                <w:lang w:eastAsia="ru-RU"/>
              </w:rPr>
              <w:t>(</w:t>
            </w:r>
            <w:r w:rsidRPr="00D63B45">
              <w:rPr>
                <w:rFonts w:eastAsia="Times New Roman"/>
                <w:i/>
                <w:iCs/>
                <w:color w:val="000000"/>
                <w:sz w:val="16"/>
                <w:szCs w:val="16"/>
                <w:lang w:eastAsia="ru-RU"/>
              </w:rPr>
              <w:t>когда выдан</w:t>
            </w:r>
            <w:r w:rsidRPr="00D63B45">
              <w:rPr>
                <w:rFonts w:eastAsia="Times New Roman"/>
                <w:color w:val="000000"/>
                <w:sz w:val="16"/>
                <w:szCs w:val="16"/>
                <w:lang w:eastAsia="ru-RU"/>
              </w:rPr>
              <w:t>) (</w:t>
            </w:r>
            <w:r w:rsidRPr="00D63B45">
              <w:rPr>
                <w:rFonts w:eastAsia="Times New Roman"/>
                <w:i/>
                <w:iCs/>
                <w:color w:val="000000"/>
                <w:sz w:val="16"/>
                <w:szCs w:val="16"/>
                <w:lang w:eastAsia="ru-RU"/>
              </w:rPr>
              <w:t>кем выдан</w:t>
            </w:r>
            <w:r w:rsidRPr="00D63B45">
              <w:rPr>
                <w:rFonts w:eastAsia="Times New Roman"/>
                <w:color w:val="000000"/>
                <w:sz w:val="16"/>
                <w:szCs w:val="16"/>
                <w:lang w:eastAsia="ru-RU"/>
              </w:rPr>
              <w:t>)</w:t>
            </w:r>
          </w:p>
          <w:p w14:paraId="12860A9F" w14:textId="77777777" w:rsidR="00D63B45" w:rsidRPr="00D63B45" w:rsidRDefault="00D63B45" w:rsidP="00D63B45">
            <w:pPr>
              <w:spacing w:before="115" w:after="100" w:afterAutospacing="1" w:line="240" w:lineRule="auto"/>
              <w:rPr>
                <w:rFonts w:eastAsia="Times New Roman"/>
                <w:color w:val="000000"/>
                <w:sz w:val="24"/>
                <w:szCs w:val="24"/>
                <w:lang w:eastAsia="ru-RU"/>
              </w:rPr>
            </w:pPr>
            <w:r w:rsidRPr="00D63B45">
              <w:rPr>
                <w:rFonts w:eastAsia="Times New Roman"/>
                <w:color w:val="000000"/>
                <w:sz w:val="20"/>
                <w:szCs w:val="20"/>
                <w:lang w:eastAsia="ru-RU"/>
              </w:rPr>
              <w:t>место регистрации __________________________________________________________________</w:t>
            </w:r>
          </w:p>
          <w:p w14:paraId="3B52348D" w14:textId="77777777" w:rsidR="00D63B45" w:rsidRPr="00D63B45" w:rsidRDefault="00D63B45" w:rsidP="00D63B45">
            <w:pPr>
              <w:spacing w:before="115" w:after="100" w:afterAutospacing="1" w:line="240" w:lineRule="auto"/>
              <w:rPr>
                <w:rFonts w:eastAsia="Times New Roman"/>
                <w:color w:val="000000"/>
                <w:sz w:val="24"/>
                <w:szCs w:val="24"/>
                <w:lang w:eastAsia="ru-RU"/>
              </w:rPr>
            </w:pPr>
            <w:r w:rsidRPr="00D63B45">
              <w:rPr>
                <w:rFonts w:eastAsia="Times New Roman"/>
                <w:color w:val="000000"/>
                <w:sz w:val="20"/>
                <w:szCs w:val="20"/>
                <w:lang w:eastAsia="ru-RU"/>
              </w:rPr>
              <w:t>почтовый адрес места преимущественного пребывания (жительства) или офиса: _________________________</w:t>
            </w:r>
          </w:p>
          <w:p w14:paraId="5BB6E74D" w14:textId="77777777" w:rsidR="00D63B45" w:rsidRPr="00D63B45" w:rsidRDefault="00D63B45" w:rsidP="00D63B45">
            <w:pPr>
              <w:spacing w:before="115" w:after="58" w:line="240" w:lineRule="auto"/>
              <w:rPr>
                <w:rFonts w:eastAsia="Times New Roman"/>
                <w:color w:val="000000"/>
                <w:sz w:val="24"/>
                <w:szCs w:val="24"/>
                <w:lang w:eastAsia="ru-RU"/>
              </w:rPr>
            </w:pPr>
            <w:r w:rsidRPr="00D63B45">
              <w:rPr>
                <w:rFonts w:eastAsia="Times New Roman"/>
                <w:color w:val="000000"/>
                <w:sz w:val="20"/>
                <w:szCs w:val="20"/>
                <w:lang w:eastAsia="ru-RU"/>
              </w:rPr>
              <w:t>_______________________________________________________________, контактный телефон ____________</w:t>
            </w:r>
          </w:p>
          <w:tbl>
            <w:tblPr>
              <w:tblW w:w="9855" w:type="dxa"/>
              <w:tblCellSpacing w:w="0" w:type="dxa"/>
              <w:tblBorders>
                <w:top w:val="outset" w:sz="6" w:space="0" w:color="000001"/>
                <w:left w:val="outset" w:sz="6" w:space="0" w:color="000001"/>
                <w:bottom w:val="outset" w:sz="6" w:space="0" w:color="000001"/>
                <w:right w:val="outset" w:sz="6" w:space="0" w:color="000001"/>
              </w:tblBorders>
              <w:tblLayout w:type="fixed"/>
              <w:tblCellMar>
                <w:top w:w="105" w:type="dxa"/>
                <w:left w:w="105" w:type="dxa"/>
                <w:bottom w:w="105" w:type="dxa"/>
                <w:right w:w="105" w:type="dxa"/>
              </w:tblCellMar>
              <w:tblLook w:val="04A0" w:firstRow="1" w:lastRow="0" w:firstColumn="1" w:lastColumn="0" w:noHBand="0" w:noVBand="1"/>
            </w:tblPr>
            <w:tblGrid>
              <w:gridCol w:w="419"/>
              <w:gridCol w:w="260"/>
              <w:gridCol w:w="260"/>
              <w:gridCol w:w="260"/>
              <w:gridCol w:w="260"/>
              <w:gridCol w:w="260"/>
              <w:gridCol w:w="260"/>
              <w:gridCol w:w="260"/>
              <w:gridCol w:w="260"/>
              <w:gridCol w:w="260"/>
              <w:gridCol w:w="260"/>
              <w:gridCol w:w="260"/>
              <w:gridCol w:w="260"/>
              <w:gridCol w:w="2416"/>
              <w:gridCol w:w="260"/>
              <w:gridCol w:w="260"/>
              <w:gridCol w:w="260"/>
              <w:gridCol w:w="260"/>
              <w:gridCol w:w="260"/>
              <w:gridCol w:w="260"/>
              <w:gridCol w:w="260"/>
              <w:gridCol w:w="260"/>
              <w:gridCol w:w="260"/>
              <w:gridCol w:w="260"/>
              <w:gridCol w:w="260"/>
              <w:gridCol w:w="260"/>
              <w:gridCol w:w="260"/>
              <w:gridCol w:w="260"/>
              <w:gridCol w:w="260"/>
            </w:tblGrid>
            <w:tr w:rsidR="00D63B45" w:rsidRPr="00D63B45" w14:paraId="7C86CAEC" w14:textId="77777777" w:rsidTr="000157D5">
              <w:trPr>
                <w:tblCellSpacing w:w="0" w:type="dxa"/>
              </w:trPr>
              <w:tc>
                <w:tcPr>
                  <w:tcW w:w="435" w:type="dxa"/>
                  <w:tcBorders>
                    <w:top w:val="outset" w:sz="6" w:space="0" w:color="000001"/>
                    <w:left w:val="outset" w:sz="6" w:space="0" w:color="000001"/>
                    <w:bottom w:val="outset" w:sz="6" w:space="0" w:color="000001"/>
                    <w:right w:val="outset" w:sz="6" w:space="0" w:color="000001"/>
                  </w:tcBorders>
                  <w:vAlign w:val="center"/>
                  <w:hideMark/>
                </w:tcPr>
                <w:p w14:paraId="12D46C43" w14:textId="77777777" w:rsidR="00D63B45" w:rsidRPr="00D63B45" w:rsidRDefault="00D63B45" w:rsidP="00D63B45">
                  <w:pPr>
                    <w:spacing w:before="100" w:beforeAutospacing="1" w:after="100" w:afterAutospacing="1" w:line="240" w:lineRule="auto"/>
                    <w:jc w:val="right"/>
                    <w:rPr>
                      <w:rFonts w:eastAsia="Times New Roman"/>
                      <w:color w:val="000000"/>
                      <w:sz w:val="24"/>
                      <w:szCs w:val="24"/>
                      <w:lang w:eastAsia="ru-RU"/>
                    </w:rPr>
                  </w:pPr>
                  <w:r w:rsidRPr="00D63B45">
                    <w:rPr>
                      <w:rFonts w:eastAsia="Times New Roman"/>
                      <w:color w:val="000000"/>
                      <w:sz w:val="20"/>
                      <w:szCs w:val="20"/>
                      <w:lang w:eastAsia="ru-RU"/>
                    </w:rPr>
                    <w:t>ИНН</w:t>
                  </w:r>
                </w:p>
              </w:tc>
              <w:tc>
                <w:tcPr>
                  <w:tcW w:w="30" w:type="dxa"/>
                  <w:tcBorders>
                    <w:top w:val="outset" w:sz="6" w:space="0" w:color="000001"/>
                    <w:left w:val="outset" w:sz="6" w:space="0" w:color="000001"/>
                    <w:bottom w:val="outset" w:sz="6" w:space="0" w:color="000001"/>
                    <w:right w:val="outset" w:sz="6" w:space="0" w:color="000001"/>
                  </w:tcBorders>
                  <w:vAlign w:val="center"/>
                  <w:hideMark/>
                </w:tcPr>
                <w:p w14:paraId="7A4A0068" w14:textId="77777777" w:rsidR="00D63B45" w:rsidRPr="00D63B45" w:rsidRDefault="00D63B45" w:rsidP="00D63B45">
                  <w:pPr>
                    <w:spacing w:before="100" w:beforeAutospacing="1" w:after="100" w:afterAutospacing="1" w:line="240" w:lineRule="auto"/>
                    <w:rPr>
                      <w:rFonts w:eastAsia="Times New Roman"/>
                      <w:color w:val="000000"/>
                      <w:sz w:val="24"/>
                      <w:szCs w:val="24"/>
                      <w:lang w:eastAsia="ru-RU"/>
                    </w:rPr>
                  </w:pPr>
                </w:p>
              </w:tc>
              <w:tc>
                <w:tcPr>
                  <w:tcW w:w="30" w:type="dxa"/>
                  <w:tcBorders>
                    <w:top w:val="outset" w:sz="6" w:space="0" w:color="000001"/>
                    <w:left w:val="outset" w:sz="6" w:space="0" w:color="000001"/>
                    <w:bottom w:val="outset" w:sz="6" w:space="0" w:color="000001"/>
                    <w:right w:val="outset" w:sz="6" w:space="0" w:color="000001"/>
                  </w:tcBorders>
                  <w:vAlign w:val="center"/>
                  <w:hideMark/>
                </w:tcPr>
                <w:p w14:paraId="03FE8D39" w14:textId="77777777" w:rsidR="00D63B45" w:rsidRPr="00D63B45" w:rsidRDefault="00D63B45" w:rsidP="00D63B45">
                  <w:pPr>
                    <w:spacing w:before="100" w:beforeAutospacing="1" w:after="100" w:afterAutospacing="1" w:line="240" w:lineRule="auto"/>
                    <w:rPr>
                      <w:rFonts w:eastAsia="Times New Roman"/>
                      <w:color w:val="000000"/>
                      <w:sz w:val="24"/>
                      <w:szCs w:val="24"/>
                      <w:lang w:eastAsia="ru-RU"/>
                    </w:rPr>
                  </w:pPr>
                </w:p>
              </w:tc>
              <w:tc>
                <w:tcPr>
                  <w:tcW w:w="30" w:type="dxa"/>
                  <w:tcBorders>
                    <w:top w:val="outset" w:sz="6" w:space="0" w:color="000001"/>
                    <w:left w:val="outset" w:sz="6" w:space="0" w:color="000001"/>
                    <w:bottom w:val="outset" w:sz="6" w:space="0" w:color="000001"/>
                    <w:right w:val="outset" w:sz="6" w:space="0" w:color="000001"/>
                  </w:tcBorders>
                  <w:vAlign w:val="center"/>
                  <w:hideMark/>
                </w:tcPr>
                <w:p w14:paraId="577C6580" w14:textId="77777777" w:rsidR="00D63B45" w:rsidRPr="00D63B45" w:rsidRDefault="00D63B45" w:rsidP="00D63B45">
                  <w:pPr>
                    <w:spacing w:before="100" w:beforeAutospacing="1" w:after="100" w:afterAutospacing="1" w:line="240" w:lineRule="auto"/>
                    <w:rPr>
                      <w:rFonts w:eastAsia="Times New Roman"/>
                      <w:color w:val="000000"/>
                      <w:sz w:val="24"/>
                      <w:szCs w:val="24"/>
                      <w:lang w:eastAsia="ru-RU"/>
                    </w:rPr>
                  </w:pPr>
                </w:p>
              </w:tc>
              <w:tc>
                <w:tcPr>
                  <w:tcW w:w="30" w:type="dxa"/>
                  <w:tcBorders>
                    <w:top w:val="outset" w:sz="6" w:space="0" w:color="000001"/>
                    <w:left w:val="outset" w:sz="6" w:space="0" w:color="000001"/>
                    <w:bottom w:val="outset" w:sz="6" w:space="0" w:color="000001"/>
                    <w:right w:val="outset" w:sz="6" w:space="0" w:color="000001"/>
                  </w:tcBorders>
                  <w:vAlign w:val="center"/>
                  <w:hideMark/>
                </w:tcPr>
                <w:p w14:paraId="5A4EB644" w14:textId="77777777" w:rsidR="00D63B45" w:rsidRPr="00D63B45" w:rsidRDefault="00D63B45" w:rsidP="00D63B45">
                  <w:pPr>
                    <w:spacing w:before="100" w:beforeAutospacing="1" w:after="100" w:afterAutospacing="1" w:line="240" w:lineRule="auto"/>
                    <w:rPr>
                      <w:rFonts w:eastAsia="Times New Roman"/>
                      <w:color w:val="000000"/>
                      <w:sz w:val="24"/>
                      <w:szCs w:val="24"/>
                      <w:lang w:eastAsia="ru-RU"/>
                    </w:rPr>
                  </w:pPr>
                </w:p>
              </w:tc>
              <w:tc>
                <w:tcPr>
                  <w:tcW w:w="30" w:type="dxa"/>
                  <w:tcBorders>
                    <w:top w:val="outset" w:sz="6" w:space="0" w:color="000001"/>
                    <w:left w:val="outset" w:sz="6" w:space="0" w:color="000001"/>
                    <w:bottom w:val="outset" w:sz="6" w:space="0" w:color="000001"/>
                    <w:right w:val="outset" w:sz="6" w:space="0" w:color="000001"/>
                  </w:tcBorders>
                  <w:vAlign w:val="center"/>
                  <w:hideMark/>
                </w:tcPr>
                <w:p w14:paraId="18B33595" w14:textId="77777777" w:rsidR="00D63B45" w:rsidRPr="00D63B45" w:rsidRDefault="00D63B45" w:rsidP="00D63B45">
                  <w:pPr>
                    <w:spacing w:before="100" w:beforeAutospacing="1" w:after="100" w:afterAutospacing="1" w:line="240" w:lineRule="auto"/>
                    <w:rPr>
                      <w:rFonts w:eastAsia="Times New Roman"/>
                      <w:color w:val="000000"/>
                      <w:sz w:val="24"/>
                      <w:szCs w:val="24"/>
                      <w:lang w:eastAsia="ru-RU"/>
                    </w:rPr>
                  </w:pPr>
                </w:p>
              </w:tc>
              <w:tc>
                <w:tcPr>
                  <w:tcW w:w="30" w:type="dxa"/>
                  <w:tcBorders>
                    <w:top w:val="outset" w:sz="6" w:space="0" w:color="000001"/>
                    <w:left w:val="outset" w:sz="6" w:space="0" w:color="000001"/>
                    <w:bottom w:val="outset" w:sz="6" w:space="0" w:color="000001"/>
                    <w:right w:val="outset" w:sz="6" w:space="0" w:color="000001"/>
                  </w:tcBorders>
                  <w:vAlign w:val="center"/>
                  <w:hideMark/>
                </w:tcPr>
                <w:p w14:paraId="2E1B57AB" w14:textId="77777777" w:rsidR="00D63B45" w:rsidRPr="00D63B45" w:rsidRDefault="00D63B45" w:rsidP="00D63B45">
                  <w:pPr>
                    <w:spacing w:before="100" w:beforeAutospacing="1" w:after="100" w:afterAutospacing="1" w:line="240" w:lineRule="auto"/>
                    <w:rPr>
                      <w:rFonts w:eastAsia="Times New Roman"/>
                      <w:color w:val="000000"/>
                      <w:sz w:val="24"/>
                      <w:szCs w:val="24"/>
                      <w:lang w:eastAsia="ru-RU"/>
                    </w:rPr>
                  </w:pPr>
                </w:p>
              </w:tc>
              <w:tc>
                <w:tcPr>
                  <w:tcW w:w="30" w:type="dxa"/>
                  <w:tcBorders>
                    <w:top w:val="outset" w:sz="6" w:space="0" w:color="000001"/>
                    <w:left w:val="outset" w:sz="6" w:space="0" w:color="000001"/>
                    <w:bottom w:val="outset" w:sz="6" w:space="0" w:color="000001"/>
                    <w:right w:val="outset" w:sz="6" w:space="0" w:color="000001"/>
                  </w:tcBorders>
                  <w:vAlign w:val="center"/>
                  <w:hideMark/>
                </w:tcPr>
                <w:p w14:paraId="69FEF9FC" w14:textId="77777777" w:rsidR="00D63B45" w:rsidRPr="00D63B45" w:rsidRDefault="00D63B45" w:rsidP="00D63B45">
                  <w:pPr>
                    <w:spacing w:before="100" w:beforeAutospacing="1" w:after="100" w:afterAutospacing="1" w:line="240" w:lineRule="auto"/>
                    <w:rPr>
                      <w:rFonts w:eastAsia="Times New Roman"/>
                      <w:color w:val="000000"/>
                      <w:sz w:val="24"/>
                      <w:szCs w:val="24"/>
                      <w:lang w:eastAsia="ru-RU"/>
                    </w:rPr>
                  </w:pPr>
                </w:p>
              </w:tc>
              <w:tc>
                <w:tcPr>
                  <w:tcW w:w="30" w:type="dxa"/>
                  <w:tcBorders>
                    <w:top w:val="outset" w:sz="6" w:space="0" w:color="000001"/>
                    <w:left w:val="outset" w:sz="6" w:space="0" w:color="000001"/>
                    <w:bottom w:val="outset" w:sz="6" w:space="0" w:color="000001"/>
                    <w:right w:val="outset" w:sz="6" w:space="0" w:color="000001"/>
                  </w:tcBorders>
                  <w:vAlign w:val="center"/>
                  <w:hideMark/>
                </w:tcPr>
                <w:p w14:paraId="75C92198" w14:textId="77777777" w:rsidR="00D63B45" w:rsidRPr="00D63B45" w:rsidRDefault="00D63B45" w:rsidP="00D63B45">
                  <w:pPr>
                    <w:spacing w:before="100" w:beforeAutospacing="1" w:after="100" w:afterAutospacing="1" w:line="240" w:lineRule="auto"/>
                    <w:rPr>
                      <w:rFonts w:eastAsia="Times New Roman"/>
                      <w:color w:val="000000"/>
                      <w:sz w:val="24"/>
                      <w:szCs w:val="24"/>
                      <w:lang w:eastAsia="ru-RU"/>
                    </w:rPr>
                  </w:pPr>
                </w:p>
              </w:tc>
              <w:tc>
                <w:tcPr>
                  <w:tcW w:w="30" w:type="dxa"/>
                  <w:tcBorders>
                    <w:top w:val="outset" w:sz="6" w:space="0" w:color="000001"/>
                    <w:left w:val="outset" w:sz="6" w:space="0" w:color="000001"/>
                    <w:bottom w:val="outset" w:sz="6" w:space="0" w:color="000001"/>
                    <w:right w:val="outset" w:sz="6" w:space="0" w:color="000001"/>
                  </w:tcBorders>
                  <w:vAlign w:val="center"/>
                  <w:hideMark/>
                </w:tcPr>
                <w:p w14:paraId="401AB762" w14:textId="77777777" w:rsidR="00D63B45" w:rsidRPr="00D63B45" w:rsidRDefault="00D63B45" w:rsidP="00D63B45">
                  <w:pPr>
                    <w:spacing w:before="100" w:beforeAutospacing="1" w:after="100" w:afterAutospacing="1" w:line="240" w:lineRule="auto"/>
                    <w:rPr>
                      <w:rFonts w:eastAsia="Times New Roman"/>
                      <w:color w:val="000000"/>
                      <w:sz w:val="24"/>
                      <w:szCs w:val="24"/>
                      <w:lang w:eastAsia="ru-RU"/>
                    </w:rPr>
                  </w:pPr>
                </w:p>
              </w:tc>
              <w:tc>
                <w:tcPr>
                  <w:tcW w:w="30" w:type="dxa"/>
                  <w:tcBorders>
                    <w:top w:val="outset" w:sz="6" w:space="0" w:color="000001"/>
                    <w:left w:val="outset" w:sz="6" w:space="0" w:color="000001"/>
                    <w:bottom w:val="outset" w:sz="6" w:space="0" w:color="000001"/>
                    <w:right w:val="outset" w:sz="6" w:space="0" w:color="000001"/>
                  </w:tcBorders>
                  <w:vAlign w:val="center"/>
                  <w:hideMark/>
                </w:tcPr>
                <w:p w14:paraId="5BFA0B7C" w14:textId="77777777" w:rsidR="00D63B45" w:rsidRPr="00D63B45" w:rsidRDefault="00D63B45" w:rsidP="00D63B45">
                  <w:pPr>
                    <w:spacing w:before="100" w:beforeAutospacing="1" w:after="100" w:afterAutospacing="1" w:line="240" w:lineRule="auto"/>
                    <w:rPr>
                      <w:rFonts w:eastAsia="Times New Roman"/>
                      <w:color w:val="000000"/>
                      <w:sz w:val="24"/>
                      <w:szCs w:val="24"/>
                      <w:lang w:eastAsia="ru-RU"/>
                    </w:rPr>
                  </w:pPr>
                </w:p>
              </w:tc>
              <w:tc>
                <w:tcPr>
                  <w:tcW w:w="30" w:type="dxa"/>
                  <w:tcBorders>
                    <w:top w:val="outset" w:sz="6" w:space="0" w:color="000001"/>
                    <w:left w:val="outset" w:sz="6" w:space="0" w:color="000001"/>
                    <w:bottom w:val="outset" w:sz="6" w:space="0" w:color="000001"/>
                    <w:right w:val="outset" w:sz="6" w:space="0" w:color="000001"/>
                  </w:tcBorders>
                  <w:vAlign w:val="center"/>
                  <w:hideMark/>
                </w:tcPr>
                <w:p w14:paraId="22976891" w14:textId="77777777" w:rsidR="00D63B45" w:rsidRPr="00D63B45" w:rsidRDefault="00D63B45" w:rsidP="00D63B45">
                  <w:pPr>
                    <w:spacing w:before="100" w:beforeAutospacing="1" w:after="100" w:afterAutospacing="1" w:line="240" w:lineRule="auto"/>
                    <w:rPr>
                      <w:rFonts w:eastAsia="Times New Roman"/>
                      <w:color w:val="000000"/>
                      <w:sz w:val="24"/>
                      <w:szCs w:val="24"/>
                      <w:lang w:eastAsia="ru-RU"/>
                    </w:rPr>
                  </w:pPr>
                </w:p>
              </w:tc>
              <w:tc>
                <w:tcPr>
                  <w:tcW w:w="30" w:type="dxa"/>
                  <w:tcBorders>
                    <w:top w:val="outset" w:sz="6" w:space="0" w:color="000001"/>
                    <w:left w:val="outset" w:sz="6" w:space="0" w:color="000001"/>
                    <w:bottom w:val="outset" w:sz="6" w:space="0" w:color="000001"/>
                    <w:right w:val="outset" w:sz="6" w:space="0" w:color="000001"/>
                  </w:tcBorders>
                  <w:vAlign w:val="center"/>
                  <w:hideMark/>
                </w:tcPr>
                <w:p w14:paraId="25935852" w14:textId="77777777" w:rsidR="00D63B45" w:rsidRPr="00D63B45" w:rsidRDefault="00D63B45" w:rsidP="00D63B45">
                  <w:pPr>
                    <w:spacing w:before="100" w:beforeAutospacing="1" w:after="100" w:afterAutospacing="1" w:line="240" w:lineRule="auto"/>
                    <w:rPr>
                      <w:rFonts w:eastAsia="Times New Roman"/>
                      <w:color w:val="000000"/>
                      <w:sz w:val="24"/>
                      <w:szCs w:val="24"/>
                      <w:lang w:eastAsia="ru-RU"/>
                    </w:rPr>
                  </w:pPr>
                </w:p>
              </w:tc>
              <w:tc>
                <w:tcPr>
                  <w:tcW w:w="2625" w:type="dxa"/>
                  <w:tcBorders>
                    <w:top w:val="outset" w:sz="6" w:space="0" w:color="000001"/>
                    <w:left w:val="outset" w:sz="6" w:space="0" w:color="000001"/>
                    <w:bottom w:val="outset" w:sz="6" w:space="0" w:color="000001"/>
                    <w:right w:val="outset" w:sz="6" w:space="0" w:color="000001"/>
                  </w:tcBorders>
                  <w:vAlign w:val="center"/>
                  <w:hideMark/>
                </w:tcPr>
                <w:p w14:paraId="20B00CDF" w14:textId="77777777" w:rsidR="00D63B45" w:rsidRPr="00D63B45" w:rsidRDefault="00D63B45" w:rsidP="00D63B45">
                  <w:pPr>
                    <w:spacing w:before="100" w:beforeAutospacing="1" w:after="100" w:afterAutospacing="1" w:line="240" w:lineRule="auto"/>
                    <w:jc w:val="right"/>
                    <w:rPr>
                      <w:rFonts w:eastAsia="Times New Roman"/>
                      <w:color w:val="000000"/>
                      <w:sz w:val="24"/>
                      <w:szCs w:val="24"/>
                      <w:lang w:eastAsia="ru-RU"/>
                    </w:rPr>
                  </w:pPr>
                  <w:r w:rsidRPr="00D63B45">
                    <w:rPr>
                      <w:rFonts w:eastAsia="Times New Roman"/>
                      <w:color w:val="000000"/>
                      <w:sz w:val="20"/>
                      <w:szCs w:val="20"/>
                      <w:lang w:eastAsia="ru-RU"/>
                    </w:rPr>
                    <w:t>ОГРНИП</w:t>
                  </w:r>
                </w:p>
              </w:tc>
              <w:tc>
                <w:tcPr>
                  <w:tcW w:w="30" w:type="dxa"/>
                  <w:tcBorders>
                    <w:top w:val="outset" w:sz="6" w:space="0" w:color="000001"/>
                    <w:left w:val="outset" w:sz="6" w:space="0" w:color="000001"/>
                    <w:bottom w:val="outset" w:sz="6" w:space="0" w:color="000001"/>
                    <w:right w:val="outset" w:sz="6" w:space="0" w:color="000001"/>
                  </w:tcBorders>
                  <w:vAlign w:val="center"/>
                  <w:hideMark/>
                </w:tcPr>
                <w:p w14:paraId="1CEA7AA4" w14:textId="77777777" w:rsidR="00D63B45" w:rsidRPr="00D63B45" w:rsidRDefault="00D63B45" w:rsidP="00D63B45">
                  <w:pPr>
                    <w:spacing w:before="100" w:beforeAutospacing="1" w:after="100" w:afterAutospacing="1" w:line="240" w:lineRule="auto"/>
                    <w:rPr>
                      <w:rFonts w:eastAsia="Times New Roman"/>
                      <w:color w:val="000000"/>
                      <w:sz w:val="24"/>
                      <w:szCs w:val="24"/>
                      <w:lang w:eastAsia="ru-RU"/>
                    </w:rPr>
                  </w:pPr>
                </w:p>
              </w:tc>
              <w:tc>
                <w:tcPr>
                  <w:tcW w:w="30" w:type="dxa"/>
                  <w:tcBorders>
                    <w:top w:val="outset" w:sz="6" w:space="0" w:color="000001"/>
                    <w:left w:val="outset" w:sz="6" w:space="0" w:color="000001"/>
                    <w:bottom w:val="outset" w:sz="6" w:space="0" w:color="000001"/>
                    <w:right w:val="outset" w:sz="6" w:space="0" w:color="000001"/>
                  </w:tcBorders>
                  <w:vAlign w:val="center"/>
                  <w:hideMark/>
                </w:tcPr>
                <w:p w14:paraId="6A6F9ED2" w14:textId="77777777" w:rsidR="00D63B45" w:rsidRPr="00D63B45" w:rsidRDefault="00D63B45" w:rsidP="00D63B45">
                  <w:pPr>
                    <w:spacing w:before="100" w:beforeAutospacing="1" w:after="100" w:afterAutospacing="1" w:line="240" w:lineRule="auto"/>
                    <w:rPr>
                      <w:rFonts w:eastAsia="Times New Roman"/>
                      <w:color w:val="000000"/>
                      <w:sz w:val="24"/>
                      <w:szCs w:val="24"/>
                      <w:lang w:eastAsia="ru-RU"/>
                    </w:rPr>
                  </w:pPr>
                </w:p>
              </w:tc>
              <w:tc>
                <w:tcPr>
                  <w:tcW w:w="30" w:type="dxa"/>
                  <w:tcBorders>
                    <w:top w:val="outset" w:sz="6" w:space="0" w:color="000001"/>
                    <w:left w:val="outset" w:sz="6" w:space="0" w:color="000001"/>
                    <w:bottom w:val="outset" w:sz="6" w:space="0" w:color="000001"/>
                    <w:right w:val="outset" w:sz="6" w:space="0" w:color="000001"/>
                  </w:tcBorders>
                  <w:vAlign w:val="center"/>
                  <w:hideMark/>
                </w:tcPr>
                <w:p w14:paraId="572CD5CC" w14:textId="77777777" w:rsidR="00D63B45" w:rsidRPr="00D63B45" w:rsidRDefault="00D63B45" w:rsidP="00D63B45">
                  <w:pPr>
                    <w:spacing w:before="100" w:beforeAutospacing="1" w:after="100" w:afterAutospacing="1" w:line="240" w:lineRule="auto"/>
                    <w:rPr>
                      <w:rFonts w:eastAsia="Times New Roman"/>
                      <w:color w:val="000000"/>
                      <w:sz w:val="24"/>
                      <w:szCs w:val="24"/>
                      <w:lang w:eastAsia="ru-RU"/>
                    </w:rPr>
                  </w:pPr>
                </w:p>
              </w:tc>
              <w:tc>
                <w:tcPr>
                  <w:tcW w:w="30" w:type="dxa"/>
                  <w:tcBorders>
                    <w:top w:val="outset" w:sz="6" w:space="0" w:color="000001"/>
                    <w:left w:val="outset" w:sz="6" w:space="0" w:color="000001"/>
                    <w:bottom w:val="outset" w:sz="6" w:space="0" w:color="000001"/>
                    <w:right w:val="outset" w:sz="6" w:space="0" w:color="000001"/>
                  </w:tcBorders>
                  <w:vAlign w:val="center"/>
                  <w:hideMark/>
                </w:tcPr>
                <w:p w14:paraId="6E12E872" w14:textId="77777777" w:rsidR="00D63B45" w:rsidRPr="00D63B45" w:rsidRDefault="00D63B45" w:rsidP="00D63B45">
                  <w:pPr>
                    <w:spacing w:before="100" w:beforeAutospacing="1" w:after="100" w:afterAutospacing="1" w:line="240" w:lineRule="auto"/>
                    <w:rPr>
                      <w:rFonts w:eastAsia="Times New Roman"/>
                      <w:color w:val="000000"/>
                      <w:sz w:val="24"/>
                      <w:szCs w:val="24"/>
                      <w:lang w:eastAsia="ru-RU"/>
                    </w:rPr>
                  </w:pPr>
                </w:p>
              </w:tc>
              <w:tc>
                <w:tcPr>
                  <w:tcW w:w="30" w:type="dxa"/>
                  <w:tcBorders>
                    <w:top w:val="outset" w:sz="6" w:space="0" w:color="000001"/>
                    <w:left w:val="outset" w:sz="6" w:space="0" w:color="000001"/>
                    <w:bottom w:val="outset" w:sz="6" w:space="0" w:color="000001"/>
                    <w:right w:val="outset" w:sz="6" w:space="0" w:color="000001"/>
                  </w:tcBorders>
                  <w:vAlign w:val="center"/>
                  <w:hideMark/>
                </w:tcPr>
                <w:p w14:paraId="666C487C" w14:textId="77777777" w:rsidR="00D63B45" w:rsidRPr="00D63B45" w:rsidRDefault="00D63B45" w:rsidP="00D63B45">
                  <w:pPr>
                    <w:spacing w:before="100" w:beforeAutospacing="1" w:after="100" w:afterAutospacing="1" w:line="240" w:lineRule="auto"/>
                    <w:rPr>
                      <w:rFonts w:eastAsia="Times New Roman"/>
                      <w:color w:val="000000"/>
                      <w:sz w:val="24"/>
                      <w:szCs w:val="24"/>
                      <w:lang w:eastAsia="ru-RU"/>
                    </w:rPr>
                  </w:pPr>
                </w:p>
              </w:tc>
              <w:tc>
                <w:tcPr>
                  <w:tcW w:w="30" w:type="dxa"/>
                  <w:tcBorders>
                    <w:top w:val="outset" w:sz="6" w:space="0" w:color="000001"/>
                    <w:left w:val="outset" w:sz="6" w:space="0" w:color="000001"/>
                    <w:bottom w:val="outset" w:sz="6" w:space="0" w:color="000001"/>
                    <w:right w:val="outset" w:sz="6" w:space="0" w:color="000001"/>
                  </w:tcBorders>
                  <w:vAlign w:val="center"/>
                  <w:hideMark/>
                </w:tcPr>
                <w:p w14:paraId="6325AC9D" w14:textId="77777777" w:rsidR="00D63B45" w:rsidRPr="00D63B45" w:rsidRDefault="00D63B45" w:rsidP="00D63B45">
                  <w:pPr>
                    <w:spacing w:before="100" w:beforeAutospacing="1" w:after="100" w:afterAutospacing="1" w:line="240" w:lineRule="auto"/>
                    <w:rPr>
                      <w:rFonts w:eastAsia="Times New Roman"/>
                      <w:color w:val="000000"/>
                      <w:sz w:val="24"/>
                      <w:szCs w:val="24"/>
                      <w:lang w:eastAsia="ru-RU"/>
                    </w:rPr>
                  </w:pPr>
                </w:p>
              </w:tc>
              <w:tc>
                <w:tcPr>
                  <w:tcW w:w="30" w:type="dxa"/>
                  <w:tcBorders>
                    <w:top w:val="outset" w:sz="6" w:space="0" w:color="000001"/>
                    <w:left w:val="outset" w:sz="6" w:space="0" w:color="000001"/>
                    <w:bottom w:val="outset" w:sz="6" w:space="0" w:color="000001"/>
                    <w:right w:val="outset" w:sz="6" w:space="0" w:color="000001"/>
                  </w:tcBorders>
                  <w:vAlign w:val="center"/>
                  <w:hideMark/>
                </w:tcPr>
                <w:p w14:paraId="375BEEA2" w14:textId="77777777" w:rsidR="00D63B45" w:rsidRPr="00D63B45" w:rsidRDefault="00D63B45" w:rsidP="00D63B45">
                  <w:pPr>
                    <w:spacing w:before="100" w:beforeAutospacing="1" w:after="100" w:afterAutospacing="1" w:line="240" w:lineRule="auto"/>
                    <w:rPr>
                      <w:rFonts w:eastAsia="Times New Roman"/>
                      <w:color w:val="000000"/>
                      <w:sz w:val="24"/>
                      <w:szCs w:val="24"/>
                      <w:lang w:eastAsia="ru-RU"/>
                    </w:rPr>
                  </w:pPr>
                </w:p>
              </w:tc>
              <w:tc>
                <w:tcPr>
                  <w:tcW w:w="30" w:type="dxa"/>
                  <w:tcBorders>
                    <w:top w:val="outset" w:sz="6" w:space="0" w:color="000001"/>
                    <w:left w:val="outset" w:sz="6" w:space="0" w:color="000001"/>
                    <w:bottom w:val="outset" w:sz="6" w:space="0" w:color="000001"/>
                    <w:right w:val="outset" w:sz="6" w:space="0" w:color="000001"/>
                  </w:tcBorders>
                  <w:vAlign w:val="center"/>
                  <w:hideMark/>
                </w:tcPr>
                <w:p w14:paraId="5CDE9065" w14:textId="77777777" w:rsidR="00D63B45" w:rsidRPr="00D63B45" w:rsidRDefault="00D63B45" w:rsidP="00D63B45">
                  <w:pPr>
                    <w:spacing w:before="100" w:beforeAutospacing="1" w:after="100" w:afterAutospacing="1" w:line="240" w:lineRule="auto"/>
                    <w:rPr>
                      <w:rFonts w:eastAsia="Times New Roman"/>
                      <w:color w:val="000000"/>
                      <w:sz w:val="24"/>
                      <w:szCs w:val="24"/>
                      <w:lang w:eastAsia="ru-RU"/>
                    </w:rPr>
                  </w:pPr>
                </w:p>
              </w:tc>
              <w:tc>
                <w:tcPr>
                  <w:tcW w:w="30" w:type="dxa"/>
                  <w:tcBorders>
                    <w:top w:val="outset" w:sz="6" w:space="0" w:color="000001"/>
                    <w:left w:val="outset" w:sz="6" w:space="0" w:color="000001"/>
                    <w:bottom w:val="outset" w:sz="6" w:space="0" w:color="000001"/>
                    <w:right w:val="outset" w:sz="6" w:space="0" w:color="000001"/>
                  </w:tcBorders>
                  <w:vAlign w:val="center"/>
                  <w:hideMark/>
                </w:tcPr>
                <w:p w14:paraId="615660D6" w14:textId="77777777" w:rsidR="00D63B45" w:rsidRPr="00D63B45" w:rsidRDefault="00D63B45" w:rsidP="00D63B45">
                  <w:pPr>
                    <w:spacing w:before="100" w:beforeAutospacing="1" w:after="100" w:afterAutospacing="1" w:line="240" w:lineRule="auto"/>
                    <w:rPr>
                      <w:rFonts w:eastAsia="Times New Roman"/>
                      <w:color w:val="000000"/>
                      <w:sz w:val="24"/>
                      <w:szCs w:val="24"/>
                      <w:lang w:eastAsia="ru-RU"/>
                    </w:rPr>
                  </w:pPr>
                </w:p>
              </w:tc>
              <w:tc>
                <w:tcPr>
                  <w:tcW w:w="30" w:type="dxa"/>
                  <w:tcBorders>
                    <w:top w:val="outset" w:sz="6" w:space="0" w:color="000001"/>
                    <w:left w:val="outset" w:sz="6" w:space="0" w:color="000001"/>
                    <w:bottom w:val="outset" w:sz="6" w:space="0" w:color="000001"/>
                    <w:right w:val="outset" w:sz="6" w:space="0" w:color="000001"/>
                  </w:tcBorders>
                  <w:vAlign w:val="center"/>
                  <w:hideMark/>
                </w:tcPr>
                <w:p w14:paraId="49CDCC08" w14:textId="77777777" w:rsidR="00D63B45" w:rsidRPr="00D63B45" w:rsidRDefault="00D63B45" w:rsidP="00D63B45">
                  <w:pPr>
                    <w:spacing w:before="100" w:beforeAutospacing="1" w:after="100" w:afterAutospacing="1" w:line="240" w:lineRule="auto"/>
                    <w:rPr>
                      <w:rFonts w:eastAsia="Times New Roman"/>
                      <w:color w:val="000000"/>
                      <w:sz w:val="24"/>
                      <w:szCs w:val="24"/>
                      <w:lang w:eastAsia="ru-RU"/>
                    </w:rPr>
                  </w:pPr>
                </w:p>
              </w:tc>
              <w:tc>
                <w:tcPr>
                  <w:tcW w:w="30" w:type="dxa"/>
                  <w:tcBorders>
                    <w:top w:val="outset" w:sz="6" w:space="0" w:color="000001"/>
                    <w:left w:val="outset" w:sz="6" w:space="0" w:color="000001"/>
                    <w:bottom w:val="outset" w:sz="6" w:space="0" w:color="000001"/>
                    <w:right w:val="outset" w:sz="6" w:space="0" w:color="000001"/>
                  </w:tcBorders>
                  <w:vAlign w:val="center"/>
                  <w:hideMark/>
                </w:tcPr>
                <w:p w14:paraId="77192406" w14:textId="77777777" w:rsidR="00D63B45" w:rsidRPr="00D63B45" w:rsidRDefault="00D63B45" w:rsidP="00D63B45">
                  <w:pPr>
                    <w:spacing w:before="100" w:beforeAutospacing="1" w:after="100" w:afterAutospacing="1" w:line="240" w:lineRule="auto"/>
                    <w:rPr>
                      <w:rFonts w:eastAsia="Times New Roman"/>
                      <w:color w:val="000000"/>
                      <w:sz w:val="24"/>
                      <w:szCs w:val="24"/>
                      <w:lang w:eastAsia="ru-RU"/>
                    </w:rPr>
                  </w:pPr>
                </w:p>
              </w:tc>
              <w:tc>
                <w:tcPr>
                  <w:tcW w:w="30" w:type="dxa"/>
                  <w:tcBorders>
                    <w:top w:val="outset" w:sz="6" w:space="0" w:color="000001"/>
                    <w:left w:val="outset" w:sz="6" w:space="0" w:color="000001"/>
                    <w:bottom w:val="outset" w:sz="6" w:space="0" w:color="000001"/>
                    <w:right w:val="outset" w:sz="6" w:space="0" w:color="000001"/>
                  </w:tcBorders>
                  <w:vAlign w:val="center"/>
                  <w:hideMark/>
                </w:tcPr>
                <w:p w14:paraId="1A87E135" w14:textId="77777777" w:rsidR="00D63B45" w:rsidRPr="00D63B45" w:rsidRDefault="00D63B45" w:rsidP="00D63B45">
                  <w:pPr>
                    <w:spacing w:before="100" w:beforeAutospacing="1" w:after="100" w:afterAutospacing="1" w:line="240" w:lineRule="auto"/>
                    <w:rPr>
                      <w:rFonts w:eastAsia="Times New Roman"/>
                      <w:color w:val="000000"/>
                      <w:sz w:val="24"/>
                      <w:szCs w:val="24"/>
                      <w:lang w:eastAsia="ru-RU"/>
                    </w:rPr>
                  </w:pPr>
                </w:p>
              </w:tc>
              <w:tc>
                <w:tcPr>
                  <w:tcW w:w="30" w:type="dxa"/>
                  <w:tcBorders>
                    <w:top w:val="outset" w:sz="6" w:space="0" w:color="000001"/>
                    <w:left w:val="outset" w:sz="6" w:space="0" w:color="000001"/>
                    <w:bottom w:val="outset" w:sz="6" w:space="0" w:color="000001"/>
                    <w:right w:val="outset" w:sz="6" w:space="0" w:color="000001"/>
                  </w:tcBorders>
                  <w:vAlign w:val="center"/>
                  <w:hideMark/>
                </w:tcPr>
                <w:p w14:paraId="69D77ECD" w14:textId="77777777" w:rsidR="00D63B45" w:rsidRPr="00D63B45" w:rsidRDefault="00D63B45" w:rsidP="00D63B45">
                  <w:pPr>
                    <w:spacing w:before="100" w:beforeAutospacing="1" w:after="100" w:afterAutospacing="1" w:line="240" w:lineRule="auto"/>
                    <w:rPr>
                      <w:rFonts w:eastAsia="Times New Roman"/>
                      <w:color w:val="000000"/>
                      <w:sz w:val="24"/>
                      <w:szCs w:val="24"/>
                      <w:lang w:eastAsia="ru-RU"/>
                    </w:rPr>
                  </w:pPr>
                </w:p>
              </w:tc>
              <w:tc>
                <w:tcPr>
                  <w:tcW w:w="30" w:type="dxa"/>
                  <w:tcBorders>
                    <w:top w:val="outset" w:sz="6" w:space="0" w:color="000001"/>
                    <w:left w:val="outset" w:sz="6" w:space="0" w:color="000001"/>
                    <w:bottom w:val="outset" w:sz="6" w:space="0" w:color="000001"/>
                    <w:right w:val="outset" w:sz="6" w:space="0" w:color="000001"/>
                  </w:tcBorders>
                  <w:vAlign w:val="center"/>
                  <w:hideMark/>
                </w:tcPr>
                <w:p w14:paraId="0B28626E" w14:textId="77777777" w:rsidR="00D63B45" w:rsidRPr="00D63B45" w:rsidRDefault="00D63B45" w:rsidP="00D63B45">
                  <w:pPr>
                    <w:spacing w:before="100" w:beforeAutospacing="1" w:after="100" w:afterAutospacing="1" w:line="240" w:lineRule="auto"/>
                    <w:rPr>
                      <w:rFonts w:eastAsia="Times New Roman"/>
                      <w:color w:val="000000"/>
                      <w:sz w:val="24"/>
                      <w:szCs w:val="24"/>
                      <w:lang w:eastAsia="ru-RU"/>
                    </w:rPr>
                  </w:pPr>
                </w:p>
              </w:tc>
              <w:tc>
                <w:tcPr>
                  <w:tcW w:w="15" w:type="dxa"/>
                  <w:tcBorders>
                    <w:top w:val="outset" w:sz="6" w:space="0" w:color="000001"/>
                    <w:left w:val="outset" w:sz="6" w:space="0" w:color="000001"/>
                    <w:bottom w:val="outset" w:sz="6" w:space="0" w:color="000001"/>
                    <w:right w:val="outset" w:sz="6" w:space="0" w:color="000001"/>
                  </w:tcBorders>
                  <w:vAlign w:val="center"/>
                  <w:hideMark/>
                </w:tcPr>
                <w:p w14:paraId="2754D547" w14:textId="77777777" w:rsidR="00D63B45" w:rsidRPr="00D63B45" w:rsidRDefault="00D63B45" w:rsidP="00D63B45">
                  <w:pPr>
                    <w:spacing w:before="100" w:beforeAutospacing="1" w:after="100" w:afterAutospacing="1" w:line="240" w:lineRule="auto"/>
                    <w:rPr>
                      <w:rFonts w:eastAsia="Times New Roman"/>
                      <w:color w:val="000000"/>
                      <w:sz w:val="24"/>
                      <w:szCs w:val="24"/>
                      <w:lang w:eastAsia="ru-RU"/>
                    </w:rPr>
                  </w:pPr>
                </w:p>
              </w:tc>
            </w:tr>
          </w:tbl>
          <w:p w14:paraId="5A23C089" w14:textId="77777777" w:rsidR="00D63B45" w:rsidRPr="00D63B45" w:rsidRDefault="00D63B45" w:rsidP="00D63B45">
            <w:pPr>
              <w:spacing w:before="115" w:after="58" w:line="240" w:lineRule="auto"/>
              <w:rPr>
                <w:rFonts w:eastAsia="Times New Roman"/>
                <w:color w:val="000000"/>
                <w:sz w:val="24"/>
                <w:szCs w:val="24"/>
                <w:lang w:eastAsia="ru-RU"/>
              </w:rPr>
            </w:pPr>
            <w:r w:rsidRPr="00D63B45">
              <w:rPr>
                <w:rFonts w:eastAsia="Times New Roman"/>
                <w:color w:val="000000"/>
                <w:sz w:val="20"/>
                <w:szCs w:val="20"/>
                <w:lang w:eastAsia="ru-RU"/>
              </w:rPr>
              <w:t>дата рождения _______________________ гражданство _____________________________________</w:t>
            </w:r>
          </w:p>
        </w:tc>
      </w:tr>
    </w:tbl>
    <w:p w14:paraId="56E09F4E" w14:textId="381D15E2" w:rsidR="00D63B45" w:rsidRPr="00D63B45" w:rsidRDefault="00D63B45" w:rsidP="00FA41CE">
      <w:pPr>
        <w:spacing w:after="0" w:line="240" w:lineRule="auto"/>
        <w:ind w:left="-426" w:right="-101"/>
        <w:jc w:val="both"/>
        <w:rPr>
          <w:rFonts w:eastAsia="Times New Roman"/>
          <w:color w:val="000000"/>
          <w:sz w:val="24"/>
          <w:szCs w:val="24"/>
          <w:lang w:eastAsia="ru-RU"/>
        </w:rPr>
      </w:pPr>
      <w:r w:rsidRPr="00D63B45">
        <w:rPr>
          <w:rFonts w:eastAsia="Times New Roman"/>
          <w:color w:val="000000"/>
          <w:sz w:val="24"/>
          <w:szCs w:val="24"/>
          <w:lang w:eastAsia="ru-RU"/>
        </w:rPr>
        <w:lastRenderedPageBreak/>
        <w:t xml:space="preserve">изучив документацию об аукционе на право заключения договора </w:t>
      </w:r>
      <w:r w:rsidR="00FA41CE">
        <w:rPr>
          <w:rFonts w:eastAsia="Times New Roman"/>
          <w:color w:val="000000"/>
          <w:sz w:val="24"/>
          <w:szCs w:val="24"/>
          <w:lang w:eastAsia="ru-RU"/>
        </w:rPr>
        <w:t xml:space="preserve">купли-продажи муниципального имущества: транспортное средство </w:t>
      </w:r>
      <w:r w:rsidR="00FA41CE">
        <w:rPr>
          <w:rFonts w:eastAsia="Times New Roman"/>
          <w:color w:val="000000"/>
          <w:sz w:val="24"/>
          <w:szCs w:val="24"/>
          <w:lang w:val="en-US" w:eastAsia="ru-RU"/>
        </w:rPr>
        <w:t>Ford</w:t>
      </w:r>
      <w:r w:rsidR="00FA41CE" w:rsidRPr="000C4A92">
        <w:rPr>
          <w:rFonts w:eastAsia="Times New Roman"/>
          <w:color w:val="000000"/>
          <w:sz w:val="24"/>
          <w:szCs w:val="24"/>
          <w:lang w:eastAsia="ru-RU"/>
        </w:rPr>
        <w:t xml:space="preserve"> </w:t>
      </w:r>
      <w:r w:rsidR="00FA41CE">
        <w:rPr>
          <w:rFonts w:eastAsia="Times New Roman"/>
          <w:color w:val="000000"/>
          <w:sz w:val="24"/>
          <w:szCs w:val="24"/>
          <w:lang w:eastAsia="ru-RU"/>
        </w:rPr>
        <w:t>Форд «Мондео»</w:t>
      </w:r>
      <w:r w:rsidRPr="00D63B45">
        <w:rPr>
          <w:rFonts w:eastAsia="Times New Roman"/>
          <w:color w:val="000000"/>
          <w:sz w:val="24"/>
          <w:szCs w:val="24"/>
          <w:lang w:eastAsia="ru-RU"/>
        </w:rPr>
        <w:t>,</w:t>
      </w:r>
      <w:r w:rsidR="00FA41CE">
        <w:rPr>
          <w:rFonts w:eastAsia="Times New Roman"/>
          <w:color w:val="000000"/>
          <w:sz w:val="24"/>
          <w:szCs w:val="24"/>
          <w:lang w:eastAsia="ru-RU"/>
        </w:rPr>
        <w:t xml:space="preserve"> </w:t>
      </w:r>
      <w:r w:rsidRPr="00D63B45">
        <w:rPr>
          <w:rFonts w:eastAsia="Times New Roman"/>
          <w:color w:val="000000"/>
          <w:sz w:val="24"/>
          <w:szCs w:val="24"/>
          <w:lang w:eastAsia="ru-RU"/>
        </w:rPr>
        <w:t xml:space="preserve">и ознакомившись с информацией о предмете аукциона и условиями проведения аукциона, </w:t>
      </w:r>
      <w:r w:rsidRPr="00D63B45">
        <w:rPr>
          <w:rFonts w:eastAsia="Times New Roman"/>
          <w:b/>
          <w:bCs/>
          <w:color w:val="000000"/>
          <w:sz w:val="24"/>
          <w:szCs w:val="24"/>
          <w:lang w:eastAsia="ru-RU"/>
        </w:rPr>
        <w:t>я (мы), ниже подписавшийся(</w:t>
      </w:r>
      <w:proofErr w:type="spellStart"/>
      <w:r w:rsidRPr="00D63B45">
        <w:rPr>
          <w:rFonts w:eastAsia="Times New Roman"/>
          <w:b/>
          <w:bCs/>
          <w:color w:val="000000"/>
          <w:sz w:val="24"/>
          <w:szCs w:val="24"/>
          <w:lang w:eastAsia="ru-RU"/>
        </w:rPr>
        <w:t>иеся</w:t>
      </w:r>
      <w:proofErr w:type="spellEnd"/>
      <w:r w:rsidRPr="00D63B45">
        <w:rPr>
          <w:rFonts w:eastAsia="Times New Roman"/>
          <w:b/>
          <w:bCs/>
          <w:color w:val="000000"/>
          <w:sz w:val="24"/>
          <w:szCs w:val="24"/>
          <w:lang w:eastAsia="ru-RU"/>
        </w:rPr>
        <w:t>), согласен(</w:t>
      </w:r>
      <w:proofErr w:type="spellStart"/>
      <w:r w:rsidRPr="00D63B45">
        <w:rPr>
          <w:rFonts w:eastAsia="Times New Roman"/>
          <w:b/>
          <w:bCs/>
          <w:color w:val="000000"/>
          <w:sz w:val="24"/>
          <w:szCs w:val="24"/>
          <w:lang w:eastAsia="ru-RU"/>
        </w:rPr>
        <w:t>ны</w:t>
      </w:r>
      <w:proofErr w:type="spellEnd"/>
      <w:r w:rsidRPr="00D63B45">
        <w:rPr>
          <w:rFonts w:eastAsia="Times New Roman"/>
          <w:b/>
          <w:bCs/>
          <w:color w:val="000000"/>
          <w:sz w:val="24"/>
          <w:szCs w:val="24"/>
          <w:lang w:eastAsia="ru-RU"/>
        </w:rPr>
        <w:t>) принять участие</w:t>
      </w:r>
      <w:r w:rsidRPr="00D63B45">
        <w:rPr>
          <w:rFonts w:eastAsia="Times New Roman"/>
          <w:color w:val="000000"/>
          <w:sz w:val="24"/>
          <w:szCs w:val="24"/>
          <w:lang w:eastAsia="ru-RU"/>
        </w:rPr>
        <w:t xml:space="preserve"> в аукционе на право заключения договора </w:t>
      </w:r>
      <w:r w:rsidR="00FA41CE">
        <w:rPr>
          <w:rFonts w:eastAsia="Times New Roman"/>
          <w:color w:val="000000"/>
          <w:sz w:val="24"/>
          <w:szCs w:val="24"/>
          <w:lang w:eastAsia="ru-RU"/>
        </w:rPr>
        <w:t>купли-продажи транспортного средства</w:t>
      </w:r>
      <w:r w:rsidRPr="00D63B45">
        <w:rPr>
          <w:rFonts w:eastAsia="Times New Roman"/>
          <w:color w:val="000000"/>
          <w:sz w:val="24"/>
          <w:szCs w:val="24"/>
          <w:lang w:eastAsia="ru-RU"/>
        </w:rPr>
        <w:t xml:space="preserve"> </w:t>
      </w:r>
      <w:r w:rsidRPr="00D63B45">
        <w:rPr>
          <w:rFonts w:eastAsia="Times New Roman"/>
          <w:b/>
          <w:bCs/>
          <w:color w:val="000000"/>
          <w:sz w:val="24"/>
          <w:szCs w:val="24"/>
          <w:lang w:eastAsia="ru-RU"/>
        </w:rPr>
        <w:t>и обязуюсь(емся):</w:t>
      </w:r>
    </w:p>
    <w:p w14:paraId="024C66CE" w14:textId="68093D47" w:rsidR="00D63B45" w:rsidRPr="00D63B45" w:rsidRDefault="00D63B45" w:rsidP="002F661D">
      <w:pPr>
        <w:spacing w:after="0" w:line="240" w:lineRule="auto"/>
        <w:ind w:left="-426" w:right="-101"/>
        <w:jc w:val="both"/>
        <w:rPr>
          <w:rFonts w:eastAsia="Times New Roman"/>
          <w:color w:val="000000"/>
          <w:sz w:val="24"/>
          <w:szCs w:val="24"/>
          <w:lang w:eastAsia="ru-RU"/>
        </w:rPr>
      </w:pPr>
      <w:r w:rsidRPr="00D63B45">
        <w:rPr>
          <w:rFonts w:eastAsia="Times New Roman"/>
          <w:color w:val="000000"/>
          <w:sz w:val="24"/>
          <w:szCs w:val="24"/>
          <w:lang w:eastAsia="ru-RU"/>
        </w:rPr>
        <w:t xml:space="preserve">соблюдать условия аукциона, содержащиеся в извещении о проведении аукциона, на </w:t>
      </w:r>
      <w:hyperlink r:id="rId17" w:history="1">
        <w:r w:rsidRPr="00D63B45">
          <w:rPr>
            <w:rFonts w:eastAsia="Times New Roman"/>
            <w:color w:val="0000FF"/>
            <w:sz w:val="24"/>
            <w:szCs w:val="24"/>
            <w:u w:val="single"/>
            <w:lang w:eastAsia="ru-RU"/>
          </w:rPr>
          <w:t>официальном сайте</w:t>
        </w:r>
      </w:hyperlink>
      <w:r w:rsidRPr="00D63B45">
        <w:rPr>
          <w:rFonts w:eastAsia="Times New Roman"/>
          <w:color w:val="000000"/>
          <w:sz w:val="24"/>
          <w:szCs w:val="24"/>
          <w:lang w:eastAsia="ru-RU"/>
        </w:rPr>
        <w:t xml:space="preserve"> Российской Федерации в сети «Интернет» для размещения информации о проведении торгов </w:t>
      </w:r>
      <w:hyperlink r:id="rId18" w:history="1">
        <w:r w:rsidRPr="00D63B45">
          <w:rPr>
            <w:rFonts w:eastAsia="Times New Roman"/>
            <w:color w:val="0000FF"/>
            <w:sz w:val="24"/>
            <w:szCs w:val="24"/>
            <w:u w:val="single"/>
            <w:lang w:eastAsia="ru-RU"/>
          </w:rPr>
          <w:t>(www.torgi.gov.r</w:t>
        </w:r>
        <w:r w:rsidRPr="00D63B45">
          <w:rPr>
            <w:rFonts w:eastAsia="Times New Roman"/>
            <w:color w:val="0000FF"/>
            <w:sz w:val="24"/>
            <w:szCs w:val="24"/>
            <w:u w:val="single"/>
            <w:lang w:val="en-US" w:eastAsia="ru-RU"/>
          </w:rPr>
          <w:t>u</w:t>
        </w:r>
        <w:r w:rsidRPr="00D63B45">
          <w:rPr>
            <w:rFonts w:eastAsia="Times New Roman"/>
            <w:color w:val="0000FF"/>
            <w:sz w:val="24"/>
            <w:szCs w:val="24"/>
            <w:u w:val="single"/>
            <w:lang w:eastAsia="ru-RU"/>
          </w:rPr>
          <w:t>)</w:t>
        </w:r>
      </w:hyperlink>
      <w:r w:rsidR="00DA55C0">
        <w:rPr>
          <w:rFonts w:eastAsia="Times New Roman"/>
          <w:color w:val="000000"/>
          <w:sz w:val="24"/>
          <w:szCs w:val="24"/>
          <w:lang w:eastAsia="ru-RU"/>
        </w:rPr>
        <w:t xml:space="preserve"> и</w:t>
      </w:r>
      <w:r w:rsidRPr="00D63B45">
        <w:rPr>
          <w:rFonts w:eastAsia="Times New Roman"/>
          <w:color w:val="000000"/>
          <w:sz w:val="24"/>
          <w:szCs w:val="24"/>
          <w:lang w:eastAsia="ru-RU"/>
        </w:rPr>
        <w:t xml:space="preserve"> на официальном сайте Сосновоборского городского округа</w:t>
      </w:r>
      <w:r w:rsidR="00277BC6">
        <w:rPr>
          <w:rFonts w:eastAsia="Times New Roman"/>
          <w:color w:val="000000"/>
          <w:sz w:val="24"/>
          <w:szCs w:val="24"/>
          <w:lang w:eastAsia="ru-RU"/>
        </w:rPr>
        <w:t>,</w:t>
      </w:r>
      <w:r w:rsidRPr="00D63B45">
        <w:rPr>
          <w:rFonts w:eastAsia="Times New Roman"/>
          <w:color w:val="000000"/>
          <w:sz w:val="24"/>
          <w:szCs w:val="24"/>
          <w:lang w:eastAsia="ru-RU"/>
        </w:rPr>
        <w:t xml:space="preserve"> </w:t>
      </w:r>
      <w:r w:rsidR="00277BC6" w:rsidRPr="00277BC6">
        <w:rPr>
          <w:rFonts w:eastAsia="Times New Roman"/>
          <w:color w:val="000000"/>
          <w:sz w:val="24"/>
          <w:szCs w:val="24"/>
          <w:lang w:eastAsia="ru-RU"/>
        </w:rPr>
        <w:t>МКУ «ЦАХО» (</w:t>
      </w:r>
      <w:hyperlink r:id="rId19" w:history="1">
        <w:r w:rsidR="00FA23FE" w:rsidRPr="001B5F73">
          <w:rPr>
            <w:rStyle w:val="a3"/>
            <w:rFonts w:eastAsia="Times New Roman"/>
            <w:sz w:val="24"/>
            <w:szCs w:val="24"/>
            <w:lang w:eastAsia="ru-RU"/>
          </w:rPr>
          <w:t>https://sbor.ru/TsAxO/doc</w:t>
        </w:r>
      </w:hyperlink>
      <w:r w:rsidR="00FA23FE">
        <w:rPr>
          <w:rFonts w:eastAsia="Times New Roman"/>
          <w:color w:val="000000"/>
          <w:sz w:val="24"/>
          <w:szCs w:val="24"/>
          <w:lang w:eastAsia="ru-RU"/>
        </w:rPr>
        <w:t xml:space="preserve"> </w:t>
      </w:r>
      <w:r w:rsidR="00277BC6" w:rsidRPr="00277BC6">
        <w:rPr>
          <w:rFonts w:eastAsia="Times New Roman"/>
          <w:color w:val="000000"/>
          <w:sz w:val="24"/>
          <w:szCs w:val="24"/>
          <w:lang w:eastAsia="ru-RU"/>
        </w:rPr>
        <w:t xml:space="preserve"> )</w:t>
      </w:r>
      <w:r w:rsidRPr="00D63B45">
        <w:rPr>
          <w:rFonts w:eastAsia="Times New Roman"/>
          <w:color w:val="000000"/>
          <w:sz w:val="24"/>
          <w:szCs w:val="24"/>
          <w:lang w:eastAsia="ru-RU"/>
        </w:rPr>
        <w:t xml:space="preserve"> от </w:t>
      </w:r>
      <w:r w:rsidR="00277BC6">
        <w:rPr>
          <w:rFonts w:eastAsia="Times New Roman"/>
          <w:b/>
          <w:bCs/>
          <w:color w:val="000000"/>
          <w:sz w:val="24"/>
          <w:szCs w:val="24"/>
          <w:lang w:eastAsia="ru-RU"/>
        </w:rPr>
        <w:t>16 сентября</w:t>
      </w:r>
      <w:r w:rsidRPr="00D63B45">
        <w:rPr>
          <w:rFonts w:eastAsia="Times New Roman"/>
          <w:b/>
          <w:bCs/>
          <w:color w:val="000000"/>
          <w:sz w:val="24"/>
          <w:szCs w:val="24"/>
          <w:lang w:eastAsia="ru-RU"/>
        </w:rPr>
        <w:t xml:space="preserve"> года</w:t>
      </w:r>
      <w:r w:rsidRPr="00D63B45">
        <w:rPr>
          <w:rFonts w:eastAsia="Times New Roman"/>
          <w:color w:val="000000"/>
          <w:sz w:val="24"/>
          <w:szCs w:val="24"/>
          <w:lang w:eastAsia="ru-RU"/>
        </w:rPr>
        <w:t xml:space="preserve">, а также порядок проведения аукциона, заключить с </w:t>
      </w:r>
      <w:r w:rsidR="00D87B14">
        <w:rPr>
          <w:rFonts w:eastAsia="Times New Roman"/>
          <w:color w:val="000000"/>
          <w:sz w:val="24"/>
          <w:szCs w:val="24"/>
          <w:lang w:eastAsia="ru-RU"/>
        </w:rPr>
        <w:t>Муниципальным казенным учреждением «Центр административно-хозяйственного обеспечения»</w:t>
      </w:r>
      <w:r w:rsidRPr="00D63B45">
        <w:rPr>
          <w:rFonts w:eastAsia="Times New Roman"/>
          <w:color w:val="000000"/>
          <w:sz w:val="24"/>
          <w:szCs w:val="24"/>
          <w:lang w:eastAsia="ru-RU"/>
        </w:rPr>
        <w:t xml:space="preserve"> договор </w:t>
      </w:r>
      <w:r w:rsidR="002F661D">
        <w:rPr>
          <w:rFonts w:eastAsia="Times New Roman"/>
          <w:color w:val="000000"/>
          <w:sz w:val="24"/>
          <w:szCs w:val="24"/>
          <w:lang w:eastAsia="ru-RU"/>
        </w:rPr>
        <w:t xml:space="preserve">купли-продажи муниципального имущества: транспортное средство </w:t>
      </w:r>
      <w:r w:rsidR="002F661D">
        <w:rPr>
          <w:rFonts w:eastAsia="Times New Roman"/>
          <w:color w:val="000000"/>
          <w:sz w:val="24"/>
          <w:szCs w:val="24"/>
          <w:lang w:val="en-US" w:eastAsia="ru-RU"/>
        </w:rPr>
        <w:t>Ford</w:t>
      </w:r>
      <w:r w:rsidR="002F661D" w:rsidRPr="000C4A92">
        <w:rPr>
          <w:rFonts w:eastAsia="Times New Roman"/>
          <w:color w:val="000000"/>
          <w:sz w:val="24"/>
          <w:szCs w:val="24"/>
          <w:lang w:eastAsia="ru-RU"/>
        </w:rPr>
        <w:t xml:space="preserve"> </w:t>
      </w:r>
      <w:r w:rsidR="002F661D">
        <w:rPr>
          <w:rFonts w:eastAsia="Times New Roman"/>
          <w:color w:val="000000"/>
          <w:sz w:val="24"/>
          <w:szCs w:val="24"/>
          <w:lang w:eastAsia="ru-RU"/>
        </w:rPr>
        <w:t>Форд «Мондео»</w:t>
      </w:r>
      <w:r w:rsidRPr="00D63B45">
        <w:rPr>
          <w:rFonts w:eastAsia="Times New Roman"/>
          <w:color w:val="000000"/>
          <w:sz w:val="24"/>
          <w:szCs w:val="24"/>
          <w:lang w:eastAsia="ru-RU"/>
        </w:rPr>
        <w:t xml:space="preserve"> в срок, установленный протоколом о результатах аукциона, при признании меня (нас) победителем аукциона.</w:t>
      </w:r>
    </w:p>
    <w:p w14:paraId="48109CCA" w14:textId="10FE2D4A" w:rsidR="00D63B45" w:rsidRPr="00D63B45" w:rsidRDefault="00D63B45" w:rsidP="002F661D">
      <w:pPr>
        <w:spacing w:before="100" w:beforeAutospacing="1" w:after="100" w:afterAutospacing="1" w:line="240" w:lineRule="auto"/>
        <w:ind w:left="-432"/>
        <w:jc w:val="both"/>
        <w:rPr>
          <w:rFonts w:eastAsia="Times New Roman"/>
          <w:color w:val="000000"/>
          <w:sz w:val="24"/>
          <w:szCs w:val="24"/>
          <w:lang w:eastAsia="ru-RU"/>
        </w:rPr>
      </w:pPr>
      <w:r w:rsidRPr="00D63B45">
        <w:rPr>
          <w:rFonts w:eastAsia="Times New Roman"/>
          <w:b/>
          <w:bCs/>
          <w:color w:val="000000"/>
          <w:sz w:val="24"/>
          <w:szCs w:val="24"/>
          <w:lang w:eastAsia="ru-RU"/>
        </w:rPr>
        <w:t xml:space="preserve">Я (мы) настоящим подтверждаю(ем), </w:t>
      </w:r>
      <w:r w:rsidRPr="00D63B45">
        <w:rPr>
          <w:rFonts w:eastAsia="Times New Roman"/>
          <w:color w:val="000000"/>
          <w:sz w:val="24"/>
          <w:szCs w:val="24"/>
          <w:lang w:eastAsia="ru-RU"/>
        </w:rPr>
        <w:t xml:space="preserve">что располагаю данными об организаторе аукциона, предмете аукциона, начальной цене предмета аукциона), величине повышения начальной цены («шаге аукциона»), времени и месте проведения аукциона, порядке его проведения, в том числе об оформлении участия в аукционе, порядке определения победителя, заключения договора </w:t>
      </w:r>
      <w:r w:rsidR="00CC5DED">
        <w:rPr>
          <w:rFonts w:eastAsia="Times New Roman"/>
          <w:color w:val="000000"/>
          <w:sz w:val="24"/>
          <w:szCs w:val="24"/>
          <w:lang w:eastAsia="ru-RU"/>
        </w:rPr>
        <w:t>купли-продажи муниципального имущества</w:t>
      </w:r>
      <w:r w:rsidRPr="00D63B45">
        <w:rPr>
          <w:rFonts w:eastAsia="Times New Roman"/>
          <w:color w:val="000000"/>
          <w:sz w:val="24"/>
          <w:szCs w:val="24"/>
          <w:lang w:eastAsia="ru-RU"/>
        </w:rPr>
        <w:t xml:space="preserve"> и его условиях, в том числе по оплате, заключении соглашения о задатке и его условиях, последствиях уклонения или отказа от подписания протокола о результатах аукциона, договора </w:t>
      </w:r>
      <w:r w:rsidR="00CC5DED">
        <w:rPr>
          <w:rFonts w:eastAsia="Times New Roman"/>
          <w:color w:val="000000"/>
          <w:sz w:val="24"/>
          <w:szCs w:val="24"/>
          <w:lang w:eastAsia="ru-RU"/>
        </w:rPr>
        <w:t>купли-продажи</w:t>
      </w:r>
      <w:r w:rsidRPr="00D63B45">
        <w:rPr>
          <w:rFonts w:eastAsia="Times New Roman"/>
          <w:color w:val="000000"/>
          <w:sz w:val="24"/>
          <w:szCs w:val="24"/>
          <w:lang w:eastAsia="ru-RU"/>
        </w:rPr>
        <w:t>.</w:t>
      </w:r>
    </w:p>
    <w:p w14:paraId="405BD4D1" w14:textId="0359890B" w:rsidR="00D63B45" w:rsidRPr="00D63B45" w:rsidRDefault="00D63B45" w:rsidP="00CC5DED">
      <w:pPr>
        <w:spacing w:before="100" w:beforeAutospacing="1" w:after="100" w:afterAutospacing="1" w:line="240" w:lineRule="auto"/>
        <w:ind w:left="-432"/>
        <w:jc w:val="both"/>
        <w:rPr>
          <w:rFonts w:eastAsia="Times New Roman"/>
          <w:color w:val="000000"/>
          <w:sz w:val="24"/>
          <w:szCs w:val="24"/>
          <w:lang w:eastAsia="ru-RU"/>
        </w:rPr>
      </w:pPr>
      <w:r w:rsidRPr="00D63B45">
        <w:rPr>
          <w:rFonts w:eastAsia="Times New Roman"/>
          <w:color w:val="000000"/>
          <w:sz w:val="24"/>
          <w:szCs w:val="24"/>
          <w:lang w:eastAsia="ru-RU"/>
        </w:rPr>
        <w:t xml:space="preserve">В случае если победитель аукциона или единственный принявший участие в аукционе его участник уклонились от подписания протокола о результатах аукциона, а также если победитель аукциона,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уклонились от заключения договора </w:t>
      </w:r>
      <w:r w:rsidR="00D01F14">
        <w:rPr>
          <w:rFonts w:eastAsia="Times New Roman"/>
          <w:color w:val="000000"/>
          <w:sz w:val="24"/>
          <w:szCs w:val="24"/>
          <w:lang w:eastAsia="ru-RU"/>
        </w:rPr>
        <w:t>купли-прод</w:t>
      </w:r>
      <w:r w:rsidR="000426EB">
        <w:rPr>
          <w:rFonts w:eastAsia="Times New Roman"/>
          <w:color w:val="000000"/>
          <w:sz w:val="24"/>
          <w:szCs w:val="24"/>
          <w:lang w:eastAsia="ru-RU"/>
        </w:rPr>
        <w:t>а</w:t>
      </w:r>
      <w:r w:rsidR="00D01F14">
        <w:rPr>
          <w:rFonts w:eastAsia="Times New Roman"/>
          <w:color w:val="000000"/>
          <w:sz w:val="24"/>
          <w:szCs w:val="24"/>
          <w:lang w:eastAsia="ru-RU"/>
        </w:rPr>
        <w:t>жи</w:t>
      </w:r>
      <w:r w:rsidRPr="00D63B45">
        <w:rPr>
          <w:rFonts w:eastAsia="Times New Roman"/>
          <w:color w:val="000000"/>
          <w:sz w:val="24"/>
          <w:szCs w:val="24"/>
          <w:lang w:eastAsia="ru-RU"/>
        </w:rPr>
        <w:t>, то внесенный указанными лицами задаток не возвращается.</w:t>
      </w:r>
    </w:p>
    <w:p w14:paraId="1E0021D5" w14:textId="77777777" w:rsidR="00D63B45" w:rsidRPr="00D63B45" w:rsidRDefault="00D63B45" w:rsidP="00D63B45">
      <w:pPr>
        <w:spacing w:before="100" w:beforeAutospacing="1" w:after="100" w:afterAutospacing="1" w:line="240" w:lineRule="auto"/>
        <w:ind w:left="-432"/>
        <w:rPr>
          <w:rFonts w:eastAsia="Times New Roman"/>
          <w:color w:val="000000"/>
          <w:sz w:val="24"/>
          <w:szCs w:val="24"/>
          <w:lang w:eastAsia="ru-RU"/>
        </w:rPr>
      </w:pPr>
      <w:r w:rsidRPr="00D63B45">
        <w:rPr>
          <w:rFonts w:eastAsia="Times New Roman"/>
          <w:b/>
          <w:bCs/>
          <w:color w:val="000000"/>
          <w:sz w:val="24"/>
          <w:szCs w:val="24"/>
          <w:lang w:eastAsia="ru-RU"/>
        </w:rPr>
        <w:lastRenderedPageBreak/>
        <w:t>Согласие на обработку персональных данных</w:t>
      </w:r>
    </w:p>
    <w:p w14:paraId="061E9BEF" w14:textId="50FD37DA" w:rsidR="00D63B45" w:rsidRPr="00D63B45" w:rsidRDefault="00D63B45" w:rsidP="00D01F14">
      <w:pPr>
        <w:spacing w:before="100" w:beforeAutospacing="1" w:after="100" w:afterAutospacing="1" w:line="240" w:lineRule="auto"/>
        <w:ind w:left="-432"/>
        <w:jc w:val="both"/>
        <w:rPr>
          <w:rFonts w:eastAsia="Times New Roman"/>
          <w:color w:val="000000"/>
          <w:sz w:val="24"/>
          <w:szCs w:val="24"/>
          <w:lang w:eastAsia="ru-RU"/>
        </w:rPr>
      </w:pPr>
      <w:r w:rsidRPr="00D63B45">
        <w:rPr>
          <w:rFonts w:eastAsia="Times New Roman"/>
          <w:color w:val="000000"/>
          <w:sz w:val="24"/>
          <w:szCs w:val="24"/>
          <w:lang w:eastAsia="ru-RU"/>
        </w:rPr>
        <w:t xml:space="preserve">Я, даю </w:t>
      </w:r>
      <w:r w:rsidR="000426EB">
        <w:rPr>
          <w:rFonts w:eastAsia="Times New Roman"/>
          <w:color w:val="000000"/>
          <w:sz w:val="24"/>
          <w:szCs w:val="24"/>
          <w:lang w:eastAsia="ru-RU"/>
        </w:rPr>
        <w:t>Муниципальному казенному учреждению «Центр административно-хозяйственного обеспечения»</w:t>
      </w:r>
      <w:r w:rsidRPr="00D63B45">
        <w:rPr>
          <w:rFonts w:eastAsia="Times New Roman"/>
          <w:color w:val="000000"/>
          <w:sz w:val="24"/>
          <w:szCs w:val="24"/>
          <w:lang w:eastAsia="ru-RU"/>
        </w:rPr>
        <w:t xml:space="preserve"> в соответствии со ст.9 Федерального закона от 27.07.2006 №152-ФЗ «О персональных данных» согласие на автоматизированную, а также без использования средств автоматизации обработку моих персональных данных, в целях получения муниципальных услуг, а именно на совершение действий, предусмотренных п.3 ст.3 ФЗ «О персональных данных» со сведениями, представленными мной в </w:t>
      </w:r>
      <w:r w:rsidR="000426EB">
        <w:rPr>
          <w:rFonts w:eastAsia="Times New Roman"/>
          <w:color w:val="000000"/>
          <w:sz w:val="24"/>
          <w:szCs w:val="24"/>
          <w:lang w:eastAsia="ru-RU"/>
        </w:rPr>
        <w:t>Муниципальное казенное учреждение «Центр административно-хозяйственного обеспечения»</w:t>
      </w:r>
      <w:r w:rsidRPr="00D63B45">
        <w:rPr>
          <w:rFonts w:eastAsia="Times New Roman"/>
          <w:color w:val="000000"/>
          <w:sz w:val="24"/>
          <w:szCs w:val="24"/>
          <w:lang w:eastAsia="ru-RU"/>
        </w:rPr>
        <w:t xml:space="preserve"> 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РФ.</w:t>
      </w:r>
    </w:p>
    <w:p w14:paraId="5F50D219" w14:textId="77777777" w:rsidR="00D63B45" w:rsidRPr="00D63B45" w:rsidRDefault="00D63B45" w:rsidP="00D63B45">
      <w:pPr>
        <w:spacing w:before="100" w:beforeAutospacing="1" w:after="100" w:afterAutospacing="1" w:line="240" w:lineRule="auto"/>
        <w:ind w:left="-432"/>
        <w:rPr>
          <w:rFonts w:eastAsia="Times New Roman"/>
          <w:color w:val="000000"/>
          <w:sz w:val="24"/>
          <w:szCs w:val="24"/>
          <w:lang w:eastAsia="ru-RU"/>
        </w:rPr>
      </w:pPr>
    </w:p>
    <w:p w14:paraId="3A9904B7" w14:textId="77777777" w:rsidR="00D63B45" w:rsidRPr="00D63B45" w:rsidRDefault="00D63B45" w:rsidP="00D63B45">
      <w:pPr>
        <w:spacing w:before="100" w:beforeAutospacing="1" w:after="100" w:afterAutospacing="1" w:line="240" w:lineRule="auto"/>
        <w:ind w:left="-432"/>
        <w:rPr>
          <w:rFonts w:eastAsia="Times New Roman"/>
          <w:color w:val="000000"/>
          <w:sz w:val="24"/>
          <w:szCs w:val="24"/>
          <w:lang w:eastAsia="ru-RU"/>
        </w:rPr>
      </w:pPr>
      <w:r w:rsidRPr="00D63B45">
        <w:rPr>
          <w:rFonts w:eastAsia="Times New Roman"/>
          <w:b/>
          <w:bCs/>
          <w:color w:val="000000"/>
          <w:lang w:eastAsia="ru-RU"/>
        </w:rPr>
        <w:t>Банковские реквизиты счёта для возврата задатка (</w:t>
      </w:r>
      <w:r w:rsidRPr="00D63B45">
        <w:rPr>
          <w:rFonts w:eastAsia="Times New Roman"/>
          <w:b/>
          <w:bCs/>
          <w:i/>
          <w:iCs/>
          <w:color w:val="000000"/>
          <w:lang w:eastAsia="ru-RU"/>
        </w:rPr>
        <w:t>все строки обязательны для заполнения</w:t>
      </w:r>
      <w:r w:rsidRPr="00D63B45">
        <w:rPr>
          <w:rFonts w:eastAsia="Times New Roman"/>
          <w:b/>
          <w:bCs/>
          <w:color w:val="000000"/>
          <w:lang w:eastAsia="ru-RU"/>
        </w:rPr>
        <w:t>):</w:t>
      </w:r>
    </w:p>
    <w:p w14:paraId="1B56AF15" w14:textId="77777777" w:rsidR="00D63B45" w:rsidRPr="00D63B45" w:rsidRDefault="00D63B45" w:rsidP="00D63B45">
      <w:pPr>
        <w:spacing w:before="100" w:beforeAutospacing="1" w:after="100" w:afterAutospacing="1" w:line="240" w:lineRule="auto"/>
        <w:ind w:left="-432"/>
        <w:rPr>
          <w:rFonts w:eastAsia="Times New Roman"/>
          <w:color w:val="000000"/>
          <w:sz w:val="24"/>
          <w:szCs w:val="24"/>
          <w:lang w:eastAsia="ru-RU"/>
        </w:rPr>
      </w:pPr>
      <w:r w:rsidRPr="00D63B45">
        <w:rPr>
          <w:rFonts w:eastAsia="Times New Roman"/>
          <w:i/>
          <w:iCs/>
          <w:color w:val="000000"/>
          <w:u w:val="single"/>
          <w:lang w:eastAsia="ru-RU"/>
        </w:rPr>
        <w:t>Реквизиты заявителя:</w:t>
      </w:r>
    </w:p>
    <w:p w14:paraId="678780DC" w14:textId="77777777" w:rsidR="00D63B45" w:rsidRPr="00D63B45" w:rsidRDefault="00D63B45" w:rsidP="00D63B45">
      <w:pPr>
        <w:spacing w:before="100" w:beforeAutospacing="1" w:after="100" w:afterAutospacing="1" w:line="240" w:lineRule="auto"/>
        <w:ind w:left="-432"/>
        <w:rPr>
          <w:rFonts w:eastAsia="Times New Roman"/>
          <w:color w:val="000000"/>
          <w:sz w:val="24"/>
          <w:szCs w:val="24"/>
          <w:lang w:eastAsia="ru-RU"/>
        </w:rPr>
      </w:pPr>
      <w:r w:rsidRPr="00D63B45">
        <w:rPr>
          <w:rFonts w:eastAsia="Times New Roman"/>
          <w:color w:val="000000"/>
          <w:lang w:eastAsia="ru-RU"/>
        </w:rPr>
        <w:t>Получатель: ______________________________________________________________________________</w:t>
      </w:r>
    </w:p>
    <w:p w14:paraId="546755A8" w14:textId="77777777" w:rsidR="00D63B45" w:rsidRPr="00D63B45" w:rsidRDefault="00D63B45" w:rsidP="00D63B45">
      <w:pPr>
        <w:spacing w:before="100" w:beforeAutospacing="1" w:after="100" w:afterAutospacing="1" w:line="240" w:lineRule="auto"/>
        <w:ind w:left="-432"/>
        <w:rPr>
          <w:rFonts w:eastAsia="Times New Roman"/>
          <w:color w:val="000000"/>
          <w:sz w:val="24"/>
          <w:szCs w:val="24"/>
          <w:lang w:eastAsia="ru-RU"/>
        </w:rPr>
      </w:pPr>
      <w:r w:rsidRPr="00D63B45">
        <w:rPr>
          <w:rFonts w:eastAsia="Times New Roman"/>
          <w:color w:val="000000"/>
          <w:lang w:eastAsia="ru-RU"/>
        </w:rPr>
        <w:t>(организационно-правовая форма и наименование юридического лица или Ф.И.О. гражданина, подавшего заявку)</w:t>
      </w:r>
    </w:p>
    <w:p w14:paraId="1B4DF0CA" w14:textId="77777777" w:rsidR="00D63B45" w:rsidRPr="00D63B45" w:rsidRDefault="00D63B45" w:rsidP="00D63B45">
      <w:pPr>
        <w:spacing w:before="100" w:beforeAutospacing="1" w:after="100" w:afterAutospacing="1" w:line="240" w:lineRule="auto"/>
        <w:ind w:left="-432"/>
        <w:rPr>
          <w:rFonts w:eastAsia="Times New Roman"/>
          <w:color w:val="000000"/>
          <w:sz w:val="24"/>
          <w:szCs w:val="24"/>
          <w:lang w:eastAsia="ru-RU"/>
        </w:rPr>
      </w:pPr>
      <w:r w:rsidRPr="00D63B45">
        <w:rPr>
          <w:rFonts w:eastAsia="Times New Roman"/>
          <w:color w:val="000000"/>
          <w:lang w:eastAsia="ru-RU"/>
        </w:rPr>
        <w:t>расчётный (лицевой) счёт № _________________________</w:t>
      </w:r>
    </w:p>
    <w:p w14:paraId="181B384C" w14:textId="77777777" w:rsidR="00D63B45" w:rsidRPr="00D63B45" w:rsidRDefault="00D63B45" w:rsidP="00D63B45">
      <w:pPr>
        <w:spacing w:before="100" w:beforeAutospacing="1" w:after="100" w:afterAutospacing="1" w:line="240" w:lineRule="auto"/>
        <w:ind w:left="-432"/>
        <w:rPr>
          <w:rFonts w:eastAsia="Times New Roman"/>
          <w:color w:val="000000"/>
          <w:sz w:val="24"/>
          <w:szCs w:val="24"/>
          <w:lang w:eastAsia="ru-RU"/>
        </w:rPr>
      </w:pPr>
      <w:r w:rsidRPr="00D63B45">
        <w:rPr>
          <w:rFonts w:eastAsia="Times New Roman"/>
          <w:i/>
          <w:iCs/>
          <w:color w:val="000000"/>
          <w:u w:val="single"/>
          <w:lang w:eastAsia="ru-RU"/>
        </w:rPr>
        <w:t>Реквизиты Банка:</w:t>
      </w:r>
    </w:p>
    <w:p w14:paraId="674B76F3" w14:textId="77777777" w:rsidR="00D63B45" w:rsidRPr="00D63B45" w:rsidRDefault="00D63B45" w:rsidP="00D63B45">
      <w:pPr>
        <w:spacing w:before="100" w:beforeAutospacing="1" w:after="100" w:afterAutospacing="1" w:line="240" w:lineRule="auto"/>
        <w:ind w:left="-432"/>
        <w:rPr>
          <w:rFonts w:eastAsia="Times New Roman"/>
          <w:color w:val="000000"/>
          <w:sz w:val="24"/>
          <w:szCs w:val="24"/>
          <w:lang w:eastAsia="ru-RU"/>
        </w:rPr>
      </w:pPr>
      <w:r w:rsidRPr="00D63B45">
        <w:rPr>
          <w:rFonts w:eastAsia="Times New Roman"/>
          <w:color w:val="000000"/>
          <w:lang w:eastAsia="ru-RU"/>
        </w:rPr>
        <w:t>Наименование банка ______________________________________________________________________</w:t>
      </w:r>
    </w:p>
    <w:p w14:paraId="551F4315" w14:textId="77777777" w:rsidR="00D63B45" w:rsidRPr="00D63B45" w:rsidRDefault="00D63B45" w:rsidP="00D63B45">
      <w:pPr>
        <w:spacing w:before="100" w:beforeAutospacing="1" w:after="100" w:afterAutospacing="1" w:line="240" w:lineRule="auto"/>
        <w:ind w:left="-432"/>
        <w:rPr>
          <w:rFonts w:eastAsia="Times New Roman"/>
          <w:color w:val="000000"/>
          <w:sz w:val="24"/>
          <w:szCs w:val="24"/>
          <w:lang w:eastAsia="ru-RU"/>
        </w:rPr>
      </w:pPr>
      <w:r w:rsidRPr="00D63B45">
        <w:rPr>
          <w:rFonts w:eastAsia="Times New Roman"/>
          <w:color w:val="000000"/>
          <w:lang w:eastAsia="ru-RU"/>
        </w:rPr>
        <w:t>корреспондентский счёт № ______________________________________________________________</w:t>
      </w:r>
    </w:p>
    <w:p w14:paraId="2B5D71AB" w14:textId="77777777" w:rsidR="00D63B45" w:rsidRPr="00D63B45" w:rsidRDefault="00D63B45" w:rsidP="00D63B45">
      <w:pPr>
        <w:spacing w:before="100" w:beforeAutospacing="1" w:after="100" w:afterAutospacing="1" w:line="240" w:lineRule="auto"/>
        <w:ind w:left="-432"/>
        <w:rPr>
          <w:rFonts w:eastAsia="Times New Roman"/>
          <w:color w:val="000000"/>
          <w:sz w:val="24"/>
          <w:szCs w:val="24"/>
          <w:lang w:eastAsia="ru-RU"/>
        </w:rPr>
      </w:pPr>
      <w:r w:rsidRPr="00D63B45">
        <w:rPr>
          <w:rFonts w:eastAsia="Times New Roman"/>
          <w:color w:val="000000"/>
          <w:lang w:eastAsia="ru-RU"/>
        </w:rPr>
        <w:t>БИК _____________________________________________________________________</w:t>
      </w:r>
    </w:p>
    <w:p w14:paraId="3ADE7C52" w14:textId="77777777" w:rsidR="00D63B45" w:rsidRPr="00D63B45" w:rsidRDefault="00D63B45" w:rsidP="00D63B45">
      <w:pPr>
        <w:spacing w:before="100" w:beforeAutospacing="1" w:after="100" w:afterAutospacing="1" w:line="240" w:lineRule="auto"/>
        <w:ind w:left="-432"/>
        <w:rPr>
          <w:rFonts w:eastAsia="Times New Roman"/>
          <w:color w:val="000000"/>
          <w:sz w:val="24"/>
          <w:szCs w:val="24"/>
          <w:lang w:eastAsia="ru-RU"/>
        </w:rPr>
      </w:pPr>
      <w:r w:rsidRPr="00D63B45">
        <w:rPr>
          <w:rFonts w:eastAsia="Times New Roman"/>
          <w:color w:val="000000"/>
          <w:lang w:eastAsia="ru-RU"/>
        </w:rPr>
        <w:t>ИНН_____________________/КПП_________________</w:t>
      </w:r>
    </w:p>
    <w:p w14:paraId="04542F68" w14:textId="77777777" w:rsidR="00D63B45" w:rsidRPr="00D63B45" w:rsidRDefault="00D63B45" w:rsidP="00D63B45">
      <w:pPr>
        <w:spacing w:before="100" w:beforeAutospacing="1" w:after="115" w:line="240" w:lineRule="auto"/>
        <w:ind w:left="-432"/>
        <w:rPr>
          <w:rFonts w:eastAsia="Times New Roman"/>
          <w:color w:val="000000"/>
          <w:sz w:val="24"/>
          <w:szCs w:val="24"/>
          <w:lang w:eastAsia="ru-RU"/>
        </w:rPr>
      </w:pPr>
      <w:r w:rsidRPr="00D63B45">
        <w:rPr>
          <w:rFonts w:eastAsia="Times New Roman"/>
          <w:b/>
          <w:bCs/>
          <w:color w:val="000000"/>
          <w:lang w:eastAsia="ru-RU"/>
        </w:rPr>
        <w:t>Приложения</w:t>
      </w:r>
      <w:r w:rsidRPr="00D63B45">
        <w:rPr>
          <w:rFonts w:eastAsia="Times New Roman"/>
          <w:color w:val="000000"/>
          <w:lang w:eastAsia="ru-RU"/>
        </w:rPr>
        <w:t>: ____ документов на ____ листах, согласно приложенному перечню.</w:t>
      </w:r>
    </w:p>
    <w:p w14:paraId="2CAB658D" w14:textId="77777777" w:rsidR="00D63B45" w:rsidRPr="00D63B45" w:rsidRDefault="00D63B45" w:rsidP="00D63B45">
      <w:pPr>
        <w:spacing w:before="100" w:beforeAutospacing="1" w:after="100" w:afterAutospacing="1" w:line="240" w:lineRule="auto"/>
        <w:ind w:left="-432"/>
        <w:rPr>
          <w:rFonts w:eastAsia="Times New Roman"/>
          <w:color w:val="000000"/>
          <w:sz w:val="24"/>
          <w:szCs w:val="24"/>
          <w:lang w:eastAsia="ru-RU"/>
        </w:rPr>
      </w:pPr>
      <w:r w:rsidRPr="00D63B45">
        <w:rPr>
          <w:rFonts w:eastAsia="Times New Roman"/>
          <w:b/>
          <w:bCs/>
          <w:color w:val="000000"/>
          <w:lang w:eastAsia="ru-RU"/>
        </w:rPr>
        <w:t>Заявитель</w:t>
      </w:r>
      <w:r w:rsidRPr="00D63B45">
        <w:rPr>
          <w:rFonts w:eastAsia="Times New Roman"/>
          <w:color w:val="000000"/>
          <w:lang w:eastAsia="ru-RU"/>
        </w:rPr>
        <w:t xml:space="preserve"> (его полномочный представитель) _____________________/________________________________________/</w:t>
      </w:r>
    </w:p>
    <w:p w14:paraId="4663919D" w14:textId="77777777" w:rsidR="00D63B45" w:rsidRPr="00D63B45" w:rsidRDefault="00D63B45" w:rsidP="00D63B45">
      <w:pPr>
        <w:spacing w:before="100" w:beforeAutospacing="1" w:after="100" w:afterAutospacing="1" w:line="240" w:lineRule="auto"/>
        <w:ind w:left="-432"/>
        <w:rPr>
          <w:rFonts w:eastAsia="Times New Roman"/>
          <w:color w:val="000000"/>
          <w:sz w:val="24"/>
          <w:szCs w:val="24"/>
          <w:lang w:eastAsia="ru-RU"/>
        </w:rPr>
      </w:pPr>
      <w:r w:rsidRPr="00D63B45">
        <w:rPr>
          <w:rFonts w:eastAsia="Times New Roman"/>
          <w:i/>
          <w:iCs/>
          <w:color w:val="000000"/>
          <w:lang w:eastAsia="ru-RU"/>
        </w:rPr>
        <w:t>(подпись) (расшифровка подписи)</w:t>
      </w:r>
    </w:p>
    <w:p w14:paraId="74D60122" w14:textId="77777777" w:rsidR="00D63B45" w:rsidRPr="00D63B45" w:rsidRDefault="00D63B45" w:rsidP="00D63B45">
      <w:pPr>
        <w:pBdr>
          <w:bottom w:val="single" w:sz="6" w:space="1" w:color="auto"/>
        </w:pBdr>
        <w:spacing w:before="100" w:beforeAutospacing="1" w:after="100" w:afterAutospacing="1" w:line="240" w:lineRule="auto"/>
        <w:ind w:left="-432"/>
        <w:rPr>
          <w:rFonts w:eastAsia="Times New Roman"/>
          <w:color w:val="000000"/>
          <w:sz w:val="24"/>
          <w:szCs w:val="24"/>
          <w:lang w:eastAsia="ru-RU"/>
        </w:rPr>
      </w:pPr>
    </w:p>
    <w:p w14:paraId="50F67208" w14:textId="550AA8A8" w:rsidR="00D63B45" w:rsidRPr="00D63B45" w:rsidRDefault="00D63B45" w:rsidP="00D01F14">
      <w:pPr>
        <w:spacing w:before="100" w:beforeAutospacing="1" w:after="100" w:afterAutospacing="1" w:line="240" w:lineRule="auto"/>
        <w:ind w:left="-432"/>
        <w:jc w:val="both"/>
        <w:rPr>
          <w:rFonts w:eastAsia="Times New Roman"/>
          <w:color w:val="000000"/>
          <w:sz w:val="24"/>
          <w:szCs w:val="24"/>
          <w:lang w:eastAsia="ru-RU"/>
        </w:rPr>
      </w:pPr>
      <w:r w:rsidRPr="00D63B45">
        <w:rPr>
          <w:rFonts w:eastAsia="Times New Roman"/>
          <w:color w:val="000000"/>
          <w:lang w:eastAsia="ru-RU"/>
        </w:rPr>
        <w:t>Настоящая Заявка с приложенными ___ документами на __ листах принята уполномоченным представителем организатора аукциона (</w:t>
      </w:r>
      <w:r w:rsidR="00D01F14">
        <w:rPr>
          <w:rFonts w:eastAsia="Times New Roman"/>
          <w:color w:val="000000"/>
          <w:lang w:eastAsia="ru-RU"/>
        </w:rPr>
        <w:t>работником МКУ «ЦАХО»</w:t>
      </w:r>
      <w:r w:rsidRPr="00D63B45">
        <w:rPr>
          <w:rFonts w:eastAsia="Times New Roman"/>
          <w:color w:val="000000"/>
          <w:lang w:eastAsia="ru-RU"/>
        </w:rPr>
        <w:t>):</w:t>
      </w:r>
    </w:p>
    <w:p w14:paraId="19818057" w14:textId="77777777" w:rsidR="00D63B45" w:rsidRPr="00D63B45" w:rsidRDefault="00D63B45" w:rsidP="00D63B45">
      <w:pPr>
        <w:spacing w:before="100" w:beforeAutospacing="1" w:after="100" w:afterAutospacing="1" w:line="240" w:lineRule="auto"/>
        <w:ind w:left="-432"/>
        <w:rPr>
          <w:rFonts w:eastAsia="Times New Roman"/>
          <w:color w:val="000000"/>
          <w:sz w:val="24"/>
          <w:szCs w:val="24"/>
          <w:lang w:eastAsia="ru-RU"/>
        </w:rPr>
      </w:pPr>
      <w:r w:rsidRPr="00D63B45">
        <w:rPr>
          <w:rFonts w:eastAsia="Times New Roman"/>
          <w:color w:val="000000"/>
          <w:lang w:eastAsia="ru-RU"/>
        </w:rPr>
        <w:t>«___</w:t>
      </w:r>
      <w:proofErr w:type="gramStart"/>
      <w:r w:rsidRPr="00D63B45">
        <w:rPr>
          <w:rFonts w:eastAsia="Times New Roman"/>
          <w:color w:val="000000"/>
          <w:lang w:eastAsia="ru-RU"/>
        </w:rPr>
        <w:t>_»_</w:t>
      </w:r>
      <w:proofErr w:type="gramEnd"/>
      <w:r w:rsidRPr="00D63B45">
        <w:rPr>
          <w:rFonts w:eastAsia="Times New Roman"/>
          <w:color w:val="000000"/>
          <w:lang w:eastAsia="ru-RU"/>
        </w:rPr>
        <w:t>________ 2020 года ____ часов ____ минут местного времени _____________/__________________________/</w:t>
      </w:r>
    </w:p>
    <w:p w14:paraId="18253E82" w14:textId="77777777" w:rsidR="00D63B45" w:rsidRPr="00D63B45" w:rsidRDefault="00D63B45" w:rsidP="00D63B45">
      <w:pPr>
        <w:spacing w:before="100" w:beforeAutospacing="1" w:after="100" w:afterAutospacing="1" w:line="240" w:lineRule="auto"/>
        <w:ind w:left="-432"/>
        <w:rPr>
          <w:rFonts w:eastAsia="Times New Roman"/>
          <w:color w:val="000000"/>
          <w:sz w:val="24"/>
          <w:szCs w:val="24"/>
          <w:lang w:eastAsia="ru-RU"/>
        </w:rPr>
      </w:pPr>
      <w:r w:rsidRPr="00D63B45">
        <w:rPr>
          <w:rFonts w:eastAsia="Times New Roman"/>
          <w:i/>
          <w:iCs/>
          <w:color w:val="000000"/>
          <w:lang w:eastAsia="ru-RU"/>
        </w:rPr>
        <w:t>(подпись) (расшифровка подписи)</w:t>
      </w:r>
    </w:p>
    <w:p w14:paraId="67DBBDD7" w14:textId="77777777" w:rsidR="00D63B45" w:rsidRPr="00D63B45" w:rsidRDefault="00D63B45" w:rsidP="00D63B45">
      <w:pPr>
        <w:spacing w:before="100" w:beforeAutospacing="1" w:after="100" w:afterAutospacing="1" w:line="240" w:lineRule="auto"/>
        <w:ind w:left="-432"/>
        <w:jc w:val="right"/>
        <w:rPr>
          <w:rFonts w:eastAsia="Times New Roman"/>
          <w:color w:val="000000"/>
          <w:sz w:val="24"/>
          <w:szCs w:val="24"/>
          <w:lang w:eastAsia="ru-RU"/>
        </w:rPr>
      </w:pPr>
    </w:p>
    <w:p w14:paraId="740EDF48" w14:textId="056E57FD" w:rsidR="00D63B45" w:rsidRDefault="00D63B45" w:rsidP="00D63B45">
      <w:pPr>
        <w:spacing w:before="100" w:beforeAutospacing="1" w:after="100" w:afterAutospacing="1" w:line="240" w:lineRule="auto"/>
        <w:ind w:left="-432"/>
        <w:jc w:val="right"/>
        <w:rPr>
          <w:rFonts w:eastAsia="Times New Roman"/>
          <w:color w:val="000000"/>
          <w:sz w:val="24"/>
          <w:szCs w:val="24"/>
          <w:lang w:eastAsia="ru-RU"/>
        </w:rPr>
      </w:pPr>
    </w:p>
    <w:p w14:paraId="753243D9" w14:textId="77777777" w:rsidR="00F368F0" w:rsidRPr="00D63B45" w:rsidRDefault="00F368F0" w:rsidP="00D63B45">
      <w:pPr>
        <w:spacing w:before="100" w:beforeAutospacing="1" w:after="100" w:afterAutospacing="1" w:line="240" w:lineRule="auto"/>
        <w:ind w:left="-432"/>
        <w:jc w:val="right"/>
        <w:rPr>
          <w:rFonts w:eastAsia="Times New Roman"/>
          <w:color w:val="000000"/>
          <w:sz w:val="24"/>
          <w:szCs w:val="24"/>
          <w:lang w:eastAsia="ru-RU"/>
        </w:rPr>
      </w:pPr>
    </w:p>
    <w:p w14:paraId="7998C8DC" w14:textId="77777777" w:rsidR="00D63B45" w:rsidRPr="00D63B45" w:rsidRDefault="00D63B45" w:rsidP="00D63B45">
      <w:pPr>
        <w:spacing w:before="100" w:beforeAutospacing="1" w:after="100" w:afterAutospacing="1" w:line="240" w:lineRule="auto"/>
        <w:ind w:left="-432"/>
        <w:jc w:val="right"/>
        <w:rPr>
          <w:rFonts w:eastAsia="Times New Roman"/>
          <w:color w:val="000000"/>
          <w:sz w:val="24"/>
          <w:szCs w:val="24"/>
          <w:lang w:eastAsia="ru-RU"/>
        </w:rPr>
      </w:pPr>
    </w:p>
    <w:p w14:paraId="362A5F66" w14:textId="77777777" w:rsidR="00D63B45" w:rsidRPr="00D63B45" w:rsidRDefault="00D63B45" w:rsidP="006E0969">
      <w:pPr>
        <w:spacing w:after="0" w:line="240" w:lineRule="auto"/>
        <w:ind w:left="-432"/>
        <w:jc w:val="right"/>
        <w:rPr>
          <w:rFonts w:eastAsia="Times New Roman"/>
          <w:color w:val="000000"/>
          <w:sz w:val="24"/>
          <w:szCs w:val="24"/>
          <w:lang w:eastAsia="ru-RU"/>
        </w:rPr>
      </w:pPr>
      <w:r w:rsidRPr="00D63B45">
        <w:rPr>
          <w:rFonts w:eastAsia="Times New Roman"/>
          <w:b/>
          <w:bCs/>
          <w:color w:val="000000"/>
          <w:sz w:val="20"/>
          <w:szCs w:val="20"/>
          <w:lang w:eastAsia="ru-RU"/>
        </w:rPr>
        <w:lastRenderedPageBreak/>
        <w:t>УТВЕРЖДЕНО</w:t>
      </w:r>
    </w:p>
    <w:p w14:paraId="511D5C66" w14:textId="136DB18A" w:rsidR="00D63B45" w:rsidRPr="00D63B45" w:rsidRDefault="006E0969" w:rsidP="006E0969">
      <w:pPr>
        <w:spacing w:after="0" w:line="240" w:lineRule="auto"/>
        <w:ind w:left="4968" w:firstLine="706"/>
        <w:jc w:val="right"/>
        <w:rPr>
          <w:rFonts w:eastAsia="Times New Roman"/>
          <w:color w:val="000000"/>
          <w:sz w:val="24"/>
          <w:szCs w:val="24"/>
          <w:lang w:eastAsia="ru-RU"/>
        </w:rPr>
      </w:pPr>
      <w:r>
        <w:rPr>
          <w:rFonts w:eastAsia="Times New Roman"/>
          <w:color w:val="000000"/>
          <w:sz w:val="20"/>
          <w:szCs w:val="20"/>
          <w:lang w:eastAsia="ru-RU"/>
        </w:rPr>
        <w:t>Приказом МКУ «ЦАХО»</w:t>
      </w:r>
    </w:p>
    <w:p w14:paraId="6E6E91E3" w14:textId="29F2ED62" w:rsidR="00D63B45" w:rsidRPr="00D63B45" w:rsidRDefault="00283D2D" w:rsidP="00283D2D">
      <w:pPr>
        <w:spacing w:after="0" w:line="240" w:lineRule="auto"/>
        <w:jc w:val="right"/>
        <w:rPr>
          <w:rFonts w:eastAsia="Times New Roman"/>
          <w:color w:val="000000"/>
          <w:sz w:val="24"/>
          <w:szCs w:val="24"/>
          <w:lang w:eastAsia="ru-RU"/>
        </w:rPr>
      </w:pPr>
      <w:r w:rsidRPr="00D63B45">
        <w:rPr>
          <w:rFonts w:eastAsia="Times New Roman"/>
          <w:color w:val="000000"/>
          <w:sz w:val="20"/>
          <w:szCs w:val="20"/>
          <w:lang w:eastAsia="ru-RU"/>
        </w:rPr>
        <w:t xml:space="preserve">от </w:t>
      </w:r>
      <w:r>
        <w:rPr>
          <w:rFonts w:eastAsia="Times New Roman"/>
          <w:color w:val="000000"/>
          <w:sz w:val="24"/>
          <w:szCs w:val="24"/>
          <w:lang w:eastAsia="ru-RU"/>
        </w:rPr>
        <w:t>10.09.2020</w:t>
      </w:r>
      <w:r w:rsidRPr="00D63B45">
        <w:rPr>
          <w:rFonts w:eastAsia="Times New Roman"/>
          <w:color w:val="000000"/>
          <w:sz w:val="24"/>
          <w:szCs w:val="24"/>
          <w:lang w:eastAsia="ru-RU"/>
        </w:rPr>
        <w:t xml:space="preserve"> № </w:t>
      </w:r>
      <w:r>
        <w:rPr>
          <w:rFonts w:eastAsia="Times New Roman"/>
          <w:color w:val="000000"/>
          <w:sz w:val="24"/>
          <w:szCs w:val="24"/>
          <w:lang w:eastAsia="ru-RU"/>
        </w:rPr>
        <w:t>99</w:t>
      </w:r>
      <w:r w:rsidRPr="00D63B45">
        <w:rPr>
          <w:rFonts w:eastAsia="Times New Roman"/>
          <w:color w:val="000000"/>
          <w:sz w:val="20"/>
          <w:szCs w:val="20"/>
          <w:lang w:eastAsia="ru-RU"/>
        </w:rPr>
        <w:t xml:space="preserve"> </w:t>
      </w:r>
    </w:p>
    <w:p w14:paraId="22DFB3B1" w14:textId="56D632F3" w:rsidR="00D63B45" w:rsidRPr="00D63B45" w:rsidRDefault="00D63B45" w:rsidP="006E0969">
      <w:pPr>
        <w:spacing w:after="0" w:line="240" w:lineRule="auto"/>
        <w:jc w:val="right"/>
        <w:rPr>
          <w:rFonts w:eastAsia="Times New Roman"/>
          <w:color w:val="000000"/>
          <w:sz w:val="24"/>
          <w:szCs w:val="24"/>
          <w:lang w:eastAsia="ru-RU"/>
        </w:rPr>
      </w:pPr>
      <w:r w:rsidRPr="00D63B45">
        <w:rPr>
          <w:rFonts w:eastAsia="Times New Roman"/>
          <w:color w:val="000000"/>
          <w:sz w:val="20"/>
          <w:szCs w:val="20"/>
          <w:lang w:eastAsia="ru-RU"/>
        </w:rPr>
        <w:t>(Приложение №</w:t>
      </w:r>
      <w:r w:rsidR="00F368F0">
        <w:rPr>
          <w:rFonts w:eastAsia="Times New Roman"/>
          <w:color w:val="000000"/>
          <w:sz w:val="20"/>
          <w:szCs w:val="20"/>
          <w:lang w:eastAsia="ru-RU"/>
        </w:rPr>
        <w:t>4</w:t>
      </w:r>
      <w:r w:rsidRPr="00D63B45">
        <w:rPr>
          <w:rFonts w:eastAsia="Times New Roman"/>
          <w:color w:val="000000"/>
          <w:sz w:val="20"/>
          <w:szCs w:val="20"/>
          <w:lang w:eastAsia="ru-RU"/>
        </w:rPr>
        <w:t>)</w:t>
      </w:r>
    </w:p>
    <w:p w14:paraId="6A079EC2" w14:textId="77777777" w:rsidR="00F368F0" w:rsidRDefault="00F368F0" w:rsidP="00F368F0">
      <w:pPr>
        <w:pStyle w:val="Preformat"/>
        <w:ind w:left="4678"/>
        <w:jc w:val="center"/>
        <w:rPr>
          <w:rFonts w:ascii="Times New Roman" w:hAnsi="Times New Roman" w:cs="Times New Roman"/>
          <w:sz w:val="22"/>
          <w:szCs w:val="22"/>
        </w:rPr>
      </w:pPr>
    </w:p>
    <w:p w14:paraId="726D7C6D" w14:textId="29B04303" w:rsidR="00F368F0" w:rsidRDefault="00F368F0" w:rsidP="00F368F0">
      <w:pPr>
        <w:pStyle w:val="Preformat"/>
        <w:ind w:left="4678"/>
        <w:jc w:val="right"/>
        <w:rPr>
          <w:rFonts w:ascii="Times New Roman" w:hAnsi="Times New Roman" w:cs="Times New Roman"/>
          <w:sz w:val="22"/>
          <w:szCs w:val="22"/>
        </w:rPr>
      </w:pPr>
      <w:r>
        <w:rPr>
          <w:rFonts w:ascii="Times New Roman" w:hAnsi="Times New Roman" w:cs="Times New Roman"/>
          <w:sz w:val="22"/>
          <w:szCs w:val="22"/>
        </w:rPr>
        <w:t>ПРИЛОЖЕНИЕ</w:t>
      </w:r>
    </w:p>
    <w:p w14:paraId="6D4B4DDE" w14:textId="77777777" w:rsidR="00F368F0" w:rsidRDefault="00F368F0" w:rsidP="00F368F0">
      <w:pPr>
        <w:pStyle w:val="Preformat"/>
        <w:ind w:left="4678"/>
        <w:jc w:val="right"/>
        <w:rPr>
          <w:rFonts w:ascii="Times New Roman" w:hAnsi="Times New Roman" w:cs="Times New Roman"/>
          <w:sz w:val="22"/>
          <w:szCs w:val="22"/>
        </w:rPr>
      </w:pPr>
      <w:r>
        <w:rPr>
          <w:rFonts w:ascii="Times New Roman" w:hAnsi="Times New Roman" w:cs="Times New Roman"/>
          <w:sz w:val="22"/>
          <w:szCs w:val="22"/>
        </w:rPr>
        <w:t>к заявке на участие в аукционе</w:t>
      </w:r>
    </w:p>
    <w:p w14:paraId="7CF7299E" w14:textId="77777777" w:rsidR="00F368F0" w:rsidRDefault="00F368F0" w:rsidP="00F368F0">
      <w:pPr>
        <w:pStyle w:val="Preformat"/>
        <w:ind w:left="4678"/>
        <w:jc w:val="right"/>
        <w:rPr>
          <w:rFonts w:ascii="Times New Roman" w:hAnsi="Times New Roman" w:cs="Times New Roman"/>
          <w:sz w:val="22"/>
          <w:szCs w:val="22"/>
        </w:rPr>
      </w:pPr>
      <w:r>
        <w:rPr>
          <w:rFonts w:ascii="Times New Roman" w:hAnsi="Times New Roman" w:cs="Times New Roman"/>
          <w:sz w:val="22"/>
          <w:szCs w:val="22"/>
        </w:rPr>
        <w:t>№ _______________________________</w:t>
      </w:r>
    </w:p>
    <w:p w14:paraId="310488DC" w14:textId="77777777" w:rsidR="00F368F0" w:rsidRDefault="00F368F0" w:rsidP="00F368F0">
      <w:pPr>
        <w:pStyle w:val="Preformat"/>
        <w:ind w:left="4678"/>
        <w:jc w:val="right"/>
        <w:rPr>
          <w:rFonts w:ascii="Times New Roman" w:hAnsi="Times New Roman" w:cs="Times New Roman"/>
          <w:sz w:val="22"/>
          <w:szCs w:val="22"/>
        </w:rPr>
      </w:pPr>
    </w:p>
    <w:p w14:paraId="16034082" w14:textId="77777777" w:rsidR="00F368F0" w:rsidRDefault="00F368F0" w:rsidP="00F368F0">
      <w:pPr>
        <w:pStyle w:val="Preformat"/>
        <w:ind w:left="4678"/>
        <w:jc w:val="right"/>
        <w:rPr>
          <w:rFonts w:ascii="Times New Roman" w:hAnsi="Times New Roman" w:cs="Times New Roman"/>
          <w:sz w:val="22"/>
          <w:szCs w:val="22"/>
        </w:rPr>
      </w:pPr>
      <w:r>
        <w:rPr>
          <w:rFonts w:ascii="Times New Roman" w:hAnsi="Times New Roman" w:cs="Times New Roman"/>
          <w:sz w:val="22"/>
          <w:szCs w:val="22"/>
        </w:rPr>
        <w:t>__________________________________________</w:t>
      </w:r>
    </w:p>
    <w:p w14:paraId="15CE73E0" w14:textId="77777777" w:rsidR="00F368F0" w:rsidRDefault="00F368F0" w:rsidP="00F368F0">
      <w:pPr>
        <w:pStyle w:val="Preformat"/>
        <w:ind w:left="4678"/>
        <w:jc w:val="right"/>
        <w:rPr>
          <w:rFonts w:ascii="Times New Roman" w:hAnsi="Times New Roman" w:cs="Times New Roman"/>
          <w:i/>
          <w:sz w:val="16"/>
          <w:szCs w:val="16"/>
        </w:rPr>
      </w:pPr>
      <w:r>
        <w:rPr>
          <w:rFonts w:ascii="Times New Roman" w:hAnsi="Times New Roman" w:cs="Times New Roman"/>
          <w:i/>
          <w:sz w:val="16"/>
          <w:szCs w:val="16"/>
        </w:rPr>
        <w:t>(указать: гражданин, индивидуальный предприниматель,</w:t>
      </w:r>
    </w:p>
    <w:p w14:paraId="2C401824" w14:textId="77777777" w:rsidR="00F368F0" w:rsidRDefault="00F368F0" w:rsidP="00F368F0">
      <w:pPr>
        <w:pStyle w:val="Preformat"/>
        <w:ind w:left="4678"/>
        <w:jc w:val="right"/>
        <w:rPr>
          <w:rFonts w:ascii="Times New Roman" w:hAnsi="Times New Roman" w:cs="Times New Roman"/>
          <w:i/>
          <w:sz w:val="16"/>
          <w:szCs w:val="16"/>
        </w:rPr>
      </w:pPr>
      <w:r>
        <w:rPr>
          <w:rFonts w:ascii="Times New Roman" w:hAnsi="Times New Roman" w:cs="Times New Roman"/>
          <w:i/>
          <w:iCs/>
          <w:sz w:val="16"/>
          <w:szCs w:val="16"/>
        </w:rPr>
        <w:t>организационно-правовая форма юридического лица</w:t>
      </w:r>
      <w:r>
        <w:rPr>
          <w:rFonts w:ascii="Times New Roman" w:hAnsi="Times New Roman" w:cs="Times New Roman"/>
          <w:i/>
          <w:sz w:val="16"/>
          <w:szCs w:val="16"/>
        </w:rPr>
        <w:t>)</w:t>
      </w:r>
    </w:p>
    <w:p w14:paraId="31EAE6A9" w14:textId="77777777" w:rsidR="00F368F0" w:rsidRDefault="00F368F0" w:rsidP="00F368F0">
      <w:pPr>
        <w:pStyle w:val="Preformat"/>
        <w:ind w:left="4678"/>
        <w:jc w:val="right"/>
        <w:rPr>
          <w:rFonts w:ascii="Times New Roman" w:hAnsi="Times New Roman" w:cs="Times New Roman"/>
          <w:sz w:val="16"/>
          <w:szCs w:val="16"/>
        </w:rPr>
      </w:pPr>
    </w:p>
    <w:p w14:paraId="1B9FA31C" w14:textId="77777777" w:rsidR="00F368F0" w:rsidRDefault="00F368F0" w:rsidP="00F368F0">
      <w:pPr>
        <w:pStyle w:val="Preformat"/>
        <w:ind w:left="4678"/>
        <w:jc w:val="right"/>
        <w:rPr>
          <w:rFonts w:ascii="Times New Roman" w:hAnsi="Times New Roman" w:cs="Times New Roman"/>
          <w:sz w:val="22"/>
          <w:szCs w:val="22"/>
        </w:rPr>
      </w:pPr>
      <w:r>
        <w:rPr>
          <w:rFonts w:ascii="Times New Roman" w:hAnsi="Times New Roman" w:cs="Times New Roman"/>
          <w:sz w:val="22"/>
          <w:szCs w:val="22"/>
        </w:rPr>
        <w:t>__________________________________________</w:t>
      </w:r>
    </w:p>
    <w:p w14:paraId="5641281C" w14:textId="77777777" w:rsidR="00F368F0" w:rsidRDefault="00F368F0" w:rsidP="00F368F0">
      <w:pPr>
        <w:pStyle w:val="Preformat"/>
        <w:ind w:left="4678"/>
        <w:jc w:val="right"/>
        <w:rPr>
          <w:rFonts w:ascii="Times New Roman" w:hAnsi="Times New Roman" w:cs="Times New Roman"/>
          <w:i/>
          <w:sz w:val="16"/>
          <w:szCs w:val="16"/>
        </w:rPr>
      </w:pPr>
      <w:r>
        <w:rPr>
          <w:rFonts w:ascii="Times New Roman" w:hAnsi="Times New Roman" w:cs="Times New Roman"/>
          <w:i/>
          <w:sz w:val="16"/>
          <w:szCs w:val="16"/>
        </w:rPr>
        <w:t>(полностью ФИО гражданина или индивидуального предпринимателя,</w:t>
      </w:r>
    </w:p>
    <w:p w14:paraId="1CACAA31" w14:textId="77777777" w:rsidR="00F368F0" w:rsidRDefault="00F368F0" w:rsidP="00F368F0">
      <w:pPr>
        <w:pStyle w:val="Preformat"/>
        <w:ind w:left="4678"/>
        <w:jc w:val="right"/>
        <w:rPr>
          <w:rFonts w:ascii="Times New Roman" w:hAnsi="Times New Roman" w:cs="Times New Roman"/>
          <w:i/>
          <w:sz w:val="16"/>
          <w:szCs w:val="16"/>
        </w:rPr>
      </w:pPr>
      <w:r>
        <w:rPr>
          <w:rFonts w:ascii="Times New Roman" w:hAnsi="Times New Roman" w:cs="Times New Roman"/>
          <w:i/>
          <w:sz w:val="16"/>
          <w:szCs w:val="16"/>
        </w:rPr>
        <w:t xml:space="preserve">фирменное наименование, наименование </w:t>
      </w:r>
      <w:r>
        <w:rPr>
          <w:rFonts w:ascii="Times New Roman" w:hAnsi="Times New Roman" w:cs="Times New Roman"/>
          <w:i/>
          <w:iCs/>
          <w:sz w:val="16"/>
          <w:szCs w:val="16"/>
        </w:rPr>
        <w:t>юридического лица</w:t>
      </w:r>
      <w:r>
        <w:rPr>
          <w:rFonts w:ascii="Times New Roman" w:hAnsi="Times New Roman" w:cs="Times New Roman"/>
          <w:i/>
          <w:sz w:val="16"/>
          <w:szCs w:val="16"/>
        </w:rPr>
        <w:t>)</w:t>
      </w:r>
    </w:p>
    <w:p w14:paraId="2709E27C" w14:textId="77777777" w:rsidR="00F368F0" w:rsidRDefault="00F368F0" w:rsidP="00F368F0">
      <w:pPr>
        <w:pStyle w:val="Preformat"/>
        <w:ind w:left="4678"/>
        <w:jc w:val="right"/>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______________________________________________________________________________________________________________________________</w:t>
      </w:r>
    </w:p>
    <w:p w14:paraId="414269DE" w14:textId="77777777" w:rsidR="00F368F0" w:rsidRDefault="00F368F0" w:rsidP="00F368F0">
      <w:pPr>
        <w:pStyle w:val="Preformat"/>
        <w:spacing w:before="360"/>
        <w:jc w:val="center"/>
        <w:rPr>
          <w:rFonts w:ascii="Times New Roman" w:hAnsi="Times New Roman" w:cs="Times New Roman"/>
          <w:b/>
          <w:sz w:val="24"/>
          <w:szCs w:val="24"/>
        </w:rPr>
      </w:pPr>
      <w:r>
        <w:rPr>
          <w:rFonts w:ascii="Times New Roman" w:hAnsi="Times New Roman" w:cs="Times New Roman"/>
          <w:b/>
          <w:sz w:val="24"/>
          <w:szCs w:val="24"/>
        </w:rPr>
        <w:t>ПЕРЕЧЕНЬ</w:t>
      </w:r>
    </w:p>
    <w:p w14:paraId="2BE433AE" w14:textId="77777777" w:rsidR="00F368F0" w:rsidRDefault="00F368F0" w:rsidP="00F368F0">
      <w:pPr>
        <w:pStyle w:val="Preformat"/>
        <w:spacing w:after="240"/>
        <w:jc w:val="center"/>
        <w:rPr>
          <w:rFonts w:ascii="Times New Roman" w:hAnsi="Times New Roman" w:cs="Times New Roman"/>
          <w:b/>
          <w:sz w:val="22"/>
          <w:szCs w:val="22"/>
        </w:rPr>
      </w:pPr>
      <w:r>
        <w:rPr>
          <w:rFonts w:ascii="Times New Roman" w:hAnsi="Times New Roman" w:cs="Times New Roman"/>
          <w:b/>
          <w:sz w:val="24"/>
          <w:szCs w:val="24"/>
        </w:rPr>
        <w:t>документов, прилагаемых к заявке</w:t>
      </w:r>
    </w:p>
    <w:p w14:paraId="6C9F5F5E" w14:textId="77777777" w:rsidR="00F368F0" w:rsidRDefault="00F368F0" w:rsidP="00F368F0">
      <w:pPr>
        <w:pStyle w:val="Preformat"/>
        <w:numPr>
          <w:ilvl w:val="0"/>
          <w:numId w:val="25"/>
        </w:numPr>
        <w:jc w:val="left"/>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 на ___ л. в ____ экз.</w:t>
      </w:r>
    </w:p>
    <w:p w14:paraId="391A8C17" w14:textId="77777777" w:rsidR="00F368F0" w:rsidRDefault="00F368F0" w:rsidP="00F368F0">
      <w:pPr>
        <w:pStyle w:val="Preformat"/>
        <w:ind w:left="2832" w:firstLine="708"/>
        <w:jc w:val="left"/>
        <w:rPr>
          <w:rFonts w:ascii="Times New Roman" w:hAnsi="Times New Roman" w:cs="Times New Roman"/>
          <w:sz w:val="18"/>
          <w:szCs w:val="18"/>
        </w:rPr>
      </w:pPr>
      <w:r>
        <w:rPr>
          <w:rFonts w:ascii="Times New Roman" w:hAnsi="Times New Roman" w:cs="Times New Roman"/>
          <w:sz w:val="18"/>
          <w:szCs w:val="18"/>
        </w:rPr>
        <w:t>(</w:t>
      </w:r>
      <w:r>
        <w:rPr>
          <w:rFonts w:ascii="Times New Roman" w:hAnsi="Times New Roman" w:cs="Times New Roman"/>
          <w:i/>
          <w:sz w:val="18"/>
          <w:szCs w:val="18"/>
        </w:rPr>
        <w:t>наименование документа</w:t>
      </w:r>
      <w:r>
        <w:rPr>
          <w:rFonts w:ascii="Times New Roman" w:hAnsi="Times New Roman" w:cs="Times New Roman"/>
          <w:sz w:val="18"/>
          <w:szCs w:val="18"/>
        </w:rPr>
        <w:t>)</w:t>
      </w:r>
    </w:p>
    <w:p w14:paraId="4A7D1A68" w14:textId="77777777" w:rsidR="00F368F0" w:rsidRDefault="00F368F0" w:rsidP="00F368F0">
      <w:pPr>
        <w:pStyle w:val="Preformat"/>
        <w:numPr>
          <w:ilvl w:val="0"/>
          <w:numId w:val="25"/>
        </w:numPr>
        <w:jc w:val="left"/>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 на ___ л. в ____ экз.</w:t>
      </w:r>
    </w:p>
    <w:p w14:paraId="3C6AEFA2" w14:textId="77777777" w:rsidR="00F368F0" w:rsidRDefault="00F368F0" w:rsidP="00F368F0">
      <w:pPr>
        <w:pStyle w:val="Preformat"/>
        <w:ind w:left="2832" w:firstLine="708"/>
        <w:jc w:val="left"/>
        <w:rPr>
          <w:rFonts w:ascii="Times New Roman" w:hAnsi="Times New Roman" w:cs="Times New Roman"/>
          <w:sz w:val="22"/>
          <w:szCs w:val="22"/>
        </w:rPr>
      </w:pPr>
      <w:r>
        <w:rPr>
          <w:rFonts w:ascii="Times New Roman" w:hAnsi="Times New Roman" w:cs="Times New Roman"/>
          <w:sz w:val="18"/>
          <w:szCs w:val="18"/>
        </w:rPr>
        <w:t>(</w:t>
      </w:r>
      <w:r>
        <w:rPr>
          <w:rFonts w:ascii="Times New Roman" w:hAnsi="Times New Roman" w:cs="Times New Roman"/>
          <w:i/>
          <w:sz w:val="18"/>
          <w:szCs w:val="18"/>
        </w:rPr>
        <w:t>наименование документа</w:t>
      </w:r>
      <w:r>
        <w:rPr>
          <w:rFonts w:ascii="Times New Roman" w:hAnsi="Times New Roman" w:cs="Times New Roman"/>
          <w:sz w:val="18"/>
          <w:szCs w:val="18"/>
        </w:rPr>
        <w:t>)</w:t>
      </w:r>
    </w:p>
    <w:p w14:paraId="6D77EA3F" w14:textId="77777777" w:rsidR="00F368F0" w:rsidRDefault="00F368F0" w:rsidP="00F368F0">
      <w:pPr>
        <w:pStyle w:val="Preformat"/>
        <w:numPr>
          <w:ilvl w:val="0"/>
          <w:numId w:val="25"/>
        </w:numPr>
        <w:jc w:val="left"/>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 на ___ л. в ____ экз.</w:t>
      </w:r>
    </w:p>
    <w:p w14:paraId="2C626F45" w14:textId="77777777" w:rsidR="00F368F0" w:rsidRDefault="00F368F0" w:rsidP="00F368F0">
      <w:pPr>
        <w:pStyle w:val="Preformat"/>
        <w:ind w:left="2832" w:firstLine="708"/>
        <w:jc w:val="left"/>
        <w:rPr>
          <w:rFonts w:ascii="Times New Roman" w:hAnsi="Times New Roman" w:cs="Times New Roman"/>
          <w:sz w:val="22"/>
          <w:szCs w:val="22"/>
        </w:rPr>
      </w:pPr>
      <w:r>
        <w:rPr>
          <w:rFonts w:ascii="Times New Roman" w:hAnsi="Times New Roman" w:cs="Times New Roman"/>
          <w:sz w:val="18"/>
          <w:szCs w:val="18"/>
        </w:rPr>
        <w:t>(</w:t>
      </w:r>
      <w:r>
        <w:rPr>
          <w:rFonts w:ascii="Times New Roman" w:hAnsi="Times New Roman" w:cs="Times New Roman"/>
          <w:i/>
          <w:sz w:val="18"/>
          <w:szCs w:val="18"/>
        </w:rPr>
        <w:t>наименование документа</w:t>
      </w:r>
      <w:r>
        <w:rPr>
          <w:rFonts w:ascii="Times New Roman" w:hAnsi="Times New Roman" w:cs="Times New Roman"/>
          <w:sz w:val="18"/>
          <w:szCs w:val="18"/>
        </w:rPr>
        <w:t>)</w:t>
      </w:r>
    </w:p>
    <w:p w14:paraId="5753719F" w14:textId="77777777" w:rsidR="00F368F0" w:rsidRDefault="00F368F0" w:rsidP="00F368F0">
      <w:pPr>
        <w:pStyle w:val="Preformat"/>
        <w:numPr>
          <w:ilvl w:val="0"/>
          <w:numId w:val="25"/>
        </w:numPr>
        <w:jc w:val="left"/>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 на ___ л. в ____ экз.</w:t>
      </w:r>
    </w:p>
    <w:p w14:paraId="373ACC82" w14:textId="77777777" w:rsidR="00F368F0" w:rsidRDefault="00F368F0" w:rsidP="00F368F0">
      <w:pPr>
        <w:pStyle w:val="Preformat"/>
        <w:ind w:left="2832" w:firstLine="708"/>
        <w:jc w:val="left"/>
        <w:rPr>
          <w:rFonts w:ascii="Times New Roman" w:hAnsi="Times New Roman" w:cs="Times New Roman"/>
          <w:sz w:val="18"/>
          <w:szCs w:val="18"/>
        </w:rPr>
      </w:pPr>
      <w:r>
        <w:rPr>
          <w:rFonts w:ascii="Times New Roman" w:hAnsi="Times New Roman" w:cs="Times New Roman"/>
          <w:sz w:val="18"/>
          <w:szCs w:val="18"/>
        </w:rPr>
        <w:t>(</w:t>
      </w:r>
      <w:r>
        <w:rPr>
          <w:rFonts w:ascii="Times New Roman" w:hAnsi="Times New Roman" w:cs="Times New Roman"/>
          <w:i/>
          <w:sz w:val="18"/>
          <w:szCs w:val="18"/>
        </w:rPr>
        <w:t>наименование документа</w:t>
      </w:r>
      <w:r>
        <w:rPr>
          <w:rFonts w:ascii="Times New Roman" w:hAnsi="Times New Roman" w:cs="Times New Roman"/>
          <w:sz w:val="18"/>
          <w:szCs w:val="18"/>
        </w:rPr>
        <w:t>)</w:t>
      </w:r>
    </w:p>
    <w:p w14:paraId="65C478B5" w14:textId="77777777" w:rsidR="00F368F0" w:rsidRDefault="00F368F0" w:rsidP="00F368F0">
      <w:pPr>
        <w:pStyle w:val="Preformat"/>
        <w:numPr>
          <w:ilvl w:val="0"/>
          <w:numId w:val="25"/>
        </w:numPr>
        <w:jc w:val="left"/>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 на ___ л. в ____ экз.</w:t>
      </w:r>
    </w:p>
    <w:p w14:paraId="3D579DA8" w14:textId="77777777" w:rsidR="00F368F0" w:rsidRDefault="00F368F0" w:rsidP="00F368F0">
      <w:pPr>
        <w:pStyle w:val="Preformat"/>
        <w:ind w:left="2832" w:firstLine="708"/>
        <w:jc w:val="left"/>
        <w:rPr>
          <w:rFonts w:ascii="Times New Roman" w:hAnsi="Times New Roman" w:cs="Times New Roman"/>
          <w:sz w:val="18"/>
          <w:szCs w:val="18"/>
        </w:rPr>
      </w:pPr>
      <w:r>
        <w:rPr>
          <w:rFonts w:ascii="Times New Roman" w:hAnsi="Times New Roman" w:cs="Times New Roman"/>
          <w:sz w:val="18"/>
          <w:szCs w:val="18"/>
        </w:rPr>
        <w:t>(</w:t>
      </w:r>
      <w:r>
        <w:rPr>
          <w:rFonts w:ascii="Times New Roman" w:hAnsi="Times New Roman" w:cs="Times New Roman"/>
          <w:i/>
          <w:sz w:val="18"/>
          <w:szCs w:val="18"/>
        </w:rPr>
        <w:t>наименование документа</w:t>
      </w:r>
      <w:r>
        <w:rPr>
          <w:rFonts w:ascii="Times New Roman" w:hAnsi="Times New Roman" w:cs="Times New Roman"/>
          <w:sz w:val="18"/>
          <w:szCs w:val="18"/>
        </w:rPr>
        <w:t>)</w:t>
      </w:r>
    </w:p>
    <w:p w14:paraId="65481111" w14:textId="77777777" w:rsidR="00F368F0" w:rsidRDefault="00F368F0" w:rsidP="00F368F0">
      <w:pPr>
        <w:pStyle w:val="Preformat"/>
        <w:numPr>
          <w:ilvl w:val="0"/>
          <w:numId w:val="25"/>
        </w:numPr>
        <w:jc w:val="left"/>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 на ___ л. в ____ экз.</w:t>
      </w:r>
    </w:p>
    <w:p w14:paraId="18C3AD9E" w14:textId="77777777" w:rsidR="00F368F0" w:rsidRDefault="00F368F0" w:rsidP="00F368F0">
      <w:pPr>
        <w:pStyle w:val="Preformat"/>
        <w:ind w:left="2832" w:firstLine="708"/>
        <w:jc w:val="left"/>
        <w:rPr>
          <w:rFonts w:ascii="Times New Roman" w:hAnsi="Times New Roman" w:cs="Times New Roman"/>
          <w:sz w:val="22"/>
          <w:szCs w:val="22"/>
        </w:rPr>
      </w:pPr>
      <w:r>
        <w:rPr>
          <w:rFonts w:ascii="Times New Roman" w:hAnsi="Times New Roman" w:cs="Times New Roman"/>
          <w:sz w:val="18"/>
          <w:szCs w:val="18"/>
        </w:rPr>
        <w:t>(</w:t>
      </w:r>
      <w:r>
        <w:rPr>
          <w:rFonts w:ascii="Times New Roman" w:hAnsi="Times New Roman" w:cs="Times New Roman"/>
          <w:i/>
          <w:sz w:val="18"/>
          <w:szCs w:val="18"/>
        </w:rPr>
        <w:t>наименование документа</w:t>
      </w:r>
      <w:r>
        <w:rPr>
          <w:rFonts w:ascii="Times New Roman" w:hAnsi="Times New Roman" w:cs="Times New Roman"/>
          <w:sz w:val="18"/>
          <w:szCs w:val="18"/>
        </w:rPr>
        <w:t>)</w:t>
      </w:r>
    </w:p>
    <w:p w14:paraId="25E84437" w14:textId="77777777" w:rsidR="00F368F0" w:rsidRDefault="00F368F0" w:rsidP="00F368F0">
      <w:pPr>
        <w:pStyle w:val="Preformat"/>
        <w:spacing w:before="240"/>
        <w:ind w:left="1134"/>
        <w:rPr>
          <w:rFonts w:ascii="Times New Roman" w:hAnsi="Times New Roman" w:cs="Times New Roman"/>
          <w:b/>
          <w:sz w:val="22"/>
          <w:szCs w:val="22"/>
        </w:rPr>
      </w:pPr>
    </w:p>
    <w:p w14:paraId="5A8DC633" w14:textId="77777777" w:rsidR="00F368F0" w:rsidRDefault="00F368F0" w:rsidP="00F368F0">
      <w:pPr>
        <w:pStyle w:val="Preformat"/>
        <w:spacing w:before="240"/>
        <w:ind w:left="1134"/>
        <w:rPr>
          <w:rFonts w:ascii="Times New Roman" w:hAnsi="Times New Roman" w:cs="Times New Roman"/>
          <w:sz w:val="22"/>
          <w:szCs w:val="22"/>
        </w:rPr>
      </w:pPr>
      <w:r>
        <w:rPr>
          <w:rFonts w:ascii="Times New Roman" w:hAnsi="Times New Roman" w:cs="Times New Roman"/>
          <w:b/>
          <w:sz w:val="22"/>
          <w:szCs w:val="22"/>
        </w:rPr>
        <w:t>ИТОГО</w:t>
      </w:r>
      <w:r>
        <w:rPr>
          <w:rFonts w:ascii="Times New Roman" w:hAnsi="Times New Roman" w:cs="Times New Roman"/>
          <w:sz w:val="22"/>
          <w:szCs w:val="22"/>
        </w:rPr>
        <w:t>: ____ документов на _____ л.</w:t>
      </w:r>
    </w:p>
    <w:p w14:paraId="0BF972AA" w14:textId="77777777" w:rsidR="00F368F0" w:rsidRDefault="00F368F0" w:rsidP="00F368F0">
      <w:pPr>
        <w:pStyle w:val="Preformat"/>
        <w:spacing w:before="240"/>
        <w:rPr>
          <w:rFonts w:ascii="Times New Roman" w:hAnsi="Times New Roman" w:cs="Times New Roman"/>
          <w:b/>
          <w:sz w:val="22"/>
          <w:szCs w:val="22"/>
        </w:rPr>
      </w:pPr>
    </w:p>
    <w:p w14:paraId="7BB098F4" w14:textId="77777777" w:rsidR="00F368F0" w:rsidRDefault="00F368F0" w:rsidP="00F368F0">
      <w:pPr>
        <w:pStyle w:val="Preformat"/>
        <w:spacing w:before="240"/>
        <w:rPr>
          <w:rFonts w:ascii="Times New Roman" w:hAnsi="Times New Roman" w:cs="Times New Roman"/>
          <w:sz w:val="22"/>
          <w:szCs w:val="22"/>
        </w:rPr>
      </w:pPr>
      <w:r>
        <w:rPr>
          <w:rFonts w:ascii="Times New Roman" w:hAnsi="Times New Roman" w:cs="Times New Roman"/>
          <w:b/>
          <w:sz w:val="22"/>
          <w:szCs w:val="22"/>
        </w:rPr>
        <w:t>Заявитель</w:t>
      </w:r>
      <w:r>
        <w:rPr>
          <w:rFonts w:ascii="Times New Roman" w:hAnsi="Times New Roman" w:cs="Times New Roman"/>
          <w:sz w:val="22"/>
          <w:szCs w:val="22"/>
        </w:rPr>
        <w:t xml:space="preserve"> (его полномочный представитель)</w:t>
      </w:r>
    </w:p>
    <w:p w14:paraId="40E8C77F" w14:textId="77777777" w:rsidR="00F368F0" w:rsidRDefault="00F368F0" w:rsidP="00F368F0">
      <w:pPr>
        <w:pStyle w:val="Preformat"/>
        <w:spacing w:before="360"/>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w:t>
      </w:r>
    </w:p>
    <w:p w14:paraId="3D3A1A8B" w14:textId="77777777" w:rsidR="00F368F0" w:rsidRDefault="00F368F0" w:rsidP="00F368F0">
      <w:pPr>
        <w:pStyle w:val="Preformat"/>
        <w:ind w:firstLine="708"/>
        <w:rPr>
          <w:rFonts w:ascii="Times New Roman" w:hAnsi="Times New Roman" w:cs="Times New Roman"/>
          <w:i/>
          <w:sz w:val="16"/>
          <w:szCs w:val="16"/>
        </w:rPr>
      </w:pPr>
      <w:r>
        <w:rPr>
          <w:rFonts w:ascii="Times New Roman" w:hAnsi="Times New Roman" w:cs="Times New Roman"/>
          <w:i/>
          <w:sz w:val="16"/>
          <w:szCs w:val="16"/>
        </w:rPr>
        <w:t>(подпись)</w:t>
      </w:r>
      <w:r>
        <w:rPr>
          <w:rFonts w:ascii="Times New Roman" w:hAnsi="Times New Roman" w:cs="Times New Roman"/>
          <w:i/>
          <w:sz w:val="16"/>
          <w:szCs w:val="16"/>
        </w:rPr>
        <w:tab/>
      </w:r>
      <w:r>
        <w:rPr>
          <w:rFonts w:ascii="Times New Roman" w:hAnsi="Times New Roman" w:cs="Times New Roman"/>
          <w:i/>
          <w:sz w:val="16"/>
          <w:szCs w:val="16"/>
        </w:rPr>
        <w:tab/>
      </w:r>
      <w:r>
        <w:rPr>
          <w:rFonts w:ascii="Times New Roman" w:hAnsi="Times New Roman" w:cs="Times New Roman"/>
          <w:i/>
          <w:sz w:val="16"/>
          <w:szCs w:val="16"/>
        </w:rPr>
        <w:tab/>
      </w:r>
      <w:r>
        <w:rPr>
          <w:rFonts w:ascii="Times New Roman" w:hAnsi="Times New Roman" w:cs="Times New Roman"/>
          <w:i/>
          <w:sz w:val="16"/>
          <w:szCs w:val="16"/>
        </w:rPr>
        <w:tab/>
      </w:r>
      <w:r>
        <w:rPr>
          <w:rFonts w:ascii="Times New Roman" w:hAnsi="Times New Roman" w:cs="Times New Roman"/>
          <w:i/>
          <w:sz w:val="16"/>
          <w:szCs w:val="16"/>
        </w:rPr>
        <w:tab/>
      </w:r>
      <w:r>
        <w:rPr>
          <w:rFonts w:ascii="Times New Roman" w:hAnsi="Times New Roman" w:cs="Times New Roman"/>
          <w:i/>
          <w:sz w:val="16"/>
          <w:szCs w:val="16"/>
        </w:rPr>
        <w:tab/>
        <w:t>(расшифровка подписи)</w:t>
      </w:r>
    </w:p>
    <w:p w14:paraId="7919244E" w14:textId="77777777" w:rsidR="00F368F0" w:rsidRDefault="00F368F0" w:rsidP="00F368F0">
      <w:r>
        <w:t>М. П.</w:t>
      </w:r>
    </w:p>
    <w:p w14:paraId="5492AE0F" w14:textId="77777777" w:rsidR="00F368F0" w:rsidRDefault="00F368F0" w:rsidP="00F368F0"/>
    <w:p w14:paraId="1A2C5AAE" w14:textId="77777777" w:rsidR="00F368F0" w:rsidRDefault="00F368F0" w:rsidP="00F368F0">
      <w:r>
        <w:t>Дата</w:t>
      </w:r>
    </w:p>
    <w:p w14:paraId="329F87E6" w14:textId="77777777" w:rsidR="00F368F0" w:rsidRDefault="00F368F0" w:rsidP="00F368F0"/>
    <w:p w14:paraId="2D2D4F5C" w14:textId="77777777" w:rsidR="00F368F0" w:rsidRDefault="00F368F0" w:rsidP="00F368F0"/>
    <w:p w14:paraId="3E4A36DE" w14:textId="77777777" w:rsidR="00F368F0" w:rsidRDefault="00F368F0" w:rsidP="00F368F0"/>
    <w:p w14:paraId="499A3658" w14:textId="77777777" w:rsidR="00F368F0" w:rsidRDefault="00F368F0" w:rsidP="00F368F0">
      <w:pPr>
        <w:outlineLvl w:val="0"/>
        <w:rPr>
          <w:b/>
          <w:caps/>
          <w:sz w:val="24"/>
          <w:szCs w:val="24"/>
        </w:rPr>
      </w:pPr>
    </w:p>
    <w:p w14:paraId="3C23B2D3" w14:textId="77777777" w:rsidR="00F368F0" w:rsidRDefault="00F368F0" w:rsidP="00F368F0">
      <w:pPr>
        <w:outlineLvl w:val="0"/>
        <w:rPr>
          <w:b/>
          <w:caps/>
          <w:sz w:val="24"/>
          <w:szCs w:val="24"/>
        </w:rPr>
      </w:pPr>
    </w:p>
    <w:p w14:paraId="40900EDC" w14:textId="77777777" w:rsidR="00F368F0" w:rsidRDefault="00F368F0" w:rsidP="00F368F0">
      <w:pPr>
        <w:outlineLvl w:val="0"/>
        <w:rPr>
          <w:b/>
          <w:caps/>
          <w:sz w:val="24"/>
          <w:szCs w:val="24"/>
        </w:rPr>
      </w:pPr>
    </w:p>
    <w:p w14:paraId="037E6F5D" w14:textId="77777777" w:rsidR="00D63B45" w:rsidRPr="00D63B45" w:rsidRDefault="00D63B45" w:rsidP="00D63B45">
      <w:pPr>
        <w:spacing w:before="100" w:beforeAutospacing="1" w:after="100" w:afterAutospacing="1" w:line="240" w:lineRule="auto"/>
        <w:jc w:val="right"/>
        <w:rPr>
          <w:rFonts w:eastAsia="Times New Roman"/>
          <w:color w:val="000000"/>
          <w:sz w:val="24"/>
          <w:szCs w:val="24"/>
          <w:lang w:eastAsia="ru-RU"/>
        </w:rPr>
      </w:pPr>
    </w:p>
    <w:p w14:paraId="2482FAD5" w14:textId="77777777" w:rsidR="00D63B45" w:rsidRPr="00D63B45" w:rsidRDefault="00D63B45" w:rsidP="004F4F83">
      <w:pPr>
        <w:pageBreakBefore/>
        <w:spacing w:after="0" w:line="240" w:lineRule="auto"/>
        <w:ind w:left="4954" w:firstLine="706"/>
        <w:jc w:val="right"/>
        <w:rPr>
          <w:rFonts w:eastAsia="Times New Roman"/>
          <w:color w:val="000000"/>
          <w:sz w:val="24"/>
          <w:szCs w:val="24"/>
          <w:lang w:eastAsia="ru-RU"/>
        </w:rPr>
      </w:pPr>
      <w:r w:rsidRPr="00D63B45">
        <w:rPr>
          <w:rFonts w:eastAsia="Times New Roman"/>
          <w:b/>
          <w:bCs/>
          <w:color w:val="000000"/>
          <w:sz w:val="20"/>
          <w:szCs w:val="20"/>
          <w:lang w:eastAsia="ru-RU"/>
        </w:rPr>
        <w:lastRenderedPageBreak/>
        <w:t>УТВЕРЖДЕНО</w:t>
      </w:r>
    </w:p>
    <w:p w14:paraId="023B99D0" w14:textId="5032EEC9" w:rsidR="00D63B45" w:rsidRPr="00D63B45" w:rsidRDefault="004F4F83" w:rsidP="004F4F83">
      <w:pPr>
        <w:spacing w:after="0" w:line="240" w:lineRule="auto"/>
        <w:ind w:left="4968" w:firstLine="706"/>
        <w:jc w:val="right"/>
        <w:rPr>
          <w:rFonts w:eastAsia="Times New Roman"/>
          <w:color w:val="000000"/>
          <w:sz w:val="24"/>
          <w:szCs w:val="24"/>
          <w:lang w:eastAsia="ru-RU"/>
        </w:rPr>
      </w:pPr>
      <w:r>
        <w:rPr>
          <w:rFonts w:eastAsia="Times New Roman"/>
          <w:color w:val="000000"/>
          <w:sz w:val="20"/>
          <w:szCs w:val="20"/>
          <w:lang w:eastAsia="ru-RU"/>
        </w:rPr>
        <w:t>Приказом МКУ «ЦАХО»</w:t>
      </w:r>
    </w:p>
    <w:p w14:paraId="2BD58AEF" w14:textId="6A20F8F8" w:rsidR="004F4F83" w:rsidRDefault="00283D2D" w:rsidP="00283D2D">
      <w:pPr>
        <w:spacing w:after="0" w:line="240" w:lineRule="auto"/>
        <w:jc w:val="right"/>
        <w:rPr>
          <w:rFonts w:eastAsia="Times New Roman"/>
          <w:color w:val="000000"/>
          <w:sz w:val="24"/>
          <w:szCs w:val="24"/>
          <w:lang w:eastAsia="ru-RU"/>
        </w:rPr>
      </w:pPr>
      <w:r w:rsidRPr="00D63B45">
        <w:rPr>
          <w:rFonts w:eastAsia="Times New Roman"/>
          <w:color w:val="000000"/>
          <w:sz w:val="20"/>
          <w:szCs w:val="20"/>
          <w:lang w:eastAsia="ru-RU"/>
        </w:rPr>
        <w:t xml:space="preserve">от </w:t>
      </w:r>
      <w:r>
        <w:rPr>
          <w:rFonts w:eastAsia="Times New Roman"/>
          <w:color w:val="000000"/>
          <w:sz w:val="24"/>
          <w:szCs w:val="24"/>
          <w:lang w:eastAsia="ru-RU"/>
        </w:rPr>
        <w:t>10.09.2020</w:t>
      </w:r>
      <w:r w:rsidRPr="00D63B45">
        <w:rPr>
          <w:rFonts w:eastAsia="Times New Roman"/>
          <w:color w:val="000000"/>
          <w:sz w:val="24"/>
          <w:szCs w:val="24"/>
          <w:lang w:eastAsia="ru-RU"/>
        </w:rPr>
        <w:t xml:space="preserve"> № </w:t>
      </w:r>
      <w:r>
        <w:rPr>
          <w:rFonts w:eastAsia="Times New Roman"/>
          <w:color w:val="000000"/>
          <w:sz w:val="24"/>
          <w:szCs w:val="24"/>
          <w:lang w:eastAsia="ru-RU"/>
        </w:rPr>
        <w:t>99</w:t>
      </w:r>
      <w:r w:rsidRPr="00D63B45">
        <w:rPr>
          <w:rFonts w:eastAsia="Times New Roman"/>
          <w:color w:val="000000"/>
          <w:sz w:val="20"/>
          <w:szCs w:val="20"/>
          <w:lang w:eastAsia="ru-RU"/>
        </w:rPr>
        <w:t xml:space="preserve"> </w:t>
      </w:r>
    </w:p>
    <w:p w14:paraId="43887F47" w14:textId="501809B8" w:rsidR="00D63B45" w:rsidRPr="004F4F83" w:rsidRDefault="00D63B45" w:rsidP="004F4F83">
      <w:pPr>
        <w:spacing w:after="0" w:line="240" w:lineRule="auto"/>
        <w:jc w:val="right"/>
        <w:rPr>
          <w:rFonts w:eastAsia="Times New Roman"/>
          <w:color w:val="000000"/>
          <w:sz w:val="24"/>
          <w:szCs w:val="24"/>
          <w:lang w:eastAsia="ru-RU"/>
        </w:rPr>
      </w:pPr>
      <w:r w:rsidRPr="00D63B45">
        <w:rPr>
          <w:rFonts w:eastAsia="Times New Roman"/>
          <w:b/>
          <w:bCs/>
          <w:color w:val="000000"/>
          <w:sz w:val="20"/>
          <w:szCs w:val="20"/>
          <w:lang w:eastAsia="ru-RU"/>
        </w:rPr>
        <w:t xml:space="preserve"> </w:t>
      </w:r>
      <w:r w:rsidRPr="004F4F83">
        <w:rPr>
          <w:rFonts w:eastAsia="Times New Roman"/>
          <w:color w:val="000000"/>
          <w:sz w:val="20"/>
          <w:szCs w:val="20"/>
          <w:lang w:eastAsia="ru-RU"/>
        </w:rPr>
        <w:t>(Приложение №</w:t>
      </w:r>
      <w:r w:rsidR="00FD3EEB">
        <w:rPr>
          <w:rFonts w:eastAsia="Times New Roman"/>
          <w:color w:val="000000"/>
          <w:sz w:val="20"/>
          <w:szCs w:val="20"/>
          <w:lang w:eastAsia="ru-RU"/>
        </w:rPr>
        <w:t>5</w:t>
      </w:r>
      <w:r w:rsidRPr="004F4F83">
        <w:rPr>
          <w:rFonts w:eastAsia="Times New Roman"/>
          <w:color w:val="000000"/>
          <w:sz w:val="20"/>
          <w:szCs w:val="20"/>
          <w:lang w:eastAsia="ru-RU"/>
        </w:rPr>
        <w:t>)</w:t>
      </w:r>
    </w:p>
    <w:p w14:paraId="6687A1E8" w14:textId="77777777" w:rsidR="00D63B45" w:rsidRPr="00D63B45" w:rsidRDefault="00D63B45" w:rsidP="00D63B45">
      <w:pPr>
        <w:keepNext/>
        <w:spacing w:before="245" w:after="240" w:line="240" w:lineRule="auto"/>
        <w:ind w:hanging="58"/>
        <w:jc w:val="right"/>
        <w:rPr>
          <w:rFonts w:eastAsia="Times New Roman"/>
          <w:color w:val="000000"/>
          <w:sz w:val="24"/>
          <w:szCs w:val="24"/>
          <w:lang w:eastAsia="ru-RU"/>
        </w:rPr>
      </w:pPr>
    </w:p>
    <w:p w14:paraId="7C5B2D53" w14:textId="77777777" w:rsidR="00D63B45" w:rsidRPr="00D63B45" w:rsidRDefault="00D63B45" w:rsidP="00D63B45">
      <w:pPr>
        <w:keepNext/>
        <w:spacing w:after="0" w:line="240" w:lineRule="auto"/>
        <w:ind w:firstLine="3686"/>
        <w:jc w:val="right"/>
        <w:outlineLvl w:val="0"/>
        <w:rPr>
          <w:rFonts w:ascii="Cambria" w:eastAsia="Times New Roman" w:hAnsi="Cambria"/>
          <w:b/>
          <w:bCs/>
          <w:color w:val="000000"/>
          <w:kern w:val="36"/>
          <w:sz w:val="32"/>
          <w:szCs w:val="32"/>
          <w:lang w:eastAsia="ru-RU"/>
        </w:rPr>
      </w:pPr>
      <w:r w:rsidRPr="00D63B45">
        <w:rPr>
          <w:rFonts w:eastAsia="Times New Roman"/>
          <w:b/>
          <w:bCs/>
          <w:color w:val="000000"/>
          <w:kern w:val="36"/>
          <w:sz w:val="24"/>
          <w:szCs w:val="24"/>
          <w:lang w:eastAsia="ru-RU"/>
        </w:rPr>
        <w:t>В Муниципальное казенное учреждение</w:t>
      </w:r>
    </w:p>
    <w:p w14:paraId="50E6C682" w14:textId="16B55746" w:rsidR="00D63B45" w:rsidRPr="00D63B45" w:rsidRDefault="00D63B45" w:rsidP="00D63B45">
      <w:pPr>
        <w:keepNext/>
        <w:spacing w:after="0" w:line="240" w:lineRule="auto"/>
        <w:ind w:firstLine="3686"/>
        <w:jc w:val="right"/>
        <w:outlineLvl w:val="0"/>
        <w:rPr>
          <w:rFonts w:ascii="Cambria" w:eastAsia="Times New Roman" w:hAnsi="Cambria"/>
          <w:b/>
          <w:bCs/>
          <w:color w:val="000000"/>
          <w:kern w:val="36"/>
          <w:sz w:val="32"/>
          <w:szCs w:val="32"/>
          <w:lang w:eastAsia="ru-RU"/>
        </w:rPr>
      </w:pPr>
      <w:r w:rsidRPr="00D63B45">
        <w:rPr>
          <w:rFonts w:eastAsia="Times New Roman"/>
          <w:b/>
          <w:bCs/>
          <w:color w:val="000000"/>
          <w:kern w:val="36"/>
          <w:sz w:val="24"/>
          <w:szCs w:val="24"/>
          <w:lang w:eastAsia="ru-RU"/>
        </w:rPr>
        <w:t>«</w:t>
      </w:r>
      <w:r w:rsidR="009056BD">
        <w:rPr>
          <w:rFonts w:eastAsia="Times New Roman"/>
          <w:b/>
          <w:bCs/>
          <w:color w:val="000000"/>
          <w:kern w:val="36"/>
          <w:sz w:val="24"/>
          <w:szCs w:val="24"/>
          <w:lang w:eastAsia="ru-RU"/>
        </w:rPr>
        <w:t>Центр административно-хозяйственного обеспечения</w:t>
      </w:r>
      <w:r w:rsidRPr="00D63B45">
        <w:rPr>
          <w:rFonts w:eastAsia="Times New Roman"/>
          <w:b/>
          <w:bCs/>
          <w:color w:val="000000"/>
          <w:kern w:val="36"/>
          <w:sz w:val="24"/>
          <w:szCs w:val="24"/>
          <w:lang w:eastAsia="ru-RU"/>
        </w:rPr>
        <w:t>»</w:t>
      </w:r>
    </w:p>
    <w:p w14:paraId="405A3EB8" w14:textId="084971C1" w:rsidR="00D63B45" w:rsidRPr="00D63B45" w:rsidRDefault="00D63B45" w:rsidP="00D63B45">
      <w:pPr>
        <w:spacing w:before="100" w:beforeAutospacing="1" w:after="100" w:afterAutospacing="1" w:line="240" w:lineRule="auto"/>
        <w:jc w:val="right"/>
        <w:rPr>
          <w:rFonts w:eastAsia="Times New Roman"/>
          <w:color w:val="000000"/>
          <w:sz w:val="24"/>
          <w:szCs w:val="24"/>
          <w:lang w:eastAsia="ru-RU"/>
        </w:rPr>
      </w:pPr>
      <w:r w:rsidRPr="00D63B45">
        <w:rPr>
          <w:rFonts w:eastAsia="Times New Roman"/>
          <w:i/>
          <w:iCs/>
          <w:color w:val="000000"/>
          <w:sz w:val="20"/>
          <w:szCs w:val="20"/>
          <w:lang w:eastAsia="ru-RU"/>
        </w:rPr>
        <w:t>(</w:t>
      </w:r>
      <w:r w:rsidR="009056BD">
        <w:rPr>
          <w:rFonts w:eastAsia="Times New Roman"/>
          <w:i/>
          <w:iCs/>
          <w:color w:val="000000"/>
          <w:sz w:val="20"/>
          <w:szCs w:val="20"/>
          <w:lang w:eastAsia="ru-RU"/>
        </w:rPr>
        <w:t>Организатор аукциона</w:t>
      </w:r>
      <w:r w:rsidRPr="00D63B45">
        <w:rPr>
          <w:rFonts w:eastAsia="Times New Roman"/>
          <w:i/>
          <w:iCs/>
          <w:color w:val="000000"/>
          <w:sz w:val="20"/>
          <w:szCs w:val="20"/>
          <w:lang w:eastAsia="ru-RU"/>
        </w:rPr>
        <w:t>)</w:t>
      </w:r>
    </w:p>
    <w:p w14:paraId="62F1C490" w14:textId="77777777" w:rsidR="00D63B45" w:rsidRPr="00D63B45" w:rsidRDefault="00D63B45" w:rsidP="00D63B45">
      <w:pPr>
        <w:spacing w:before="100" w:beforeAutospacing="1" w:after="100" w:afterAutospacing="1" w:line="240" w:lineRule="auto"/>
        <w:jc w:val="right"/>
        <w:rPr>
          <w:rFonts w:eastAsia="Times New Roman"/>
          <w:color w:val="000000"/>
          <w:sz w:val="24"/>
          <w:szCs w:val="24"/>
          <w:lang w:eastAsia="ru-RU"/>
        </w:rPr>
      </w:pPr>
      <w:r w:rsidRPr="00D63B45">
        <w:rPr>
          <w:rFonts w:eastAsia="Times New Roman"/>
          <w:b/>
          <w:bCs/>
          <w:color w:val="000000"/>
          <w:sz w:val="24"/>
          <w:szCs w:val="24"/>
          <w:lang w:eastAsia="ru-RU"/>
        </w:rPr>
        <w:t>От ___________________________________________</w:t>
      </w:r>
    </w:p>
    <w:p w14:paraId="700EA72B" w14:textId="77777777" w:rsidR="00D63B45" w:rsidRPr="00D63B45" w:rsidRDefault="00D63B45" w:rsidP="00D63B45">
      <w:pPr>
        <w:spacing w:before="100" w:beforeAutospacing="1" w:after="100" w:afterAutospacing="1" w:line="240" w:lineRule="auto"/>
        <w:jc w:val="right"/>
        <w:rPr>
          <w:rFonts w:eastAsia="Times New Roman"/>
          <w:color w:val="000000"/>
          <w:sz w:val="24"/>
          <w:szCs w:val="24"/>
          <w:lang w:eastAsia="ru-RU"/>
        </w:rPr>
      </w:pPr>
      <w:r w:rsidRPr="00D63B45">
        <w:rPr>
          <w:rFonts w:eastAsia="Times New Roman"/>
          <w:b/>
          <w:bCs/>
          <w:color w:val="000000"/>
          <w:sz w:val="24"/>
          <w:szCs w:val="24"/>
          <w:lang w:eastAsia="ru-RU"/>
        </w:rPr>
        <w:t>______________________________________________</w:t>
      </w:r>
    </w:p>
    <w:p w14:paraId="7D301B2C" w14:textId="77777777" w:rsidR="00D63B45" w:rsidRPr="00D63B45" w:rsidRDefault="00D63B45" w:rsidP="00D63B45">
      <w:pPr>
        <w:spacing w:before="100" w:beforeAutospacing="1" w:after="100" w:afterAutospacing="1" w:line="240" w:lineRule="auto"/>
        <w:jc w:val="right"/>
        <w:rPr>
          <w:rFonts w:eastAsia="Times New Roman"/>
          <w:color w:val="000000"/>
          <w:sz w:val="24"/>
          <w:szCs w:val="24"/>
          <w:lang w:eastAsia="ru-RU"/>
        </w:rPr>
      </w:pPr>
      <w:r w:rsidRPr="00D63B45">
        <w:rPr>
          <w:rFonts w:eastAsia="Times New Roman"/>
          <w:b/>
          <w:bCs/>
          <w:color w:val="000000"/>
          <w:sz w:val="24"/>
          <w:szCs w:val="24"/>
          <w:lang w:eastAsia="ru-RU"/>
        </w:rPr>
        <w:t>______________________________________________</w:t>
      </w:r>
    </w:p>
    <w:p w14:paraId="398F5F3F" w14:textId="77777777" w:rsidR="00D63B45" w:rsidRPr="00D63B45" w:rsidRDefault="00D63B45" w:rsidP="00D63B45">
      <w:pPr>
        <w:spacing w:before="100" w:beforeAutospacing="1" w:after="100" w:afterAutospacing="1" w:line="240" w:lineRule="auto"/>
        <w:ind w:left="4061" w:firstLine="907"/>
        <w:jc w:val="center"/>
        <w:rPr>
          <w:rFonts w:eastAsia="Times New Roman"/>
          <w:color w:val="000000"/>
          <w:sz w:val="24"/>
          <w:szCs w:val="24"/>
          <w:lang w:eastAsia="ru-RU"/>
        </w:rPr>
      </w:pPr>
      <w:r w:rsidRPr="00D63B45">
        <w:rPr>
          <w:rFonts w:eastAsia="Times New Roman"/>
          <w:i/>
          <w:iCs/>
          <w:color w:val="000000"/>
          <w:sz w:val="20"/>
          <w:szCs w:val="20"/>
          <w:lang w:eastAsia="ru-RU"/>
        </w:rPr>
        <w:t>(ФИО заявителя или его представителя)</w:t>
      </w:r>
    </w:p>
    <w:p w14:paraId="2A460906" w14:textId="77777777" w:rsidR="00D63B45" w:rsidRPr="00D63B45" w:rsidRDefault="00D63B45" w:rsidP="00D63B45">
      <w:pPr>
        <w:spacing w:before="100" w:beforeAutospacing="1" w:after="100" w:afterAutospacing="1" w:line="240" w:lineRule="auto"/>
        <w:jc w:val="right"/>
        <w:rPr>
          <w:rFonts w:eastAsia="Times New Roman"/>
          <w:color w:val="000000"/>
          <w:sz w:val="24"/>
          <w:szCs w:val="24"/>
          <w:lang w:eastAsia="ru-RU"/>
        </w:rPr>
      </w:pPr>
    </w:p>
    <w:p w14:paraId="5BD4F3EF" w14:textId="77777777" w:rsidR="00D63B45" w:rsidRPr="00D63B45" w:rsidRDefault="00D63B45" w:rsidP="00D63B45">
      <w:pPr>
        <w:keepNext/>
        <w:spacing w:before="100" w:beforeAutospacing="1" w:after="100" w:afterAutospacing="1" w:line="240" w:lineRule="auto"/>
        <w:jc w:val="center"/>
        <w:rPr>
          <w:rFonts w:eastAsia="Times New Roman"/>
          <w:color w:val="000000"/>
          <w:sz w:val="24"/>
          <w:szCs w:val="24"/>
          <w:lang w:eastAsia="ru-RU"/>
        </w:rPr>
      </w:pPr>
      <w:r w:rsidRPr="00D63B45">
        <w:rPr>
          <w:rFonts w:eastAsia="Times New Roman"/>
          <w:color w:val="000000"/>
          <w:sz w:val="24"/>
          <w:szCs w:val="24"/>
          <w:lang w:eastAsia="ru-RU"/>
        </w:rPr>
        <w:t>ЗАЯВЛЕНИЕ</w:t>
      </w:r>
    </w:p>
    <w:p w14:paraId="139EFFFA" w14:textId="7DDDE861" w:rsidR="00D63B45" w:rsidRPr="00D63B45" w:rsidRDefault="00D63B45" w:rsidP="00D63B45">
      <w:pPr>
        <w:spacing w:before="100" w:beforeAutospacing="1" w:after="100" w:afterAutospacing="1" w:line="240" w:lineRule="auto"/>
        <w:jc w:val="center"/>
        <w:rPr>
          <w:rFonts w:eastAsia="Times New Roman"/>
          <w:color w:val="000000"/>
          <w:sz w:val="24"/>
          <w:szCs w:val="24"/>
          <w:lang w:eastAsia="ru-RU"/>
        </w:rPr>
      </w:pPr>
      <w:r w:rsidRPr="00D63B45">
        <w:rPr>
          <w:rFonts w:eastAsia="Times New Roman"/>
          <w:color w:val="000000"/>
          <w:sz w:val="24"/>
          <w:szCs w:val="24"/>
          <w:lang w:eastAsia="ru-RU"/>
        </w:rPr>
        <w:t xml:space="preserve">об ознакомлении с </w:t>
      </w:r>
      <w:r w:rsidR="00FD0B66">
        <w:rPr>
          <w:rFonts w:eastAsia="Times New Roman"/>
          <w:color w:val="000000"/>
          <w:sz w:val="24"/>
          <w:szCs w:val="24"/>
          <w:lang w:eastAsia="ru-RU"/>
        </w:rPr>
        <w:t>состоянием муниципального имущества</w:t>
      </w:r>
    </w:p>
    <w:p w14:paraId="213EE78A" w14:textId="027C09EE" w:rsidR="00FD0B66" w:rsidRPr="00E75A5E" w:rsidRDefault="00D63B45" w:rsidP="00FD0B66">
      <w:pPr>
        <w:spacing w:after="0" w:line="240" w:lineRule="auto"/>
        <w:jc w:val="both"/>
        <w:rPr>
          <w:sz w:val="24"/>
          <w:szCs w:val="24"/>
        </w:rPr>
      </w:pPr>
      <w:r w:rsidRPr="00D63B45">
        <w:rPr>
          <w:rFonts w:eastAsia="Times New Roman"/>
          <w:color w:val="000000"/>
          <w:sz w:val="24"/>
          <w:szCs w:val="24"/>
          <w:lang w:eastAsia="ru-RU"/>
        </w:rPr>
        <w:t xml:space="preserve">Данным заявлением я подтверждаю факт осмотра </w:t>
      </w:r>
      <w:bookmarkStart w:id="2" w:name="_Hlk46849440"/>
      <w:r w:rsidR="00FD0B66">
        <w:rPr>
          <w:rFonts w:eastAsia="Times New Roman"/>
          <w:color w:val="000000"/>
          <w:sz w:val="24"/>
          <w:szCs w:val="24"/>
          <w:lang w:eastAsia="ru-RU"/>
        </w:rPr>
        <w:t xml:space="preserve">муниципального имущества: </w:t>
      </w:r>
      <w:r w:rsidR="009056BD">
        <w:rPr>
          <w:rFonts w:eastAsia="Times New Roman"/>
          <w:color w:val="000000"/>
          <w:sz w:val="24"/>
          <w:szCs w:val="24"/>
          <w:lang w:eastAsia="ru-RU"/>
        </w:rPr>
        <w:t xml:space="preserve">транспортное средство </w:t>
      </w:r>
      <w:r w:rsidR="009056BD">
        <w:rPr>
          <w:rFonts w:eastAsia="Times New Roman"/>
          <w:color w:val="000000"/>
          <w:sz w:val="24"/>
          <w:szCs w:val="24"/>
          <w:lang w:val="en-US" w:eastAsia="ru-RU"/>
        </w:rPr>
        <w:t>Ford</w:t>
      </w:r>
      <w:r w:rsidR="009056BD" w:rsidRPr="000C4A92">
        <w:rPr>
          <w:rFonts w:eastAsia="Times New Roman"/>
          <w:color w:val="000000"/>
          <w:sz w:val="24"/>
          <w:szCs w:val="24"/>
          <w:lang w:eastAsia="ru-RU"/>
        </w:rPr>
        <w:t xml:space="preserve"> </w:t>
      </w:r>
      <w:r w:rsidR="009056BD">
        <w:rPr>
          <w:rFonts w:eastAsia="Times New Roman"/>
          <w:color w:val="000000"/>
          <w:sz w:val="24"/>
          <w:szCs w:val="24"/>
          <w:lang w:eastAsia="ru-RU"/>
        </w:rPr>
        <w:t xml:space="preserve">Форд «Мондео» </w:t>
      </w:r>
      <w:r w:rsidR="009056BD">
        <w:rPr>
          <w:iCs/>
          <w:sz w:val="24"/>
          <w:szCs w:val="24"/>
        </w:rPr>
        <w:t>государственный номерной знак: А 395 АР 47</w:t>
      </w:r>
      <w:r w:rsidRPr="00D63B45">
        <w:rPr>
          <w:rFonts w:eastAsia="Times New Roman"/>
          <w:color w:val="000000"/>
          <w:sz w:val="24"/>
          <w:szCs w:val="24"/>
          <w:lang w:eastAsia="ru-RU"/>
        </w:rPr>
        <w:t xml:space="preserve">, </w:t>
      </w:r>
      <w:r w:rsidR="00FD0B66">
        <w:rPr>
          <w:rFonts w:eastAsia="Times New Roman"/>
          <w:color w:val="000000"/>
          <w:sz w:val="24"/>
          <w:szCs w:val="24"/>
          <w:lang w:eastAsia="ru-RU"/>
        </w:rPr>
        <w:t>Идентификационный номер (</w:t>
      </w:r>
      <w:r w:rsidR="00FD0B66">
        <w:rPr>
          <w:rFonts w:eastAsia="Times New Roman"/>
          <w:color w:val="000000"/>
          <w:sz w:val="24"/>
          <w:szCs w:val="24"/>
          <w:lang w:val="en-US" w:eastAsia="ru-RU"/>
        </w:rPr>
        <w:t>VIN</w:t>
      </w:r>
      <w:r w:rsidR="00FD0B66">
        <w:rPr>
          <w:rFonts w:eastAsia="Times New Roman"/>
          <w:color w:val="000000"/>
          <w:sz w:val="24"/>
          <w:szCs w:val="24"/>
          <w:lang w:eastAsia="ru-RU"/>
        </w:rPr>
        <w:t xml:space="preserve">) </w:t>
      </w:r>
      <w:r w:rsidR="00FD0B66">
        <w:rPr>
          <w:rFonts w:eastAsia="Times New Roman"/>
          <w:color w:val="000000"/>
          <w:sz w:val="24"/>
          <w:szCs w:val="24"/>
          <w:lang w:val="en-US" w:eastAsia="ru-RU"/>
        </w:rPr>
        <w:t>X</w:t>
      </w:r>
      <w:r w:rsidR="00FD0B66" w:rsidRPr="00D37994">
        <w:rPr>
          <w:rFonts w:eastAsia="Times New Roman"/>
          <w:color w:val="000000"/>
          <w:sz w:val="24"/>
          <w:szCs w:val="24"/>
          <w:lang w:eastAsia="ru-RU"/>
        </w:rPr>
        <w:t>9</w:t>
      </w:r>
      <w:r w:rsidR="00FD0B66">
        <w:rPr>
          <w:rFonts w:eastAsia="Times New Roman"/>
          <w:color w:val="000000"/>
          <w:sz w:val="24"/>
          <w:szCs w:val="24"/>
          <w:lang w:val="en-US" w:eastAsia="ru-RU"/>
        </w:rPr>
        <w:t>FDXXEEBDDR</w:t>
      </w:r>
      <w:r w:rsidR="00FD0B66" w:rsidRPr="00D37994">
        <w:rPr>
          <w:rFonts w:eastAsia="Times New Roman"/>
          <w:color w:val="000000"/>
          <w:sz w:val="24"/>
          <w:szCs w:val="24"/>
          <w:lang w:eastAsia="ru-RU"/>
        </w:rPr>
        <w:t>28790</w:t>
      </w:r>
      <w:r w:rsidR="00FD0B66">
        <w:rPr>
          <w:rFonts w:eastAsia="Times New Roman"/>
          <w:color w:val="000000"/>
          <w:sz w:val="24"/>
          <w:szCs w:val="24"/>
          <w:lang w:eastAsia="ru-RU"/>
        </w:rPr>
        <w:t xml:space="preserve">. Год выпуска: 2013. </w:t>
      </w:r>
      <w:r w:rsidR="00FD0B66">
        <w:rPr>
          <w:sz w:val="24"/>
          <w:szCs w:val="24"/>
        </w:rPr>
        <w:t xml:space="preserve">Модель, № двигателя – </w:t>
      </w:r>
      <w:r w:rsidR="00FD0B66">
        <w:rPr>
          <w:sz w:val="24"/>
          <w:szCs w:val="24"/>
          <w:lang w:val="en-US"/>
        </w:rPr>
        <w:t>TNBB</w:t>
      </w:r>
      <w:r w:rsidR="00FD0B66" w:rsidRPr="00D37994">
        <w:rPr>
          <w:sz w:val="24"/>
          <w:szCs w:val="24"/>
        </w:rPr>
        <w:t xml:space="preserve"> </w:t>
      </w:r>
      <w:r w:rsidR="00FD0B66">
        <w:rPr>
          <w:sz w:val="24"/>
          <w:szCs w:val="24"/>
          <w:lang w:val="en-US"/>
        </w:rPr>
        <w:t>DR</w:t>
      </w:r>
      <w:r w:rsidR="00FD0B66" w:rsidRPr="00D37994">
        <w:rPr>
          <w:sz w:val="24"/>
          <w:szCs w:val="24"/>
        </w:rPr>
        <w:t>28790</w:t>
      </w:r>
      <w:r w:rsidR="00ED0665">
        <w:rPr>
          <w:sz w:val="24"/>
          <w:szCs w:val="24"/>
        </w:rPr>
        <w:t>.</w:t>
      </w:r>
    </w:p>
    <w:p w14:paraId="7C69CE77" w14:textId="6DE7F918" w:rsidR="00D63B45" w:rsidRPr="00FD0B66" w:rsidRDefault="00FD0B66" w:rsidP="00FD0B66">
      <w:pPr>
        <w:shd w:val="clear" w:color="auto" w:fill="FFFFFF"/>
        <w:autoSpaceDE w:val="0"/>
        <w:autoSpaceDN w:val="0"/>
        <w:adjustRightInd w:val="0"/>
        <w:spacing w:after="0"/>
        <w:jc w:val="both"/>
        <w:rPr>
          <w:sz w:val="24"/>
          <w:szCs w:val="24"/>
        </w:rPr>
      </w:pPr>
      <w:r>
        <w:rPr>
          <w:sz w:val="24"/>
          <w:szCs w:val="24"/>
        </w:rPr>
        <w:t xml:space="preserve">Кузов № </w:t>
      </w:r>
      <w:r>
        <w:rPr>
          <w:sz w:val="24"/>
          <w:szCs w:val="24"/>
          <w:lang w:val="en-US"/>
        </w:rPr>
        <w:t>X</w:t>
      </w:r>
      <w:r w:rsidRPr="00D37994">
        <w:rPr>
          <w:sz w:val="24"/>
          <w:szCs w:val="24"/>
        </w:rPr>
        <w:t>9</w:t>
      </w:r>
      <w:r>
        <w:rPr>
          <w:sz w:val="24"/>
          <w:szCs w:val="24"/>
          <w:lang w:val="en-US"/>
        </w:rPr>
        <w:t>FDXXEEBDDR</w:t>
      </w:r>
      <w:r w:rsidRPr="00D37994">
        <w:rPr>
          <w:sz w:val="24"/>
          <w:szCs w:val="24"/>
        </w:rPr>
        <w:t>28790</w:t>
      </w:r>
      <w:r>
        <w:rPr>
          <w:sz w:val="24"/>
          <w:szCs w:val="24"/>
        </w:rPr>
        <w:t xml:space="preserve">. Цвет – ЧЕРНЫЙ. Мощность двигателя – 198,56 </w:t>
      </w:r>
      <w:proofErr w:type="spellStart"/>
      <w:r>
        <w:rPr>
          <w:sz w:val="24"/>
          <w:szCs w:val="24"/>
        </w:rPr>
        <w:t>л.с</w:t>
      </w:r>
      <w:proofErr w:type="spellEnd"/>
      <w:r>
        <w:rPr>
          <w:sz w:val="24"/>
          <w:szCs w:val="24"/>
        </w:rPr>
        <w:t xml:space="preserve">.  146 кВт. Рабочий объем двигателя – 1999 </w:t>
      </w:r>
      <w:proofErr w:type="spellStart"/>
      <w:r>
        <w:rPr>
          <w:sz w:val="24"/>
          <w:szCs w:val="24"/>
        </w:rPr>
        <w:t>куб.см</w:t>
      </w:r>
      <w:proofErr w:type="spellEnd"/>
      <w:r>
        <w:rPr>
          <w:sz w:val="24"/>
          <w:szCs w:val="24"/>
        </w:rPr>
        <w:t xml:space="preserve">. Тип двигателя – БЕНЗИНОВЫЙ. Экологический класс – ПЯТЫЙ. Разрешенная максимальная масса – 2200 кг. Масса без нагрузки – 1569 кг. Организация-изготовитель ТС – ЗАО ФОРД МОТОР КОМПАНИ (РОССИЯ). ПТС </w:t>
      </w:r>
      <w:proofErr w:type="gramStart"/>
      <w:r>
        <w:rPr>
          <w:sz w:val="24"/>
          <w:szCs w:val="24"/>
        </w:rPr>
        <w:t>–  47</w:t>
      </w:r>
      <w:proofErr w:type="gramEnd"/>
      <w:r>
        <w:rPr>
          <w:sz w:val="24"/>
          <w:szCs w:val="24"/>
        </w:rPr>
        <w:t xml:space="preserve"> НО 982392. Пробег – 308 990 км</w:t>
      </w:r>
      <w:r w:rsidR="00D63B45" w:rsidRPr="00D63B45">
        <w:rPr>
          <w:rFonts w:eastAsia="Times New Roman"/>
          <w:color w:val="000000"/>
          <w:sz w:val="24"/>
          <w:szCs w:val="24"/>
          <w:lang w:eastAsia="ru-RU"/>
        </w:rPr>
        <w:t xml:space="preserve">, а также ознакомления с Актом </w:t>
      </w:r>
      <w:bookmarkStart w:id="3" w:name="_Hlk46849492"/>
      <w:r w:rsidR="009056BD">
        <w:rPr>
          <w:rFonts w:eastAsia="Times New Roman"/>
          <w:color w:val="000000"/>
          <w:sz w:val="24"/>
          <w:szCs w:val="24"/>
          <w:lang w:eastAsia="ru-RU"/>
        </w:rPr>
        <w:t>осмотра транспортного средства б/н</w:t>
      </w:r>
      <w:r w:rsidR="00D63B45" w:rsidRPr="00D63B45">
        <w:rPr>
          <w:rFonts w:eastAsia="Times New Roman"/>
          <w:color w:val="000000"/>
          <w:sz w:val="24"/>
          <w:szCs w:val="24"/>
          <w:lang w:eastAsia="ru-RU"/>
        </w:rPr>
        <w:t xml:space="preserve"> от </w:t>
      </w:r>
      <w:r w:rsidR="009056BD">
        <w:rPr>
          <w:rFonts w:eastAsia="Times New Roman"/>
          <w:color w:val="000000"/>
          <w:sz w:val="24"/>
          <w:szCs w:val="24"/>
          <w:lang w:eastAsia="ru-RU"/>
        </w:rPr>
        <w:t>20.04.2020</w:t>
      </w:r>
      <w:r w:rsidR="00D63B45" w:rsidRPr="00D63B45">
        <w:rPr>
          <w:rFonts w:eastAsia="Times New Roman"/>
          <w:color w:val="000000"/>
          <w:sz w:val="24"/>
          <w:szCs w:val="24"/>
          <w:lang w:eastAsia="ru-RU"/>
        </w:rPr>
        <w:t xml:space="preserve"> года </w:t>
      </w:r>
      <w:r w:rsidR="009056BD">
        <w:rPr>
          <w:rFonts w:eastAsia="Times New Roman"/>
          <w:color w:val="000000"/>
          <w:sz w:val="24"/>
          <w:szCs w:val="24"/>
          <w:lang w:eastAsia="ru-RU"/>
        </w:rPr>
        <w:t>о состоянии муниципального имущества, закрепленного за МКУ «Центр административно-хозяйственного обеспечения»</w:t>
      </w:r>
      <w:r w:rsidR="00D63B45" w:rsidRPr="00D63B45">
        <w:rPr>
          <w:rFonts w:eastAsia="Times New Roman"/>
          <w:color w:val="000000"/>
          <w:sz w:val="24"/>
          <w:szCs w:val="24"/>
          <w:lang w:eastAsia="ru-RU"/>
        </w:rPr>
        <w:t xml:space="preserve"> </w:t>
      </w:r>
      <w:r w:rsidR="009056BD">
        <w:rPr>
          <w:rFonts w:eastAsia="Times New Roman"/>
          <w:color w:val="000000"/>
          <w:sz w:val="24"/>
          <w:szCs w:val="24"/>
          <w:lang w:eastAsia="ru-RU"/>
        </w:rPr>
        <w:t>(МКУ «ЦАХО»)</w:t>
      </w:r>
      <w:bookmarkEnd w:id="2"/>
      <w:bookmarkEnd w:id="3"/>
      <w:r w:rsidR="00A509DF">
        <w:rPr>
          <w:rFonts w:eastAsia="Times New Roman"/>
          <w:color w:val="000000"/>
          <w:sz w:val="24"/>
          <w:szCs w:val="24"/>
          <w:lang w:eastAsia="ru-RU"/>
        </w:rPr>
        <w:t xml:space="preserve"> </w:t>
      </w:r>
      <w:r w:rsidR="00D63B45" w:rsidRPr="00D63B45">
        <w:rPr>
          <w:rFonts w:eastAsia="Times New Roman"/>
          <w:color w:val="000000"/>
          <w:sz w:val="24"/>
          <w:szCs w:val="24"/>
          <w:lang w:eastAsia="ru-RU"/>
        </w:rPr>
        <w:t xml:space="preserve">и не буду предъявлять претензий к </w:t>
      </w:r>
      <w:r w:rsidR="009056BD">
        <w:rPr>
          <w:rFonts w:eastAsia="Times New Roman"/>
          <w:color w:val="000000"/>
          <w:sz w:val="24"/>
          <w:szCs w:val="24"/>
          <w:lang w:eastAsia="ru-RU"/>
        </w:rPr>
        <w:t>МКУ «ЦАХО»</w:t>
      </w:r>
      <w:r w:rsidR="00D63B45" w:rsidRPr="00D63B45">
        <w:rPr>
          <w:rFonts w:eastAsia="Times New Roman"/>
          <w:color w:val="000000"/>
          <w:sz w:val="24"/>
          <w:szCs w:val="24"/>
          <w:lang w:eastAsia="ru-RU"/>
        </w:rPr>
        <w:t xml:space="preserve"> по поводу физического состояния </w:t>
      </w:r>
      <w:r w:rsidR="009056BD">
        <w:rPr>
          <w:rFonts w:eastAsia="Times New Roman"/>
          <w:color w:val="000000"/>
          <w:sz w:val="24"/>
          <w:szCs w:val="24"/>
          <w:lang w:eastAsia="ru-RU"/>
        </w:rPr>
        <w:t>транспортного средства</w:t>
      </w:r>
      <w:r w:rsidR="00D63B45" w:rsidRPr="00D63B45">
        <w:rPr>
          <w:rFonts w:eastAsia="Times New Roman"/>
          <w:color w:val="000000"/>
          <w:sz w:val="24"/>
          <w:szCs w:val="24"/>
          <w:lang w:eastAsia="ru-RU"/>
        </w:rPr>
        <w:t>.</w:t>
      </w:r>
    </w:p>
    <w:p w14:paraId="02229AA7" w14:textId="77777777" w:rsidR="00D63B45" w:rsidRPr="00D63B45" w:rsidRDefault="00D63B45" w:rsidP="00D63B45">
      <w:pPr>
        <w:spacing w:before="100" w:beforeAutospacing="1" w:after="100" w:afterAutospacing="1" w:line="240" w:lineRule="auto"/>
        <w:ind w:firstLine="706"/>
        <w:rPr>
          <w:rFonts w:eastAsia="Times New Roman"/>
          <w:color w:val="000000"/>
          <w:sz w:val="24"/>
          <w:szCs w:val="24"/>
          <w:lang w:eastAsia="ru-RU"/>
        </w:rPr>
      </w:pPr>
    </w:p>
    <w:p w14:paraId="0493B00B" w14:textId="77777777" w:rsidR="00D63B45" w:rsidRPr="00D63B45" w:rsidRDefault="00D63B45" w:rsidP="00D63B45">
      <w:pPr>
        <w:spacing w:before="100" w:beforeAutospacing="1" w:after="100" w:afterAutospacing="1" w:line="240" w:lineRule="auto"/>
        <w:ind w:firstLine="706"/>
        <w:rPr>
          <w:rFonts w:eastAsia="Times New Roman"/>
          <w:color w:val="000000"/>
          <w:sz w:val="24"/>
          <w:szCs w:val="24"/>
          <w:lang w:eastAsia="ru-RU"/>
        </w:rPr>
      </w:pPr>
    </w:p>
    <w:p w14:paraId="30D55264" w14:textId="77777777" w:rsidR="00D63B45" w:rsidRPr="00D63B45" w:rsidRDefault="00D63B45" w:rsidP="00D63B45">
      <w:pPr>
        <w:spacing w:before="100" w:beforeAutospacing="1" w:after="100" w:afterAutospacing="1" w:line="240" w:lineRule="auto"/>
        <w:ind w:firstLine="706"/>
        <w:rPr>
          <w:rFonts w:eastAsia="Times New Roman"/>
          <w:color w:val="000000"/>
          <w:sz w:val="24"/>
          <w:szCs w:val="24"/>
          <w:lang w:eastAsia="ru-RU"/>
        </w:rPr>
      </w:pPr>
    </w:p>
    <w:p w14:paraId="02C6A03D" w14:textId="77777777" w:rsidR="00D63B45" w:rsidRPr="00D63B45" w:rsidRDefault="00D63B45" w:rsidP="00D63B45">
      <w:pPr>
        <w:spacing w:before="100" w:beforeAutospacing="1" w:after="100" w:afterAutospacing="1" w:line="240" w:lineRule="auto"/>
        <w:rPr>
          <w:rFonts w:eastAsia="Times New Roman"/>
          <w:color w:val="000000"/>
          <w:sz w:val="24"/>
          <w:szCs w:val="24"/>
          <w:lang w:eastAsia="ru-RU"/>
        </w:rPr>
      </w:pPr>
      <w:r w:rsidRPr="00D63B45">
        <w:rPr>
          <w:rFonts w:eastAsia="Times New Roman"/>
          <w:color w:val="000000"/>
          <w:sz w:val="24"/>
          <w:szCs w:val="24"/>
          <w:lang w:eastAsia="ru-RU"/>
        </w:rPr>
        <w:t>_____ ___________2020 г. ____________________/____________________/</w:t>
      </w:r>
    </w:p>
    <w:p w14:paraId="18FDE731" w14:textId="77777777" w:rsidR="00D63B45" w:rsidRPr="00D63B45" w:rsidRDefault="00D63B45" w:rsidP="00D63B45">
      <w:pPr>
        <w:spacing w:before="100" w:beforeAutospacing="1" w:after="100" w:afterAutospacing="1" w:line="240" w:lineRule="auto"/>
        <w:rPr>
          <w:rFonts w:eastAsia="Times New Roman"/>
          <w:color w:val="000000"/>
          <w:sz w:val="24"/>
          <w:szCs w:val="24"/>
          <w:lang w:eastAsia="ru-RU"/>
        </w:rPr>
      </w:pPr>
      <w:r w:rsidRPr="00D63B45">
        <w:rPr>
          <w:rFonts w:eastAsia="Times New Roman"/>
          <w:color w:val="000000"/>
          <w:sz w:val="18"/>
          <w:szCs w:val="18"/>
          <w:lang w:eastAsia="ru-RU"/>
        </w:rPr>
        <w:t>(дата) (подпись)</w:t>
      </w:r>
    </w:p>
    <w:p w14:paraId="5F9B0646" w14:textId="77777777" w:rsidR="00D63B45" w:rsidRPr="00D63B45" w:rsidRDefault="00D63B45" w:rsidP="009056BD">
      <w:pPr>
        <w:pageBreakBefore/>
        <w:spacing w:after="0" w:line="240" w:lineRule="auto"/>
        <w:ind w:left="4954" w:firstLine="706"/>
        <w:jc w:val="right"/>
        <w:rPr>
          <w:rFonts w:eastAsia="Times New Roman"/>
          <w:color w:val="000000"/>
          <w:sz w:val="24"/>
          <w:szCs w:val="24"/>
          <w:lang w:eastAsia="ru-RU"/>
        </w:rPr>
      </w:pPr>
      <w:r w:rsidRPr="00D63B45">
        <w:rPr>
          <w:rFonts w:eastAsia="Times New Roman"/>
          <w:b/>
          <w:bCs/>
          <w:color w:val="000000"/>
          <w:sz w:val="20"/>
          <w:szCs w:val="20"/>
          <w:lang w:eastAsia="ru-RU"/>
        </w:rPr>
        <w:lastRenderedPageBreak/>
        <w:t>УТВЕРЖДЕНО</w:t>
      </w:r>
    </w:p>
    <w:p w14:paraId="6B771D9C" w14:textId="79C9752C" w:rsidR="00D63B45" w:rsidRPr="00D63B45" w:rsidRDefault="009056BD" w:rsidP="009056BD">
      <w:pPr>
        <w:spacing w:after="0" w:line="240" w:lineRule="auto"/>
        <w:ind w:left="4968" w:firstLine="706"/>
        <w:jc w:val="right"/>
        <w:rPr>
          <w:rFonts w:eastAsia="Times New Roman"/>
          <w:color w:val="000000"/>
          <w:sz w:val="24"/>
          <w:szCs w:val="24"/>
          <w:lang w:eastAsia="ru-RU"/>
        </w:rPr>
      </w:pPr>
      <w:r>
        <w:rPr>
          <w:rFonts w:eastAsia="Times New Roman"/>
          <w:color w:val="000000"/>
          <w:sz w:val="20"/>
          <w:szCs w:val="20"/>
          <w:lang w:eastAsia="ru-RU"/>
        </w:rPr>
        <w:t>Приказом МКУ «ЦАХО»</w:t>
      </w:r>
    </w:p>
    <w:p w14:paraId="53B7D2A5" w14:textId="14E5DF5D" w:rsidR="00D63B45" w:rsidRPr="00D63B45" w:rsidRDefault="00283D2D" w:rsidP="00283D2D">
      <w:pPr>
        <w:spacing w:after="0" w:line="240" w:lineRule="auto"/>
        <w:jc w:val="right"/>
        <w:rPr>
          <w:rFonts w:eastAsia="Times New Roman"/>
          <w:color w:val="000000"/>
          <w:sz w:val="24"/>
          <w:szCs w:val="24"/>
          <w:lang w:eastAsia="ru-RU"/>
        </w:rPr>
      </w:pPr>
      <w:r w:rsidRPr="00D63B45">
        <w:rPr>
          <w:rFonts w:eastAsia="Times New Roman"/>
          <w:color w:val="000000"/>
          <w:sz w:val="20"/>
          <w:szCs w:val="20"/>
          <w:lang w:eastAsia="ru-RU"/>
        </w:rPr>
        <w:t xml:space="preserve">от </w:t>
      </w:r>
      <w:r>
        <w:rPr>
          <w:rFonts w:eastAsia="Times New Roman"/>
          <w:color w:val="000000"/>
          <w:sz w:val="24"/>
          <w:szCs w:val="24"/>
          <w:lang w:eastAsia="ru-RU"/>
        </w:rPr>
        <w:t>10.09.2020</w:t>
      </w:r>
      <w:r w:rsidRPr="00D63B45">
        <w:rPr>
          <w:rFonts w:eastAsia="Times New Roman"/>
          <w:color w:val="000000"/>
          <w:sz w:val="24"/>
          <w:szCs w:val="24"/>
          <w:lang w:eastAsia="ru-RU"/>
        </w:rPr>
        <w:t xml:space="preserve"> № </w:t>
      </w:r>
      <w:r>
        <w:rPr>
          <w:rFonts w:eastAsia="Times New Roman"/>
          <w:color w:val="000000"/>
          <w:sz w:val="24"/>
          <w:szCs w:val="24"/>
          <w:lang w:eastAsia="ru-RU"/>
        </w:rPr>
        <w:t>99</w:t>
      </w:r>
      <w:r w:rsidRPr="00D63B45">
        <w:rPr>
          <w:rFonts w:eastAsia="Times New Roman"/>
          <w:color w:val="000000"/>
          <w:sz w:val="20"/>
          <w:szCs w:val="20"/>
          <w:lang w:eastAsia="ru-RU"/>
        </w:rPr>
        <w:t xml:space="preserve"> </w:t>
      </w:r>
      <w:r w:rsidR="00D63B45" w:rsidRPr="00D63B45">
        <w:rPr>
          <w:rFonts w:eastAsia="Times New Roman"/>
          <w:b/>
          <w:bCs/>
          <w:color w:val="000000"/>
          <w:sz w:val="20"/>
          <w:szCs w:val="20"/>
          <w:lang w:eastAsia="ru-RU"/>
        </w:rPr>
        <w:t xml:space="preserve"> </w:t>
      </w:r>
    </w:p>
    <w:p w14:paraId="4E18F036" w14:textId="4F50DF17" w:rsidR="00D63B45" w:rsidRPr="00E30436" w:rsidRDefault="00D63B45" w:rsidP="009056BD">
      <w:pPr>
        <w:spacing w:after="0" w:line="240" w:lineRule="auto"/>
        <w:jc w:val="right"/>
        <w:rPr>
          <w:rFonts w:eastAsia="Times New Roman"/>
          <w:color w:val="000000"/>
          <w:sz w:val="24"/>
          <w:szCs w:val="24"/>
          <w:lang w:eastAsia="ru-RU"/>
        </w:rPr>
      </w:pPr>
      <w:r w:rsidRPr="00E30436">
        <w:rPr>
          <w:rFonts w:eastAsia="Times New Roman"/>
          <w:color w:val="000000"/>
          <w:sz w:val="20"/>
          <w:szCs w:val="20"/>
          <w:lang w:eastAsia="ru-RU"/>
        </w:rPr>
        <w:t>(Приложение №</w:t>
      </w:r>
      <w:r w:rsidR="0049254C">
        <w:rPr>
          <w:rFonts w:eastAsia="Times New Roman"/>
          <w:color w:val="000000"/>
          <w:sz w:val="20"/>
          <w:szCs w:val="20"/>
          <w:lang w:eastAsia="ru-RU"/>
        </w:rPr>
        <w:t>6</w:t>
      </w:r>
      <w:r w:rsidRPr="00E30436">
        <w:rPr>
          <w:rFonts w:eastAsia="Times New Roman"/>
          <w:color w:val="000000"/>
          <w:sz w:val="20"/>
          <w:szCs w:val="20"/>
          <w:lang w:eastAsia="ru-RU"/>
        </w:rPr>
        <w:t>)</w:t>
      </w:r>
    </w:p>
    <w:p w14:paraId="2DC43384" w14:textId="77777777" w:rsidR="00D63B45" w:rsidRPr="00D63B45" w:rsidRDefault="00D63B45" w:rsidP="00D63B45">
      <w:pPr>
        <w:spacing w:before="100" w:beforeAutospacing="1" w:after="100" w:afterAutospacing="1" w:line="240" w:lineRule="auto"/>
        <w:rPr>
          <w:rFonts w:eastAsia="Times New Roman"/>
          <w:color w:val="000000"/>
          <w:sz w:val="24"/>
          <w:szCs w:val="24"/>
          <w:lang w:eastAsia="ru-RU"/>
        </w:rPr>
      </w:pPr>
    </w:p>
    <w:p w14:paraId="5AF91802" w14:textId="77777777" w:rsidR="00D63B45" w:rsidRPr="00D63B45" w:rsidRDefault="00D63B45" w:rsidP="00D63B45">
      <w:pPr>
        <w:keepNext/>
        <w:spacing w:after="0" w:line="240" w:lineRule="auto"/>
        <w:ind w:firstLine="3686"/>
        <w:jc w:val="right"/>
        <w:outlineLvl w:val="0"/>
        <w:rPr>
          <w:rFonts w:ascii="Cambria" w:eastAsia="Times New Roman" w:hAnsi="Cambria"/>
          <w:b/>
          <w:bCs/>
          <w:color w:val="000000"/>
          <w:kern w:val="36"/>
          <w:sz w:val="32"/>
          <w:szCs w:val="32"/>
          <w:lang w:eastAsia="ru-RU"/>
        </w:rPr>
      </w:pPr>
      <w:r w:rsidRPr="00D63B45">
        <w:rPr>
          <w:rFonts w:eastAsia="Times New Roman"/>
          <w:b/>
          <w:bCs/>
          <w:color w:val="000000"/>
          <w:kern w:val="36"/>
          <w:sz w:val="24"/>
          <w:szCs w:val="24"/>
          <w:lang w:eastAsia="ru-RU"/>
        </w:rPr>
        <w:t>В Муниципальное казенное учреждение</w:t>
      </w:r>
    </w:p>
    <w:p w14:paraId="211AE264" w14:textId="33D0D4A3" w:rsidR="00D63B45" w:rsidRPr="00D63B45" w:rsidRDefault="00D63B45" w:rsidP="00D63B45">
      <w:pPr>
        <w:keepNext/>
        <w:spacing w:after="0" w:line="240" w:lineRule="auto"/>
        <w:ind w:firstLine="3686"/>
        <w:jc w:val="right"/>
        <w:outlineLvl w:val="0"/>
        <w:rPr>
          <w:rFonts w:ascii="Cambria" w:eastAsia="Times New Roman" w:hAnsi="Cambria"/>
          <w:b/>
          <w:bCs/>
          <w:color w:val="000000"/>
          <w:kern w:val="36"/>
          <w:sz w:val="32"/>
          <w:szCs w:val="32"/>
          <w:lang w:eastAsia="ru-RU"/>
        </w:rPr>
      </w:pPr>
      <w:r w:rsidRPr="00D63B45">
        <w:rPr>
          <w:rFonts w:eastAsia="Times New Roman"/>
          <w:b/>
          <w:bCs/>
          <w:color w:val="000000"/>
          <w:kern w:val="36"/>
          <w:sz w:val="24"/>
          <w:szCs w:val="24"/>
          <w:lang w:eastAsia="ru-RU"/>
        </w:rPr>
        <w:t>«</w:t>
      </w:r>
      <w:r w:rsidR="00A509DF">
        <w:rPr>
          <w:rFonts w:eastAsia="Times New Roman"/>
          <w:b/>
          <w:bCs/>
          <w:color w:val="000000"/>
          <w:kern w:val="36"/>
          <w:sz w:val="24"/>
          <w:szCs w:val="24"/>
          <w:lang w:eastAsia="ru-RU"/>
        </w:rPr>
        <w:t>Центр административно-хозяйственного обеспечения</w:t>
      </w:r>
      <w:r w:rsidRPr="00D63B45">
        <w:rPr>
          <w:rFonts w:eastAsia="Times New Roman"/>
          <w:b/>
          <w:bCs/>
          <w:color w:val="000000"/>
          <w:kern w:val="36"/>
          <w:sz w:val="24"/>
          <w:szCs w:val="24"/>
          <w:lang w:eastAsia="ru-RU"/>
        </w:rPr>
        <w:t>»</w:t>
      </w:r>
    </w:p>
    <w:p w14:paraId="1F6BCBC1" w14:textId="236E2C5B" w:rsidR="00D63B45" w:rsidRPr="00D63B45" w:rsidRDefault="00D63B45" w:rsidP="00D63B45">
      <w:pPr>
        <w:spacing w:before="100" w:beforeAutospacing="1" w:after="100" w:afterAutospacing="1" w:line="240" w:lineRule="auto"/>
        <w:jc w:val="right"/>
        <w:rPr>
          <w:rFonts w:eastAsia="Times New Roman"/>
          <w:color w:val="000000"/>
          <w:sz w:val="24"/>
          <w:szCs w:val="24"/>
          <w:lang w:eastAsia="ru-RU"/>
        </w:rPr>
      </w:pPr>
      <w:r w:rsidRPr="00D63B45">
        <w:rPr>
          <w:rFonts w:eastAsia="Times New Roman"/>
          <w:i/>
          <w:iCs/>
          <w:color w:val="000000"/>
          <w:sz w:val="20"/>
          <w:szCs w:val="20"/>
          <w:lang w:eastAsia="ru-RU"/>
        </w:rPr>
        <w:t>(</w:t>
      </w:r>
      <w:r w:rsidR="00A509DF">
        <w:rPr>
          <w:rFonts w:eastAsia="Times New Roman"/>
          <w:i/>
          <w:iCs/>
          <w:color w:val="000000"/>
          <w:sz w:val="20"/>
          <w:szCs w:val="20"/>
          <w:lang w:eastAsia="ru-RU"/>
        </w:rPr>
        <w:t>Организатор аукциона</w:t>
      </w:r>
      <w:r w:rsidRPr="00D63B45">
        <w:rPr>
          <w:rFonts w:eastAsia="Times New Roman"/>
          <w:i/>
          <w:iCs/>
          <w:color w:val="000000"/>
          <w:sz w:val="20"/>
          <w:szCs w:val="20"/>
          <w:lang w:eastAsia="ru-RU"/>
        </w:rPr>
        <w:t>)</w:t>
      </w:r>
    </w:p>
    <w:p w14:paraId="5F4BD6C6" w14:textId="77777777" w:rsidR="00D63B45" w:rsidRPr="00D63B45" w:rsidRDefault="00D63B45" w:rsidP="00D63B45">
      <w:pPr>
        <w:spacing w:before="100" w:beforeAutospacing="1" w:after="100" w:afterAutospacing="1" w:line="240" w:lineRule="auto"/>
        <w:jc w:val="right"/>
        <w:rPr>
          <w:rFonts w:eastAsia="Times New Roman"/>
          <w:color w:val="000000"/>
          <w:sz w:val="24"/>
          <w:szCs w:val="24"/>
          <w:lang w:eastAsia="ru-RU"/>
        </w:rPr>
      </w:pPr>
      <w:r w:rsidRPr="00D63B45">
        <w:rPr>
          <w:rFonts w:eastAsia="Times New Roman"/>
          <w:b/>
          <w:bCs/>
          <w:color w:val="000000"/>
          <w:sz w:val="24"/>
          <w:szCs w:val="24"/>
          <w:lang w:eastAsia="ru-RU"/>
        </w:rPr>
        <w:t>От ___________________________________________</w:t>
      </w:r>
    </w:p>
    <w:p w14:paraId="7B7B41E4" w14:textId="77777777" w:rsidR="00D63B45" w:rsidRPr="00D63B45" w:rsidRDefault="00D63B45" w:rsidP="00D63B45">
      <w:pPr>
        <w:spacing w:before="100" w:beforeAutospacing="1" w:after="100" w:afterAutospacing="1" w:line="240" w:lineRule="auto"/>
        <w:jc w:val="right"/>
        <w:rPr>
          <w:rFonts w:eastAsia="Times New Roman"/>
          <w:color w:val="000000"/>
          <w:sz w:val="24"/>
          <w:szCs w:val="24"/>
          <w:lang w:eastAsia="ru-RU"/>
        </w:rPr>
      </w:pPr>
      <w:r w:rsidRPr="00D63B45">
        <w:rPr>
          <w:rFonts w:eastAsia="Times New Roman"/>
          <w:b/>
          <w:bCs/>
          <w:color w:val="000000"/>
          <w:sz w:val="24"/>
          <w:szCs w:val="24"/>
          <w:lang w:eastAsia="ru-RU"/>
        </w:rPr>
        <w:t>______________________________________________</w:t>
      </w:r>
    </w:p>
    <w:p w14:paraId="429BD179" w14:textId="77777777" w:rsidR="00D63B45" w:rsidRPr="00D63B45" w:rsidRDefault="00D63B45" w:rsidP="00D63B45">
      <w:pPr>
        <w:spacing w:before="100" w:beforeAutospacing="1" w:after="100" w:afterAutospacing="1" w:line="240" w:lineRule="auto"/>
        <w:jc w:val="right"/>
        <w:rPr>
          <w:rFonts w:eastAsia="Times New Roman"/>
          <w:color w:val="000000"/>
          <w:sz w:val="24"/>
          <w:szCs w:val="24"/>
          <w:lang w:eastAsia="ru-RU"/>
        </w:rPr>
      </w:pPr>
      <w:r w:rsidRPr="00D63B45">
        <w:rPr>
          <w:rFonts w:eastAsia="Times New Roman"/>
          <w:b/>
          <w:bCs/>
          <w:color w:val="000000"/>
          <w:sz w:val="24"/>
          <w:szCs w:val="24"/>
          <w:lang w:eastAsia="ru-RU"/>
        </w:rPr>
        <w:t>______________________________________________</w:t>
      </w:r>
    </w:p>
    <w:p w14:paraId="6EBFDC5B" w14:textId="77777777" w:rsidR="00D63B45" w:rsidRPr="00D63B45" w:rsidRDefault="00D63B45" w:rsidP="00D63B45">
      <w:pPr>
        <w:spacing w:before="100" w:beforeAutospacing="1" w:after="100" w:afterAutospacing="1" w:line="240" w:lineRule="auto"/>
        <w:ind w:left="4061" w:firstLine="907"/>
        <w:rPr>
          <w:rFonts w:eastAsia="Times New Roman"/>
          <w:color w:val="000000"/>
          <w:sz w:val="24"/>
          <w:szCs w:val="24"/>
          <w:lang w:eastAsia="ru-RU"/>
        </w:rPr>
      </w:pPr>
      <w:r w:rsidRPr="00D63B45">
        <w:rPr>
          <w:rFonts w:eastAsia="Times New Roman"/>
          <w:i/>
          <w:iCs/>
          <w:color w:val="000000"/>
          <w:sz w:val="20"/>
          <w:szCs w:val="20"/>
          <w:lang w:eastAsia="ru-RU"/>
        </w:rPr>
        <w:t>(ФИО заявителя или его представителя)</w:t>
      </w:r>
    </w:p>
    <w:p w14:paraId="23EC4733" w14:textId="77777777" w:rsidR="00D63B45" w:rsidRPr="00D63B45" w:rsidRDefault="00D63B45" w:rsidP="00D63B45">
      <w:pPr>
        <w:spacing w:before="100" w:beforeAutospacing="1" w:after="100" w:afterAutospacing="1" w:line="240" w:lineRule="auto"/>
        <w:rPr>
          <w:rFonts w:eastAsia="Times New Roman"/>
          <w:color w:val="000000"/>
          <w:sz w:val="24"/>
          <w:szCs w:val="24"/>
          <w:lang w:eastAsia="ru-RU"/>
        </w:rPr>
      </w:pPr>
    </w:p>
    <w:p w14:paraId="3A7425ED" w14:textId="77777777" w:rsidR="00D63B45" w:rsidRPr="00D63B45" w:rsidRDefault="00D63B45" w:rsidP="00D63B45">
      <w:pPr>
        <w:spacing w:before="100" w:beforeAutospacing="1" w:after="100" w:afterAutospacing="1" w:line="240" w:lineRule="auto"/>
        <w:jc w:val="center"/>
        <w:rPr>
          <w:rFonts w:eastAsia="Times New Roman"/>
          <w:color w:val="000000"/>
          <w:sz w:val="24"/>
          <w:szCs w:val="24"/>
          <w:lang w:eastAsia="ru-RU"/>
        </w:rPr>
      </w:pPr>
      <w:r w:rsidRPr="00D63B45">
        <w:rPr>
          <w:rFonts w:eastAsia="Times New Roman"/>
          <w:color w:val="000000"/>
          <w:sz w:val="24"/>
          <w:szCs w:val="24"/>
          <w:lang w:eastAsia="ru-RU"/>
        </w:rPr>
        <w:t>ЗАЯВЛЕНИЕ</w:t>
      </w:r>
    </w:p>
    <w:p w14:paraId="14DFC9FF" w14:textId="0A73E0C8" w:rsidR="00D63B45" w:rsidRPr="00D63B45" w:rsidRDefault="00D63B45" w:rsidP="00D63B45">
      <w:pPr>
        <w:spacing w:before="100" w:beforeAutospacing="1" w:after="100" w:afterAutospacing="1" w:line="240" w:lineRule="auto"/>
        <w:jc w:val="center"/>
        <w:rPr>
          <w:rFonts w:eastAsia="Times New Roman"/>
          <w:color w:val="000000"/>
          <w:sz w:val="24"/>
          <w:szCs w:val="24"/>
          <w:lang w:eastAsia="ru-RU"/>
        </w:rPr>
      </w:pPr>
      <w:r w:rsidRPr="00D63B45">
        <w:rPr>
          <w:rFonts w:eastAsia="Times New Roman"/>
          <w:color w:val="000000"/>
          <w:sz w:val="24"/>
          <w:szCs w:val="24"/>
          <w:lang w:eastAsia="ru-RU"/>
        </w:rPr>
        <w:t xml:space="preserve">об отказе от осмотра </w:t>
      </w:r>
      <w:r w:rsidR="00A509DF">
        <w:rPr>
          <w:rFonts w:eastAsia="Times New Roman"/>
          <w:color w:val="000000"/>
          <w:sz w:val="24"/>
          <w:szCs w:val="24"/>
          <w:lang w:eastAsia="ru-RU"/>
        </w:rPr>
        <w:t>транспортного средства</w:t>
      </w:r>
    </w:p>
    <w:p w14:paraId="6854E765" w14:textId="77777777" w:rsidR="00D63B45" w:rsidRPr="00D63B45" w:rsidRDefault="00D63B45" w:rsidP="00D63B45">
      <w:pPr>
        <w:spacing w:before="100" w:beforeAutospacing="1" w:after="100" w:afterAutospacing="1" w:line="240" w:lineRule="auto"/>
        <w:rPr>
          <w:rFonts w:eastAsia="Times New Roman"/>
          <w:color w:val="000000"/>
          <w:sz w:val="24"/>
          <w:szCs w:val="24"/>
          <w:lang w:eastAsia="ru-RU"/>
        </w:rPr>
      </w:pPr>
    </w:p>
    <w:p w14:paraId="1C3DEA88" w14:textId="050C2458" w:rsidR="00D63B45" w:rsidRPr="00D63B45" w:rsidRDefault="00D63B45" w:rsidP="00ED0665">
      <w:pPr>
        <w:spacing w:after="0" w:line="240" w:lineRule="auto"/>
        <w:jc w:val="both"/>
        <w:rPr>
          <w:rFonts w:eastAsia="Times New Roman"/>
          <w:color w:val="000000"/>
          <w:sz w:val="24"/>
          <w:szCs w:val="24"/>
          <w:lang w:eastAsia="ru-RU"/>
        </w:rPr>
      </w:pPr>
      <w:r w:rsidRPr="00D63B45">
        <w:rPr>
          <w:rFonts w:eastAsia="Times New Roman"/>
          <w:color w:val="000000"/>
          <w:sz w:val="24"/>
          <w:szCs w:val="24"/>
          <w:lang w:eastAsia="ru-RU"/>
        </w:rPr>
        <w:t xml:space="preserve">Данным заявлением я подтверждаю свой добровольный отказ воспользоваться предоставленным мне правом осмотра </w:t>
      </w:r>
      <w:r w:rsidR="00A509DF" w:rsidRPr="00A509DF">
        <w:rPr>
          <w:rFonts w:eastAsia="Times New Roman"/>
          <w:color w:val="000000"/>
          <w:sz w:val="24"/>
          <w:szCs w:val="24"/>
          <w:lang w:eastAsia="ru-RU"/>
        </w:rPr>
        <w:t xml:space="preserve">транспортное средство </w:t>
      </w:r>
      <w:proofErr w:type="spellStart"/>
      <w:r w:rsidR="00A509DF" w:rsidRPr="00A509DF">
        <w:rPr>
          <w:rFonts w:eastAsia="Times New Roman"/>
          <w:color w:val="000000"/>
          <w:sz w:val="24"/>
          <w:szCs w:val="24"/>
          <w:lang w:eastAsia="ru-RU"/>
        </w:rPr>
        <w:t>Ford</w:t>
      </w:r>
      <w:proofErr w:type="spellEnd"/>
      <w:r w:rsidR="00A509DF" w:rsidRPr="00A509DF">
        <w:rPr>
          <w:rFonts w:eastAsia="Times New Roman"/>
          <w:color w:val="000000"/>
          <w:sz w:val="24"/>
          <w:szCs w:val="24"/>
          <w:lang w:eastAsia="ru-RU"/>
        </w:rPr>
        <w:t xml:space="preserve"> Форд «Мондео» государственный номерной знак: А 395 АР 47, </w:t>
      </w:r>
      <w:r w:rsidR="00ED0665">
        <w:rPr>
          <w:rFonts w:eastAsia="Times New Roman"/>
          <w:color w:val="000000"/>
          <w:sz w:val="24"/>
          <w:szCs w:val="24"/>
          <w:lang w:eastAsia="ru-RU"/>
        </w:rPr>
        <w:t>Идентификационный номер (</w:t>
      </w:r>
      <w:r w:rsidR="00ED0665">
        <w:rPr>
          <w:rFonts w:eastAsia="Times New Roman"/>
          <w:color w:val="000000"/>
          <w:sz w:val="24"/>
          <w:szCs w:val="24"/>
          <w:lang w:val="en-US" w:eastAsia="ru-RU"/>
        </w:rPr>
        <w:t>VIN</w:t>
      </w:r>
      <w:r w:rsidR="00ED0665">
        <w:rPr>
          <w:rFonts w:eastAsia="Times New Roman"/>
          <w:color w:val="000000"/>
          <w:sz w:val="24"/>
          <w:szCs w:val="24"/>
          <w:lang w:eastAsia="ru-RU"/>
        </w:rPr>
        <w:t xml:space="preserve">) </w:t>
      </w:r>
      <w:r w:rsidR="00ED0665">
        <w:rPr>
          <w:rFonts w:eastAsia="Times New Roman"/>
          <w:color w:val="000000"/>
          <w:sz w:val="24"/>
          <w:szCs w:val="24"/>
          <w:lang w:val="en-US" w:eastAsia="ru-RU"/>
        </w:rPr>
        <w:t>X</w:t>
      </w:r>
      <w:r w:rsidR="00ED0665" w:rsidRPr="00D37994">
        <w:rPr>
          <w:rFonts w:eastAsia="Times New Roman"/>
          <w:color w:val="000000"/>
          <w:sz w:val="24"/>
          <w:szCs w:val="24"/>
          <w:lang w:eastAsia="ru-RU"/>
        </w:rPr>
        <w:t>9</w:t>
      </w:r>
      <w:r w:rsidR="00ED0665">
        <w:rPr>
          <w:rFonts w:eastAsia="Times New Roman"/>
          <w:color w:val="000000"/>
          <w:sz w:val="24"/>
          <w:szCs w:val="24"/>
          <w:lang w:val="en-US" w:eastAsia="ru-RU"/>
        </w:rPr>
        <w:t>FDXXEEBDDR</w:t>
      </w:r>
      <w:r w:rsidR="00ED0665" w:rsidRPr="00D37994">
        <w:rPr>
          <w:rFonts w:eastAsia="Times New Roman"/>
          <w:color w:val="000000"/>
          <w:sz w:val="24"/>
          <w:szCs w:val="24"/>
          <w:lang w:eastAsia="ru-RU"/>
        </w:rPr>
        <w:t>28790</w:t>
      </w:r>
      <w:r w:rsidR="00ED0665">
        <w:rPr>
          <w:rFonts w:eastAsia="Times New Roman"/>
          <w:color w:val="000000"/>
          <w:sz w:val="24"/>
          <w:szCs w:val="24"/>
          <w:lang w:eastAsia="ru-RU"/>
        </w:rPr>
        <w:t xml:space="preserve">. Год выпуска: 2013. </w:t>
      </w:r>
      <w:r w:rsidR="00ED0665">
        <w:rPr>
          <w:sz w:val="24"/>
          <w:szCs w:val="24"/>
        </w:rPr>
        <w:t xml:space="preserve">Модель, № двигателя – </w:t>
      </w:r>
      <w:r w:rsidR="00ED0665">
        <w:rPr>
          <w:sz w:val="24"/>
          <w:szCs w:val="24"/>
          <w:lang w:val="en-US"/>
        </w:rPr>
        <w:t>TNBB</w:t>
      </w:r>
      <w:r w:rsidR="00ED0665" w:rsidRPr="00D37994">
        <w:rPr>
          <w:sz w:val="24"/>
          <w:szCs w:val="24"/>
        </w:rPr>
        <w:t xml:space="preserve"> </w:t>
      </w:r>
      <w:r w:rsidR="00ED0665">
        <w:rPr>
          <w:sz w:val="24"/>
          <w:szCs w:val="24"/>
          <w:lang w:val="en-US"/>
        </w:rPr>
        <w:t>DR</w:t>
      </w:r>
      <w:r w:rsidR="00ED0665" w:rsidRPr="00D37994">
        <w:rPr>
          <w:sz w:val="24"/>
          <w:szCs w:val="24"/>
        </w:rPr>
        <w:t>28790</w:t>
      </w:r>
      <w:r w:rsidR="00ED0665">
        <w:rPr>
          <w:sz w:val="24"/>
          <w:szCs w:val="24"/>
        </w:rPr>
        <w:t xml:space="preserve">.Кузов № </w:t>
      </w:r>
      <w:r w:rsidR="00ED0665">
        <w:rPr>
          <w:sz w:val="24"/>
          <w:szCs w:val="24"/>
          <w:lang w:val="en-US"/>
        </w:rPr>
        <w:t>X</w:t>
      </w:r>
      <w:r w:rsidR="00ED0665" w:rsidRPr="00D37994">
        <w:rPr>
          <w:sz w:val="24"/>
          <w:szCs w:val="24"/>
        </w:rPr>
        <w:t>9</w:t>
      </w:r>
      <w:r w:rsidR="00ED0665">
        <w:rPr>
          <w:sz w:val="24"/>
          <w:szCs w:val="24"/>
          <w:lang w:val="en-US"/>
        </w:rPr>
        <w:t>FDXXEEBDDR</w:t>
      </w:r>
      <w:r w:rsidR="00ED0665" w:rsidRPr="00D37994">
        <w:rPr>
          <w:sz w:val="24"/>
          <w:szCs w:val="24"/>
        </w:rPr>
        <w:t>28790</w:t>
      </w:r>
      <w:r w:rsidR="00ED0665">
        <w:rPr>
          <w:sz w:val="24"/>
          <w:szCs w:val="24"/>
        </w:rPr>
        <w:t xml:space="preserve">. Цвет – ЧЕРНЫЙ. Мощность двигателя – 198,56 </w:t>
      </w:r>
      <w:proofErr w:type="spellStart"/>
      <w:r w:rsidR="00ED0665">
        <w:rPr>
          <w:sz w:val="24"/>
          <w:szCs w:val="24"/>
        </w:rPr>
        <w:t>л.с</w:t>
      </w:r>
      <w:proofErr w:type="spellEnd"/>
      <w:r w:rsidR="00ED0665">
        <w:rPr>
          <w:sz w:val="24"/>
          <w:szCs w:val="24"/>
        </w:rPr>
        <w:t xml:space="preserve">.  146 кВт. Рабочий объем двигателя – 1999 </w:t>
      </w:r>
      <w:proofErr w:type="spellStart"/>
      <w:r w:rsidR="00ED0665">
        <w:rPr>
          <w:sz w:val="24"/>
          <w:szCs w:val="24"/>
        </w:rPr>
        <w:t>куб.см</w:t>
      </w:r>
      <w:proofErr w:type="spellEnd"/>
      <w:r w:rsidR="00ED0665">
        <w:rPr>
          <w:sz w:val="24"/>
          <w:szCs w:val="24"/>
        </w:rPr>
        <w:t xml:space="preserve">. Тип двигателя – БЕНЗИНОВЫЙ. Экологический класс – ПЯТЫЙ. Разрешенная максимальная масса – 2200 кг. Масса без нагрузки – 1569 кг. Организация-изготовитель ТС – ЗАО ФОРД МОТОР КОМПАНИ (РОССИЯ). ПТС </w:t>
      </w:r>
      <w:proofErr w:type="gramStart"/>
      <w:r w:rsidR="00ED0665">
        <w:rPr>
          <w:sz w:val="24"/>
          <w:szCs w:val="24"/>
        </w:rPr>
        <w:t>–  47</w:t>
      </w:r>
      <w:proofErr w:type="gramEnd"/>
      <w:r w:rsidR="00ED0665">
        <w:rPr>
          <w:sz w:val="24"/>
          <w:szCs w:val="24"/>
        </w:rPr>
        <w:t xml:space="preserve"> НО 982392. Пробег – 308 990 км</w:t>
      </w:r>
      <w:r w:rsidR="00A509DF" w:rsidRPr="00A509DF">
        <w:rPr>
          <w:rFonts w:eastAsia="Times New Roman"/>
          <w:color w:val="000000"/>
          <w:sz w:val="24"/>
          <w:szCs w:val="24"/>
          <w:lang w:eastAsia="ru-RU"/>
        </w:rPr>
        <w:t>, а также ознакомления с Актом осмотра транспортного средства б/н от 20.04.2020 года о состоянии муниципального имущества, закрепленного за МКУ «Центр административно-хозяйственного обеспечения» (МКУ «ЦАХО»)</w:t>
      </w:r>
      <w:r w:rsidRPr="00D63B45">
        <w:rPr>
          <w:rFonts w:eastAsia="Times New Roman"/>
          <w:color w:val="000000"/>
          <w:sz w:val="24"/>
          <w:szCs w:val="24"/>
          <w:lang w:eastAsia="ru-RU"/>
        </w:rPr>
        <w:t xml:space="preserve"> и не буду предъявлять претензий к </w:t>
      </w:r>
      <w:r w:rsidR="00A509DF">
        <w:rPr>
          <w:rFonts w:eastAsia="Times New Roman"/>
          <w:color w:val="000000"/>
          <w:sz w:val="24"/>
          <w:szCs w:val="24"/>
          <w:lang w:eastAsia="ru-RU"/>
        </w:rPr>
        <w:t>МКУ «ЦАХО»</w:t>
      </w:r>
      <w:r w:rsidRPr="00D63B45">
        <w:rPr>
          <w:rFonts w:eastAsia="Times New Roman"/>
          <w:color w:val="000000"/>
          <w:sz w:val="24"/>
          <w:szCs w:val="24"/>
          <w:lang w:eastAsia="ru-RU"/>
        </w:rPr>
        <w:t xml:space="preserve"> по поводу физического состояния </w:t>
      </w:r>
      <w:r w:rsidR="00A509DF">
        <w:rPr>
          <w:rFonts w:eastAsia="Times New Roman"/>
          <w:color w:val="000000"/>
          <w:sz w:val="24"/>
          <w:szCs w:val="24"/>
          <w:lang w:eastAsia="ru-RU"/>
        </w:rPr>
        <w:t>транспортного средства</w:t>
      </w:r>
      <w:r w:rsidRPr="00D63B45">
        <w:rPr>
          <w:rFonts w:eastAsia="Times New Roman"/>
          <w:color w:val="000000"/>
          <w:sz w:val="24"/>
          <w:szCs w:val="24"/>
          <w:lang w:eastAsia="ru-RU"/>
        </w:rPr>
        <w:t>.</w:t>
      </w:r>
    </w:p>
    <w:p w14:paraId="0E5B18E9" w14:textId="1CBB1CFD" w:rsidR="00D63B45" w:rsidRPr="00D63B45" w:rsidRDefault="00D63B45" w:rsidP="00D63B45">
      <w:pPr>
        <w:spacing w:before="100" w:beforeAutospacing="1" w:after="100" w:afterAutospacing="1" w:line="240" w:lineRule="auto"/>
        <w:rPr>
          <w:rFonts w:eastAsia="Times New Roman"/>
          <w:color w:val="000000"/>
          <w:sz w:val="24"/>
          <w:szCs w:val="24"/>
          <w:lang w:eastAsia="ru-RU"/>
        </w:rPr>
      </w:pPr>
      <w:r w:rsidRPr="00D63B45">
        <w:rPr>
          <w:rFonts w:eastAsia="Times New Roman"/>
          <w:color w:val="000000"/>
          <w:sz w:val="24"/>
          <w:szCs w:val="24"/>
          <w:lang w:eastAsia="ru-RU"/>
        </w:rPr>
        <w:t>С</w:t>
      </w:r>
      <w:r w:rsidR="00ED0665">
        <w:rPr>
          <w:rFonts w:eastAsia="Times New Roman"/>
          <w:color w:val="000000"/>
          <w:sz w:val="24"/>
          <w:szCs w:val="24"/>
          <w:lang w:eastAsia="ru-RU"/>
        </w:rPr>
        <w:t xml:space="preserve"> </w:t>
      </w:r>
      <w:r w:rsidR="00A509DF">
        <w:rPr>
          <w:rFonts w:eastAsia="Times New Roman"/>
          <w:color w:val="000000"/>
          <w:sz w:val="24"/>
          <w:szCs w:val="24"/>
          <w:lang w:eastAsia="ru-RU"/>
        </w:rPr>
        <w:t>Актом</w:t>
      </w:r>
      <w:r w:rsidRPr="00D63B45">
        <w:rPr>
          <w:rFonts w:eastAsia="Times New Roman"/>
          <w:color w:val="000000"/>
          <w:sz w:val="24"/>
          <w:szCs w:val="24"/>
          <w:lang w:eastAsia="ru-RU"/>
        </w:rPr>
        <w:t xml:space="preserve"> </w:t>
      </w:r>
      <w:r w:rsidR="00A509DF" w:rsidRPr="00A509DF">
        <w:rPr>
          <w:rFonts w:eastAsia="Times New Roman"/>
          <w:color w:val="000000"/>
          <w:sz w:val="24"/>
          <w:szCs w:val="24"/>
          <w:lang w:eastAsia="ru-RU"/>
        </w:rPr>
        <w:t>осмотра транспортного средства б/н от 20.04.2020 года о состоянии муниципального имущества, закрепленного за МКУ «Центр административно-хозяйственного обеспечения» (МКУ «ЦАХО»)</w:t>
      </w:r>
      <w:r w:rsidR="00A509DF">
        <w:rPr>
          <w:rFonts w:eastAsia="Times New Roman"/>
          <w:color w:val="000000"/>
          <w:sz w:val="24"/>
          <w:szCs w:val="24"/>
          <w:lang w:eastAsia="ru-RU"/>
        </w:rPr>
        <w:t xml:space="preserve"> </w:t>
      </w:r>
      <w:r w:rsidRPr="00D63B45">
        <w:rPr>
          <w:rFonts w:eastAsia="Times New Roman"/>
          <w:color w:val="000000"/>
          <w:sz w:val="24"/>
          <w:szCs w:val="24"/>
          <w:lang w:eastAsia="ru-RU"/>
        </w:rPr>
        <w:t>ознакомлен</w:t>
      </w:r>
      <w:r w:rsidR="00A001E3">
        <w:rPr>
          <w:rFonts w:eastAsia="Times New Roman"/>
          <w:color w:val="000000"/>
          <w:sz w:val="24"/>
          <w:szCs w:val="24"/>
          <w:lang w:eastAsia="ru-RU"/>
        </w:rPr>
        <w:t>.</w:t>
      </w:r>
    </w:p>
    <w:p w14:paraId="57D74A48" w14:textId="77777777" w:rsidR="00D63B45" w:rsidRPr="00D63B45" w:rsidRDefault="00D63B45" w:rsidP="00D63B45">
      <w:pPr>
        <w:spacing w:before="100" w:beforeAutospacing="1" w:after="100" w:afterAutospacing="1" w:line="240" w:lineRule="auto"/>
        <w:rPr>
          <w:rFonts w:eastAsia="Times New Roman"/>
          <w:color w:val="000000"/>
          <w:sz w:val="24"/>
          <w:szCs w:val="24"/>
          <w:lang w:eastAsia="ru-RU"/>
        </w:rPr>
      </w:pPr>
    </w:p>
    <w:p w14:paraId="7949895D" w14:textId="77777777" w:rsidR="00D63B45" w:rsidRPr="00D63B45" w:rsidRDefault="00D63B45" w:rsidP="00D63B45">
      <w:pPr>
        <w:spacing w:before="100" w:beforeAutospacing="1" w:after="100" w:afterAutospacing="1" w:line="240" w:lineRule="auto"/>
        <w:rPr>
          <w:rFonts w:eastAsia="Times New Roman"/>
          <w:color w:val="000000"/>
          <w:sz w:val="24"/>
          <w:szCs w:val="24"/>
          <w:lang w:eastAsia="ru-RU"/>
        </w:rPr>
      </w:pPr>
    </w:p>
    <w:p w14:paraId="1527B37E" w14:textId="77777777" w:rsidR="00D63B45" w:rsidRPr="00D63B45" w:rsidRDefault="00D63B45" w:rsidP="00D63B45">
      <w:pPr>
        <w:spacing w:before="100" w:beforeAutospacing="1" w:after="100" w:afterAutospacing="1" w:line="240" w:lineRule="auto"/>
        <w:rPr>
          <w:rFonts w:eastAsia="Times New Roman"/>
          <w:color w:val="000000"/>
          <w:sz w:val="24"/>
          <w:szCs w:val="24"/>
          <w:lang w:eastAsia="ru-RU"/>
        </w:rPr>
      </w:pPr>
      <w:r w:rsidRPr="00D63B45">
        <w:rPr>
          <w:rFonts w:eastAsia="Times New Roman"/>
          <w:color w:val="000000"/>
          <w:sz w:val="24"/>
          <w:szCs w:val="24"/>
          <w:lang w:eastAsia="ru-RU"/>
        </w:rPr>
        <w:t>_____ ___________2020г. ____________________/____________________/</w:t>
      </w:r>
    </w:p>
    <w:p w14:paraId="2F1DA23F" w14:textId="77777777" w:rsidR="00D63B45" w:rsidRPr="00D63B45" w:rsidRDefault="00D63B45" w:rsidP="00D63B45">
      <w:pPr>
        <w:spacing w:before="100" w:beforeAutospacing="1" w:after="100" w:afterAutospacing="1" w:line="240" w:lineRule="auto"/>
        <w:rPr>
          <w:rFonts w:eastAsia="Times New Roman"/>
          <w:color w:val="000000"/>
          <w:sz w:val="24"/>
          <w:szCs w:val="24"/>
          <w:lang w:eastAsia="ru-RU"/>
        </w:rPr>
      </w:pPr>
      <w:r w:rsidRPr="00D63B45">
        <w:rPr>
          <w:rFonts w:eastAsia="Times New Roman"/>
          <w:color w:val="000000"/>
          <w:sz w:val="18"/>
          <w:szCs w:val="18"/>
          <w:lang w:eastAsia="ru-RU"/>
        </w:rPr>
        <w:t>(дата) (подпись)</w:t>
      </w:r>
    </w:p>
    <w:p w14:paraId="7A309260" w14:textId="77777777" w:rsidR="00D63B45" w:rsidRPr="00D63B45" w:rsidRDefault="00D63B45" w:rsidP="00A509DF">
      <w:pPr>
        <w:pageBreakBefore/>
        <w:spacing w:after="0" w:line="240" w:lineRule="auto"/>
        <w:ind w:left="4954" w:firstLine="706"/>
        <w:jc w:val="right"/>
        <w:rPr>
          <w:rFonts w:eastAsia="Times New Roman"/>
          <w:color w:val="000000"/>
          <w:sz w:val="24"/>
          <w:szCs w:val="24"/>
          <w:lang w:eastAsia="ru-RU"/>
        </w:rPr>
      </w:pPr>
      <w:r w:rsidRPr="00D63B45">
        <w:rPr>
          <w:rFonts w:eastAsia="Times New Roman"/>
          <w:b/>
          <w:bCs/>
          <w:color w:val="000000"/>
          <w:sz w:val="20"/>
          <w:szCs w:val="20"/>
          <w:lang w:eastAsia="ru-RU"/>
        </w:rPr>
        <w:lastRenderedPageBreak/>
        <w:t>УТВЕРЖДЕНО</w:t>
      </w:r>
    </w:p>
    <w:p w14:paraId="3BA1EC78" w14:textId="387D9235" w:rsidR="00D63B45" w:rsidRPr="00D63B45" w:rsidRDefault="00A509DF" w:rsidP="00A509DF">
      <w:pPr>
        <w:spacing w:after="0" w:line="240" w:lineRule="auto"/>
        <w:ind w:left="4968" w:firstLine="706"/>
        <w:jc w:val="right"/>
        <w:rPr>
          <w:rFonts w:eastAsia="Times New Roman"/>
          <w:color w:val="000000"/>
          <w:sz w:val="24"/>
          <w:szCs w:val="24"/>
          <w:lang w:eastAsia="ru-RU"/>
        </w:rPr>
      </w:pPr>
      <w:r>
        <w:rPr>
          <w:rFonts w:eastAsia="Times New Roman"/>
          <w:color w:val="000000"/>
          <w:sz w:val="20"/>
          <w:szCs w:val="20"/>
          <w:lang w:eastAsia="ru-RU"/>
        </w:rPr>
        <w:t>Приказом МКУ «ЦАХО»</w:t>
      </w:r>
    </w:p>
    <w:p w14:paraId="4DF984C5" w14:textId="066E5D95" w:rsidR="00D63B45" w:rsidRPr="00D63B45" w:rsidRDefault="00283D2D" w:rsidP="00283D2D">
      <w:pPr>
        <w:spacing w:after="0" w:line="240" w:lineRule="auto"/>
        <w:jc w:val="right"/>
        <w:rPr>
          <w:rFonts w:eastAsia="Times New Roman"/>
          <w:color w:val="000000"/>
          <w:sz w:val="24"/>
          <w:szCs w:val="24"/>
          <w:lang w:eastAsia="ru-RU"/>
        </w:rPr>
      </w:pPr>
      <w:r w:rsidRPr="00D63B45">
        <w:rPr>
          <w:rFonts w:eastAsia="Times New Roman"/>
          <w:color w:val="000000"/>
          <w:sz w:val="20"/>
          <w:szCs w:val="20"/>
          <w:lang w:eastAsia="ru-RU"/>
        </w:rPr>
        <w:t xml:space="preserve">от </w:t>
      </w:r>
      <w:r>
        <w:rPr>
          <w:rFonts w:eastAsia="Times New Roman"/>
          <w:color w:val="000000"/>
          <w:sz w:val="24"/>
          <w:szCs w:val="24"/>
          <w:lang w:eastAsia="ru-RU"/>
        </w:rPr>
        <w:t>10.09.2020</w:t>
      </w:r>
      <w:r w:rsidRPr="00D63B45">
        <w:rPr>
          <w:rFonts w:eastAsia="Times New Roman"/>
          <w:color w:val="000000"/>
          <w:sz w:val="24"/>
          <w:szCs w:val="24"/>
          <w:lang w:eastAsia="ru-RU"/>
        </w:rPr>
        <w:t xml:space="preserve"> № </w:t>
      </w:r>
      <w:r>
        <w:rPr>
          <w:rFonts w:eastAsia="Times New Roman"/>
          <w:color w:val="000000"/>
          <w:sz w:val="24"/>
          <w:szCs w:val="24"/>
          <w:lang w:eastAsia="ru-RU"/>
        </w:rPr>
        <w:t>99</w:t>
      </w:r>
      <w:r w:rsidRPr="00D63B45">
        <w:rPr>
          <w:rFonts w:eastAsia="Times New Roman"/>
          <w:color w:val="000000"/>
          <w:sz w:val="20"/>
          <w:szCs w:val="20"/>
          <w:lang w:eastAsia="ru-RU"/>
        </w:rPr>
        <w:t xml:space="preserve"> </w:t>
      </w:r>
    </w:p>
    <w:p w14:paraId="786756D9" w14:textId="176DEE04" w:rsidR="00D63B45" w:rsidRPr="00D63B45" w:rsidRDefault="00D63B45" w:rsidP="00A509DF">
      <w:pPr>
        <w:spacing w:after="0" w:line="240" w:lineRule="auto"/>
        <w:jc w:val="right"/>
        <w:rPr>
          <w:rFonts w:eastAsia="Times New Roman"/>
          <w:color w:val="000000"/>
          <w:sz w:val="24"/>
          <w:szCs w:val="24"/>
          <w:lang w:eastAsia="ru-RU"/>
        </w:rPr>
      </w:pPr>
      <w:r w:rsidRPr="00D63B45">
        <w:rPr>
          <w:rFonts w:eastAsia="Times New Roman"/>
          <w:color w:val="000000"/>
          <w:sz w:val="20"/>
          <w:szCs w:val="20"/>
          <w:lang w:eastAsia="ru-RU"/>
        </w:rPr>
        <w:t>(Приложение №</w:t>
      </w:r>
      <w:r w:rsidR="00C8758A">
        <w:rPr>
          <w:rFonts w:eastAsia="Times New Roman"/>
          <w:color w:val="000000"/>
          <w:sz w:val="20"/>
          <w:szCs w:val="20"/>
          <w:lang w:eastAsia="ru-RU"/>
        </w:rPr>
        <w:t>7</w:t>
      </w:r>
      <w:r w:rsidRPr="00D63B45">
        <w:rPr>
          <w:rFonts w:eastAsia="Times New Roman"/>
          <w:color w:val="000000"/>
          <w:sz w:val="20"/>
          <w:szCs w:val="20"/>
          <w:lang w:eastAsia="ru-RU"/>
        </w:rPr>
        <w:t>)</w:t>
      </w:r>
    </w:p>
    <w:p w14:paraId="424ABA72" w14:textId="77777777" w:rsidR="00EF64AB" w:rsidRPr="00EF64AB" w:rsidRDefault="00EF64AB" w:rsidP="00EF64AB">
      <w:pPr>
        <w:spacing w:after="0" w:line="240" w:lineRule="auto"/>
        <w:jc w:val="both"/>
        <w:rPr>
          <w:rFonts w:eastAsia="Times New Roman"/>
          <w:b/>
          <w:sz w:val="24"/>
          <w:szCs w:val="24"/>
          <w:lang w:eastAsia="ru-RU"/>
        </w:rPr>
      </w:pPr>
    </w:p>
    <w:p w14:paraId="620747F6" w14:textId="1120E67C" w:rsidR="00EF64AB" w:rsidRPr="00EF64AB" w:rsidRDefault="00812C9E" w:rsidP="00812C9E">
      <w:pPr>
        <w:spacing w:after="0" w:line="240" w:lineRule="auto"/>
        <w:jc w:val="both"/>
        <w:rPr>
          <w:rFonts w:eastAsia="Times New Roman"/>
          <w:b/>
          <w:sz w:val="24"/>
          <w:szCs w:val="24"/>
          <w:lang w:eastAsia="ru-RU"/>
        </w:rPr>
      </w:pPr>
      <w:r>
        <w:rPr>
          <w:rFonts w:eastAsia="Times New Roman"/>
          <w:b/>
          <w:sz w:val="24"/>
          <w:szCs w:val="24"/>
          <w:lang w:eastAsia="ru-RU"/>
        </w:rPr>
        <w:t>Проект</w:t>
      </w:r>
      <w:r w:rsidR="00EF64AB" w:rsidRPr="00EF64AB">
        <w:rPr>
          <w:rFonts w:eastAsia="Times New Roman"/>
          <w:b/>
          <w:sz w:val="24"/>
          <w:szCs w:val="24"/>
          <w:lang w:eastAsia="ru-RU"/>
        </w:rPr>
        <w:t xml:space="preserve"> договора </w:t>
      </w:r>
    </w:p>
    <w:p w14:paraId="4C60814E" w14:textId="77777777" w:rsidR="00EF64AB" w:rsidRPr="00EF64AB" w:rsidRDefault="00EF64AB" w:rsidP="00EF64AB">
      <w:pPr>
        <w:spacing w:after="0" w:line="240" w:lineRule="auto"/>
        <w:jc w:val="center"/>
        <w:rPr>
          <w:rFonts w:eastAsia="Times New Roman"/>
          <w:b/>
          <w:sz w:val="20"/>
          <w:szCs w:val="20"/>
          <w:lang w:eastAsia="ru-RU"/>
        </w:rPr>
      </w:pPr>
    </w:p>
    <w:p w14:paraId="2D4D7E7B" w14:textId="77777777" w:rsidR="00EF64AB" w:rsidRPr="00EF64AB" w:rsidRDefault="00EF64AB" w:rsidP="00EF64AB">
      <w:pPr>
        <w:spacing w:after="0" w:line="240" w:lineRule="auto"/>
        <w:jc w:val="center"/>
        <w:rPr>
          <w:rFonts w:eastAsia="Times New Roman"/>
          <w:b/>
          <w:sz w:val="20"/>
          <w:szCs w:val="20"/>
          <w:lang w:eastAsia="ru-RU"/>
        </w:rPr>
      </w:pPr>
    </w:p>
    <w:p w14:paraId="10F9F2CD" w14:textId="7108F20D" w:rsidR="00EF64AB" w:rsidRPr="00EF64AB" w:rsidRDefault="00EF64AB" w:rsidP="00EF64AB">
      <w:pPr>
        <w:spacing w:after="0" w:line="240" w:lineRule="auto"/>
        <w:jc w:val="center"/>
        <w:rPr>
          <w:rFonts w:eastAsia="Times New Roman"/>
          <w:b/>
          <w:sz w:val="28"/>
          <w:szCs w:val="28"/>
          <w:lang w:eastAsia="ru-RU"/>
        </w:rPr>
      </w:pPr>
      <w:proofErr w:type="gramStart"/>
      <w:r w:rsidRPr="00EF64AB">
        <w:rPr>
          <w:rFonts w:eastAsia="Times New Roman"/>
          <w:b/>
          <w:sz w:val="28"/>
          <w:szCs w:val="28"/>
          <w:lang w:eastAsia="ru-RU"/>
        </w:rPr>
        <w:t>ДОГОВОР  №</w:t>
      </w:r>
      <w:proofErr w:type="gramEnd"/>
      <w:r w:rsidRPr="00EF64AB">
        <w:rPr>
          <w:rFonts w:eastAsia="Times New Roman"/>
          <w:b/>
          <w:sz w:val="28"/>
          <w:szCs w:val="28"/>
          <w:lang w:eastAsia="ru-RU"/>
        </w:rPr>
        <w:t xml:space="preserve">  ___</w:t>
      </w:r>
      <w:r w:rsidR="006C5F03" w:rsidRPr="00EF64AB">
        <w:rPr>
          <w:rFonts w:eastAsia="Times New Roman"/>
          <w:b/>
          <w:sz w:val="28"/>
          <w:szCs w:val="28"/>
          <w:lang w:eastAsia="ru-RU"/>
        </w:rPr>
        <w:t xml:space="preserve"> </w:t>
      </w:r>
    </w:p>
    <w:p w14:paraId="5FE46C33" w14:textId="77777777" w:rsidR="00EF64AB" w:rsidRPr="00EF64AB" w:rsidRDefault="00EF64AB" w:rsidP="00EF64AB">
      <w:pPr>
        <w:spacing w:after="0" w:line="240" w:lineRule="auto"/>
        <w:jc w:val="center"/>
        <w:rPr>
          <w:rFonts w:eastAsia="Times New Roman"/>
          <w:b/>
          <w:sz w:val="28"/>
          <w:szCs w:val="28"/>
          <w:lang w:eastAsia="ru-RU"/>
        </w:rPr>
      </w:pPr>
      <w:r w:rsidRPr="00EF64AB">
        <w:rPr>
          <w:rFonts w:eastAsia="Times New Roman"/>
          <w:b/>
          <w:sz w:val="28"/>
          <w:szCs w:val="28"/>
          <w:lang w:eastAsia="ru-RU"/>
        </w:rPr>
        <w:t xml:space="preserve">купли - </w:t>
      </w:r>
      <w:proofErr w:type="gramStart"/>
      <w:r w:rsidRPr="00EF64AB">
        <w:rPr>
          <w:rFonts w:eastAsia="Times New Roman"/>
          <w:b/>
          <w:sz w:val="28"/>
          <w:szCs w:val="28"/>
          <w:lang w:eastAsia="ru-RU"/>
        </w:rPr>
        <w:t>продажи  имущества</w:t>
      </w:r>
      <w:proofErr w:type="gramEnd"/>
    </w:p>
    <w:p w14:paraId="5917D68A" w14:textId="77777777" w:rsidR="00EF64AB" w:rsidRPr="00EF64AB" w:rsidRDefault="00EF64AB" w:rsidP="00EF64AB">
      <w:pPr>
        <w:spacing w:after="0" w:line="240" w:lineRule="auto"/>
        <w:jc w:val="center"/>
        <w:rPr>
          <w:rFonts w:eastAsia="Times New Roman"/>
          <w:b/>
          <w:sz w:val="20"/>
          <w:szCs w:val="20"/>
          <w:lang w:eastAsia="ru-RU"/>
        </w:rPr>
      </w:pPr>
    </w:p>
    <w:p w14:paraId="279ACD92" w14:textId="6944F0F2" w:rsidR="00EF64AB" w:rsidRPr="00EF64AB" w:rsidRDefault="00A7367A" w:rsidP="00EF64AB">
      <w:pPr>
        <w:spacing w:after="0" w:line="240" w:lineRule="auto"/>
        <w:jc w:val="both"/>
        <w:rPr>
          <w:rFonts w:eastAsia="Times New Roman"/>
          <w:sz w:val="24"/>
          <w:szCs w:val="24"/>
          <w:lang w:eastAsia="ru-RU"/>
        </w:rPr>
      </w:pPr>
      <w:r>
        <w:rPr>
          <w:rFonts w:eastAsia="Times New Roman"/>
          <w:sz w:val="24"/>
          <w:szCs w:val="24"/>
          <w:lang w:eastAsia="ru-RU"/>
        </w:rPr>
        <w:t xml:space="preserve">г. Сосновый Бор                                </w:t>
      </w:r>
      <w:r w:rsidR="00EF64AB" w:rsidRPr="00EF64AB">
        <w:rPr>
          <w:rFonts w:eastAsia="Times New Roman"/>
          <w:sz w:val="24"/>
          <w:szCs w:val="24"/>
          <w:lang w:eastAsia="ru-RU"/>
        </w:rPr>
        <w:tab/>
      </w:r>
      <w:proofErr w:type="gramStart"/>
      <w:r w:rsidR="00EF64AB" w:rsidRPr="00EF64AB">
        <w:rPr>
          <w:rFonts w:eastAsia="Times New Roman"/>
          <w:sz w:val="24"/>
          <w:szCs w:val="24"/>
          <w:lang w:eastAsia="ru-RU"/>
        </w:rPr>
        <w:tab/>
        <w:t xml:space="preserve">  </w:t>
      </w:r>
      <w:r w:rsidR="00EF64AB" w:rsidRPr="00EF64AB">
        <w:rPr>
          <w:rFonts w:eastAsia="Times New Roman"/>
          <w:sz w:val="24"/>
          <w:szCs w:val="24"/>
          <w:lang w:eastAsia="ru-RU"/>
        </w:rPr>
        <w:tab/>
      </w:r>
      <w:proofErr w:type="gramEnd"/>
      <w:r w:rsidR="00EF64AB" w:rsidRPr="00EF64AB">
        <w:rPr>
          <w:rFonts w:eastAsia="Times New Roman"/>
          <w:sz w:val="24"/>
          <w:szCs w:val="24"/>
          <w:lang w:eastAsia="ru-RU"/>
        </w:rPr>
        <w:tab/>
      </w:r>
      <w:r w:rsidR="00EF64AB" w:rsidRPr="00EF64AB">
        <w:rPr>
          <w:rFonts w:eastAsia="Times New Roman"/>
          <w:sz w:val="24"/>
          <w:szCs w:val="24"/>
          <w:lang w:eastAsia="ru-RU"/>
        </w:rPr>
        <w:tab/>
        <w:t xml:space="preserve">   «___»________ 20</w:t>
      </w:r>
      <w:r w:rsidR="006C5F03">
        <w:rPr>
          <w:rFonts w:eastAsia="Times New Roman"/>
          <w:sz w:val="24"/>
          <w:szCs w:val="24"/>
          <w:lang w:eastAsia="ru-RU"/>
        </w:rPr>
        <w:t>20</w:t>
      </w:r>
      <w:r w:rsidR="00EF64AB" w:rsidRPr="00EF64AB">
        <w:rPr>
          <w:rFonts w:eastAsia="Times New Roman"/>
          <w:sz w:val="24"/>
          <w:szCs w:val="24"/>
          <w:lang w:eastAsia="ru-RU"/>
        </w:rPr>
        <w:t xml:space="preserve"> года</w:t>
      </w:r>
      <w:r w:rsidR="00EF64AB" w:rsidRPr="00EF64AB">
        <w:rPr>
          <w:rFonts w:eastAsia="Times New Roman"/>
          <w:sz w:val="24"/>
          <w:szCs w:val="24"/>
          <w:lang w:eastAsia="ru-RU"/>
        </w:rPr>
        <w:tab/>
      </w:r>
    </w:p>
    <w:p w14:paraId="6FABB12F" w14:textId="77777777" w:rsidR="00EF64AB" w:rsidRPr="00EF64AB" w:rsidRDefault="00EF64AB" w:rsidP="00EF64AB">
      <w:pPr>
        <w:spacing w:after="0" w:line="240" w:lineRule="auto"/>
        <w:jc w:val="both"/>
        <w:rPr>
          <w:rFonts w:eastAsia="Times New Roman"/>
          <w:sz w:val="20"/>
          <w:szCs w:val="20"/>
          <w:lang w:eastAsia="ru-RU"/>
        </w:rPr>
      </w:pPr>
    </w:p>
    <w:p w14:paraId="28B9434C" w14:textId="14BCBAEF" w:rsidR="00EF64AB" w:rsidRPr="00EF64AB" w:rsidRDefault="006C5F03" w:rsidP="00EF64AB">
      <w:pPr>
        <w:spacing w:after="0" w:line="240" w:lineRule="auto"/>
        <w:ind w:firstLine="708"/>
        <w:jc w:val="both"/>
        <w:rPr>
          <w:rFonts w:eastAsia="Times New Roman"/>
          <w:sz w:val="24"/>
          <w:szCs w:val="24"/>
          <w:lang w:eastAsia="ru-RU"/>
        </w:rPr>
      </w:pPr>
      <w:r>
        <w:rPr>
          <w:rFonts w:eastAsia="Times New Roman"/>
          <w:b/>
          <w:sz w:val="24"/>
          <w:szCs w:val="24"/>
          <w:lang w:eastAsia="ru-RU"/>
        </w:rPr>
        <w:t>Муниципальное казенное учреждение «Центр административно-хозяйственного обеспечения»</w:t>
      </w:r>
      <w:r w:rsidR="00EF64AB" w:rsidRPr="00EF64AB">
        <w:rPr>
          <w:rFonts w:eastAsia="Times New Roman"/>
          <w:b/>
          <w:sz w:val="24"/>
          <w:szCs w:val="24"/>
          <w:lang w:eastAsia="ru-RU"/>
        </w:rPr>
        <w:t xml:space="preserve">, </w:t>
      </w:r>
      <w:r w:rsidR="00EF64AB" w:rsidRPr="00EF64AB">
        <w:rPr>
          <w:rFonts w:eastAsia="Times New Roman"/>
          <w:sz w:val="24"/>
          <w:szCs w:val="24"/>
          <w:lang w:eastAsia="ru-RU"/>
        </w:rPr>
        <w:t>именуем</w:t>
      </w:r>
      <w:r w:rsidR="005025F5">
        <w:rPr>
          <w:rFonts w:eastAsia="Times New Roman"/>
          <w:sz w:val="24"/>
          <w:szCs w:val="24"/>
          <w:lang w:eastAsia="ru-RU"/>
        </w:rPr>
        <w:t>ое</w:t>
      </w:r>
      <w:r w:rsidR="00EF64AB" w:rsidRPr="00EF64AB">
        <w:rPr>
          <w:rFonts w:eastAsia="Times New Roman"/>
          <w:sz w:val="24"/>
          <w:szCs w:val="24"/>
          <w:lang w:eastAsia="ru-RU"/>
        </w:rPr>
        <w:t xml:space="preserve"> в дальнейшем </w:t>
      </w:r>
      <w:r w:rsidR="00EF64AB" w:rsidRPr="00EF64AB">
        <w:rPr>
          <w:rFonts w:eastAsia="Times New Roman"/>
          <w:b/>
          <w:sz w:val="24"/>
          <w:szCs w:val="24"/>
          <w:lang w:eastAsia="ru-RU"/>
        </w:rPr>
        <w:t>«Продавец»</w:t>
      </w:r>
      <w:r w:rsidR="00EF64AB" w:rsidRPr="00EF64AB">
        <w:rPr>
          <w:rFonts w:eastAsia="Times New Roman"/>
          <w:sz w:val="24"/>
          <w:szCs w:val="24"/>
          <w:lang w:eastAsia="ru-RU"/>
        </w:rPr>
        <w:t xml:space="preserve">, в лице </w:t>
      </w:r>
      <w:r>
        <w:rPr>
          <w:rFonts w:eastAsia="Times New Roman"/>
          <w:sz w:val="24"/>
          <w:szCs w:val="24"/>
          <w:lang w:eastAsia="ru-RU"/>
        </w:rPr>
        <w:t>директора Поплавской Натальи Юрьевны</w:t>
      </w:r>
      <w:r w:rsidR="00EF64AB" w:rsidRPr="00EF64AB">
        <w:rPr>
          <w:rFonts w:eastAsia="Times New Roman"/>
          <w:sz w:val="24"/>
          <w:szCs w:val="24"/>
          <w:lang w:eastAsia="ru-RU"/>
        </w:rPr>
        <w:t>, действующе</w:t>
      </w:r>
      <w:r>
        <w:rPr>
          <w:rFonts w:eastAsia="Times New Roman"/>
          <w:sz w:val="24"/>
          <w:szCs w:val="24"/>
          <w:lang w:eastAsia="ru-RU"/>
        </w:rPr>
        <w:t>й</w:t>
      </w:r>
      <w:r w:rsidR="00EF64AB" w:rsidRPr="00EF64AB">
        <w:rPr>
          <w:rFonts w:eastAsia="Times New Roman"/>
          <w:sz w:val="24"/>
          <w:szCs w:val="24"/>
          <w:lang w:eastAsia="ru-RU"/>
        </w:rPr>
        <w:t xml:space="preserve"> на основании </w:t>
      </w:r>
      <w:r>
        <w:rPr>
          <w:rFonts w:eastAsia="Times New Roman"/>
          <w:sz w:val="24"/>
          <w:szCs w:val="24"/>
          <w:lang w:eastAsia="ru-RU"/>
        </w:rPr>
        <w:t>Устава</w:t>
      </w:r>
      <w:r w:rsidR="00EF64AB" w:rsidRPr="00EF64AB">
        <w:rPr>
          <w:rFonts w:eastAsia="Times New Roman"/>
          <w:sz w:val="24"/>
          <w:szCs w:val="24"/>
          <w:lang w:eastAsia="ru-RU"/>
        </w:rPr>
        <w:t xml:space="preserve">, с одной стороны, и </w:t>
      </w:r>
      <w:r w:rsidR="00EF64AB" w:rsidRPr="00EF64AB">
        <w:rPr>
          <w:rFonts w:eastAsia="Times New Roman"/>
          <w:b/>
          <w:sz w:val="24"/>
          <w:szCs w:val="24"/>
          <w:lang w:eastAsia="ru-RU"/>
        </w:rPr>
        <w:t>__________________________________________</w:t>
      </w:r>
      <w:r w:rsidR="00EF64AB" w:rsidRPr="00EF64AB">
        <w:rPr>
          <w:rFonts w:eastAsia="Times New Roman"/>
          <w:sz w:val="24"/>
          <w:szCs w:val="24"/>
          <w:lang w:eastAsia="ru-RU"/>
        </w:rPr>
        <w:t xml:space="preserve">, именуемое в дальнейшем </w:t>
      </w:r>
      <w:r w:rsidR="00EF64AB" w:rsidRPr="00EF64AB">
        <w:rPr>
          <w:rFonts w:eastAsia="Times New Roman"/>
          <w:b/>
          <w:sz w:val="24"/>
          <w:szCs w:val="24"/>
          <w:lang w:eastAsia="ru-RU"/>
        </w:rPr>
        <w:t>«Покупатель</w:t>
      </w:r>
      <w:r w:rsidR="00EF64AB" w:rsidRPr="00EF64AB">
        <w:rPr>
          <w:rFonts w:eastAsia="Times New Roman"/>
          <w:sz w:val="24"/>
          <w:szCs w:val="24"/>
          <w:lang w:eastAsia="ru-RU"/>
        </w:rPr>
        <w:t xml:space="preserve">», в лице _________________________________________, действующего на основании __________________________________________________________, с другой стороны (далее - Стороны) на основании протокола об итогах аукциона по продаже муниципального имущества: транспортного средства </w:t>
      </w:r>
      <w:r>
        <w:rPr>
          <w:rFonts w:eastAsia="Times New Roman"/>
          <w:color w:val="000000"/>
          <w:sz w:val="24"/>
          <w:szCs w:val="24"/>
          <w:lang w:val="en-US" w:eastAsia="ru-RU"/>
        </w:rPr>
        <w:t>Ford</w:t>
      </w:r>
      <w:r w:rsidRPr="000C4A92">
        <w:rPr>
          <w:rFonts w:eastAsia="Times New Roman"/>
          <w:color w:val="000000"/>
          <w:sz w:val="24"/>
          <w:szCs w:val="24"/>
          <w:lang w:eastAsia="ru-RU"/>
        </w:rPr>
        <w:t xml:space="preserve"> </w:t>
      </w:r>
      <w:r>
        <w:rPr>
          <w:rFonts w:eastAsia="Times New Roman"/>
          <w:color w:val="000000"/>
          <w:sz w:val="24"/>
          <w:szCs w:val="24"/>
          <w:lang w:eastAsia="ru-RU"/>
        </w:rPr>
        <w:t>Форд «Мондео»</w:t>
      </w:r>
      <w:r w:rsidR="00EF64AB" w:rsidRPr="00EF64AB">
        <w:rPr>
          <w:rFonts w:eastAsia="Times New Roman"/>
          <w:sz w:val="24"/>
          <w:szCs w:val="24"/>
          <w:lang w:eastAsia="ru-RU"/>
        </w:rPr>
        <w:t xml:space="preserve"> (Приложение 1) заключили настоящий договор (далее – Договор) о нижеследующем:</w:t>
      </w:r>
    </w:p>
    <w:p w14:paraId="665791C0" w14:textId="77777777" w:rsidR="00EF64AB" w:rsidRPr="00EF64AB" w:rsidRDefault="00EF64AB" w:rsidP="00EF64AB">
      <w:pPr>
        <w:spacing w:after="0" w:line="240" w:lineRule="auto"/>
        <w:ind w:firstLine="708"/>
        <w:jc w:val="both"/>
        <w:rPr>
          <w:rFonts w:eastAsia="Times New Roman"/>
          <w:sz w:val="24"/>
          <w:szCs w:val="24"/>
          <w:lang w:eastAsia="ru-RU"/>
        </w:rPr>
      </w:pPr>
    </w:p>
    <w:p w14:paraId="487F561B" w14:textId="77777777" w:rsidR="00EF64AB" w:rsidRPr="00EF64AB" w:rsidRDefault="00EF64AB" w:rsidP="00EF64AB">
      <w:pPr>
        <w:numPr>
          <w:ilvl w:val="0"/>
          <w:numId w:val="17"/>
        </w:numPr>
        <w:spacing w:after="0" w:line="240" w:lineRule="auto"/>
        <w:jc w:val="center"/>
        <w:rPr>
          <w:rFonts w:eastAsia="Times New Roman"/>
          <w:b/>
          <w:sz w:val="24"/>
          <w:szCs w:val="24"/>
          <w:lang w:eastAsia="ru-RU"/>
        </w:rPr>
      </w:pPr>
      <w:r w:rsidRPr="00EF64AB">
        <w:rPr>
          <w:rFonts w:eastAsia="Times New Roman"/>
          <w:b/>
          <w:sz w:val="24"/>
          <w:szCs w:val="24"/>
          <w:lang w:eastAsia="ru-RU"/>
        </w:rPr>
        <w:t>ПРЕДМЕТ ДОГОВОРА</w:t>
      </w:r>
    </w:p>
    <w:p w14:paraId="58171E1A" w14:textId="6C14C83A" w:rsidR="00EF64AB" w:rsidRPr="00287F2C" w:rsidRDefault="00EF64AB" w:rsidP="00287F2C">
      <w:pPr>
        <w:pStyle w:val="a5"/>
        <w:numPr>
          <w:ilvl w:val="1"/>
          <w:numId w:val="17"/>
        </w:numPr>
        <w:spacing w:after="0" w:line="240" w:lineRule="auto"/>
        <w:ind w:left="0" w:firstLine="709"/>
        <w:jc w:val="both"/>
        <w:rPr>
          <w:sz w:val="24"/>
          <w:szCs w:val="24"/>
        </w:rPr>
      </w:pPr>
      <w:r w:rsidRPr="00287F2C">
        <w:rPr>
          <w:rFonts w:eastAsia="Times New Roman"/>
          <w:sz w:val="24"/>
          <w:szCs w:val="24"/>
          <w:lang w:eastAsia="ru-RU"/>
        </w:rPr>
        <w:t xml:space="preserve">Продавец обязуется продать, а Покупатель принять и оплатить по цене и на условиях </w:t>
      </w:r>
      <w:proofErr w:type="gramStart"/>
      <w:r w:rsidRPr="00287F2C">
        <w:rPr>
          <w:rFonts w:eastAsia="Times New Roman"/>
          <w:sz w:val="24"/>
          <w:szCs w:val="24"/>
          <w:lang w:eastAsia="ru-RU"/>
        </w:rPr>
        <w:t>настоящего  Договора</w:t>
      </w:r>
      <w:proofErr w:type="gramEnd"/>
      <w:r w:rsidRPr="00287F2C">
        <w:rPr>
          <w:rFonts w:eastAsia="Times New Roman"/>
          <w:sz w:val="24"/>
          <w:szCs w:val="24"/>
          <w:lang w:eastAsia="ru-RU"/>
        </w:rPr>
        <w:t xml:space="preserve"> имущество, </w:t>
      </w:r>
      <w:r w:rsidRPr="00287F2C">
        <w:rPr>
          <w:rFonts w:eastAsia="Times New Roman"/>
          <w:color w:val="000000"/>
          <w:sz w:val="24"/>
          <w:szCs w:val="24"/>
          <w:lang w:eastAsia="ru-RU"/>
        </w:rPr>
        <w:t xml:space="preserve">включённое в состав казны муниципального образования Сосновоборский городской округ Ленинградской области: </w:t>
      </w:r>
      <w:r w:rsidRPr="00287F2C">
        <w:rPr>
          <w:rFonts w:eastAsia="Times New Roman"/>
          <w:sz w:val="24"/>
          <w:szCs w:val="24"/>
          <w:lang w:eastAsia="ru-RU"/>
        </w:rPr>
        <w:t xml:space="preserve">транспортное средство </w:t>
      </w:r>
      <w:r w:rsidR="00265D4E" w:rsidRPr="00287F2C">
        <w:rPr>
          <w:rFonts w:eastAsia="Times New Roman"/>
          <w:color w:val="000000"/>
          <w:sz w:val="24"/>
          <w:szCs w:val="24"/>
          <w:lang w:val="en-US" w:eastAsia="ru-RU"/>
        </w:rPr>
        <w:t>Ford</w:t>
      </w:r>
      <w:r w:rsidR="00265D4E" w:rsidRPr="00287F2C">
        <w:rPr>
          <w:rFonts w:eastAsia="Times New Roman"/>
          <w:color w:val="000000"/>
          <w:sz w:val="24"/>
          <w:szCs w:val="24"/>
          <w:lang w:eastAsia="ru-RU"/>
        </w:rPr>
        <w:t xml:space="preserve"> Форд «Мондео»</w:t>
      </w:r>
      <w:r w:rsidRPr="00287F2C">
        <w:rPr>
          <w:rFonts w:eastAsia="Times New Roman"/>
          <w:color w:val="000000"/>
          <w:sz w:val="24"/>
          <w:szCs w:val="24"/>
          <w:lang w:eastAsia="ru-RU"/>
        </w:rPr>
        <w:t xml:space="preserve">. </w:t>
      </w:r>
      <w:r w:rsidR="00265D4E" w:rsidRPr="00287F2C">
        <w:rPr>
          <w:rFonts w:eastAsia="Times New Roman"/>
          <w:color w:val="000000"/>
          <w:sz w:val="24"/>
          <w:szCs w:val="24"/>
          <w:lang w:eastAsia="ru-RU"/>
        </w:rPr>
        <w:t>Идентификационный номер (</w:t>
      </w:r>
      <w:r w:rsidR="00265D4E" w:rsidRPr="00287F2C">
        <w:rPr>
          <w:rFonts w:eastAsia="Times New Roman"/>
          <w:color w:val="000000"/>
          <w:sz w:val="24"/>
          <w:szCs w:val="24"/>
          <w:lang w:val="en-US" w:eastAsia="ru-RU"/>
        </w:rPr>
        <w:t>VIN</w:t>
      </w:r>
      <w:r w:rsidR="00265D4E" w:rsidRPr="00287F2C">
        <w:rPr>
          <w:rFonts w:eastAsia="Times New Roman"/>
          <w:color w:val="000000"/>
          <w:sz w:val="24"/>
          <w:szCs w:val="24"/>
          <w:lang w:eastAsia="ru-RU"/>
        </w:rPr>
        <w:t xml:space="preserve">) </w:t>
      </w:r>
      <w:r w:rsidR="00265D4E" w:rsidRPr="00287F2C">
        <w:rPr>
          <w:rFonts w:eastAsia="Times New Roman"/>
          <w:color w:val="000000"/>
          <w:sz w:val="24"/>
          <w:szCs w:val="24"/>
          <w:lang w:val="en-US" w:eastAsia="ru-RU"/>
        </w:rPr>
        <w:t>X</w:t>
      </w:r>
      <w:r w:rsidR="00265D4E" w:rsidRPr="00287F2C">
        <w:rPr>
          <w:rFonts w:eastAsia="Times New Roman"/>
          <w:color w:val="000000"/>
          <w:sz w:val="24"/>
          <w:szCs w:val="24"/>
          <w:lang w:eastAsia="ru-RU"/>
        </w:rPr>
        <w:t>9</w:t>
      </w:r>
      <w:r w:rsidR="00265D4E" w:rsidRPr="00287F2C">
        <w:rPr>
          <w:rFonts w:eastAsia="Times New Roman"/>
          <w:color w:val="000000"/>
          <w:sz w:val="24"/>
          <w:szCs w:val="24"/>
          <w:lang w:val="en-US" w:eastAsia="ru-RU"/>
        </w:rPr>
        <w:t>FDXXEEBDDR</w:t>
      </w:r>
      <w:r w:rsidR="00265D4E" w:rsidRPr="00287F2C">
        <w:rPr>
          <w:rFonts w:eastAsia="Times New Roman"/>
          <w:color w:val="000000"/>
          <w:sz w:val="24"/>
          <w:szCs w:val="24"/>
          <w:lang w:eastAsia="ru-RU"/>
        </w:rPr>
        <w:t xml:space="preserve">28790. Год выпуска: 2013. </w:t>
      </w:r>
      <w:r w:rsidR="00265D4E" w:rsidRPr="00287F2C">
        <w:rPr>
          <w:sz w:val="24"/>
          <w:szCs w:val="24"/>
        </w:rPr>
        <w:t xml:space="preserve">Модель, № двигателя – </w:t>
      </w:r>
      <w:r w:rsidR="00265D4E" w:rsidRPr="00287F2C">
        <w:rPr>
          <w:sz w:val="24"/>
          <w:szCs w:val="24"/>
          <w:lang w:val="en-US"/>
        </w:rPr>
        <w:t>TNBB</w:t>
      </w:r>
      <w:r w:rsidR="00265D4E" w:rsidRPr="00287F2C">
        <w:rPr>
          <w:sz w:val="24"/>
          <w:szCs w:val="24"/>
        </w:rPr>
        <w:t xml:space="preserve"> </w:t>
      </w:r>
      <w:r w:rsidR="00265D4E" w:rsidRPr="00287F2C">
        <w:rPr>
          <w:sz w:val="24"/>
          <w:szCs w:val="24"/>
          <w:lang w:val="en-US"/>
        </w:rPr>
        <w:t>DR</w:t>
      </w:r>
      <w:r w:rsidR="00265D4E" w:rsidRPr="00287F2C">
        <w:rPr>
          <w:sz w:val="24"/>
          <w:szCs w:val="24"/>
        </w:rPr>
        <w:t xml:space="preserve">28790. Кузов № </w:t>
      </w:r>
      <w:r w:rsidR="00265D4E" w:rsidRPr="00287F2C">
        <w:rPr>
          <w:sz w:val="24"/>
          <w:szCs w:val="24"/>
          <w:lang w:val="en-US"/>
        </w:rPr>
        <w:t>X</w:t>
      </w:r>
      <w:r w:rsidR="00265D4E" w:rsidRPr="00287F2C">
        <w:rPr>
          <w:sz w:val="24"/>
          <w:szCs w:val="24"/>
        </w:rPr>
        <w:t>9</w:t>
      </w:r>
      <w:r w:rsidR="00265D4E" w:rsidRPr="00287F2C">
        <w:rPr>
          <w:sz w:val="24"/>
          <w:szCs w:val="24"/>
          <w:lang w:val="en-US"/>
        </w:rPr>
        <w:t>FDXXEEBDDR</w:t>
      </w:r>
      <w:r w:rsidR="00265D4E" w:rsidRPr="00287F2C">
        <w:rPr>
          <w:sz w:val="24"/>
          <w:szCs w:val="24"/>
        </w:rPr>
        <w:t xml:space="preserve">28790. Цвет – ЧЕРНЫЙ. Мощность двигателя – 198,56 </w:t>
      </w:r>
      <w:proofErr w:type="spellStart"/>
      <w:r w:rsidR="00265D4E" w:rsidRPr="00287F2C">
        <w:rPr>
          <w:sz w:val="24"/>
          <w:szCs w:val="24"/>
        </w:rPr>
        <w:t>л.с</w:t>
      </w:r>
      <w:proofErr w:type="spellEnd"/>
      <w:r w:rsidR="00265D4E" w:rsidRPr="00287F2C">
        <w:rPr>
          <w:sz w:val="24"/>
          <w:szCs w:val="24"/>
        </w:rPr>
        <w:t xml:space="preserve">.  146 кВт. Рабочий объем двигателя – 1999 </w:t>
      </w:r>
      <w:proofErr w:type="spellStart"/>
      <w:r w:rsidR="00265D4E" w:rsidRPr="00287F2C">
        <w:rPr>
          <w:sz w:val="24"/>
          <w:szCs w:val="24"/>
        </w:rPr>
        <w:t>куб.см</w:t>
      </w:r>
      <w:proofErr w:type="spellEnd"/>
      <w:r w:rsidR="00265D4E" w:rsidRPr="00287F2C">
        <w:rPr>
          <w:sz w:val="24"/>
          <w:szCs w:val="24"/>
        </w:rPr>
        <w:t xml:space="preserve">. Тип двигателя – БЕНЗИНОВЫЙ. Экологический класс – ПЯТЫЙ. Разрешенная максимальная масса – 2200 кг. Масса без нагрузки – 1569 кг. Организация-изготовитель ТС – ЗАО ФОРД МОТОР КОМПАНИ (РОССИЯ). ПТС </w:t>
      </w:r>
      <w:proofErr w:type="gramStart"/>
      <w:r w:rsidR="00265D4E" w:rsidRPr="00287F2C">
        <w:rPr>
          <w:sz w:val="24"/>
          <w:szCs w:val="24"/>
        </w:rPr>
        <w:t>–  47</w:t>
      </w:r>
      <w:proofErr w:type="gramEnd"/>
      <w:r w:rsidR="00265D4E" w:rsidRPr="00287F2C">
        <w:rPr>
          <w:sz w:val="24"/>
          <w:szCs w:val="24"/>
        </w:rPr>
        <w:t xml:space="preserve"> НО 982392.Пробег – 308 990 км</w:t>
      </w:r>
      <w:r w:rsidRPr="00287F2C">
        <w:rPr>
          <w:rFonts w:eastAsia="Times New Roman"/>
          <w:sz w:val="24"/>
          <w:szCs w:val="24"/>
          <w:lang w:eastAsia="ru-RU"/>
        </w:rPr>
        <w:t xml:space="preserve"> </w:t>
      </w:r>
      <w:r w:rsidRPr="00287F2C">
        <w:rPr>
          <w:rFonts w:eastAsia="Times New Roman"/>
          <w:color w:val="000000"/>
          <w:sz w:val="24"/>
          <w:szCs w:val="24"/>
          <w:lang w:eastAsia="ru-RU"/>
        </w:rPr>
        <w:t>(далее – имущество)</w:t>
      </w:r>
      <w:r w:rsidRPr="00287F2C">
        <w:rPr>
          <w:rFonts w:eastAsia="Times New Roman"/>
          <w:sz w:val="24"/>
          <w:szCs w:val="24"/>
          <w:lang w:eastAsia="ru-RU"/>
        </w:rPr>
        <w:t>.</w:t>
      </w:r>
    </w:p>
    <w:p w14:paraId="775EDFB0" w14:textId="54B8A1BC" w:rsidR="00FD2E78" w:rsidRPr="00FD2E78" w:rsidRDefault="00EF64AB" w:rsidP="00FD2E78">
      <w:pPr>
        <w:spacing w:after="0" w:line="240" w:lineRule="auto"/>
        <w:ind w:firstLine="709"/>
        <w:jc w:val="both"/>
        <w:rPr>
          <w:rFonts w:eastAsia="Times New Roman"/>
          <w:sz w:val="24"/>
          <w:szCs w:val="24"/>
          <w:lang w:eastAsia="ru-RU"/>
        </w:rPr>
      </w:pPr>
      <w:r w:rsidRPr="00EF64AB">
        <w:rPr>
          <w:rFonts w:eastAsia="Times New Roman"/>
          <w:sz w:val="24"/>
          <w:szCs w:val="24"/>
          <w:lang w:eastAsia="ru-RU"/>
        </w:rPr>
        <w:t xml:space="preserve">1.2. Продавец </w:t>
      </w:r>
      <w:r w:rsidR="00FD2E78">
        <w:rPr>
          <w:rFonts w:eastAsia="Times New Roman"/>
          <w:sz w:val="24"/>
          <w:szCs w:val="24"/>
          <w:lang w:eastAsia="ru-RU"/>
        </w:rPr>
        <w:t xml:space="preserve">владеет имуществом </w:t>
      </w:r>
      <w:r w:rsidR="00FD2E78" w:rsidRPr="00FD2E78">
        <w:rPr>
          <w:rFonts w:eastAsia="Times New Roman"/>
          <w:sz w:val="24"/>
          <w:szCs w:val="24"/>
          <w:lang w:eastAsia="ru-RU"/>
        </w:rPr>
        <w:t>на праве оперативного управления, согласно п. 3.1 Устава.</w:t>
      </w:r>
      <w:r w:rsidR="00E175DC">
        <w:rPr>
          <w:rFonts w:eastAsia="Times New Roman"/>
          <w:sz w:val="24"/>
          <w:szCs w:val="24"/>
          <w:lang w:eastAsia="ru-RU"/>
        </w:rPr>
        <w:t xml:space="preserve"> </w:t>
      </w:r>
      <w:r w:rsidR="00FD2E78" w:rsidRPr="00FD2E78">
        <w:rPr>
          <w:rFonts w:eastAsia="Times New Roman"/>
          <w:sz w:val="24"/>
          <w:szCs w:val="24"/>
          <w:lang w:eastAsia="ru-RU"/>
        </w:rPr>
        <w:t xml:space="preserve">Получено согласие собственника имущества КУМИ Сосновоборского городского округа      </w:t>
      </w:r>
      <w:proofErr w:type="gramStart"/>
      <w:r w:rsidR="00FD2E78" w:rsidRPr="00FD2E78">
        <w:rPr>
          <w:rFonts w:eastAsia="Times New Roman"/>
          <w:sz w:val="24"/>
          <w:szCs w:val="24"/>
          <w:lang w:eastAsia="ru-RU"/>
        </w:rPr>
        <w:t xml:space="preserve">   (</w:t>
      </w:r>
      <w:proofErr w:type="gramEnd"/>
      <w:r w:rsidR="00FD2E78" w:rsidRPr="00FD2E78">
        <w:rPr>
          <w:rFonts w:eastAsia="Times New Roman"/>
          <w:sz w:val="24"/>
          <w:szCs w:val="24"/>
          <w:lang w:eastAsia="ru-RU"/>
        </w:rPr>
        <w:t>№ 10-08мп82801/20-0 от 05.06.2020г.).</w:t>
      </w:r>
    </w:p>
    <w:p w14:paraId="0BD07C4E" w14:textId="77777777" w:rsidR="00EF64AB" w:rsidRPr="00EF64AB" w:rsidRDefault="00EF64AB" w:rsidP="00EF64AB">
      <w:pPr>
        <w:spacing w:after="0" w:line="240" w:lineRule="auto"/>
        <w:ind w:firstLine="720"/>
        <w:jc w:val="both"/>
        <w:rPr>
          <w:rFonts w:eastAsia="Times New Roman"/>
          <w:sz w:val="24"/>
          <w:szCs w:val="24"/>
          <w:lang w:eastAsia="ru-RU"/>
        </w:rPr>
      </w:pPr>
    </w:p>
    <w:p w14:paraId="583D6ED6" w14:textId="77777777" w:rsidR="00EF64AB" w:rsidRPr="00EF64AB" w:rsidRDefault="00EF64AB" w:rsidP="00EF64AB">
      <w:pPr>
        <w:numPr>
          <w:ilvl w:val="0"/>
          <w:numId w:val="17"/>
        </w:numPr>
        <w:spacing w:after="0" w:line="240" w:lineRule="auto"/>
        <w:jc w:val="center"/>
        <w:rPr>
          <w:rFonts w:eastAsia="Times New Roman"/>
          <w:b/>
          <w:sz w:val="24"/>
          <w:szCs w:val="24"/>
          <w:lang w:eastAsia="ru-RU"/>
        </w:rPr>
      </w:pPr>
      <w:r w:rsidRPr="00EF64AB">
        <w:rPr>
          <w:rFonts w:eastAsia="Times New Roman"/>
          <w:b/>
          <w:sz w:val="24"/>
          <w:szCs w:val="24"/>
          <w:lang w:eastAsia="ru-RU"/>
        </w:rPr>
        <w:t>ПЛАТА ПО ДОГОВОРУ И ПОРЯДОК РАСЧЁТОВ</w:t>
      </w:r>
    </w:p>
    <w:p w14:paraId="47D1F1EA" w14:textId="77777777" w:rsidR="00EF64AB" w:rsidRPr="00EF64AB" w:rsidRDefault="00EF64AB" w:rsidP="00EF64AB">
      <w:pPr>
        <w:spacing w:after="0" w:line="240" w:lineRule="auto"/>
        <w:ind w:firstLine="720"/>
        <w:jc w:val="both"/>
        <w:rPr>
          <w:rFonts w:eastAsia="Times New Roman"/>
          <w:sz w:val="24"/>
          <w:szCs w:val="24"/>
          <w:lang w:eastAsia="ru-RU"/>
        </w:rPr>
      </w:pPr>
      <w:r w:rsidRPr="00EF64AB">
        <w:rPr>
          <w:rFonts w:eastAsia="Times New Roman"/>
          <w:sz w:val="24"/>
          <w:szCs w:val="24"/>
          <w:lang w:eastAsia="ru-RU"/>
        </w:rPr>
        <w:t xml:space="preserve">2.1. Установленная по результатам аукциона  цена продажи имущества </w:t>
      </w:r>
      <w:r w:rsidRPr="00EF64AB">
        <w:rPr>
          <w:rFonts w:eastAsia="Times New Roman"/>
          <w:b/>
          <w:sz w:val="24"/>
          <w:szCs w:val="24"/>
          <w:lang w:eastAsia="ru-RU"/>
        </w:rPr>
        <w:t>_________________</w:t>
      </w:r>
      <w:r w:rsidRPr="00EF64AB">
        <w:rPr>
          <w:rFonts w:eastAsia="Times New Roman"/>
          <w:sz w:val="24"/>
          <w:szCs w:val="24"/>
          <w:lang w:eastAsia="ru-RU"/>
        </w:rPr>
        <w:t xml:space="preserve"> </w:t>
      </w:r>
      <w:r w:rsidRPr="00EF64AB">
        <w:rPr>
          <w:rFonts w:eastAsia="Times New Roman"/>
          <w:b/>
          <w:sz w:val="24"/>
          <w:szCs w:val="24"/>
          <w:lang w:eastAsia="ru-RU"/>
        </w:rPr>
        <w:t xml:space="preserve">(__________________________________) рублей 00 копеек, </w:t>
      </w:r>
      <w:r w:rsidRPr="00EF64AB">
        <w:rPr>
          <w:rFonts w:eastAsia="Times New Roman"/>
          <w:sz w:val="24"/>
          <w:szCs w:val="24"/>
          <w:lang w:eastAsia="ru-RU"/>
        </w:rPr>
        <w:t>в том числе НДС ____________________   ( ______________________ ) рублей ___ копеек;</w:t>
      </w:r>
    </w:p>
    <w:p w14:paraId="5C3A869B" w14:textId="140EFF39" w:rsidR="00EF64AB" w:rsidRPr="00EF64AB" w:rsidRDefault="00EF64AB" w:rsidP="00EF64AB">
      <w:pPr>
        <w:spacing w:after="0" w:line="240" w:lineRule="auto"/>
        <w:jc w:val="both"/>
        <w:rPr>
          <w:rFonts w:eastAsia="Times New Roman"/>
          <w:sz w:val="24"/>
          <w:szCs w:val="24"/>
          <w:lang w:eastAsia="ru-RU"/>
        </w:rPr>
      </w:pPr>
      <w:r w:rsidRPr="00EF64AB">
        <w:rPr>
          <w:rFonts w:eastAsia="Times New Roman"/>
          <w:sz w:val="24"/>
          <w:szCs w:val="24"/>
          <w:lang w:eastAsia="ru-RU"/>
        </w:rPr>
        <w:tab/>
        <w:t xml:space="preserve">2.2. Сумма задатка в размере _______ (_______) рублей 00 копеек, перечисленная Покупателем на расчетный счёт </w:t>
      </w:r>
      <w:r w:rsidR="0051541F">
        <w:rPr>
          <w:rFonts w:eastAsia="Times New Roman"/>
          <w:sz w:val="24"/>
          <w:szCs w:val="24"/>
          <w:lang w:eastAsia="ru-RU"/>
        </w:rPr>
        <w:t>Организатора аукциона</w:t>
      </w:r>
      <w:r w:rsidRPr="00EF64AB">
        <w:rPr>
          <w:rFonts w:eastAsia="Times New Roman"/>
          <w:sz w:val="24"/>
          <w:szCs w:val="24"/>
          <w:lang w:eastAsia="ru-RU"/>
        </w:rPr>
        <w:t>, засчитывается в сумму цены продажи имущества и признается первоначальным платежом, внесённым на момент заключения Договора.</w:t>
      </w:r>
    </w:p>
    <w:p w14:paraId="4C4AD807" w14:textId="3FEB97FC" w:rsidR="00EF64AB" w:rsidRDefault="00EF64AB" w:rsidP="00EF64AB">
      <w:pPr>
        <w:spacing w:after="0" w:line="240" w:lineRule="auto"/>
        <w:ind w:firstLine="708"/>
        <w:jc w:val="both"/>
        <w:rPr>
          <w:rFonts w:eastAsia="Times New Roman"/>
          <w:sz w:val="24"/>
          <w:szCs w:val="24"/>
          <w:lang w:eastAsia="ru-RU"/>
        </w:rPr>
      </w:pPr>
      <w:r w:rsidRPr="00EF64AB">
        <w:rPr>
          <w:rFonts w:eastAsia="Times New Roman"/>
          <w:sz w:val="24"/>
          <w:szCs w:val="24"/>
          <w:lang w:eastAsia="ru-RU"/>
        </w:rPr>
        <w:t xml:space="preserve">2.3. Покупатель в течение 5 (пяти) дней с даты подписания настоящего Договора оплачивает оставшуюся сумму цены продажи имущества, составляющую </w:t>
      </w:r>
      <w:r w:rsidRPr="00EF64AB">
        <w:rPr>
          <w:rFonts w:eastAsia="Times New Roman"/>
          <w:b/>
          <w:sz w:val="24"/>
          <w:szCs w:val="24"/>
          <w:lang w:eastAsia="ru-RU"/>
        </w:rPr>
        <w:t xml:space="preserve">________________ </w:t>
      </w:r>
      <w:r w:rsidRPr="00EF64AB">
        <w:rPr>
          <w:rFonts w:eastAsia="Times New Roman"/>
          <w:sz w:val="24"/>
          <w:szCs w:val="24"/>
          <w:lang w:eastAsia="ru-RU"/>
        </w:rPr>
        <w:t xml:space="preserve">(__________) рублей _____ копеек (с учётом НДС), путём перечисления денежных средств платежным поручением на расчётный счёт: </w:t>
      </w:r>
    </w:p>
    <w:p w14:paraId="2321A11D" w14:textId="77777777" w:rsidR="00E175DC" w:rsidRPr="00E175DC" w:rsidRDefault="00E175DC" w:rsidP="00E175DC">
      <w:pPr>
        <w:spacing w:before="240" w:after="0" w:line="240" w:lineRule="auto"/>
        <w:ind w:firstLine="708"/>
        <w:jc w:val="both"/>
        <w:rPr>
          <w:rFonts w:eastAsia="Times New Roman"/>
          <w:sz w:val="24"/>
          <w:szCs w:val="24"/>
          <w:lang w:eastAsia="ru-RU"/>
        </w:rPr>
      </w:pPr>
      <w:r w:rsidRPr="00E175DC">
        <w:rPr>
          <w:rFonts w:eastAsia="Times New Roman"/>
          <w:b/>
          <w:bCs/>
          <w:sz w:val="24"/>
          <w:szCs w:val="24"/>
          <w:lang w:eastAsia="ru-RU"/>
        </w:rPr>
        <w:t>Получатель:</w:t>
      </w:r>
      <w:r>
        <w:rPr>
          <w:rFonts w:eastAsia="Times New Roman"/>
          <w:sz w:val="24"/>
          <w:szCs w:val="24"/>
          <w:lang w:eastAsia="ru-RU"/>
        </w:rPr>
        <w:t xml:space="preserve"> </w:t>
      </w:r>
      <w:r w:rsidRPr="00E175DC">
        <w:rPr>
          <w:rFonts w:eastAsia="Times New Roman"/>
          <w:sz w:val="24"/>
          <w:szCs w:val="24"/>
          <w:lang w:eastAsia="ru-RU"/>
        </w:rPr>
        <w:t>УФК по Ленинградской области (Администрация МО Сосновоборский городской округ ЛО, л/с 04453004120)</w:t>
      </w:r>
    </w:p>
    <w:p w14:paraId="2A9BFA31" w14:textId="68D6512A" w:rsidR="00E175DC" w:rsidRDefault="00E175DC" w:rsidP="00D76E89">
      <w:pPr>
        <w:spacing w:after="0" w:line="360" w:lineRule="auto"/>
        <w:ind w:firstLine="708"/>
        <w:jc w:val="both"/>
        <w:rPr>
          <w:rFonts w:eastAsia="Times New Roman"/>
          <w:sz w:val="24"/>
          <w:szCs w:val="24"/>
          <w:lang w:eastAsia="ru-RU"/>
        </w:rPr>
      </w:pPr>
      <w:r w:rsidRPr="00E175DC">
        <w:rPr>
          <w:rFonts w:eastAsia="Times New Roman"/>
          <w:b/>
          <w:bCs/>
          <w:sz w:val="24"/>
          <w:szCs w:val="24"/>
          <w:lang w:eastAsia="ru-RU"/>
        </w:rPr>
        <w:t>ИНН</w:t>
      </w:r>
      <w:r w:rsidRPr="00E175DC">
        <w:rPr>
          <w:rFonts w:eastAsia="Times New Roman"/>
          <w:sz w:val="24"/>
          <w:szCs w:val="24"/>
          <w:lang w:eastAsia="ru-RU"/>
        </w:rPr>
        <w:t xml:space="preserve"> 4714011083, </w:t>
      </w:r>
      <w:r w:rsidRPr="00E175DC">
        <w:rPr>
          <w:rFonts w:eastAsia="Times New Roman"/>
          <w:b/>
          <w:bCs/>
          <w:sz w:val="24"/>
          <w:szCs w:val="24"/>
          <w:lang w:eastAsia="ru-RU"/>
        </w:rPr>
        <w:t>КПП</w:t>
      </w:r>
      <w:r w:rsidRPr="00E175DC">
        <w:rPr>
          <w:rFonts w:eastAsia="Times New Roman"/>
          <w:sz w:val="24"/>
          <w:szCs w:val="24"/>
          <w:lang w:eastAsia="ru-RU"/>
        </w:rPr>
        <w:t xml:space="preserve"> 472601001</w:t>
      </w:r>
    </w:p>
    <w:p w14:paraId="00F4AB47" w14:textId="7EF80D2C" w:rsidR="00E175DC" w:rsidRDefault="00E175DC" w:rsidP="00D76E89">
      <w:pPr>
        <w:spacing w:after="0" w:line="360" w:lineRule="auto"/>
        <w:ind w:firstLine="708"/>
        <w:jc w:val="both"/>
        <w:rPr>
          <w:rFonts w:eastAsia="Times New Roman"/>
          <w:sz w:val="24"/>
          <w:szCs w:val="24"/>
          <w:lang w:eastAsia="ru-RU"/>
        </w:rPr>
      </w:pPr>
      <w:r>
        <w:rPr>
          <w:rFonts w:eastAsia="Times New Roman"/>
          <w:b/>
          <w:bCs/>
          <w:sz w:val="24"/>
          <w:szCs w:val="24"/>
          <w:lang w:eastAsia="ru-RU"/>
        </w:rPr>
        <w:t xml:space="preserve">р/счет: </w:t>
      </w:r>
      <w:r w:rsidRPr="00E175DC">
        <w:rPr>
          <w:rFonts w:eastAsia="Times New Roman"/>
          <w:sz w:val="24"/>
          <w:szCs w:val="24"/>
          <w:lang w:eastAsia="ru-RU"/>
        </w:rPr>
        <w:t>40101810200000010022</w:t>
      </w:r>
    </w:p>
    <w:p w14:paraId="0D1E44E7" w14:textId="57054B39" w:rsidR="00E175DC" w:rsidRPr="00E175DC" w:rsidRDefault="00E175DC" w:rsidP="00D76E89">
      <w:pPr>
        <w:spacing w:after="0" w:line="360" w:lineRule="auto"/>
        <w:ind w:firstLine="708"/>
        <w:jc w:val="both"/>
        <w:rPr>
          <w:rFonts w:eastAsia="Times New Roman"/>
          <w:sz w:val="24"/>
          <w:szCs w:val="24"/>
          <w:lang w:eastAsia="ru-RU"/>
        </w:rPr>
      </w:pPr>
      <w:r w:rsidRPr="00E175DC">
        <w:rPr>
          <w:rFonts w:eastAsia="Times New Roman"/>
          <w:b/>
          <w:bCs/>
          <w:sz w:val="24"/>
          <w:szCs w:val="24"/>
          <w:lang w:eastAsia="ru-RU"/>
        </w:rPr>
        <w:t xml:space="preserve">Банк: </w:t>
      </w:r>
      <w:r w:rsidRPr="00E175DC">
        <w:rPr>
          <w:rFonts w:eastAsia="Times New Roman"/>
          <w:sz w:val="24"/>
          <w:szCs w:val="24"/>
          <w:lang w:eastAsia="ru-RU"/>
        </w:rPr>
        <w:t>Отделение Ленинградское г. Санкт-Петербург</w:t>
      </w:r>
    </w:p>
    <w:p w14:paraId="7A4D1BDD" w14:textId="097FD9DC" w:rsidR="00E175DC" w:rsidRDefault="00E175DC" w:rsidP="00D76E89">
      <w:pPr>
        <w:pStyle w:val="ConsPlusNonformat"/>
        <w:spacing w:line="360" w:lineRule="auto"/>
        <w:ind w:firstLine="708"/>
        <w:rPr>
          <w:rFonts w:ascii="Times New Roman" w:hAnsi="Times New Roman" w:cs="Times New Roman"/>
          <w:sz w:val="24"/>
          <w:szCs w:val="24"/>
        </w:rPr>
      </w:pPr>
      <w:r w:rsidRPr="00E175DC">
        <w:rPr>
          <w:rFonts w:ascii="Times New Roman" w:eastAsia="Times New Roman" w:hAnsi="Times New Roman" w:cs="Times New Roman"/>
          <w:b/>
          <w:bCs/>
          <w:sz w:val="24"/>
          <w:szCs w:val="24"/>
          <w:lang w:eastAsia="ru-RU"/>
        </w:rPr>
        <w:t>БИК</w:t>
      </w:r>
      <w:r w:rsidRPr="00E175DC">
        <w:rPr>
          <w:rFonts w:ascii="Times New Roman" w:eastAsia="Times New Roman" w:hAnsi="Times New Roman" w:cs="Times New Roman"/>
          <w:sz w:val="24"/>
          <w:szCs w:val="24"/>
          <w:lang w:eastAsia="ru-RU"/>
        </w:rPr>
        <w:t xml:space="preserve"> </w:t>
      </w:r>
      <w:r w:rsidRPr="00E175DC">
        <w:rPr>
          <w:rFonts w:ascii="Times New Roman" w:hAnsi="Times New Roman" w:cs="Times New Roman"/>
          <w:sz w:val="24"/>
          <w:szCs w:val="24"/>
        </w:rPr>
        <w:t xml:space="preserve">044106001 </w:t>
      </w:r>
      <w:r w:rsidRPr="00E175DC">
        <w:rPr>
          <w:rFonts w:ascii="Times New Roman" w:hAnsi="Times New Roman" w:cs="Times New Roman"/>
          <w:b/>
          <w:bCs/>
          <w:sz w:val="24"/>
          <w:szCs w:val="24"/>
        </w:rPr>
        <w:t>ОКТМО</w:t>
      </w:r>
      <w:r w:rsidRPr="00E175DC">
        <w:rPr>
          <w:rFonts w:ascii="Times New Roman" w:hAnsi="Times New Roman" w:cs="Times New Roman"/>
          <w:sz w:val="24"/>
          <w:szCs w:val="24"/>
        </w:rPr>
        <w:t xml:space="preserve"> 41754000; </w:t>
      </w:r>
      <w:r w:rsidRPr="00E175DC">
        <w:rPr>
          <w:rFonts w:ascii="Times New Roman" w:hAnsi="Times New Roman" w:cs="Times New Roman"/>
          <w:b/>
          <w:bCs/>
          <w:sz w:val="24"/>
          <w:szCs w:val="24"/>
        </w:rPr>
        <w:t>ЛС</w:t>
      </w:r>
      <w:r w:rsidRPr="00E175DC">
        <w:rPr>
          <w:rFonts w:ascii="Times New Roman" w:hAnsi="Times New Roman" w:cs="Times New Roman"/>
          <w:sz w:val="24"/>
          <w:szCs w:val="24"/>
        </w:rPr>
        <w:t xml:space="preserve"> 04453004120</w:t>
      </w:r>
    </w:p>
    <w:p w14:paraId="08D57A1B" w14:textId="5FD118A0" w:rsidR="00D76E89" w:rsidRPr="00D76E89" w:rsidRDefault="00D76E89" w:rsidP="00D76E89">
      <w:pPr>
        <w:pStyle w:val="ConsPlusNonformat"/>
        <w:spacing w:line="360" w:lineRule="auto"/>
        <w:ind w:firstLine="708"/>
        <w:rPr>
          <w:rFonts w:ascii="Times New Roman" w:hAnsi="Times New Roman" w:cs="Times New Roman"/>
          <w:sz w:val="24"/>
          <w:szCs w:val="24"/>
        </w:rPr>
      </w:pPr>
      <w:r w:rsidRPr="00D76E89">
        <w:rPr>
          <w:rFonts w:ascii="Times New Roman" w:hAnsi="Times New Roman" w:cs="Times New Roman"/>
          <w:sz w:val="24"/>
          <w:szCs w:val="24"/>
        </w:rPr>
        <w:t xml:space="preserve">Код дохода </w:t>
      </w:r>
      <w:proofErr w:type="gramStart"/>
      <w:r w:rsidRPr="00D76E89">
        <w:rPr>
          <w:rFonts w:ascii="Times New Roman" w:hAnsi="Times New Roman" w:cs="Times New Roman"/>
          <w:sz w:val="24"/>
          <w:szCs w:val="24"/>
        </w:rPr>
        <w:t xml:space="preserve">бюджета:  </w:t>
      </w:r>
      <w:r w:rsidRPr="00D76E89">
        <w:rPr>
          <w:rFonts w:ascii="Times New Roman" w:hAnsi="Times New Roman" w:cs="Times New Roman"/>
          <w:b/>
          <w:sz w:val="24"/>
          <w:szCs w:val="24"/>
        </w:rPr>
        <w:t>001</w:t>
      </w:r>
      <w:proofErr w:type="gramEnd"/>
      <w:r w:rsidRPr="00D76E89">
        <w:rPr>
          <w:rFonts w:ascii="Times New Roman" w:hAnsi="Times New Roman" w:cs="Times New Roman"/>
          <w:b/>
          <w:sz w:val="24"/>
          <w:szCs w:val="24"/>
        </w:rPr>
        <w:t xml:space="preserve"> 1 14 02042 04 1000 410</w:t>
      </w:r>
    </w:p>
    <w:p w14:paraId="01239FF4" w14:textId="3CF98D08" w:rsidR="00E175DC" w:rsidRPr="00E175DC" w:rsidRDefault="00E175DC" w:rsidP="00EF64AB">
      <w:pPr>
        <w:spacing w:after="0" w:line="240" w:lineRule="auto"/>
        <w:ind w:firstLine="708"/>
        <w:jc w:val="both"/>
        <w:rPr>
          <w:rFonts w:eastAsia="Times New Roman"/>
          <w:sz w:val="24"/>
          <w:szCs w:val="24"/>
          <w:lang w:eastAsia="ru-RU"/>
        </w:rPr>
      </w:pPr>
    </w:p>
    <w:p w14:paraId="03E454C2" w14:textId="77777777" w:rsidR="00EF64AB" w:rsidRPr="00EF64AB" w:rsidRDefault="00EF64AB" w:rsidP="00EF64AB">
      <w:pPr>
        <w:spacing w:after="0" w:line="240" w:lineRule="auto"/>
        <w:ind w:firstLine="720"/>
        <w:jc w:val="both"/>
        <w:rPr>
          <w:rFonts w:eastAsia="Times New Roman"/>
          <w:sz w:val="24"/>
          <w:szCs w:val="24"/>
          <w:lang w:eastAsia="ru-RU"/>
        </w:rPr>
      </w:pPr>
      <w:r w:rsidRPr="00EF64AB">
        <w:rPr>
          <w:rFonts w:eastAsia="Times New Roman"/>
          <w:sz w:val="24"/>
          <w:szCs w:val="24"/>
          <w:lang w:eastAsia="ru-RU"/>
        </w:rPr>
        <w:t>Моментом оплаты является поступление средств на указанный расчётный счёт.</w:t>
      </w:r>
    </w:p>
    <w:p w14:paraId="69945B55" w14:textId="77777777" w:rsidR="00EF64AB" w:rsidRPr="00EF64AB" w:rsidRDefault="00EF64AB" w:rsidP="00EF64AB">
      <w:pPr>
        <w:spacing w:after="0" w:line="240" w:lineRule="auto"/>
        <w:ind w:firstLine="720"/>
        <w:jc w:val="both"/>
        <w:rPr>
          <w:rFonts w:eastAsia="Times New Roman"/>
          <w:sz w:val="24"/>
          <w:szCs w:val="24"/>
          <w:lang w:eastAsia="ru-RU"/>
        </w:rPr>
      </w:pPr>
      <w:r w:rsidRPr="00EF64AB">
        <w:rPr>
          <w:rFonts w:eastAsia="Times New Roman"/>
          <w:sz w:val="24"/>
          <w:szCs w:val="24"/>
          <w:lang w:eastAsia="ru-RU"/>
        </w:rPr>
        <w:t>2.4. Расходы по оформлению перехода права собственности на имущество в полном объёме несёт Покупатель.</w:t>
      </w:r>
    </w:p>
    <w:p w14:paraId="7B80C94E" w14:textId="77777777" w:rsidR="00EF64AB" w:rsidRPr="00EF64AB" w:rsidRDefault="00EF64AB" w:rsidP="00EF64AB">
      <w:pPr>
        <w:spacing w:after="0" w:line="240" w:lineRule="auto"/>
        <w:ind w:firstLine="720"/>
        <w:jc w:val="center"/>
        <w:rPr>
          <w:rFonts w:eastAsia="Times New Roman"/>
          <w:sz w:val="24"/>
          <w:szCs w:val="24"/>
          <w:lang w:eastAsia="ru-RU"/>
        </w:rPr>
      </w:pPr>
    </w:p>
    <w:p w14:paraId="16B7B817" w14:textId="77777777" w:rsidR="00EF64AB" w:rsidRPr="00EF64AB" w:rsidRDefault="00EF64AB" w:rsidP="00EF64AB">
      <w:pPr>
        <w:spacing w:after="0" w:line="240" w:lineRule="auto"/>
        <w:ind w:firstLine="720"/>
        <w:jc w:val="center"/>
        <w:rPr>
          <w:rFonts w:eastAsia="Times New Roman"/>
          <w:sz w:val="16"/>
          <w:szCs w:val="16"/>
          <w:lang w:eastAsia="ru-RU"/>
        </w:rPr>
      </w:pPr>
      <w:r w:rsidRPr="00EF64AB">
        <w:rPr>
          <w:rFonts w:eastAsia="Times New Roman"/>
          <w:b/>
          <w:sz w:val="24"/>
          <w:szCs w:val="24"/>
          <w:lang w:eastAsia="ru-RU"/>
        </w:rPr>
        <w:t>3. ОБЯЗАННОСТИ СТОРОН</w:t>
      </w:r>
    </w:p>
    <w:p w14:paraId="211DFC7C" w14:textId="77777777" w:rsidR="00EF64AB" w:rsidRPr="00EF64AB" w:rsidRDefault="00EF64AB" w:rsidP="00EF64AB">
      <w:pPr>
        <w:spacing w:after="0" w:line="240" w:lineRule="auto"/>
        <w:ind w:firstLine="720"/>
        <w:jc w:val="both"/>
        <w:rPr>
          <w:rFonts w:eastAsia="Times New Roman"/>
          <w:sz w:val="24"/>
          <w:szCs w:val="24"/>
          <w:lang w:eastAsia="ru-RU"/>
        </w:rPr>
      </w:pPr>
      <w:r w:rsidRPr="00EF64AB">
        <w:rPr>
          <w:rFonts w:eastAsia="Times New Roman"/>
          <w:b/>
          <w:sz w:val="24"/>
          <w:szCs w:val="24"/>
          <w:lang w:eastAsia="ru-RU"/>
        </w:rPr>
        <w:t>3.1.</w:t>
      </w:r>
      <w:r w:rsidRPr="00EF64AB">
        <w:rPr>
          <w:rFonts w:eastAsia="Times New Roman"/>
          <w:sz w:val="24"/>
          <w:szCs w:val="24"/>
          <w:lang w:eastAsia="ru-RU"/>
        </w:rPr>
        <w:t xml:space="preserve"> </w:t>
      </w:r>
      <w:r w:rsidRPr="00EF64AB">
        <w:rPr>
          <w:rFonts w:eastAsia="Times New Roman"/>
          <w:b/>
          <w:sz w:val="24"/>
          <w:szCs w:val="24"/>
          <w:lang w:eastAsia="ru-RU"/>
        </w:rPr>
        <w:t>Продавец обязуется</w:t>
      </w:r>
      <w:r w:rsidRPr="00EF64AB">
        <w:rPr>
          <w:rFonts w:eastAsia="Times New Roman"/>
          <w:sz w:val="24"/>
          <w:szCs w:val="24"/>
          <w:lang w:eastAsia="ru-RU"/>
        </w:rPr>
        <w:t xml:space="preserve">: </w:t>
      </w:r>
    </w:p>
    <w:p w14:paraId="166BE862" w14:textId="77777777" w:rsidR="00EF64AB" w:rsidRPr="00EF64AB" w:rsidRDefault="00EF64AB" w:rsidP="00EF64AB">
      <w:pPr>
        <w:spacing w:after="0" w:line="240" w:lineRule="auto"/>
        <w:ind w:firstLine="720"/>
        <w:jc w:val="both"/>
        <w:rPr>
          <w:rFonts w:eastAsia="Times New Roman"/>
          <w:sz w:val="24"/>
          <w:szCs w:val="24"/>
          <w:lang w:eastAsia="ru-RU"/>
        </w:rPr>
      </w:pPr>
      <w:r w:rsidRPr="00EF64AB">
        <w:rPr>
          <w:rFonts w:eastAsia="Times New Roman"/>
          <w:sz w:val="24"/>
          <w:szCs w:val="24"/>
          <w:lang w:eastAsia="ru-RU"/>
        </w:rPr>
        <w:t xml:space="preserve">3.1.1. Передать имущество Покупателю по Акту приёма-передачи (Приложение №2) не позднее 5 (пяти) дней после исполнения Покупателем обязательств по оплате в соответствии с п. 2.3 Договора. </w:t>
      </w:r>
    </w:p>
    <w:p w14:paraId="44BEA815" w14:textId="77777777" w:rsidR="00EF64AB" w:rsidRPr="00EF64AB" w:rsidRDefault="00EF64AB" w:rsidP="00EF64AB">
      <w:pPr>
        <w:spacing w:after="0" w:line="240" w:lineRule="auto"/>
        <w:ind w:firstLine="720"/>
        <w:jc w:val="both"/>
        <w:rPr>
          <w:rFonts w:eastAsia="Times New Roman"/>
          <w:sz w:val="24"/>
          <w:szCs w:val="24"/>
          <w:lang w:eastAsia="ru-RU"/>
        </w:rPr>
      </w:pPr>
      <w:r w:rsidRPr="00EF64AB">
        <w:rPr>
          <w:rFonts w:eastAsia="Times New Roman"/>
          <w:sz w:val="24"/>
          <w:szCs w:val="24"/>
          <w:lang w:eastAsia="ru-RU"/>
        </w:rPr>
        <w:t>3.1.2. Не позднее 15 (пятнадцати) дней после исполнения Покупателем обязательств по оплате в соответствии с п. 2.3 Договора предоставить Покупателю документы, необходимые для регистрации перехода права собственности на имущество и постановки имущества на учет в органах ГИБДД.</w:t>
      </w:r>
    </w:p>
    <w:p w14:paraId="6142F51C" w14:textId="77777777" w:rsidR="00EF64AB" w:rsidRPr="00EF64AB" w:rsidRDefault="00EF64AB" w:rsidP="00EF64AB">
      <w:pPr>
        <w:spacing w:after="0" w:line="240" w:lineRule="auto"/>
        <w:ind w:firstLine="720"/>
        <w:jc w:val="both"/>
        <w:rPr>
          <w:rFonts w:eastAsia="Times New Roman"/>
          <w:b/>
          <w:sz w:val="24"/>
          <w:szCs w:val="24"/>
          <w:lang w:eastAsia="ru-RU"/>
        </w:rPr>
      </w:pPr>
      <w:r w:rsidRPr="00EF64AB">
        <w:rPr>
          <w:rFonts w:eastAsia="Times New Roman"/>
          <w:sz w:val="24"/>
          <w:szCs w:val="24"/>
          <w:lang w:eastAsia="ru-RU"/>
        </w:rPr>
        <w:t xml:space="preserve">3.1.3. С момента подписания Договора и до момента регистрации перехода права собственности на имущество не распоряжаться имуществом без согласия Покупателя. </w:t>
      </w:r>
    </w:p>
    <w:p w14:paraId="60C217F3" w14:textId="77777777" w:rsidR="00EF64AB" w:rsidRPr="00EF64AB" w:rsidRDefault="00EF64AB" w:rsidP="00EF64AB">
      <w:pPr>
        <w:spacing w:after="0" w:line="240" w:lineRule="auto"/>
        <w:ind w:firstLine="720"/>
        <w:jc w:val="both"/>
        <w:rPr>
          <w:rFonts w:eastAsia="Times New Roman"/>
          <w:b/>
          <w:sz w:val="24"/>
          <w:szCs w:val="24"/>
          <w:lang w:eastAsia="ru-RU"/>
        </w:rPr>
      </w:pPr>
      <w:r w:rsidRPr="00EF64AB">
        <w:rPr>
          <w:rFonts w:eastAsia="Times New Roman"/>
          <w:b/>
          <w:sz w:val="24"/>
          <w:szCs w:val="24"/>
          <w:lang w:eastAsia="ru-RU"/>
        </w:rPr>
        <w:t>3.2. Покупатель обязуется:</w:t>
      </w:r>
    </w:p>
    <w:p w14:paraId="111DAAE2" w14:textId="77777777" w:rsidR="00EF64AB" w:rsidRPr="00EF64AB" w:rsidRDefault="00EF64AB" w:rsidP="00EF64AB">
      <w:pPr>
        <w:spacing w:after="0" w:line="240" w:lineRule="auto"/>
        <w:ind w:firstLine="720"/>
        <w:jc w:val="both"/>
        <w:rPr>
          <w:rFonts w:eastAsia="Times New Roman"/>
          <w:sz w:val="24"/>
          <w:szCs w:val="24"/>
          <w:lang w:eastAsia="ru-RU"/>
        </w:rPr>
      </w:pPr>
      <w:r w:rsidRPr="00EF64AB">
        <w:rPr>
          <w:rFonts w:eastAsia="Times New Roman"/>
          <w:sz w:val="24"/>
          <w:szCs w:val="24"/>
          <w:lang w:eastAsia="ru-RU"/>
        </w:rPr>
        <w:t xml:space="preserve">3.2.1. Оплатить оставшуюся сумму цены продажи имущества, указанную в п. 2.3 </w:t>
      </w:r>
      <w:proofErr w:type="gramStart"/>
      <w:r w:rsidRPr="00EF64AB">
        <w:rPr>
          <w:rFonts w:eastAsia="Times New Roman"/>
          <w:sz w:val="24"/>
          <w:szCs w:val="24"/>
          <w:lang w:eastAsia="ru-RU"/>
        </w:rPr>
        <w:t>Договора,  в</w:t>
      </w:r>
      <w:proofErr w:type="gramEnd"/>
      <w:r w:rsidRPr="00EF64AB">
        <w:rPr>
          <w:rFonts w:eastAsia="Times New Roman"/>
          <w:sz w:val="24"/>
          <w:szCs w:val="24"/>
          <w:lang w:eastAsia="ru-RU"/>
        </w:rPr>
        <w:t xml:space="preserve"> порядке и сроки, установленные разделом 2 Договора, а в случае нарушения условий п. 2.3 Договора оплатить пени за каждый день просрочки. </w:t>
      </w:r>
    </w:p>
    <w:p w14:paraId="3A315F44" w14:textId="77777777" w:rsidR="00EF64AB" w:rsidRPr="00EF64AB" w:rsidRDefault="00EF64AB" w:rsidP="00EF64AB">
      <w:pPr>
        <w:spacing w:after="0" w:line="240" w:lineRule="auto"/>
        <w:ind w:firstLine="720"/>
        <w:jc w:val="both"/>
        <w:rPr>
          <w:rFonts w:eastAsia="Times New Roman"/>
          <w:sz w:val="24"/>
          <w:szCs w:val="24"/>
          <w:lang w:eastAsia="ru-RU"/>
        </w:rPr>
      </w:pPr>
      <w:r w:rsidRPr="00EF64AB">
        <w:rPr>
          <w:rFonts w:eastAsia="Times New Roman"/>
          <w:sz w:val="24"/>
          <w:szCs w:val="24"/>
          <w:lang w:eastAsia="ru-RU"/>
        </w:rPr>
        <w:t xml:space="preserve">3.2.2. Принять имущество по Акту приёма-передачи в сроки, предусмотренные п. 3.1.1 Договора. </w:t>
      </w:r>
    </w:p>
    <w:p w14:paraId="13209244" w14:textId="77777777" w:rsidR="00EF64AB" w:rsidRPr="00EF64AB" w:rsidRDefault="00EF64AB" w:rsidP="00EF64AB">
      <w:pPr>
        <w:spacing w:after="0" w:line="240" w:lineRule="auto"/>
        <w:ind w:firstLine="720"/>
        <w:jc w:val="both"/>
        <w:rPr>
          <w:rFonts w:eastAsia="Times New Roman"/>
          <w:sz w:val="24"/>
          <w:szCs w:val="24"/>
          <w:lang w:eastAsia="ru-RU"/>
        </w:rPr>
      </w:pPr>
      <w:r w:rsidRPr="00EF64AB">
        <w:rPr>
          <w:rFonts w:eastAsia="Times New Roman"/>
          <w:sz w:val="24"/>
          <w:szCs w:val="24"/>
          <w:lang w:eastAsia="ru-RU"/>
        </w:rPr>
        <w:t>3.2.3. Осуществить за свой счёт все необходимые действия для регистрации перехода права собственности на имущество и постановки имущества на учет в органах ГИБДД.</w:t>
      </w:r>
    </w:p>
    <w:p w14:paraId="6397F705" w14:textId="77777777" w:rsidR="00EF64AB" w:rsidRPr="00EF64AB" w:rsidRDefault="00EF64AB" w:rsidP="00EF64AB">
      <w:pPr>
        <w:spacing w:after="0" w:line="240" w:lineRule="auto"/>
        <w:ind w:firstLine="720"/>
        <w:jc w:val="both"/>
        <w:rPr>
          <w:rFonts w:eastAsia="Times New Roman"/>
          <w:sz w:val="24"/>
          <w:szCs w:val="24"/>
          <w:lang w:eastAsia="ru-RU"/>
        </w:rPr>
      </w:pPr>
      <w:r w:rsidRPr="00EF64AB">
        <w:rPr>
          <w:rFonts w:eastAsia="Times New Roman"/>
          <w:sz w:val="24"/>
          <w:szCs w:val="24"/>
          <w:lang w:eastAsia="ru-RU"/>
        </w:rPr>
        <w:t>3.2.4. С момента приобретения права собственности на имущество осуществлять за свой счёт эксплуатацию и ремонт имущества.</w:t>
      </w:r>
    </w:p>
    <w:p w14:paraId="57EC5D1F" w14:textId="77777777" w:rsidR="00EF64AB" w:rsidRPr="00EF64AB" w:rsidRDefault="00EF64AB" w:rsidP="00EF64AB">
      <w:pPr>
        <w:spacing w:after="0" w:line="240" w:lineRule="auto"/>
        <w:ind w:firstLine="720"/>
        <w:jc w:val="both"/>
        <w:rPr>
          <w:rFonts w:eastAsia="Times New Roman"/>
          <w:sz w:val="16"/>
          <w:szCs w:val="16"/>
          <w:lang w:eastAsia="ru-RU"/>
        </w:rPr>
      </w:pPr>
    </w:p>
    <w:p w14:paraId="21BD5417" w14:textId="77777777" w:rsidR="00EF64AB" w:rsidRPr="00EF64AB" w:rsidRDefault="00EF64AB" w:rsidP="00EF64AB">
      <w:pPr>
        <w:spacing w:after="0" w:line="240" w:lineRule="auto"/>
        <w:ind w:firstLine="720"/>
        <w:jc w:val="both"/>
        <w:rPr>
          <w:rFonts w:eastAsia="Times New Roman"/>
          <w:sz w:val="24"/>
          <w:szCs w:val="24"/>
          <w:lang w:eastAsia="ru-RU"/>
        </w:rPr>
      </w:pPr>
    </w:p>
    <w:p w14:paraId="774FCA6C" w14:textId="77777777" w:rsidR="00EF64AB" w:rsidRPr="00EF64AB" w:rsidRDefault="00EF64AB" w:rsidP="00EF64AB">
      <w:pPr>
        <w:spacing w:after="0" w:line="240" w:lineRule="auto"/>
        <w:ind w:firstLine="720"/>
        <w:jc w:val="center"/>
        <w:rPr>
          <w:rFonts w:eastAsia="Times New Roman"/>
          <w:sz w:val="16"/>
          <w:szCs w:val="16"/>
          <w:lang w:eastAsia="ru-RU"/>
        </w:rPr>
      </w:pPr>
      <w:r w:rsidRPr="00EF64AB">
        <w:rPr>
          <w:rFonts w:eastAsia="Times New Roman"/>
          <w:b/>
          <w:sz w:val="24"/>
          <w:szCs w:val="24"/>
          <w:lang w:eastAsia="ru-RU"/>
        </w:rPr>
        <w:t>4. ВОЗНИКНОВЕНИЕ ПРАВА СОБСТВЕННОСТИ</w:t>
      </w:r>
    </w:p>
    <w:p w14:paraId="4B1589CB" w14:textId="77777777" w:rsidR="00EF64AB" w:rsidRPr="00EF64AB" w:rsidRDefault="00EF64AB" w:rsidP="00EF64AB">
      <w:pPr>
        <w:spacing w:after="0" w:line="240" w:lineRule="auto"/>
        <w:ind w:firstLine="720"/>
        <w:jc w:val="both"/>
        <w:rPr>
          <w:rFonts w:eastAsia="Times New Roman"/>
          <w:color w:val="000000"/>
          <w:sz w:val="24"/>
          <w:szCs w:val="24"/>
          <w:lang w:eastAsia="ru-RU"/>
        </w:rPr>
      </w:pPr>
      <w:r w:rsidRPr="00EF64AB">
        <w:rPr>
          <w:rFonts w:eastAsia="Times New Roman"/>
          <w:color w:val="000000"/>
          <w:sz w:val="24"/>
          <w:szCs w:val="24"/>
          <w:lang w:eastAsia="ru-RU"/>
        </w:rPr>
        <w:t xml:space="preserve">4.1. Имущество считается переданным Покупателю с момента подписания Сторонами акта приема-передачи имущества, являющегося неотъемлемой частью Договора, после полной оплаты Покупателем </w:t>
      </w:r>
      <w:r w:rsidRPr="00EF64AB">
        <w:rPr>
          <w:rFonts w:eastAsia="Times New Roman"/>
          <w:sz w:val="24"/>
          <w:szCs w:val="24"/>
          <w:lang w:eastAsia="ru-RU"/>
        </w:rPr>
        <w:t>оставшейся суммы цены продажи имущества</w:t>
      </w:r>
      <w:r w:rsidRPr="00EF64AB">
        <w:rPr>
          <w:rFonts w:eastAsia="Times New Roman"/>
          <w:color w:val="000000"/>
          <w:sz w:val="24"/>
          <w:szCs w:val="24"/>
          <w:lang w:eastAsia="ru-RU"/>
        </w:rPr>
        <w:t xml:space="preserve"> в соответствии с пунктом 2.3 Договора, и в случае нарушения условий пункта 2.3 Договора - полной оплаты пени за каждый день просрочки.</w:t>
      </w:r>
    </w:p>
    <w:p w14:paraId="145414A1" w14:textId="77777777" w:rsidR="00EF64AB" w:rsidRPr="00EF64AB" w:rsidRDefault="00EF64AB" w:rsidP="00EF64AB">
      <w:pPr>
        <w:spacing w:after="0" w:line="240" w:lineRule="auto"/>
        <w:ind w:firstLine="720"/>
        <w:jc w:val="both"/>
        <w:rPr>
          <w:rFonts w:eastAsia="Times New Roman"/>
          <w:color w:val="000000"/>
          <w:sz w:val="24"/>
          <w:szCs w:val="24"/>
          <w:lang w:eastAsia="ru-RU"/>
        </w:rPr>
      </w:pPr>
      <w:r w:rsidRPr="00EF64AB">
        <w:rPr>
          <w:rFonts w:eastAsia="Times New Roman"/>
          <w:color w:val="000000"/>
          <w:sz w:val="24"/>
          <w:szCs w:val="24"/>
          <w:lang w:eastAsia="ru-RU"/>
        </w:rPr>
        <w:t>4.2. Переход права собственности к Покупателю подлежит государственной регистрации только после полной оплаты цены продажи имущества в размере, указанном в пункте 2.1 настоящего Договора, и в случае нарушения условий пункта 2.3 Договора - полной оплаты пени за каждый день просрочки.</w:t>
      </w:r>
    </w:p>
    <w:p w14:paraId="78A81CD5" w14:textId="77777777" w:rsidR="00EF64AB" w:rsidRPr="00EF64AB" w:rsidRDefault="00EF64AB" w:rsidP="00EF64AB">
      <w:pPr>
        <w:spacing w:after="0" w:line="240" w:lineRule="auto"/>
        <w:ind w:firstLine="720"/>
        <w:jc w:val="center"/>
        <w:rPr>
          <w:rFonts w:eastAsia="Times New Roman"/>
          <w:b/>
          <w:sz w:val="24"/>
          <w:szCs w:val="24"/>
          <w:lang w:eastAsia="ru-RU"/>
        </w:rPr>
      </w:pPr>
    </w:p>
    <w:p w14:paraId="646707FF" w14:textId="77777777" w:rsidR="00EF64AB" w:rsidRPr="00EF64AB" w:rsidRDefault="00EF64AB" w:rsidP="00EF64AB">
      <w:pPr>
        <w:spacing w:after="0" w:line="240" w:lineRule="auto"/>
        <w:ind w:firstLine="720"/>
        <w:jc w:val="center"/>
        <w:rPr>
          <w:rFonts w:eastAsia="Times New Roman"/>
          <w:b/>
          <w:sz w:val="24"/>
          <w:szCs w:val="24"/>
          <w:lang w:eastAsia="ru-RU"/>
        </w:rPr>
      </w:pPr>
      <w:r w:rsidRPr="00EF64AB">
        <w:rPr>
          <w:rFonts w:eastAsia="Times New Roman"/>
          <w:b/>
          <w:sz w:val="24"/>
          <w:szCs w:val="24"/>
          <w:lang w:eastAsia="ru-RU"/>
        </w:rPr>
        <w:t>5. ОТВЕТСТВЕННОСТЬ СТОРОН</w:t>
      </w:r>
    </w:p>
    <w:p w14:paraId="5FAA9BC6" w14:textId="77777777" w:rsidR="00EF64AB" w:rsidRPr="00EF64AB" w:rsidRDefault="00EF64AB" w:rsidP="00EF64AB">
      <w:pPr>
        <w:spacing w:after="0" w:line="240" w:lineRule="auto"/>
        <w:ind w:firstLine="720"/>
        <w:jc w:val="both"/>
        <w:rPr>
          <w:rFonts w:eastAsia="Times New Roman"/>
          <w:sz w:val="24"/>
          <w:szCs w:val="24"/>
          <w:lang w:eastAsia="ru-RU"/>
        </w:rPr>
      </w:pPr>
      <w:r w:rsidRPr="00EF64AB">
        <w:rPr>
          <w:rFonts w:eastAsia="Times New Roman"/>
          <w:sz w:val="24"/>
          <w:szCs w:val="24"/>
          <w:lang w:eastAsia="ru-RU"/>
        </w:rPr>
        <w:t>5.1. Стороны несут ответственность за неисполнение или ненадлежащее исполнение условий настоящего Договора в соответствии с действующим законодательством Российской Федерации.</w:t>
      </w:r>
    </w:p>
    <w:p w14:paraId="2F26E87A" w14:textId="77777777" w:rsidR="00EF64AB" w:rsidRPr="00EF64AB" w:rsidRDefault="00EF64AB" w:rsidP="00EF64AB">
      <w:pPr>
        <w:spacing w:after="0" w:line="240" w:lineRule="auto"/>
        <w:ind w:firstLine="720"/>
        <w:jc w:val="both"/>
        <w:rPr>
          <w:rFonts w:eastAsia="Times New Roman"/>
          <w:sz w:val="24"/>
          <w:szCs w:val="24"/>
          <w:lang w:eastAsia="ru-RU"/>
        </w:rPr>
      </w:pPr>
      <w:r w:rsidRPr="00EF64AB">
        <w:rPr>
          <w:rFonts w:eastAsia="Times New Roman"/>
          <w:sz w:val="24"/>
          <w:szCs w:val="24"/>
          <w:lang w:eastAsia="ru-RU"/>
        </w:rPr>
        <w:t>5.2. В случае нарушения Покупателем срока оплаты оставшейся суммы цены продажи имущества, указанной в пункте 2.3 Договора, Покупатель уплачивает пени в размере    1 % от неуплаченной суммы цены продажи имущества за каждый день просрочки путем перечисления денежных средств платежным поручением на расчетный счет, указанный в п. 2.3.1 Договора.</w:t>
      </w:r>
    </w:p>
    <w:p w14:paraId="02B1593B" w14:textId="77777777" w:rsidR="00EF64AB" w:rsidRPr="00EF64AB" w:rsidRDefault="00EF64AB" w:rsidP="00EF64AB">
      <w:pPr>
        <w:spacing w:after="0" w:line="240" w:lineRule="auto"/>
        <w:ind w:firstLine="720"/>
        <w:jc w:val="both"/>
        <w:rPr>
          <w:rFonts w:eastAsia="Times New Roman"/>
          <w:sz w:val="24"/>
          <w:szCs w:val="24"/>
          <w:lang w:eastAsia="ru-RU"/>
        </w:rPr>
      </w:pPr>
      <w:r w:rsidRPr="00EF64AB">
        <w:rPr>
          <w:rFonts w:eastAsia="Times New Roman"/>
          <w:sz w:val="24"/>
          <w:szCs w:val="24"/>
          <w:lang w:eastAsia="ru-RU"/>
        </w:rPr>
        <w:t>5.3. В случае неоплаты Покупателем оставшейся суммы цены продажи имущества, указанной в пункте 2.3 Договора, в течение 10 (десяти) дней после установленного срока оплаты, а также пени от цены продажи имущества за каждый день просрочки, предусмотренные п. 5.2 Договора, настоящий Договор может быть расторгнут Продавцом в одностороннем порядке, о чем Продавец уведомляет Покупателя путем направления соответствующего письменного уведомления (вручение под роспись либо почтовым отправлением с уведомлением), и задаток  Покупателю не возвращается.</w:t>
      </w:r>
    </w:p>
    <w:p w14:paraId="68B8D5CB" w14:textId="77777777" w:rsidR="00EF64AB" w:rsidRPr="00EF64AB" w:rsidRDefault="00EF64AB" w:rsidP="00EF64AB">
      <w:pPr>
        <w:spacing w:after="0" w:line="240" w:lineRule="auto"/>
        <w:ind w:firstLine="720"/>
        <w:jc w:val="both"/>
        <w:rPr>
          <w:rFonts w:eastAsia="Times New Roman"/>
          <w:sz w:val="24"/>
          <w:szCs w:val="24"/>
          <w:lang w:eastAsia="ru-RU"/>
        </w:rPr>
      </w:pPr>
      <w:r w:rsidRPr="00EF64AB">
        <w:rPr>
          <w:rFonts w:eastAsia="Times New Roman"/>
          <w:sz w:val="24"/>
          <w:szCs w:val="24"/>
          <w:lang w:eastAsia="ru-RU"/>
        </w:rPr>
        <w:t>При этом Договор считается расторгнутым с даты вручения Покупателю данного уведомления под роспись или с момента получения Продавцом почтового уведомления о вручении (не вручении) его Покупателю.</w:t>
      </w:r>
    </w:p>
    <w:p w14:paraId="15EEB0C8" w14:textId="77777777" w:rsidR="00EF64AB" w:rsidRPr="00EF64AB" w:rsidRDefault="00EF64AB" w:rsidP="00EF64AB">
      <w:pPr>
        <w:spacing w:after="0" w:line="240" w:lineRule="auto"/>
        <w:ind w:firstLine="720"/>
        <w:jc w:val="both"/>
        <w:rPr>
          <w:rFonts w:eastAsia="Times New Roman"/>
          <w:sz w:val="24"/>
          <w:szCs w:val="24"/>
          <w:lang w:eastAsia="ru-RU"/>
        </w:rPr>
      </w:pPr>
      <w:r w:rsidRPr="00EF64AB">
        <w:rPr>
          <w:rFonts w:eastAsia="Times New Roman"/>
          <w:sz w:val="24"/>
          <w:szCs w:val="24"/>
          <w:lang w:eastAsia="ru-RU"/>
        </w:rPr>
        <w:lastRenderedPageBreak/>
        <w:t>5.4. Меры ответственности Сторон, не предусмотренные в Договоре, применяются в соответствии с нормами гражданского законодательства, действующего на территории Российской Федерации.</w:t>
      </w:r>
    </w:p>
    <w:p w14:paraId="01009F95" w14:textId="77777777" w:rsidR="00EF64AB" w:rsidRPr="00EF64AB" w:rsidRDefault="00EF64AB" w:rsidP="00EF64AB">
      <w:pPr>
        <w:spacing w:after="0" w:line="240" w:lineRule="auto"/>
        <w:ind w:firstLine="720"/>
        <w:jc w:val="both"/>
        <w:rPr>
          <w:rFonts w:eastAsia="Times New Roman"/>
          <w:sz w:val="24"/>
          <w:szCs w:val="24"/>
          <w:lang w:eastAsia="ru-RU"/>
        </w:rPr>
      </w:pPr>
      <w:r w:rsidRPr="00EF64AB">
        <w:rPr>
          <w:rFonts w:eastAsia="Times New Roman"/>
          <w:sz w:val="24"/>
          <w:szCs w:val="24"/>
          <w:lang w:eastAsia="ru-RU"/>
        </w:rPr>
        <w:t>5.5. Риск случайной гибели или случайного повреждения имущества до момента подписания Акта приема-передачи несет Продавец, а с момента подписания Акта приема-передачи - Покупатель.</w:t>
      </w:r>
    </w:p>
    <w:p w14:paraId="0FF6D014" w14:textId="77777777" w:rsidR="00EF64AB" w:rsidRPr="00EF64AB" w:rsidRDefault="00EF64AB" w:rsidP="00EF64AB">
      <w:pPr>
        <w:spacing w:after="0" w:line="240" w:lineRule="auto"/>
        <w:ind w:firstLine="720"/>
        <w:jc w:val="center"/>
        <w:rPr>
          <w:rFonts w:eastAsia="Times New Roman"/>
          <w:sz w:val="16"/>
          <w:szCs w:val="16"/>
          <w:lang w:eastAsia="ru-RU"/>
        </w:rPr>
      </w:pPr>
    </w:p>
    <w:p w14:paraId="0A99448B" w14:textId="77777777" w:rsidR="00EF64AB" w:rsidRPr="00EF64AB" w:rsidRDefault="00EF64AB" w:rsidP="00EF64AB">
      <w:pPr>
        <w:spacing w:after="0" w:line="240" w:lineRule="auto"/>
        <w:ind w:firstLine="720"/>
        <w:jc w:val="center"/>
        <w:rPr>
          <w:rFonts w:eastAsia="Times New Roman"/>
          <w:sz w:val="24"/>
          <w:szCs w:val="24"/>
          <w:lang w:eastAsia="ru-RU"/>
        </w:rPr>
      </w:pPr>
      <w:r w:rsidRPr="00EF64AB">
        <w:rPr>
          <w:rFonts w:eastAsia="Times New Roman"/>
          <w:b/>
          <w:sz w:val="24"/>
          <w:szCs w:val="24"/>
          <w:lang w:eastAsia="ru-RU"/>
        </w:rPr>
        <w:t xml:space="preserve">6.  ПОРЯДОК РАЗРЕШЕНИЯ СПОРОВ </w:t>
      </w:r>
    </w:p>
    <w:p w14:paraId="34E74D18" w14:textId="77777777" w:rsidR="00EF64AB" w:rsidRPr="00EF64AB" w:rsidRDefault="00EF64AB" w:rsidP="00EF64AB">
      <w:pPr>
        <w:spacing w:after="0" w:line="240" w:lineRule="auto"/>
        <w:ind w:firstLine="720"/>
        <w:jc w:val="both"/>
        <w:rPr>
          <w:rFonts w:eastAsia="Times New Roman"/>
          <w:sz w:val="24"/>
          <w:szCs w:val="24"/>
          <w:lang w:eastAsia="ru-RU"/>
        </w:rPr>
      </w:pPr>
      <w:r w:rsidRPr="00EF64AB">
        <w:rPr>
          <w:rFonts w:eastAsia="Times New Roman"/>
          <w:sz w:val="24"/>
          <w:szCs w:val="24"/>
          <w:lang w:eastAsia="ru-RU"/>
        </w:rPr>
        <w:t>6.1. Споры Сторон по настоящему Договору разрешаются по их соглашению, а при отсутствии такого соглашения в судебных арбитражных органах.</w:t>
      </w:r>
    </w:p>
    <w:p w14:paraId="28856394" w14:textId="77777777" w:rsidR="00EF64AB" w:rsidRPr="00EF64AB" w:rsidRDefault="00EF64AB" w:rsidP="00EF64AB">
      <w:pPr>
        <w:spacing w:after="0" w:line="240" w:lineRule="auto"/>
        <w:ind w:firstLine="720"/>
        <w:jc w:val="both"/>
        <w:rPr>
          <w:rFonts w:eastAsia="Times New Roman"/>
          <w:sz w:val="24"/>
          <w:szCs w:val="24"/>
          <w:lang w:eastAsia="ru-RU"/>
        </w:rPr>
      </w:pPr>
      <w:r w:rsidRPr="00EF64AB">
        <w:rPr>
          <w:rFonts w:eastAsia="Times New Roman"/>
          <w:sz w:val="24"/>
          <w:szCs w:val="24"/>
          <w:lang w:eastAsia="ru-RU"/>
        </w:rPr>
        <w:t>6.2. По всем вопросам, не предусмотренным Договором, Стороны руководствуются действующим законодательством Российской Федерации.</w:t>
      </w:r>
    </w:p>
    <w:p w14:paraId="2049FC66" w14:textId="77777777" w:rsidR="00EF64AB" w:rsidRPr="00EF64AB" w:rsidRDefault="00EF64AB" w:rsidP="00EF64AB">
      <w:pPr>
        <w:spacing w:after="0" w:line="240" w:lineRule="auto"/>
        <w:ind w:firstLine="720"/>
        <w:jc w:val="both"/>
        <w:rPr>
          <w:rFonts w:eastAsia="Times New Roman"/>
          <w:sz w:val="24"/>
          <w:szCs w:val="24"/>
          <w:lang w:eastAsia="ru-RU"/>
        </w:rPr>
      </w:pPr>
    </w:p>
    <w:p w14:paraId="516485CB" w14:textId="77777777" w:rsidR="00EF64AB" w:rsidRPr="00EF64AB" w:rsidRDefault="00EF64AB" w:rsidP="00EF64AB">
      <w:pPr>
        <w:spacing w:after="0" w:line="240" w:lineRule="auto"/>
        <w:ind w:firstLine="720"/>
        <w:jc w:val="center"/>
        <w:rPr>
          <w:rFonts w:eastAsia="Times New Roman"/>
          <w:sz w:val="24"/>
          <w:szCs w:val="24"/>
          <w:lang w:eastAsia="ru-RU"/>
        </w:rPr>
      </w:pPr>
      <w:r w:rsidRPr="00EF64AB">
        <w:rPr>
          <w:rFonts w:eastAsia="Times New Roman"/>
          <w:b/>
          <w:sz w:val="24"/>
          <w:szCs w:val="24"/>
          <w:lang w:eastAsia="ru-RU"/>
        </w:rPr>
        <w:t>7.</w:t>
      </w:r>
      <w:r w:rsidRPr="00EF64AB">
        <w:rPr>
          <w:rFonts w:eastAsia="Times New Roman"/>
          <w:sz w:val="24"/>
          <w:szCs w:val="24"/>
          <w:lang w:eastAsia="ru-RU"/>
        </w:rPr>
        <w:t xml:space="preserve"> </w:t>
      </w:r>
      <w:r w:rsidRPr="00EF64AB">
        <w:rPr>
          <w:rFonts w:eastAsia="Times New Roman"/>
          <w:b/>
          <w:sz w:val="24"/>
          <w:szCs w:val="24"/>
          <w:lang w:eastAsia="ru-RU"/>
        </w:rPr>
        <w:t>ЗАКЛЮЧИТЕЛЬНЫЕ ПОЛОЖЕНИЯ</w:t>
      </w:r>
    </w:p>
    <w:p w14:paraId="186DAFCD" w14:textId="77777777" w:rsidR="00EF64AB" w:rsidRPr="00EF64AB" w:rsidRDefault="00EF64AB" w:rsidP="00EF64AB">
      <w:pPr>
        <w:spacing w:after="0" w:line="240" w:lineRule="auto"/>
        <w:ind w:firstLine="720"/>
        <w:jc w:val="both"/>
        <w:rPr>
          <w:rFonts w:eastAsia="Times New Roman"/>
          <w:sz w:val="24"/>
          <w:szCs w:val="24"/>
          <w:lang w:eastAsia="ru-RU"/>
        </w:rPr>
      </w:pPr>
      <w:r w:rsidRPr="00EF64AB">
        <w:rPr>
          <w:rFonts w:eastAsia="Times New Roman"/>
          <w:sz w:val="24"/>
          <w:szCs w:val="24"/>
          <w:lang w:eastAsia="ru-RU"/>
        </w:rPr>
        <w:t>7.1. Все изменения и дополнения к настоящему Договору действительны, если они совершены в письменной форме и подписаны обеими Сторонами.</w:t>
      </w:r>
    </w:p>
    <w:p w14:paraId="42FE0E9C" w14:textId="77777777" w:rsidR="00EF64AB" w:rsidRPr="00EF64AB" w:rsidRDefault="00EF64AB" w:rsidP="00EF64AB">
      <w:pPr>
        <w:spacing w:after="0" w:line="240" w:lineRule="auto"/>
        <w:ind w:firstLine="720"/>
        <w:jc w:val="both"/>
        <w:rPr>
          <w:rFonts w:eastAsia="Times New Roman"/>
          <w:sz w:val="24"/>
          <w:szCs w:val="24"/>
          <w:lang w:eastAsia="ru-RU"/>
        </w:rPr>
      </w:pPr>
      <w:r w:rsidRPr="00EF64AB">
        <w:rPr>
          <w:rFonts w:eastAsia="Times New Roman"/>
          <w:sz w:val="24"/>
          <w:szCs w:val="24"/>
          <w:lang w:eastAsia="ru-RU"/>
        </w:rPr>
        <w:t>7.2. Настоящий Договор вступает в силу со дня его подписания Сторонами и действует до выполнения Сторонами своих обязательств по Договору.</w:t>
      </w:r>
    </w:p>
    <w:p w14:paraId="278346EC" w14:textId="77777777" w:rsidR="00EF64AB" w:rsidRPr="00EF64AB" w:rsidRDefault="00EF64AB" w:rsidP="00EF64AB">
      <w:pPr>
        <w:spacing w:after="0" w:line="240" w:lineRule="auto"/>
        <w:ind w:firstLine="720"/>
        <w:jc w:val="both"/>
        <w:rPr>
          <w:rFonts w:eastAsia="Times New Roman"/>
          <w:sz w:val="24"/>
          <w:szCs w:val="24"/>
          <w:lang w:eastAsia="ru-RU"/>
        </w:rPr>
      </w:pPr>
      <w:r w:rsidRPr="00EF64AB">
        <w:rPr>
          <w:rFonts w:eastAsia="Times New Roman"/>
          <w:sz w:val="24"/>
          <w:szCs w:val="24"/>
          <w:lang w:eastAsia="ru-RU"/>
        </w:rPr>
        <w:t>7.3. Отношения между Сторонами прекращаются при выполнении ими всех условий Договора и полного завершения расчётов.</w:t>
      </w:r>
    </w:p>
    <w:p w14:paraId="724493D0" w14:textId="7740FBEF" w:rsidR="00EF64AB" w:rsidRPr="00EF64AB" w:rsidRDefault="00EF64AB" w:rsidP="00EF64AB">
      <w:pPr>
        <w:spacing w:after="0" w:line="240" w:lineRule="auto"/>
        <w:ind w:firstLine="720"/>
        <w:jc w:val="both"/>
        <w:rPr>
          <w:rFonts w:eastAsia="Times New Roman"/>
          <w:sz w:val="24"/>
          <w:szCs w:val="24"/>
          <w:lang w:eastAsia="ru-RU"/>
        </w:rPr>
      </w:pPr>
      <w:r w:rsidRPr="00EF64AB">
        <w:rPr>
          <w:rFonts w:eastAsia="Times New Roman"/>
          <w:sz w:val="24"/>
          <w:szCs w:val="24"/>
          <w:lang w:eastAsia="ru-RU"/>
        </w:rPr>
        <w:t>7.4. Договор составлен в трёх экземплярах, имеющих одинаковую юридическую силу, по одному для каждой из Сторон и для орган</w:t>
      </w:r>
      <w:r w:rsidR="00146303">
        <w:rPr>
          <w:rFonts w:eastAsia="Times New Roman"/>
          <w:sz w:val="24"/>
          <w:szCs w:val="24"/>
          <w:lang w:eastAsia="ru-RU"/>
        </w:rPr>
        <w:t>ов ГИБДД</w:t>
      </w:r>
      <w:r w:rsidRPr="00EF64AB">
        <w:rPr>
          <w:rFonts w:eastAsia="Times New Roman"/>
          <w:sz w:val="24"/>
          <w:szCs w:val="24"/>
          <w:lang w:eastAsia="ru-RU"/>
        </w:rPr>
        <w:t>.</w:t>
      </w:r>
    </w:p>
    <w:p w14:paraId="4BE788B9" w14:textId="77777777" w:rsidR="00EF64AB" w:rsidRPr="00EF64AB" w:rsidRDefault="00EF64AB" w:rsidP="00EF64AB">
      <w:pPr>
        <w:spacing w:after="0" w:line="240" w:lineRule="auto"/>
        <w:ind w:firstLine="720"/>
        <w:jc w:val="both"/>
        <w:rPr>
          <w:rFonts w:eastAsia="Times New Roman"/>
          <w:sz w:val="24"/>
          <w:szCs w:val="24"/>
          <w:lang w:eastAsia="ru-RU"/>
        </w:rPr>
      </w:pPr>
    </w:p>
    <w:p w14:paraId="0C750C48" w14:textId="77777777" w:rsidR="00EF64AB" w:rsidRPr="00EF64AB" w:rsidRDefault="00EF64AB" w:rsidP="00EF64AB">
      <w:pPr>
        <w:spacing w:after="0" w:line="240" w:lineRule="auto"/>
        <w:ind w:firstLine="720"/>
        <w:jc w:val="both"/>
        <w:rPr>
          <w:rFonts w:eastAsia="Times New Roman"/>
          <w:b/>
          <w:sz w:val="24"/>
          <w:szCs w:val="24"/>
          <w:lang w:eastAsia="ru-RU"/>
        </w:rPr>
      </w:pPr>
    </w:p>
    <w:p w14:paraId="0164EF4A" w14:textId="77777777" w:rsidR="00EF64AB" w:rsidRPr="00EF64AB" w:rsidRDefault="00EF64AB" w:rsidP="00EF64AB">
      <w:pPr>
        <w:spacing w:after="0" w:line="240" w:lineRule="auto"/>
        <w:ind w:firstLine="720"/>
        <w:jc w:val="both"/>
        <w:rPr>
          <w:rFonts w:eastAsia="Times New Roman"/>
          <w:b/>
          <w:sz w:val="24"/>
          <w:szCs w:val="24"/>
          <w:lang w:eastAsia="ru-RU"/>
        </w:rPr>
      </w:pPr>
      <w:r w:rsidRPr="00EF64AB">
        <w:rPr>
          <w:rFonts w:eastAsia="Times New Roman"/>
          <w:b/>
          <w:sz w:val="24"/>
          <w:szCs w:val="24"/>
          <w:lang w:eastAsia="ru-RU"/>
        </w:rPr>
        <w:t>Приложения к Договору:</w:t>
      </w:r>
    </w:p>
    <w:p w14:paraId="183CA827" w14:textId="0EF0E307" w:rsidR="00EF64AB" w:rsidRPr="00EF64AB" w:rsidRDefault="00EF64AB" w:rsidP="00EF64AB">
      <w:pPr>
        <w:spacing w:after="0" w:line="240" w:lineRule="auto"/>
        <w:ind w:firstLine="720"/>
        <w:jc w:val="both"/>
        <w:rPr>
          <w:rFonts w:eastAsia="Times New Roman"/>
          <w:sz w:val="24"/>
          <w:szCs w:val="24"/>
          <w:lang w:eastAsia="ru-RU"/>
        </w:rPr>
      </w:pPr>
      <w:r w:rsidRPr="00EF64AB">
        <w:rPr>
          <w:rFonts w:eastAsia="Times New Roman"/>
          <w:sz w:val="24"/>
          <w:szCs w:val="24"/>
          <w:lang w:eastAsia="ru-RU"/>
        </w:rPr>
        <w:t xml:space="preserve">1. Протокол об итогах </w:t>
      </w:r>
      <w:proofErr w:type="gramStart"/>
      <w:r w:rsidRPr="00EF64AB">
        <w:rPr>
          <w:rFonts w:eastAsia="Times New Roman"/>
          <w:sz w:val="24"/>
          <w:szCs w:val="24"/>
          <w:lang w:eastAsia="ru-RU"/>
        </w:rPr>
        <w:t>аукциона  от</w:t>
      </w:r>
      <w:proofErr w:type="gramEnd"/>
      <w:r w:rsidRPr="00EF64AB">
        <w:rPr>
          <w:rFonts w:eastAsia="Times New Roman"/>
          <w:sz w:val="24"/>
          <w:szCs w:val="24"/>
          <w:lang w:eastAsia="ru-RU"/>
        </w:rPr>
        <w:t xml:space="preserve"> «___»________20</w:t>
      </w:r>
      <w:r w:rsidR="003425AD">
        <w:rPr>
          <w:rFonts w:eastAsia="Times New Roman"/>
          <w:sz w:val="24"/>
          <w:szCs w:val="24"/>
          <w:lang w:eastAsia="ru-RU"/>
        </w:rPr>
        <w:t>20</w:t>
      </w:r>
      <w:r w:rsidRPr="00EF64AB">
        <w:rPr>
          <w:rFonts w:eastAsia="Times New Roman"/>
          <w:sz w:val="24"/>
          <w:szCs w:val="24"/>
          <w:lang w:eastAsia="ru-RU"/>
        </w:rPr>
        <w:t xml:space="preserve"> г.  на ____ л.</w:t>
      </w:r>
    </w:p>
    <w:p w14:paraId="6A0B9178" w14:textId="77777777" w:rsidR="00EF64AB" w:rsidRPr="00EF64AB" w:rsidRDefault="00EF64AB" w:rsidP="00EF64AB">
      <w:pPr>
        <w:spacing w:after="0" w:line="240" w:lineRule="auto"/>
        <w:ind w:firstLine="720"/>
        <w:jc w:val="both"/>
        <w:rPr>
          <w:rFonts w:eastAsia="Times New Roman"/>
          <w:sz w:val="24"/>
          <w:szCs w:val="24"/>
          <w:lang w:eastAsia="ru-RU"/>
        </w:rPr>
      </w:pPr>
      <w:r w:rsidRPr="00EF64AB">
        <w:rPr>
          <w:rFonts w:eastAsia="Times New Roman"/>
          <w:sz w:val="24"/>
          <w:szCs w:val="24"/>
          <w:lang w:eastAsia="ru-RU"/>
        </w:rPr>
        <w:t>2. Акт приёма-передачи имущества на _____ л.</w:t>
      </w:r>
    </w:p>
    <w:p w14:paraId="58D8A1DD" w14:textId="77777777" w:rsidR="00EF64AB" w:rsidRPr="00EF64AB" w:rsidRDefault="00EF64AB" w:rsidP="00EF64AB">
      <w:pPr>
        <w:spacing w:after="0" w:line="240" w:lineRule="auto"/>
        <w:ind w:firstLine="720"/>
        <w:jc w:val="both"/>
        <w:rPr>
          <w:rFonts w:eastAsia="Times New Roman"/>
          <w:sz w:val="24"/>
          <w:szCs w:val="24"/>
          <w:lang w:eastAsia="ru-RU"/>
        </w:rPr>
      </w:pPr>
    </w:p>
    <w:p w14:paraId="09C687C9" w14:textId="77777777" w:rsidR="00EF64AB" w:rsidRPr="00EF64AB" w:rsidRDefault="00EF64AB" w:rsidP="00EF64AB">
      <w:pPr>
        <w:spacing w:after="0" w:line="240" w:lineRule="auto"/>
        <w:ind w:firstLine="720"/>
        <w:jc w:val="center"/>
        <w:rPr>
          <w:rFonts w:eastAsia="Times New Roman"/>
          <w:b/>
          <w:sz w:val="24"/>
          <w:szCs w:val="24"/>
          <w:lang w:eastAsia="ru-RU"/>
        </w:rPr>
      </w:pPr>
      <w:r w:rsidRPr="00EF64AB">
        <w:rPr>
          <w:rFonts w:eastAsia="Times New Roman"/>
          <w:b/>
          <w:sz w:val="24"/>
          <w:szCs w:val="24"/>
          <w:lang w:eastAsia="ru-RU"/>
        </w:rPr>
        <w:t xml:space="preserve">8. АДРЕСА, РЕКВИЗИТЫ И ПОДПИСИ СТОРОН </w:t>
      </w:r>
    </w:p>
    <w:p w14:paraId="2053DE19" w14:textId="77777777" w:rsidR="00EF64AB" w:rsidRPr="00EF64AB" w:rsidRDefault="00EF64AB" w:rsidP="00EF64AB">
      <w:pPr>
        <w:spacing w:after="0" w:line="240" w:lineRule="auto"/>
        <w:ind w:firstLine="720"/>
        <w:jc w:val="center"/>
        <w:rPr>
          <w:rFonts w:eastAsia="Times New Roman"/>
          <w:b/>
          <w:sz w:val="24"/>
          <w:szCs w:val="24"/>
          <w:lang w:eastAsia="ru-RU"/>
        </w:rPr>
      </w:pPr>
    </w:p>
    <w:p w14:paraId="4C7C21C6" w14:textId="77777777" w:rsidR="00EF64AB" w:rsidRPr="00EF64AB" w:rsidRDefault="00EF64AB" w:rsidP="00EF64AB">
      <w:pPr>
        <w:spacing w:after="0" w:line="240" w:lineRule="auto"/>
        <w:jc w:val="both"/>
        <w:rPr>
          <w:rFonts w:eastAsia="Times New Roman"/>
          <w:b/>
          <w:sz w:val="24"/>
          <w:szCs w:val="24"/>
          <w:lang w:eastAsia="ru-RU"/>
        </w:rPr>
      </w:pPr>
      <w:r w:rsidRPr="00EF64AB">
        <w:rPr>
          <w:rFonts w:eastAsia="Times New Roman"/>
          <w:b/>
          <w:sz w:val="24"/>
          <w:szCs w:val="24"/>
          <w:lang w:eastAsia="ru-RU"/>
        </w:rPr>
        <w:t>Продавец:</w:t>
      </w:r>
      <w:r w:rsidRPr="00EF64AB">
        <w:rPr>
          <w:rFonts w:eastAsia="Times New Roman"/>
          <w:b/>
          <w:sz w:val="24"/>
          <w:szCs w:val="24"/>
          <w:lang w:eastAsia="ru-RU"/>
        </w:rPr>
        <w:tab/>
      </w:r>
      <w:r w:rsidRPr="00EF64AB">
        <w:rPr>
          <w:rFonts w:eastAsia="Times New Roman"/>
          <w:b/>
          <w:sz w:val="24"/>
          <w:szCs w:val="24"/>
          <w:lang w:eastAsia="ru-RU"/>
        </w:rPr>
        <w:tab/>
      </w:r>
      <w:r w:rsidRPr="00EF64AB">
        <w:rPr>
          <w:rFonts w:eastAsia="Times New Roman"/>
          <w:b/>
          <w:sz w:val="24"/>
          <w:szCs w:val="24"/>
          <w:lang w:eastAsia="ru-RU"/>
        </w:rPr>
        <w:tab/>
      </w:r>
      <w:r w:rsidRPr="00EF64AB">
        <w:rPr>
          <w:rFonts w:eastAsia="Times New Roman"/>
          <w:b/>
          <w:sz w:val="24"/>
          <w:szCs w:val="24"/>
          <w:lang w:eastAsia="ru-RU"/>
        </w:rPr>
        <w:tab/>
      </w:r>
      <w:r w:rsidRPr="00EF64AB">
        <w:rPr>
          <w:rFonts w:eastAsia="Times New Roman"/>
          <w:b/>
          <w:sz w:val="24"/>
          <w:szCs w:val="24"/>
          <w:lang w:eastAsia="ru-RU"/>
        </w:rPr>
        <w:tab/>
      </w:r>
      <w:r w:rsidRPr="00EF64AB">
        <w:rPr>
          <w:rFonts w:eastAsia="Times New Roman"/>
          <w:b/>
          <w:sz w:val="24"/>
          <w:szCs w:val="24"/>
          <w:lang w:eastAsia="ru-RU"/>
        </w:rPr>
        <w:tab/>
      </w:r>
      <w:r w:rsidRPr="00EF64AB">
        <w:rPr>
          <w:rFonts w:eastAsia="Times New Roman"/>
          <w:b/>
          <w:sz w:val="24"/>
          <w:szCs w:val="24"/>
          <w:lang w:eastAsia="ru-RU"/>
        </w:rPr>
        <w:tab/>
        <w:t xml:space="preserve">Покупатель: </w:t>
      </w:r>
    </w:p>
    <w:p w14:paraId="512887B7" w14:textId="77777777" w:rsidR="00EF64AB" w:rsidRPr="00EF64AB" w:rsidRDefault="00EF64AB" w:rsidP="00EF64AB">
      <w:pPr>
        <w:spacing w:after="0" w:line="240" w:lineRule="auto"/>
        <w:jc w:val="both"/>
        <w:rPr>
          <w:rFonts w:eastAsia="Times New Roman"/>
          <w:sz w:val="20"/>
          <w:szCs w:val="20"/>
          <w:lang w:eastAsia="ru-RU"/>
        </w:rPr>
      </w:pPr>
    </w:p>
    <w:p w14:paraId="1AEB48B5" w14:textId="6BC1EFAE" w:rsidR="00EF64AB" w:rsidRPr="00EF64AB" w:rsidRDefault="003425AD" w:rsidP="00EF64AB">
      <w:pPr>
        <w:spacing w:after="0" w:line="240" w:lineRule="auto"/>
        <w:jc w:val="both"/>
        <w:rPr>
          <w:rFonts w:eastAsia="Times New Roman"/>
          <w:sz w:val="24"/>
          <w:szCs w:val="24"/>
          <w:lang w:eastAsia="ru-RU"/>
        </w:rPr>
      </w:pPr>
      <w:r>
        <w:rPr>
          <w:rFonts w:eastAsia="Times New Roman"/>
          <w:sz w:val="24"/>
          <w:szCs w:val="24"/>
          <w:lang w:eastAsia="ru-RU"/>
        </w:rPr>
        <w:t>Муниципальное казенное учреждение «Центр</w:t>
      </w:r>
      <w:r w:rsidR="00EF64AB" w:rsidRPr="00EF64AB">
        <w:rPr>
          <w:rFonts w:eastAsia="Times New Roman"/>
          <w:sz w:val="24"/>
          <w:szCs w:val="24"/>
          <w:lang w:eastAsia="ru-RU"/>
        </w:rPr>
        <w:tab/>
      </w:r>
      <w:r w:rsidR="00EF64AB" w:rsidRPr="00EF64AB">
        <w:rPr>
          <w:rFonts w:eastAsia="Times New Roman"/>
          <w:sz w:val="24"/>
          <w:szCs w:val="24"/>
          <w:lang w:eastAsia="ru-RU"/>
        </w:rPr>
        <w:tab/>
        <w:t>___________________________________</w:t>
      </w:r>
      <w:r>
        <w:rPr>
          <w:rFonts w:eastAsia="Times New Roman"/>
          <w:sz w:val="24"/>
          <w:szCs w:val="24"/>
          <w:lang w:eastAsia="ru-RU"/>
        </w:rPr>
        <w:t>_</w:t>
      </w:r>
    </w:p>
    <w:p w14:paraId="4F50F755" w14:textId="1BF767B7" w:rsidR="00EF64AB" w:rsidRPr="00EF64AB" w:rsidRDefault="003425AD" w:rsidP="00EF64AB">
      <w:pPr>
        <w:spacing w:after="0" w:line="240" w:lineRule="auto"/>
        <w:jc w:val="both"/>
        <w:rPr>
          <w:rFonts w:eastAsia="Times New Roman"/>
          <w:sz w:val="24"/>
          <w:szCs w:val="24"/>
          <w:lang w:eastAsia="ru-RU"/>
        </w:rPr>
      </w:pPr>
      <w:r>
        <w:rPr>
          <w:rFonts w:eastAsia="Times New Roman"/>
          <w:sz w:val="24"/>
          <w:szCs w:val="24"/>
          <w:lang w:eastAsia="ru-RU"/>
        </w:rPr>
        <w:t>административно-хозяйственного обеспечения»</w:t>
      </w:r>
      <w:r w:rsidR="00EF64AB" w:rsidRPr="00EF64AB">
        <w:rPr>
          <w:rFonts w:eastAsia="Times New Roman"/>
          <w:sz w:val="24"/>
          <w:szCs w:val="24"/>
          <w:lang w:eastAsia="ru-RU"/>
        </w:rPr>
        <w:tab/>
      </w:r>
      <w:r w:rsidR="00EF64AB" w:rsidRPr="00EF64AB">
        <w:rPr>
          <w:rFonts w:eastAsia="Times New Roman"/>
          <w:sz w:val="24"/>
          <w:szCs w:val="24"/>
          <w:lang w:eastAsia="ru-RU"/>
        </w:rPr>
        <w:tab/>
        <w:t>___________________________________</w:t>
      </w:r>
      <w:r>
        <w:rPr>
          <w:rFonts w:eastAsia="Times New Roman"/>
          <w:sz w:val="24"/>
          <w:szCs w:val="24"/>
          <w:lang w:eastAsia="ru-RU"/>
        </w:rPr>
        <w:t>_</w:t>
      </w:r>
    </w:p>
    <w:p w14:paraId="5128F148" w14:textId="77777777" w:rsidR="00EF64AB" w:rsidRPr="00EF64AB" w:rsidRDefault="00EF64AB" w:rsidP="00EF64AB">
      <w:pPr>
        <w:spacing w:after="0" w:line="240" w:lineRule="auto"/>
        <w:jc w:val="both"/>
        <w:rPr>
          <w:rFonts w:eastAsia="Times New Roman"/>
          <w:sz w:val="12"/>
          <w:szCs w:val="12"/>
          <w:lang w:eastAsia="ru-RU"/>
        </w:rPr>
      </w:pPr>
    </w:p>
    <w:p w14:paraId="2ABD478D" w14:textId="77777777" w:rsidR="00EF64AB" w:rsidRPr="00EF64AB" w:rsidRDefault="00EF64AB" w:rsidP="00EF64AB">
      <w:pPr>
        <w:spacing w:after="0" w:line="240" w:lineRule="auto"/>
        <w:jc w:val="both"/>
        <w:rPr>
          <w:rFonts w:eastAsia="Times New Roman"/>
          <w:sz w:val="24"/>
          <w:szCs w:val="24"/>
          <w:lang w:eastAsia="ru-RU"/>
        </w:rPr>
      </w:pPr>
      <w:r w:rsidRPr="00EF64AB">
        <w:rPr>
          <w:rFonts w:eastAsia="Times New Roman"/>
          <w:sz w:val="24"/>
          <w:szCs w:val="24"/>
          <w:lang w:eastAsia="ru-RU"/>
        </w:rPr>
        <w:t xml:space="preserve">188540, Ленинградская область, </w:t>
      </w:r>
      <w:r w:rsidRPr="00EF64AB">
        <w:rPr>
          <w:rFonts w:eastAsia="Times New Roman"/>
          <w:sz w:val="24"/>
          <w:szCs w:val="24"/>
          <w:lang w:eastAsia="ru-RU"/>
        </w:rPr>
        <w:tab/>
      </w:r>
      <w:r w:rsidRPr="00EF64AB">
        <w:rPr>
          <w:rFonts w:eastAsia="Times New Roman"/>
          <w:sz w:val="24"/>
          <w:szCs w:val="24"/>
          <w:lang w:eastAsia="ru-RU"/>
        </w:rPr>
        <w:tab/>
      </w:r>
      <w:r w:rsidRPr="00EF64AB">
        <w:rPr>
          <w:rFonts w:eastAsia="Times New Roman"/>
          <w:sz w:val="24"/>
          <w:szCs w:val="24"/>
          <w:lang w:eastAsia="ru-RU"/>
        </w:rPr>
        <w:tab/>
      </w:r>
      <w:r w:rsidRPr="00EF64AB">
        <w:rPr>
          <w:rFonts w:eastAsia="Times New Roman"/>
          <w:sz w:val="24"/>
          <w:szCs w:val="24"/>
          <w:lang w:eastAsia="ru-RU"/>
        </w:rPr>
        <w:tab/>
        <w:t>____________________________________</w:t>
      </w:r>
    </w:p>
    <w:p w14:paraId="3A6EB162" w14:textId="77777777" w:rsidR="00EF64AB" w:rsidRPr="00EF64AB" w:rsidRDefault="00EF64AB" w:rsidP="00EF64AB">
      <w:pPr>
        <w:spacing w:after="0" w:line="240" w:lineRule="auto"/>
        <w:jc w:val="both"/>
        <w:rPr>
          <w:rFonts w:eastAsia="Times New Roman"/>
          <w:sz w:val="24"/>
          <w:szCs w:val="24"/>
          <w:lang w:eastAsia="ru-RU"/>
        </w:rPr>
      </w:pPr>
      <w:r w:rsidRPr="00EF64AB">
        <w:rPr>
          <w:rFonts w:eastAsia="Times New Roman"/>
          <w:sz w:val="24"/>
          <w:szCs w:val="24"/>
          <w:lang w:eastAsia="ru-RU"/>
        </w:rPr>
        <w:t>г. Сосновый Бор, ул. Ленинградская, 46</w:t>
      </w:r>
      <w:r w:rsidRPr="00EF64AB">
        <w:rPr>
          <w:rFonts w:eastAsia="Times New Roman"/>
          <w:sz w:val="24"/>
          <w:szCs w:val="24"/>
          <w:lang w:eastAsia="ru-RU"/>
        </w:rPr>
        <w:tab/>
      </w:r>
      <w:r w:rsidRPr="00EF64AB">
        <w:rPr>
          <w:rFonts w:eastAsia="Times New Roman"/>
          <w:sz w:val="24"/>
          <w:szCs w:val="24"/>
          <w:lang w:eastAsia="ru-RU"/>
        </w:rPr>
        <w:tab/>
      </w:r>
      <w:r w:rsidRPr="00EF64AB">
        <w:rPr>
          <w:rFonts w:eastAsia="Times New Roman"/>
          <w:sz w:val="24"/>
          <w:szCs w:val="24"/>
          <w:lang w:eastAsia="ru-RU"/>
        </w:rPr>
        <w:tab/>
        <w:t>____________________________________</w:t>
      </w:r>
    </w:p>
    <w:p w14:paraId="4531A629" w14:textId="213BD2C0" w:rsidR="003425AD" w:rsidRDefault="00EF64AB" w:rsidP="00EF64AB">
      <w:pPr>
        <w:spacing w:after="0" w:line="240" w:lineRule="auto"/>
        <w:jc w:val="both"/>
        <w:rPr>
          <w:rFonts w:eastAsia="Times New Roman"/>
          <w:sz w:val="24"/>
          <w:szCs w:val="24"/>
          <w:lang w:eastAsia="ru-RU"/>
        </w:rPr>
      </w:pPr>
      <w:proofErr w:type="gramStart"/>
      <w:r w:rsidRPr="00EF64AB">
        <w:rPr>
          <w:rFonts w:eastAsia="Times New Roman"/>
          <w:sz w:val="24"/>
          <w:szCs w:val="24"/>
          <w:lang w:eastAsia="ru-RU"/>
        </w:rPr>
        <w:t xml:space="preserve">ИНН  </w:t>
      </w:r>
      <w:r w:rsidR="003425AD" w:rsidRPr="000F0801">
        <w:rPr>
          <w:sz w:val="24"/>
          <w:szCs w:val="24"/>
        </w:rPr>
        <w:t>4714020433</w:t>
      </w:r>
      <w:proofErr w:type="gramEnd"/>
      <w:r w:rsidRPr="00EF64AB">
        <w:rPr>
          <w:rFonts w:eastAsia="Times New Roman"/>
          <w:sz w:val="24"/>
          <w:szCs w:val="24"/>
          <w:lang w:eastAsia="ru-RU"/>
        </w:rPr>
        <w:t xml:space="preserve">  </w:t>
      </w:r>
      <w:r w:rsidR="003425AD">
        <w:rPr>
          <w:rFonts w:eastAsia="Times New Roman"/>
          <w:sz w:val="24"/>
          <w:szCs w:val="24"/>
          <w:lang w:eastAsia="ru-RU"/>
        </w:rPr>
        <w:t xml:space="preserve">КПП </w:t>
      </w:r>
      <w:r w:rsidR="003425AD" w:rsidRPr="000F0801">
        <w:rPr>
          <w:sz w:val="24"/>
          <w:szCs w:val="24"/>
        </w:rPr>
        <w:t>472601001</w:t>
      </w:r>
      <w:r w:rsidR="003425AD">
        <w:rPr>
          <w:sz w:val="24"/>
          <w:szCs w:val="24"/>
        </w:rPr>
        <w:t xml:space="preserve">                                  </w:t>
      </w:r>
      <w:r w:rsidR="003425AD" w:rsidRPr="00EF64AB">
        <w:rPr>
          <w:rFonts w:eastAsia="Times New Roman"/>
          <w:sz w:val="24"/>
          <w:szCs w:val="24"/>
          <w:lang w:eastAsia="ru-RU"/>
        </w:rPr>
        <w:t>ИНН</w:t>
      </w:r>
      <w:r w:rsidR="003425AD">
        <w:rPr>
          <w:sz w:val="24"/>
          <w:szCs w:val="24"/>
        </w:rPr>
        <w:t xml:space="preserve"> ________________________________</w:t>
      </w:r>
    </w:p>
    <w:p w14:paraId="4397C92E" w14:textId="0F10E698" w:rsidR="00EF64AB" w:rsidRPr="00EF64AB" w:rsidRDefault="003425AD" w:rsidP="00EF64AB">
      <w:pPr>
        <w:spacing w:after="0" w:line="240" w:lineRule="auto"/>
        <w:jc w:val="both"/>
        <w:rPr>
          <w:rFonts w:eastAsia="Times New Roman"/>
          <w:sz w:val="24"/>
          <w:szCs w:val="24"/>
          <w:lang w:eastAsia="ru-RU"/>
        </w:rPr>
      </w:pPr>
      <w:r>
        <w:rPr>
          <w:rFonts w:eastAsia="Times New Roman"/>
          <w:sz w:val="24"/>
          <w:szCs w:val="24"/>
          <w:lang w:eastAsia="ru-RU"/>
        </w:rPr>
        <w:t>ОКПО</w:t>
      </w:r>
      <w:r w:rsidR="00EF64AB" w:rsidRPr="00EF64AB">
        <w:rPr>
          <w:rFonts w:eastAsia="Times New Roman"/>
          <w:sz w:val="24"/>
          <w:szCs w:val="24"/>
          <w:lang w:eastAsia="ru-RU"/>
        </w:rPr>
        <w:tab/>
      </w:r>
      <w:r>
        <w:rPr>
          <w:rFonts w:eastAsia="Times New Roman"/>
          <w:sz w:val="24"/>
          <w:szCs w:val="24"/>
          <w:lang w:eastAsia="ru-RU"/>
        </w:rPr>
        <w:t xml:space="preserve"> </w:t>
      </w:r>
      <w:r w:rsidRPr="000F0801">
        <w:rPr>
          <w:sz w:val="24"/>
          <w:szCs w:val="24"/>
        </w:rPr>
        <w:t>96167971</w:t>
      </w:r>
      <w:r w:rsidR="00EF64AB" w:rsidRPr="00EF64AB">
        <w:rPr>
          <w:rFonts w:eastAsia="Times New Roman"/>
          <w:sz w:val="24"/>
          <w:szCs w:val="24"/>
          <w:lang w:eastAsia="ru-RU"/>
        </w:rPr>
        <w:tab/>
      </w:r>
      <w:r>
        <w:rPr>
          <w:rFonts w:eastAsia="Times New Roman"/>
          <w:sz w:val="24"/>
          <w:szCs w:val="24"/>
          <w:lang w:eastAsia="ru-RU"/>
        </w:rPr>
        <w:t xml:space="preserve">                                                          </w:t>
      </w:r>
    </w:p>
    <w:p w14:paraId="310DB59D" w14:textId="77777777" w:rsidR="00EF64AB" w:rsidRPr="00EF64AB" w:rsidRDefault="00EF64AB" w:rsidP="00EF64AB">
      <w:pPr>
        <w:spacing w:after="0" w:line="240" w:lineRule="auto"/>
        <w:jc w:val="both"/>
        <w:rPr>
          <w:rFonts w:eastAsia="Times New Roman"/>
          <w:sz w:val="24"/>
          <w:szCs w:val="24"/>
          <w:lang w:eastAsia="ru-RU"/>
        </w:rPr>
      </w:pPr>
    </w:p>
    <w:p w14:paraId="75FD21F2" w14:textId="77777777" w:rsidR="00EF64AB" w:rsidRPr="00EF64AB" w:rsidRDefault="00EF64AB" w:rsidP="00EF64AB">
      <w:pPr>
        <w:spacing w:after="0" w:line="240" w:lineRule="auto"/>
        <w:jc w:val="both"/>
        <w:rPr>
          <w:rFonts w:eastAsia="Times New Roman"/>
          <w:sz w:val="24"/>
          <w:szCs w:val="24"/>
          <w:lang w:eastAsia="ru-RU"/>
        </w:rPr>
      </w:pPr>
    </w:p>
    <w:p w14:paraId="0B0C3FEC" w14:textId="77777777" w:rsidR="00EF64AB" w:rsidRPr="00EF64AB" w:rsidRDefault="00EF64AB" w:rsidP="00EF64AB">
      <w:pPr>
        <w:spacing w:after="0" w:line="240" w:lineRule="auto"/>
        <w:jc w:val="both"/>
        <w:rPr>
          <w:rFonts w:eastAsia="Times New Roman"/>
          <w:b/>
          <w:sz w:val="24"/>
          <w:szCs w:val="24"/>
          <w:lang w:eastAsia="ru-RU"/>
        </w:rPr>
      </w:pPr>
      <w:r w:rsidRPr="00EF64AB">
        <w:rPr>
          <w:rFonts w:eastAsia="Times New Roman"/>
          <w:b/>
          <w:sz w:val="24"/>
          <w:szCs w:val="24"/>
          <w:lang w:eastAsia="ru-RU"/>
        </w:rPr>
        <w:t>ПОДПИСИ СТОРОН:</w:t>
      </w:r>
    </w:p>
    <w:p w14:paraId="6FFCEFB6" w14:textId="77777777" w:rsidR="00EF64AB" w:rsidRPr="00EF64AB" w:rsidRDefault="00EF64AB" w:rsidP="00EF64AB">
      <w:pPr>
        <w:spacing w:after="0" w:line="240" w:lineRule="auto"/>
        <w:jc w:val="both"/>
        <w:rPr>
          <w:rFonts w:eastAsia="Times New Roman"/>
          <w:b/>
          <w:sz w:val="24"/>
          <w:szCs w:val="24"/>
          <w:lang w:eastAsia="ru-RU"/>
        </w:rPr>
      </w:pPr>
      <w:r w:rsidRPr="00EF64AB">
        <w:rPr>
          <w:rFonts w:eastAsia="Times New Roman"/>
          <w:b/>
          <w:sz w:val="24"/>
          <w:szCs w:val="24"/>
          <w:lang w:eastAsia="ru-RU"/>
        </w:rPr>
        <w:t xml:space="preserve">от Продавца: </w:t>
      </w:r>
      <w:r w:rsidRPr="00EF64AB">
        <w:rPr>
          <w:rFonts w:eastAsia="Times New Roman"/>
          <w:b/>
          <w:sz w:val="24"/>
          <w:szCs w:val="24"/>
          <w:lang w:eastAsia="ru-RU"/>
        </w:rPr>
        <w:tab/>
      </w:r>
      <w:r w:rsidRPr="00EF64AB">
        <w:rPr>
          <w:rFonts w:eastAsia="Times New Roman"/>
          <w:b/>
          <w:sz w:val="24"/>
          <w:szCs w:val="24"/>
          <w:lang w:eastAsia="ru-RU"/>
        </w:rPr>
        <w:tab/>
      </w:r>
      <w:r w:rsidRPr="00EF64AB">
        <w:rPr>
          <w:rFonts w:eastAsia="Times New Roman"/>
          <w:b/>
          <w:sz w:val="24"/>
          <w:szCs w:val="24"/>
          <w:lang w:eastAsia="ru-RU"/>
        </w:rPr>
        <w:tab/>
      </w:r>
      <w:r w:rsidRPr="00EF64AB">
        <w:rPr>
          <w:rFonts w:eastAsia="Times New Roman"/>
          <w:b/>
          <w:sz w:val="24"/>
          <w:szCs w:val="24"/>
          <w:lang w:eastAsia="ru-RU"/>
        </w:rPr>
        <w:tab/>
      </w:r>
      <w:r w:rsidRPr="00EF64AB">
        <w:rPr>
          <w:rFonts w:eastAsia="Times New Roman"/>
          <w:b/>
          <w:sz w:val="24"/>
          <w:szCs w:val="24"/>
          <w:lang w:eastAsia="ru-RU"/>
        </w:rPr>
        <w:tab/>
      </w:r>
      <w:r w:rsidRPr="00EF64AB">
        <w:rPr>
          <w:rFonts w:eastAsia="Times New Roman"/>
          <w:b/>
          <w:sz w:val="24"/>
          <w:szCs w:val="24"/>
          <w:lang w:eastAsia="ru-RU"/>
        </w:rPr>
        <w:tab/>
        <w:t>Покупатель:</w:t>
      </w:r>
    </w:p>
    <w:p w14:paraId="5585150C" w14:textId="77777777" w:rsidR="00EF64AB" w:rsidRPr="00EF64AB" w:rsidRDefault="00EF64AB" w:rsidP="00EF64AB">
      <w:pPr>
        <w:spacing w:after="0" w:line="240" w:lineRule="auto"/>
        <w:jc w:val="both"/>
        <w:rPr>
          <w:rFonts w:eastAsia="Times New Roman"/>
          <w:sz w:val="20"/>
          <w:szCs w:val="20"/>
          <w:lang w:eastAsia="ru-RU"/>
        </w:rPr>
      </w:pPr>
    </w:p>
    <w:p w14:paraId="6D8557FB" w14:textId="72C2D5B2" w:rsidR="00EF64AB" w:rsidRPr="00EF64AB" w:rsidRDefault="003425AD" w:rsidP="00EF64AB">
      <w:pPr>
        <w:spacing w:after="0" w:line="240" w:lineRule="auto"/>
        <w:jc w:val="both"/>
        <w:rPr>
          <w:rFonts w:eastAsia="Times New Roman"/>
          <w:sz w:val="24"/>
          <w:szCs w:val="24"/>
          <w:lang w:eastAsia="ru-RU"/>
        </w:rPr>
      </w:pPr>
      <w:r>
        <w:rPr>
          <w:rFonts w:eastAsia="Times New Roman"/>
          <w:sz w:val="24"/>
          <w:szCs w:val="24"/>
          <w:lang w:eastAsia="ru-RU"/>
        </w:rPr>
        <w:t>Директор</w:t>
      </w:r>
      <w:r w:rsidR="00EF64AB" w:rsidRPr="00EF64AB">
        <w:rPr>
          <w:rFonts w:eastAsia="Times New Roman"/>
          <w:sz w:val="24"/>
          <w:szCs w:val="24"/>
          <w:lang w:eastAsia="ru-RU"/>
        </w:rPr>
        <w:t xml:space="preserve"> </w:t>
      </w:r>
      <w:r>
        <w:rPr>
          <w:rFonts w:eastAsia="Times New Roman"/>
          <w:sz w:val="24"/>
          <w:szCs w:val="24"/>
          <w:lang w:eastAsia="ru-RU"/>
        </w:rPr>
        <w:t>МКУ «ЦАХО»</w:t>
      </w:r>
      <w:r w:rsidR="00EF64AB" w:rsidRPr="00EF64AB">
        <w:rPr>
          <w:rFonts w:eastAsia="Times New Roman"/>
          <w:sz w:val="24"/>
          <w:szCs w:val="24"/>
          <w:lang w:eastAsia="ru-RU"/>
        </w:rPr>
        <w:tab/>
      </w:r>
      <w:r w:rsidR="00EF64AB" w:rsidRPr="00EF64AB">
        <w:rPr>
          <w:rFonts w:eastAsia="Times New Roman"/>
          <w:sz w:val="24"/>
          <w:szCs w:val="24"/>
          <w:lang w:eastAsia="ru-RU"/>
        </w:rPr>
        <w:tab/>
      </w:r>
      <w:r w:rsidR="00EF64AB" w:rsidRPr="00EF64AB">
        <w:rPr>
          <w:rFonts w:eastAsia="Times New Roman"/>
          <w:sz w:val="24"/>
          <w:szCs w:val="24"/>
          <w:lang w:eastAsia="ru-RU"/>
        </w:rPr>
        <w:tab/>
      </w:r>
      <w:r w:rsidR="00EF64AB" w:rsidRPr="00EF64AB">
        <w:rPr>
          <w:rFonts w:eastAsia="Times New Roman"/>
          <w:sz w:val="24"/>
          <w:szCs w:val="24"/>
          <w:lang w:eastAsia="ru-RU"/>
        </w:rPr>
        <w:tab/>
      </w:r>
      <w:r w:rsidR="00EF64AB" w:rsidRPr="00EF64AB">
        <w:rPr>
          <w:rFonts w:eastAsia="Times New Roman"/>
          <w:sz w:val="24"/>
          <w:szCs w:val="24"/>
          <w:lang w:eastAsia="ru-RU"/>
        </w:rPr>
        <w:tab/>
        <w:t>____________________________________</w:t>
      </w:r>
    </w:p>
    <w:p w14:paraId="2F8D243B" w14:textId="378D0493" w:rsidR="00EF64AB" w:rsidRPr="00EF64AB" w:rsidRDefault="00EF64AB" w:rsidP="00EF64AB">
      <w:pPr>
        <w:spacing w:after="0" w:line="240" w:lineRule="auto"/>
        <w:jc w:val="both"/>
        <w:rPr>
          <w:rFonts w:eastAsia="Times New Roman"/>
          <w:sz w:val="24"/>
          <w:szCs w:val="24"/>
          <w:lang w:eastAsia="ru-RU"/>
        </w:rPr>
      </w:pPr>
      <w:r w:rsidRPr="00EF64AB">
        <w:rPr>
          <w:rFonts w:eastAsia="Times New Roman"/>
          <w:sz w:val="24"/>
          <w:szCs w:val="24"/>
          <w:lang w:eastAsia="ru-RU"/>
        </w:rPr>
        <w:tab/>
      </w:r>
      <w:r w:rsidRPr="00EF64AB">
        <w:rPr>
          <w:rFonts w:eastAsia="Times New Roman"/>
          <w:sz w:val="24"/>
          <w:szCs w:val="24"/>
          <w:lang w:eastAsia="ru-RU"/>
        </w:rPr>
        <w:tab/>
      </w:r>
      <w:r w:rsidRPr="00EF64AB">
        <w:rPr>
          <w:rFonts w:eastAsia="Times New Roman"/>
          <w:sz w:val="24"/>
          <w:szCs w:val="24"/>
          <w:lang w:eastAsia="ru-RU"/>
        </w:rPr>
        <w:tab/>
      </w:r>
    </w:p>
    <w:p w14:paraId="54B3C293" w14:textId="2A01DB0E" w:rsidR="00EF64AB" w:rsidRPr="00EF64AB" w:rsidRDefault="00EF64AB" w:rsidP="00EF64AB">
      <w:pPr>
        <w:spacing w:after="0" w:line="240" w:lineRule="auto"/>
        <w:jc w:val="both"/>
        <w:rPr>
          <w:rFonts w:eastAsia="Times New Roman"/>
          <w:sz w:val="24"/>
          <w:szCs w:val="24"/>
          <w:lang w:eastAsia="ru-RU"/>
        </w:rPr>
      </w:pPr>
      <w:r w:rsidRPr="00EF64AB">
        <w:rPr>
          <w:rFonts w:eastAsia="Times New Roman"/>
          <w:sz w:val="24"/>
          <w:szCs w:val="24"/>
          <w:lang w:eastAsia="ru-RU"/>
        </w:rPr>
        <w:t>_______________</w:t>
      </w:r>
      <w:r w:rsidR="003425AD">
        <w:rPr>
          <w:rFonts w:eastAsia="Times New Roman"/>
          <w:sz w:val="24"/>
          <w:szCs w:val="24"/>
          <w:lang w:eastAsia="ru-RU"/>
        </w:rPr>
        <w:t>Н.Ю. Поплавская</w:t>
      </w:r>
      <w:r w:rsidRPr="00EF64AB">
        <w:rPr>
          <w:rFonts w:eastAsia="Times New Roman"/>
          <w:sz w:val="24"/>
          <w:szCs w:val="24"/>
          <w:lang w:eastAsia="ru-RU"/>
        </w:rPr>
        <w:tab/>
      </w:r>
      <w:r w:rsidRPr="00EF64AB">
        <w:rPr>
          <w:rFonts w:eastAsia="Times New Roman"/>
          <w:sz w:val="24"/>
          <w:szCs w:val="24"/>
          <w:lang w:eastAsia="ru-RU"/>
        </w:rPr>
        <w:tab/>
      </w:r>
      <w:r w:rsidRPr="00EF64AB">
        <w:rPr>
          <w:rFonts w:eastAsia="Times New Roman"/>
          <w:sz w:val="24"/>
          <w:szCs w:val="24"/>
          <w:lang w:eastAsia="ru-RU"/>
        </w:rPr>
        <w:tab/>
        <w:t>_________________ ___________________</w:t>
      </w:r>
    </w:p>
    <w:p w14:paraId="0F3C64C3" w14:textId="77777777" w:rsidR="00EF64AB" w:rsidRPr="00EF64AB" w:rsidRDefault="00EF64AB" w:rsidP="00EF64AB">
      <w:pPr>
        <w:spacing w:after="0" w:line="240" w:lineRule="auto"/>
        <w:jc w:val="both"/>
        <w:rPr>
          <w:rFonts w:eastAsia="Times New Roman"/>
          <w:sz w:val="24"/>
          <w:szCs w:val="24"/>
          <w:lang w:eastAsia="ru-RU"/>
        </w:rPr>
      </w:pPr>
      <w:proofErr w:type="spellStart"/>
      <w:r w:rsidRPr="00EF64AB">
        <w:rPr>
          <w:rFonts w:eastAsia="Times New Roman"/>
          <w:sz w:val="24"/>
          <w:szCs w:val="24"/>
          <w:lang w:eastAsia="ru-RU"/>
        </w:rPr>
        <w:t>м.п</w:t>
      </w:r>
      <w:proofErr w:type="spellEnd"/>
      <w:r w:rsidRPr="00EF64AB">
        <w:rPr>
          <w:rFonts w:eastAsia="Times New Roman"/>
          <w:sz w:val="24"/>
          <w:szCs w:val="24"/>
          <w:lang w:eastAsia="ru-RU"/>
        </w:rPr>
        <w:t>.</w:t>
      </w:r>
      <w:r w:rsidRPr="00EF64AB">
        <w:rPr>
          <w:rFonts w:eastAsia="Times New Roman"/>
          <w:sz w:val="24"/>
          <w:szCs w:val="24"/>
          <w:lang w:eastAsia="ru-RU"/>
        </w:rPr>
        <w:tab/>
      </w:r>
      <w:r w:rsidRPr="00EF64AB">
        <w:rPr>
          <w:rFonts w:eastAsia="Times New Roman"/>
          <w:sz w:val="24"/>
          <w:szCs w:val="24"/>
          <w:lang w:eastAsia="ru-RU"/>
        </w:rPr>
        <w:tab/>
      </w:r>
      <w:r w:rsidRPr="00EF64AB">
        <w:rPr>
          <w:rFonts w:eastAsia="Times New Roman"/>
          <w:sz w:val="24"/>
          <w:szCs w:val="24"/>
          <w:lang w:eastAsia="ru-RU"/>
        </w:rPr>
        <w:tab/>
      </w:r>
      <w:r w:rsidRPr="00EF64AB">
        <w:rPr>
          <w:rFonts w:eastAsia="Times New Roman"/>
          <w:sz w:val="24"/>
          <w:szCs w:val="24"/>
          <w:lang w:eastAsia="ru-RU"/>
        </w:rPr>
        <w:tab/>
      </w:r>
      <w:r w:rsidRPr="00EF64AB">
        <w:rPr>
          <w:rFonts w:eastAsia="Times New Roman"/>
          <w:sz w:val="24"/>
          <w:szCs w:val="24"/>
          <w:lang w:eastAsia="ru-RU"/>
        </w:rPr>
        <w:tab/>
      </w:r>
      <w:r w:rsidRPr="00EF64AB">
        <w:rPr>
          <w:rFonts w:eastAsia="Times New Roman"/>
          <w:sz w:val="24"/>
          <w:szCs w:val="24"/>
          <w:lang w:eastAsia="ru-RU"/>
        </w:rPr>
        <w:tab/>
      </w:r>
      <w:r w:rsidRPr="00EF64AB">
        <w:rPr>
          <w:rFonts w:eastAsia="Times New Roman"/>
          <w:sz w:val="24"/>
          <w:szCs w:val="24"/>
          <w:lang w:eastAsia="ru-RU"/>
        </w:rPr>
        <w:tab/>
      </w:r>
      <w:r w:rsidRPr="00EF64AB">
        <w:rPr>
          <w:rFonts w:eastAsia="Times New Roman"/>
          <w:sz w:val="24"/>
          <w:szCs w:val="24"/>
          <w:lang w:eastAsia="ru-RU"/>
        </w:rPr>
        <w:tab/>
      </w:r>
      <w:proofErr w:type="spellStart"/>
      <w:r w:rsidRPr="00EF64AB">
        <w:rPr>
          <w:rFonts w:eastAsia="Times New Roman"/>
          <w:sz w:val="24"/>
          <w:szCs w:val="24"/>
          <w:lang w:eastAsia="ru-RU"/>
        </w:rPr>
        <w:t>м.п</w:t>
      </w:r>
      <w:proofErr w:type="spellEnd"/>
      <w:r w:rsidRPr="00EF64AB">
        <w:rPr>
          <w:rFonts w:eastAsia="Times New Roman"/>
          <w:sz w:val="24"/>
          <w:szCs w:val="24"/>
          <w:lang w:eastAsia="ru-RU"/>
        </w:rPr>
        <w:t>.</w:t>
      </w:r>
    </w:p>
    <w:p w14:paraId="1AF23AC6" w14:textId="243D5FD6" w:rsidR="00EF64AB" w:rsidRDefault="00EF64AB" w:rsidP="00EF64AB">
      <w:pPr>
        <w:widowControl w:val="0"/>
        <w:spacing w:after="0" w:line="240" w:lineRule="auto"/>
        <w:ind w:left="5103" w:hanging="63"/>
        <w:jc w:val="right"/>
        <w:rPr>
          <w:rFonts w:eastAsia="Calibri"/>
          <w:sz w:val="20"/>
          <w:szCs w:val="20"/>
          <w:lang w:eastAsia="ru-RU"/>
        </w:rPr>
      </w:pPr>
    </w:p>
    <w:p w14:paraId="61924D9C" w14:textId="44B854B4" w:rsidR="003425AD" w:rsidRDefault="003425AD" w:rsidP="00EF64AB">
      <w:pPr>
        <w:widowControl w:val="0"/>
        <w:spacing w:after="0" w:line="240" w:lineRule="auto"/>
        <w:ind w:left="5103" w:hanging="63"/>
        <w:jc w:val="right"/>
        <w:rPr>
          <w:rFonts w:eastAsia="Calibri"/>
          <w:sz w:val="20"/>
          <w:szCs w:val="20"/>
          <w:lang w:eastAsia="ru-RU"/>
        </w:rPr>
      </w:pPr>
    </w:p>
    <w:p w14:paraId="6E9660F8" w14:textId="276855A9" w:rsidR="003425AD" w:rsidRDefault="003425AD" w:rsidP="00EF64AB">
      <w:pPr>
        <w:widowControl w:val="0"/>
        <w:spacing w:after="0" w:line="240" w:lineRule="auto"/>
        <w:ind w:left="5103" w:hanging="63"/>
        <w:jc w:val="right"/>
        <w:rPr>
          <w:rFonts w:eastAsia="Calibri"/>
          <w:sz w:val="20"/>
          <w:szCs w:val="20"/>
          <w:lang w:eastAsia="ru-RU"/>
        </w:rPr>
      </w:pPr>
    </w:p>
    <w:p w14:paraId="68AAF74E" w14:textId="01DE4D0C" w:rsidR="00A427BD" w:rsidRDefault="00A427BD" w:rsidP="00EF64AB">
      <w:pPr>
        <w:widowControl w:val="0"/>
        <w:spacing w:after="0" w:line="240" w:lineRule="auto"/>
        <w:ind w:left="5103" w:hanging="63"/>
        <w:jc w:val="right"/>
        <w:rPr>
          <w:rFonts w:eastAsia="Calibri"/>
          <w:sz w:val="20"/>
          <w:szCs w:val="20"/>
          <w:lang w:eastAsia="ru-RU"/>
        </w:rPr>
      </w:pPr>
    </w:p>
    <w:p w14:paraId="483E7371" w14:textId="1EDF84BB" w:rsidR="00A427BD" w:rsidRDefault="00A427BD" w:rsidP="00EF64AB">
      <w:pPr>
        <w:widowControl w:val="0"/>
        <w:spacing w:after="0" w:line="240" w:lineRule="auto"/>
        <w:ind w:left="5103" w:hanging="63"/>
        <w:jc w:val="right"/>
        <w:rPr>
          <w:rFonts w:eastAsia="Calibri"/>
          <w:sz w:val="20"/>
          <w:szCs w:val="20"/>
          <w:lang w:eastAsia="ru-RU"/>
        </w:rPr>
      </w:pPr>
    </w:p>
    <w:p w14:paraId="7FF3B9C5" w14:textId="442AB17A" w:rsidR="00A427BD" w:rsidRDefault="00A427BD" w:rsidP="00EF64AB">
      <w:pPr>
        <w:widowControl w:val="0"/>
        <w:spacing w:after="0" w:line="240" w:lineRule="auto"/>
        <w:ind w:left="5103" w:hanging="63"/>
        <w:jc w:val="right"/>
        <w:rPr>
          <w:rFonts w:eastAsia="Calibri"/>
          <w:sz w:val="20"/>
          <w:szCs w:val="20"/>
          <w:lang w:eastAsia="ru-RU"/>
        </w:rPr>
      </w:pPr>
    </w:p>
    <w:p w14:paraId="34E7795A" w14:textId="2F2737FB" w:rsidR="00A427BD" w:rsidRDefault="00A427BD" w:rsidP="00EF64AB">
      <w:pPr>
        <w:widowControl w:val="0"/>
        <w:spacing w:after="0" w:line="240" w:lineRule="auto"/>
        <w:ind w:left="5103" w:hanging="63"/>
        <w:jc w:val="right"/>
        <w:rPr>
          <w:rFonts w:eastAsia="Calibri"/>
          <w:sz w:val="20"/>
          <w:szCs w:val="20"/>
          <w:lang w:eastAsia="ru-RU"/>
        </w:rPr>
      </w:pPr>
    </w:p>
    <w:p w14:paraId="0E9B5A33" w14:textId="78E00AF9" w:rsidR="00A427BD" w:rsidRDefault="00A427BD" w:rsidP="00EF64AB">
      <w:pPr>
        <w:widowControl w:val="0"/>
        <w:spacing w:after="0" w:line="240" w:lineRule="auto"/>
        <w:ind w:left="5103" w:hanging="63"/>
        <w:jc w:val="right"/>
        <w:rPr>
          <w:rFonts w:eastAsia="Calibri"/>
          <w:sz w:val="20"/>
          <w:szCs w:val="20"/>
          <w:lang w:eastAsia="ru-RU"/>
        </w:rPr>
      </w:pPr>
    </w:p>
    <w:p w14:paraId="4611F85B" w14:textId="3A718550" w:rsidR="00A427BD" w:rsidRDefault="00A427BD" w:rsidP="00EF64AB">
      <w:pPr>
        <w:widowControl w:val="0"/>
        <w:spacing w:after="0" w:line="240" w:lineRule="auto"/>
        <w:ind w:left="5103" w:hanging="63"/>
        <w:jc w:val="right"/>
        <w:rPr>
          <w:rFonts w:eastAsia="Calibri"/>
          <w:sz w:val="20"/>
          <w:szCs w:val="20"/>
          <w:lang w:eastAsia="ru-RU"/>
        </w:rPr>
      </w:pPr>
    </w:p>
    <w:p w14:paraId="30142821" w14:textId="10543A34" w:rsidR="00A427BD" w:rsidRDefault="00A427BD" w:rsidP="00EF64AB">
      <w:pPr>
        <w:widowControl w:val="0"/>
        <w:spacing w:after="0" w:line="240" w:lineRule="auto"/>
        <w:ind w:left="5103" w:hanging="63"/>
        <w:jc w:val="right"/>
        <w:rPr>
          <w:rFonts w:eastAsia="Calibri"/>
          <w:sz w:val="20"/>
          <w:szCs w:val="20"/>
          <w:lang w:eastAsia="ru-RU"/>
        </w:rPr>
      </w:pPr>
    </w:p>
    <w:p w14:paraId="0A49A9EC" w14:textId="47086BB8" w:rsidR="00A427BD" w:rsidRDefault="00A427BD" w:rsidP="00EF64AB">
      <w:pPr>
        <w:widowControl w:val="0"/>
        <w:spacing w:after="0" w:line="240" w:lineRule="auto"/>
        <w:ind w:left="5103" w:hanging="63"/>
        <w:jc w:val="right"/>
        <w:rPr>
          <w:rFonts w:eastAsia="Calibri"/>
          <w:sz w:val="20"/>
          <w:szCs w:val="20"/>
          <w:lang w:eastAsia="ru-RU"/>
        </w:rPr>
      </w:pPr>
    </w:p>
    <w:p w14:paraId="29195965" w14:textId="4C875294" w:rsidR="00A427BD" w:rsidRDefault="00A427BD" w:rsidP="00EF64AB">
      <w:pPr>
        <w:widowControl w:val="0"/>
        <w:spacing w:after="0" w:line="240" w:lineRule="auto"/>
        <w:ind w:left="5103" w:hanging="63"/>
        <w:jc w:val="right"/>
        <w:rPr>
          <w:rFonts w:eastAsia="Calibri"/>
          <w:sz w:val="20"/>
          <w:szCs w:val="20"/>
          <w:lang w:eastAsia="ru-RU"/>
        </w:rPr>
      </w:pPr>
    </w:p>
    <w:p w14:paraId="7E77DE44" w14:textId="5796C320" w:rsidR="00A427BD" w:rsidRDefault="00A427BD" w:rsidP="00EF64AB">
      <w:pPr>
        <w:widowControl w:val="0"/>
        <w:spacing w:after="0" w:line="240" w:lineRule="auto"/>
        <w:ind w:left="5103" w:hanging="63"/>
        <w:jc w:val="right"/>
        <w:rPr>
          <w:rFonts w:eastAsia="Calibri"/>
          <w:sz w:val="20"/>
          <w:szCs w:val="20"/>
          <w:lang w:eastAsia="ru-RU"/>
        </w:rPr>
      </w:pPr>
    </w:p>
    <w:p w14:paraId="4DC8762B" w14:textId="77777777" w:rsidR="00A427BD" w:rsidRPr="00EF64AB" w:rsidRDefault="00A427BD" w:rsidP="00EF64AB">
      <w:pPr>
        <w:widowControl w:val="0"/>
        <w:spacing w:after="0" w:line="240" w:lineRule="auto"/>
        <w:ind w:left="5103" w:hanging="63"/>
        <w:jc w:val="right"/>
        <w:rPr>
          <w:rFonts w:eastAsia="Calibri"/>
          <w:sz w:val="20"/>
          <w:szCs w:val="20"/>
          <w:lang w:eastAsia="ru-RU"/>
        </w:rPr>
      </w:pPr>
    </w:p>
    <w:p w14:paraId="781D2685" w14:textId="051EB7C9" w:rsidR="00EF64AB" w:rsidRDefault="00A427BD" w:rsidP="00EF64AB">
      <w:pPr>
        <w:spacing w:after="0" w:line="240" w:lineRule="auto"/>
        <w:jc w:val="right"/>
        <w:outlineLvl w:val="0"/>
        <w:rPr>
          <w:rFonts w:eastAsia="Calibri"/>
          <w:sz w:val="20"/>
          <w:szCs w:val="20"/>
          <w:lang w:eastAsia="ru-RU"/>
        </w:rPr>
      </w:pPr>
      <w:r>
        <w:rPr>
          <w:rFonts w:eastAsia="Calibri"/>
          <w:sz w:val="20"/>
          <w:szCs w:val="20"/>
          <w:lang w:eastAsia="ru-RU"/>
        </w:rPr>
        <w:t>Приложение № 2к Договору</w:t>
      </w:r>
    </w:p>
    <w:p w14:paraId="1406423C" w14:textId="450D6D5A" w:rsidR="00A427BD" w:rsidRDefault="00A427BD" w:rsidP="00EF64AB">
      <w:pPr>
        <w:spacing w:after="0" w:line="240" w:lineRule="auto"/>
        <w:jc w:val="right"/>
        <w:outlineLvl w:val="0"/>
        <w:rPr>
          <w:rFonts w:eastAsia="Calibri"/>
          <w:sz w:val="20"/>
          <w:szCs w:val="20"/>
          <w:lang w:eastAsia="ru-RU"/>
        </w:rPr>
      </w:pPr>
      <w:r>
        <w:rPr>
          <w:rFonts w:eastAsia="Calibri"/>
          <w:sz w:val="20"/>
          <w:szCs w:val="20"/>
          <w:lang w:eastAsia="ru-RU"/>
        </w:rPr>
        <w:t>№___ от ________20__г.</w:t>
      </w:r>
    </w:p>
    <w:p w14:paraId="2F28F7DA" w14:textId="77777777" w:rsidR="00A427BD" w:rsidRPr="00E30436" w:rsidRDefault="00A427BD" w:rsidP="00EF64AB">
      <w:pPr>
        <w:spacing w:after="0" w:line="240" w:lineRule="auto"/>
        <w:jc w:val="right"/>
        <w:outlineLvl w:val="0"/>
        <w:rPr>
          <w:rFonts w:eastAsia="Times New Roman"/>
          <w:bCs/>
          <w:sz w:val="20"/>
          <w:szCs w:val="20"/>
          <w:lang w:eastAsia="ru-RU"/>
        </w:rPr>
      </w:pPr>
    </w:p>
    <w:p w14:paraId="115BA4FF" w14:textId="77777777" w:rsidR="00EF64AB" w:rsidRPr="00EF64AB" w:rsidRDefault="00EF64AB" w:rsidP="00EF64AB">
      <w:pPr>
        <w:spacing w:after="0" w:line="240" w:lineRule="auto"/>
        <w:jc w:val="center"/>
        <w:rPr>
          <w:rFonts w:eastAsia="Times New Roman"/>
          <w:b/>
          <w:sz w:val="24"/>
          <w:szCs w:val="24"/>
          <w:lang w:eastAsia="ru-RU"/>
        </w:rPr>
      </w:pPr>
      <w:r w:rsidRPr="00EF64AB">
        <w:rPr>
          <w:rFonts w:eastAsia="Times New Roman"/>
          <w:b/>
          <w:sz w:val="24"/>
          <w:szCs w:val="24"/>
          <w:lang w:eastAsia="ru-RU"/>
        </w:rPr>
        <w:t>АКТ</w:t>
      </w:r>
    </w:p>
    <w:p w14:paraId="03D574AD" w14:textId="77777777" w:rsidR="00EF64AB" w:rsidRPr="00EF64AB" w:rsidRDefault="00EF64AB" w:rsidP="00EF64AB">
      <w:pPr>
        <w:spacing w:after="0" w:line="240" w:lineRule="auto"/>
        <w:jc w:val="center"/>
        <w:rPr>
          <w:rFonts w:eastAsia="Times New Roman"/>
          <w:b/>
          <w:sz w:val="24"/>
          <w:szCs w:val="24"/>
          <w:lang w:eastAsia="ru-RU"/>
        </w:rPr>
      </w:pPr>
      <w:r w:rsidRPr="00EF64AB">
        <w:rPr>
          <w:rFonts w:eastAsia="Times New Roman"/>
          <w:b/>
          <w:sz w:val="24"/>
          <w:szCs w:val="24"/>
          <w:lang w:eastAsia="ru-RU"/>
        </w:rPr>
        <w:t>ПРИЁМА-ПЕРЕДАЧИ ИМУЩЕСТВА</w:t>
      </w:r>
    </w:p>
    <w:p w14:paraId="2EE9C081" w14:textId="77777777" w:rsidR="00EF64AB" w:rsidRPr="00EF64AB" w:rsidRDefault="00EF64AB" w:rsidP="00EF64AB">
      <w:pPr>
        <w:spacing w:after="0" w:line="240" w:lineRule="auto"/>
        <w:jc w:val="center"/>
        <w:rPr>
          <w:rFonts w:eastAsia="Times New Roman"/>
          <w:sz w:val="24"/>
          <w:szCs w:val="24"/>
          <w:lang w:eastAsia="ru-RU"/>
        </w:rPr>
      </w:pPr>
    </w:p>
    <w:p w14:paraId="588ADC6B" w14:textId="082B9428" w:rsidR="00EF64AB" w:rsidRPr="00EF64AB" w:rsidRDefault="00B3296B" w:rsidP="00EF64AB">
      <w:pPr>
        <w:spacing w:after="0" w:line="240" w:lineRule="auto"/>
        <w:jc w:val="both"/>
        <w:rPr>
          <w:rFonts w:eastAsia="Times New Roman"/>
          <w:sz w:val="24"/>
          <w:szCs w:val="24"/>
          <w:lang w:eastAsia="ru-RU"/>
        </w:rPr>
      </w:pPr>
      <w:r>
        <w:rPr>
          <w:rFonts w:eastAsia="Times New Roman"/>
          <w:sz w:val="24"/>
          <w:szCs w:val="24"/>
          <w:lang w:eastAsia="ru-RU"/>
        </w:rPr>
        <w:t xml:space="preserve">г. Сосновый бор                  </w:t>
      </w:r>
      <w:r w:rsidR="00EF64AB" w:rsidRPr="00EF64AB">
        <w:rPr>
          <w:rFonts w:eastAsia="Times New Roman"/>
          <w:sz w:val="24"/>
          <w:szCs w:val="24"/>
          <w:lang w:eastAsia="ru-RU"/>
        </w:rPr>
        <w:tab/>
      </w:r>
      <w:r>
        <w:rPr>
          <w:rFonts w:eastAsia="Times New Roman"/>
          <w:sz w:val="24"/>
          <w:szCs w:val="24"/>
          <w:lang w:eastAsia="ru-RU"/>
        </w:rPr>
        <w:t xml:space="preserve">                </w:t>
      </w:r>
      <w:r w:rsidR="00EF64AB" w:rsidRPr="00EF64AB">
        <w:rPr>
          <w:rFonts w:eastAsia="Times New Roman"/>
          <w:sz w:val="24"/>
          <w:szCs w:val="24"/>
          <w:lang w:eastAsia="ru-RU"/>
        </w:rPr>
        <w:tab/>
      </w:r>
      <w:r w:rsidR="00EF64AB" w:rsidRPr="00EF64AB">
        <w:rPr>
          <w:rFonts w:eastAsia="Times New Roman"/>
          <w:sz w:val="24"/>
          <w:szCs w:val="24"/>
          <w:lang w:eastAsia="ru-RU"/>
        </w:rPr>
        <w:tab/>
      </w:r>
      <w:r w:rsidR="00EF64AB" w:rsidRPr="00EF64AB">
        <w:rPr>
          <w:rFonts w:eastAsia="Times New Roman"/>
          <w:sz w:val="24"/>
          <w:szCs w:val="24"/>
          <w:lang w:eastAsia="ru-RU"/>
        </w:rPr>
        <w:tab/>
      </w:r>
      <w:r w:rsidR="00EF64AB" w:rsidRPr="00EF64AB">
        <w:rPr>
          <w:rFonts w:eastAsia="Times New Roman"/>
          <w:sz w:val="24"/>
          <w:szCs w:val="24"/>
          <w:lang w:eastAsia="ru-RU"/>
        </w:rPr>
        <w:tab/>
      </w:r>
      <w:r w:rsidR="00EF64AB" w:rsidRPr="00EF64AB">
        <w:rPr>
          <w:rFonts w:eastAsia="Times New Roman"/>
          <w:sz w:val="24"/>
          <w:szCs w:val="24"/>
          <w:lang w:eastAsia="ru-RU"/>
        </w:rPr>
        <w:tab/>
        <w:t>«__</w:t>
      </w:r>
      <w:proofErr w:type="gramStart"/>
      <w:r w:rsidR="00EF64AB" w:rsidRPr="00EF64AB">
        <w:rPr>
          <w:rFonts w:eastAsia="Times New Roman"/>
          <w:sz w:val="24"/>
          <w:szCs w:val="24"/>
          <w:lang w:eastAsia="ru-RU"/>
        </w:rPr>
        <w:t>_»_</w:t>
      </w:r>
      <w:proofErr w:type="gramEnd"/>
      <w:r w:rsidR="00EF64AB" w:rsidRPr="00EF64AB">
        <w:rPr>
          <w:rFonts w:eastAsia="Times New Roman"/>
          <w:sz w:val="24"/>
          <w:szCs w:val="24"/>
          <w:lang w:eastAsia="ru-RU"/>
        </w:rPr>
        <w:t>________ 20</w:t>
      </w:r>
      <w:r w:rsidR="00641911">
        <w:rPr>
          <w:rFonts w:eastAsia="Times New Roman"/>
          <w:sz w:val="24"/>
          <w:szCs w:val="24"/>
          <w:lang w:eastAsia="ru-RU"/>
        </w:rPr>
        <w:t>_</w:t>
      </w:r>
      <w:r w:rsidR="00EF64AB" w:rsidRPr="00EF64AB">
        <w:rPr>
          <w:rFonts w:eastAsia="Times New Roman"/>
          <w:sz w:val="24"/>
          <w:szCs w:val="24"/>
          <w:lang w:eastAsia="ru-RU"/>
        </w:rPr>
        <w:t>_ года</w:t>
      </w:r>
    </w:p>
    <w:p w14:paraId="250013A5" w14:textId="77777777" w:rsidR="00EF64AB" w:rsidRPr="00EF64AB" w:rsidRDefault="00EF64AB" w:rsidP="00EF64AB">
      <w:pPr>
        <w:spacing w:after="0" w:line="240" w:lineRule="auto"/>
        <w:jc w:val="both"/>
        <w:rPr>
          <w:rFonts w:eastAsia="Times New Roman"/>
          <w:sz w:val="24"/>
          <w:szCs w:val="24"/>
          <w:lang w:eastAsia="ru-RU"/>
        </w:rPr>
      </w:pPr>
    </w:p>
    <w:p w14:paraId="0EFE559F" w14:textId="24AB55F9" w:rsidR="00EF64AB" w:rsidRPr="00EF64AB" w:rsidRDefault="00EF64AB" w:rsidP="00EF64AB">
      <w:pPr>
        <w:spacing w:after="0" w:line="240" w:lineRule="auto"/>
        <w:ind w:firstLine="708"/>
        <w:jc w:val="both"/>
        <w:rPr>
          <w:rFonts w:eastAsia="Times New Roman"/>
          <w:sz w:val="24"/>
          <w:szCs w:val="24"/>
          <w:lang w:eastAsia="ru-RU"/>
        </w:rPr>
      </w:pPr>
      <w:r w:rsidRPr="00EF64AB">
        <w:rPr>
          <w:rFonts w:eastAsia="Times New Roman"/>
          <w:sz w:val="24"/>
          <w:szCs w:val="24"/>
          <w:lang w:eastAsia="ru-RU"/>
        </w:rPr>
        <w:t>Во исполнение п. 3.1.1 Договора № ____ купли-продажи имущества от «__</w:t>
      </w:r>
      <w:proofErr w:type="gramStart"/>
      <w:r w:rsidRPr="00EF64AB">
        <w:rPr>
          <w:rFonts w:eastAsia="Times New Roman"/>
          <w:sz w:val="24"/>
          <w:szCs w:val="24"/>
          <w:lang w:eastAsia="ru-RU"/>
        </w:rPr>
        <w:t>_»_</w:t>
      </w:r>
      <w:proofErr w:type="gramEnd"/>
      <w:r w:rsidRPr="00EF64AB">
        <w:rPr>
          <w:rFonts w:eastAsia="Times New Roman"/>
          <w:sz w:val="24"/>
          <w:szCs w:val="24"/>
          <w:lang w:eastAsia="ru-RU"/>
        </w:rPr>
        <w:t>_____20</w:t>
      </w:r>
      <w:r w:rsidR="00641911">
        <w:rPr>
          <w:rFonts w:eastAsia="Times New Roman"/>
          <w:sz w:val="24"/>
          <w:szCs w:val="24"/>
          <w:lang w:eastAsia="ru-RU"/>
        </w:rPr>
        <w:t>_</w:t>
      </w:r>
      <w:r w:rsidRPr="00EF64AB">
        <w:rPr>
          <w:rFonts w:eastAsia="Times New Roman"/>
          <w:sz w:val="24"/>
          <w:szCs w:val="24"/>
          <w:lang w:eastAsia="ru-RU"/>
        </w:rPr>
        <w:t>_г. Комиссия в составе:</w:t>
      </w:r>
    </w:p>
    <w:p w14:paraId="4E275C79" w14:textId="1135E92A" w:rsidR="00EF64AB" w:rsidRPr="00EF64AB" w:rsidRDefault="00EF64AB" w:rsidP="00EF64AB">
      <w:pPr>
        <w:spacing w:after="0" w:line="240" w:lineRule="auto"/>
        <w:jc w:val="both"/>
        <w:rPr>
          <w:rFonts w:eastAsia="Times New Roman"/>
          <w:sz w:val="24"/>
          <w:szCs w:val="24"/>
          <w:lang w:eastAsia="ru-RU"/>
        </w:rPr>
      </w:pPr>
      <w:r w:rsidRPr="00EF64AB">
        <w:rPr>
          <w:rFonts w:eastAsia="Times New Roman"/>
          <w:sz w:val="24"/>
          <w:szCs w:val="24"/>
          <w:u w:val="single"/>
          <w:lang w:eastAsia="ru-RU"/>
        </w:rPr>
        <w:t>Представителя Продавца</w:t>
      </w:r>
      <w:r w:rsidRPr="00EF64AB">
        <w:rPr>
          <w:rFonts w:eastAsia="Times New Roman"/>
          <w:sz w:val="24"/>
          <w:szCs w:val="24"/>
          <w:lang w:eastAsia="ru-RU"/>
        </w:rPr>
        <w:t xml:space="preserve"> - </w:t>
      </w:r>
      <w:r w:rsidR="00641911">
        <w:rPr>
          <w:rFonts w:eastAsia="Times New Roman"/>
          <w:sz w:val="24"/>
          <w:szCs w:val="24"/>
          <w:lang w:eastAsia="ru-RU"/>
        </w:rPr>
        <w:t>директора МКУ «Центр административно-хозяйственного обеспечения» Поплавской Натальи Юрьевны</w:t>
      </w:r>
      <w:r w:rsidRPr="00EF64AB">
        <w:rPr>
          <w:rFonts w:eastAsia="Times New Roman"/>
          <w:sz w:val="24"/>
          <w:szCs w:val="24"/>
          <w:lang w:eastAsia="ru-RU"/>
        </w:rPr>
        <w:t>,</w:t>
      </w:r>
    </w:p>
    <w:p w14:paraId="57137223" w14:textId="77777777" w:rsidR="00EF64AB" w:rsidRPr="00EF64AB" w:rsidRDefault="00EF64AB" w:rsidP="00EF64AB">
      <w:pPr>
        <w:spacing w:after="0" w:line="240" w:lineRule="auto"/>
        <w:jc w:val="both"/>
        <w:rPr>
          <w:rFonts w:eastAsia="Times New Roman"/>
          <w:sz w:val="24"/>
          <w:szCs w:val="24"/>
          <w:lang w:eastAsia="ru-RU"/>
        </w:rPr>
      </w:pPr>
      <w:r w:rsidRPr="00EF64AB">
        <w:rPr>
          <w:rFonts w:eastAsia="Times New Roman"/>
          <w:sz w:val="24"/>
          <w:szCs w:val="24"/>
          <w:u w:val="single"/>
          <w:lang w:eastAsia="ru-RU"/>
        </w:rPr>
        <w:t>Представителя Покупателя</w:t>
      </w:r>
      <w:r w:rsidRPr="00EF64AB">
        <w:rPr>
          <w:rFonts w:eastAsia="Times New Roman"/>
          <w:sz w:val="24"/>
          <w:szCs w:val="24"/>
          <w:lang w:eastAsia="ru-RU"/>
        </w:rPr>
        <w:t xml:space="preserve"> </w:t>
      </w:r>
      <w:proofErr w:type="gramStart"/>
      <w:r w:rsidRPr="00EF64AB">
        <w:rPr>
          <w:rFonts w:eastAsia="Times New Roman"/>
          <w:sz w:val="24"/>
          <w:szCs w:val="24"/>
          <w:lang w:eastAsia="ru-RU"/>
        </w:rPr>
        <w:t>–  _</w:t>
      </w:r>
      <w:proofErr w:type="gramEnd"/>
      <w:r w:rsidRPr="00EF64AB">
        <w:rPr>
          <w:rFonts w:eastAsia="Times New Roman"/>
          <w:sz w:val="24"/>
          <w:szCs w:val="24"/>
          <w:lang w:eastAsia="ru-RU"/>
        </w:rPr>
        <w:t>________________________________________________________</w:t>
      </w:r>
    </w:p>
    <w:p w14:paraId="200E7CF0" w14:textId="77777777" w:rsidR="00EF64AB" w:rsidRPr="00EF64AB" w:rsidRDefault="00EF64AB" w:rsidP="00EF64AB">
      <w:pPr>
        <w:spacing w:after="0" w:line="240" w:lineRule="auto"/>
        <w:jc w:val="both"/>
        <w:rPr>
          <w:rFonts w:eastAsia="Times New Roman"/>
          <w:sz w:val="24"/>
          <w:szCs w:val="24"/>
          <w:lang w:eastAsia="ru-RU"/>
        </w:rPr>
      </w:pPr>
      <w:r w:rsidRPr="00EF64AB">
        <w:rPr>
          <w:rFonts w:eastAsia="Times New Roman"/>
          <w:sz w:val="24"/>
          <w:szCs w:val="24"/>
          <w:lang w:eastAsia="ru-RU"/>
        </w:rPr>
        <w:t>____________________________________________________________________________________</w:t>
      </w:r>
    </w:p>
    <w:p w14:paraId="66DBBCF5" w14:textId="77777777" w:rsidR="00EF64AB" w:rsidRPr="00EF64AB" w:rsidRDefault="00EF64AB" w:rsidP="00EF64AB">
      <w:pPr>
        <w:spacing w:after="0" w:line="240" w:lineRule="auto"/>
        <w:jc w:val="both"/>
        <w:rPr>
          <w:rFonts w:eastAsia="Times New Roman"/>
          <w:sz w:val="16"/>
          <w:szCs w:val="16"/>
          <w:lang w:eastAsia="ru-RU"/>
        </w:rPr>
      </w:pPr>
    </w:p>
    <w:p w14:paraId="16ECDE92" w14:textId="6BF2EB62" w:rsidR="00EF64AB" w:rsidRPr="00EF64AB" w:rsidRDefault="00EF64AB" w:rsidP="00EF64AB">
      <w:pPr>
        <w:spacing w:after="0" w:line="240" w:lineRule="auto"/>
        <w:jc w:val="both"/>
        <w:rPr>
          <w:rFonts w:eastAsia="Times New Roman"/>
          <w:color w:val="000000"/>
          <w:sz w:val="24"/>
          <w:szCs w:val="24"/>
          <w:lang w:eastAsia="ru-RU"/>
        </w:rPr>
      </w:pPr>
      <w:r w:rsidRPr="00EF64AB">
        <w:rPr>
          <w:rFonts w:eastAsia="Times New Roman"/>
          <w:sz w:val="24"/>
          <w:szCs w:val="24"/>
          <w:lang w:eastAsia="ru-RU"/>
        </w:rPr>
        <w:t xml:space="preserve">произвела приём - передачу в собственность муниципального имущества, </w:t>
      </w:r>
      <w:r w:rsidRPr="00EF64AB">
        <w:rPr>
          <w:rFonts w:eastAsia="Times New Roman"/>
          <w:color w:val="000000"/>
          <w:sz w:val="24"/>
          <w:szCs w:val="24"/>
          <w:lang w:eastAsia="ru-RU"/>
        </w:rPr>
        <w:t xml:space="preserve">включённого в состав казны муниципального образования Сосновоборский городской округ Ленинградской области: </w:t>
      </w:r>
      <w:r w:rsidRPr="00EF64AB">
        <w:rPr>
          <w:rFonts w:eastAsia="Times New Roman"/>
          <w:sz w:val="24"/>
          <w:szCs w:val="24"/>
          <w:lang w:eastAsia="ru-RU"/>
        </w:rPr>
        <w:t xml:space="preserve">транспортное средство </w:t>
      </w:r>
      <w:r w:rsidR="00641911">
        <w:rPr>
          <w:rFonts w:eastAsia="Times New Roman"/>
          <w:color w:val="000000"/>
          <w:sz w:val="24"/>
          <w:szCs w:val="24"/>
          <w:lang w:val="en-US" w:eastAsia="ru-RU"/>
        </w:rPr>
        <w:t>Ford</w:t>
      </w:r>
      <w:r w:rsidR="00641911" w:rsidRPr="000C4A92">
        <w:rPr>
          <w:rFonts w:eastAsia="Times New Roman"/>
          <w:color w:val="000000"/>
          <w:sz w:val="24"/>
          <w:szCs w:val="24"/>
          <w:lang w:eastAsia="ru-RU"/>
        </w:rPr>
        <w:t xml:space="preserve"> </w:t>
      </w:r>
      <w:r w:rsidR="00641911">
        <w:rPr>
          <w:rFonts w:eastAsia="Times New Roman"/>
          <w:color w:val="000000"/>
          <w:sz w:val="24"/>
          <w:szCs w:val="24"/>
          <w:lang w:eastAsia="ru-RU"/>
        </w:rPr>
        <w:t>Форд «Мондео»</w:t>
      </w:r>
      <w:r w:rsidRPr="00EF64AB">
        <w:rPr>
          <w:rFonts w:eastAsia="Times New Roman"/>
          <w:color w:val="000000"/>
          <w:sz w:val="24"/>
          <w:szCs w:val="24"/>
          <w:lang w:eastAsia="ru-RU"/>
        </w:rPr>
        <w:t xml:space="preserve">. </w:t>
      </w:r>
    </w:p>
    <w:p w14:paraId="5E86E47E" w14:textId="77777777" w:rsidR="00641911" w:rsidRPr="00D37994" w:rsidRDefault="00641911" w:rsidP="00641911">
      <w:pPr>
        <w:spacing w:after="0" w:line="240" w:lineRule="auto"/>
        <w:rPr>
          <w:rFonts w:eastAsia="Times New Roman"/>
          <w:color w:val="000000"/>
          <w:sz w:val="24"/>
          <w:szCs w:val="24"/>
          <w:lang w:eastAsia="ru-RU"/>
        </w:rPr>
      </w:pPr>
      <w:r>
        <w:rPr>
          <w:rFonts w:eastAsia="Times New Roman"/>
          <w:color w:val="000000"/>
          <w:sz w:val="24"/>
          <w:szCs w:val="24"/>
          <w:lang w:eastAsia="ru-RU"/>
        </w:rPr>
        <w:t>Идентификационный номер (</w:t>
      </w:r>
      <w:r>
        <w:rPr>
          <w:rFonts w:eastAsia="Times New Roman"/>
          <w:color w:val="000000"/>
          <w:sz w:val="24"/>
          <w:szCs w:val="24"/>
          <w:lang w:val="en-US" w:eastAsia="ru-RU"/>
        </w:rPr>
        <w:t>VIN</w:t>
      </w:r>
      <w:r>
        <w:rPr>
          <w:rFonts w:eastAsia="Times New Roman"/>
          <w:color w:val="000000"/>
          <w:sz w:val="24"/>
          <w:szCs w:val="24"/>
          <w:lang w:eastAsia="ru-RU"/>
        </w:rPr>
        <w:t xml:space="preserve">) </w:t>
      </w:r>
      <w:r>
        <w:rPr>
          <w:rFonts w:eastAsia="Times New Roman"/>
          <w:color w:val="000000"/>
          <w:sz w:val="24"/>
          <w:szCs w:val="24"/>
          <w:lang w:val="en-US" w:eastAsia="ru-RU"/>
        </w:rPr>
        <w:t>X</w:t>
      </w:r>
      <w:r w:rsidRPr="00D37994">
        <w:rPr>
          <w:rFonts w:eastAsia="Times New Roman"/>
          <w:color w:val="000000"/>
          <w:sz w:val="24"/>
          <w:szCs w:val="24"/>
          <w:lang w:eastAsia="ru-RU"/>
        </w:rPr>
        <w:t>9</w:t>
      </w:r>
      <w:r>
        <w:rPr>
          <w:rFonts w:eastAsia="Times New Roman"/>
          <w:color w:val="000000"/>
          <w:sz w:val="24"/>
          <w:szCs w:val="24"/>
          <w:lang w:val="en-US" w:eastAsia="ru-RU"/>
        </w:rPr>
        <w:t>FDXXEEBDDR</w:t>
      </w:r>
      <w:r w:rsidRPr="00D37994">
        <w:rPr>
          <w:rFonts w:eastAsia="Times New Roman"/>
          <w:color w:val="000000"/>
          <w:sz w:val="24"/>
          <w:szCs w:val="24"/>
          <w:lang w:eastAsia="ru-RU"/>
        </w:rPr>
        <w:t>28790</w:t>
      </w:r>
    </w:p>
    <w:p w14:paraId="77F88F76" w14:textId="77777777" w:rsidR="00641911" w:rsidRDefault="00641911" w:rsidP="00641911">
      <w:pPr>
        <w:spacing w:after="0" w:line="240" w:lineRule="auto"/>
        <w:rPr>
          <w:rFonts w:eastAsia="Times New Roman"/>
          <w:color w:val="000000"/>
          <w:sz w:val="24"/>
          <w:szCs w:val="24"/>
          <w:lang w:eastAsia="ru-RU"/>
        </w:rPr>
      </w:pPr>
      <w:r>
        <w:rPr>
          <w:rFonts w:eastAsia="Times New Roman"/>
          <w:color w:val="000000"/>
          <w:sz w:val="24"/>
          <w:szCs w:val="24"/>
          <w:lang w:eastAsia="ru-RU"/>
        </w:rPr>
        <w:t>Год выпуска: 2013</w:t>
      </w:r>
    </w:p>
    <w:p w14:paraId="15A48BF8" w14:textId="77777777" w:rsidR="00641911" w:rsidRPr="00E75A5E" w:rsidRDefault="00641911" w:rsidP="00641911">
      <w:pPr>
        <w:shd w:val="clear" w:color="auto" w:fill="FFFFFF"/>
        <w:autoSpaceDE w:val="0"/>
        <w:autoSpaceDN w:val="0"/>
        <w:adjustRightInd w:val="0"/>
        <w:spacing w:after="0"/>
        <w:jc w:val="both"/>
        <w:rPr>
          <w:sz w:val="24"/>
          <w:szCs w:val="24"/>
        </w:rPr>
      </w:pPr>
      <w:r>
        <w:rPr>
          <w:sz w:val="24"/>
          <w:szCs w:val="24"/>
        </w:rPr>
        <w:t xml:space="preserve">Модель, № двигателя – </w:t>
      </w:r>
      <w:r>
        <w:rPr>
          <w:sz w:val="24"/>
          <w:szCs w:val="24"/>
          <w:lang w:val="en-US"/>
        </w:rPr>
        <w:t>TNBB</w:t>
      </w:r>
      <w:r w:rsidRPr="00D37994">
        <w:rPr>
          <w:sz w:val="24"/>
          <w:szCs w:val="24"/>
        </w:rPr>
        <w:t xml:space="preserve"> </w:t>
      </w:r>
      <w:r>
        <w:rPr>
          <w:sz w:val="24"/>
          <w:szCs w:val="24"/>
          <w:lang w:val="en-US"/>
        </w:rPr>
        <w:t>DR</w:t>
      </w:r>
      <w:r w:rsidRPr="00D37994">
        <w:rPr>
          <w:sz w:val="24"/>
          <w:szCs w:val="24"/>
        </w:rPr>
        <w:t>28790</w:t>
      </w:r>
    </w:p>
    <w:p w14:paraId="649A645C" w14:textId="77777777" w:rsidR="00641911" w:rsidRDefault="00641911" w:rsidP="00641911">
      <w:pPr>
        <w:shd w:val="clear" w:color="auto" w:fill="FFFFFF"/>
        <w:autoSpaceDE w:val="0"/>
        <w:autoSpaceDN w:val="0"/>
        <w:adjustRightInd w:val="0"/>
        <w:spacing w:after="0"/>
        <w:jc w:val="both"/>
        <w:rPr>
          <w:sz w:val="24"/>
          <w:szCs w:val="24"/>
        </w:rPr>
      </w:pPr>
      <w:r>
        <w:rPr>
          <w:sz w:val="24"/>
          <w:szCs w:val="24"/>
        </w:rPr>
        <w:t xml:space="preserve">Кузов № </w:t>
      </w:r>
      <w:r>
        <w:rPr>
          <w:sz w:val="24"/>
          <w:szCs w:val="24"/>
          <w:lang w:val="en-US"/>
        </w:rPr>
        <w:t>X</w:t>
      </w:r>
      <w:r w:rsidRPr="00D37994">
        <w:rPr>
          <w:sz w:val="24"/>
          <w:szCs w:val="24"/>
        </w:rPr>
        <w:t>9</w:t>
      </w:r>
      <w:r>
        <w:rPr>
          <w:sz w:val="24"/>
          <w:szCs w:val="24"/>
          <w:lang w:val="en-US"/>
        </w:rPr>
        <w:t>FDXXEEBDDR</w:t>
      </w:r>
      <w:r w:rsidRPr="00D37994">
        <w:rPr>
          <w:sz w:val="24"/>
          <w:szCs w:val="24"/>
        </w:rPr>
        <w:t>28790</w:t>
      </w:r>
    </w:p>
    <w:p w14:paraId="12091144" w14:textId="77777777" w:rsidR="00641911" w:rsidRPr="00D37994" w:rsidRDefault="00641911" w:rsidP="00641911">
      <w:pPr>
        <w:shd w:val="clear" w:color="auto" w:fill="FFFFFF"/>
        <w:autoSpaceDE w:val="0"/>
        <w:autoSpaceDN w:val="0"/>
        <w:adjustRightInd w:val="0"/>
        <w:spacing w:after="0"/>
        <w:jc w:val="both"/>
        <w:rPr>
          <w:sz w:val="24"/>
          <w:szCs w:val="24"/>
        </w:rPr>
      </w:pPr>
      <w:r>
        <w:rPr>
          <w:sz w:val="24"/>
          <w:szCs w:val="24"/>
        </w:rPr>
        <w:t>Цвет – ЧЕРНЫЙ</w:t>
      </w:r>
    </w:p>
    <w:p w14:paraId="00E80A24" w14:textId="77777777" w:rsidR="00641911" w:rsidRDefault="00641911" w:rsidP="00641911">
      <w:pPr>
        <w:shd w:val="clear" w:color="auto" w:fill="FFFFFF"/>
        <w:autoSpaceDE w:val="0"/>
        <w:autoSpaceDN w:val="0"/>
        <w:adjustRightInd w:val="0"/>
        <w:spacing w:after="0"/>
        <w:jc w:val="both"/>
        <w:rPr>
          <w:sz w:val="24"/>
          <w:szCs w:val="24"/>
        </w:rPr>
      </w:pPr>
      <w:r>
        <w:rPr>
          <w:sz w:val="24"/>
          <w:szCs w:val="24"/>
        </w:rPr>
        <w:t xml:space="preserve">Мощность двигателя – 198,56 </w:t>
      </w:r>
      <w:proofErr w:type="spellStart"/>
      <w:r>
        <w:rPr>
          <w:sz w:val="24"/>
          <w:szCs w:val="24"/>
        </w:rPr>
        <w:t>л.с</w:t>
      </w:r>
      <w:proofErr w:type="spellEnd"/>
      <w:r>
        <w:rPr>
          <w:sz w:val="24"/>
          <w:szCs w:val="24"/>
        </w:rPr>
        <w:t>.  146 кВт</w:t>
      </w:r>
    </w:p>
    <w:p w14:paraId="60D9AF8A" w14:textId="77777777" w:rsidR="00641911" w:rsidRDefault="00641911" w:rsidP="00641911">
      <w:pPr>
        <w:shd w:val="clear" w:color="auto" w:fill="FFFFFF"/>
        <w:autoSpaceDE w:val="0"/>
        <w:autoSpaceDN w:val="0"/>
        <w:adjustRightInd w:val="0"/>
        <w:spacing w:after="0"/>
        <w:jc w:val="both"/>
        <w:rPr>
          <w:sz w:val="24"/>
          <w:szCs w:val="24"/>
        </w:rPr>
      </w:pPr>
      <w:r>
        <w:rPr>
          <w:sz w:val="24"/>
          <w:szCs w:val="24"/>
        </w:rPr>
        <w:t xml:space="preserve">Рабочий объем двигателя – 1999 </w:t>
      </w:r>
      <w:proofErr w:type="spellStart"/>
      <w:proofErr w:type="gramStart"/>
      <w:r>
        <w:rPr>
          <w:sz w:val="24"/>
          <w:szCs w:val="24"/>
        </w:rPr>
        <w:t>куб.см</w:t>
      </w:r>
      <w:proofErr w:type="spellEnd"/>
      <w:proofErr w:type="gramEnd"/>
    </w:p>
    <w:p w14:paraId="1A301E46" w14:textId="77777777" w:rsidR="00641911" w:rsidRDefault="00641911" w:rsidP="00641911">
      <w:pPr>
        <w:shd w:val="clear" w:color="auto" w:fill="FFFFFF"/>
        <w:autoSpaceDE w:val="0"/>
        <w:autoSpaceDN w:val="0"/>
        <w:adjustRightInd w:val="0"/>
        <w:spacing w:after="0"/>
        <w:jc w:val="both"/>
        <w:rPr>
          <w:sz w:val="24"/>
          <w:szCs w:val="24"/>
        </w:rPr>
      </w:pPr>
      <w:r>
        <w:rPr>
          <w:sz w:val="24"/>
          <w:szCs w:val="24"/>
        </w:rPr>
        <w:t>Тип двигателя – БЕНЗИНОВЫЙ</w:t>
      </w:r>
    </w:p>
    <w:p w14:paraId="430619E7" w14:textId="77777777" w:rsidR="00641911" w:rsidRDefault="00641911" w:rsidP="00641911">
      <w:pPr>
        <w:shd w:val="clear" w:color="auto" w:fill="FFFFFF"/>
        <w:autoSpaceDE w:val="0"/>
        <w:autoSpaceDN w:val="0"/>
        <w:adjustRightInd w:val="0"/>
        <w:spacing w:after="0"/>
        <w:jc w:val="both"/>
        <w:rPr>
          <w:sz w:val="24"/>
          <w:szCs w:val="24"/>
        </w:rPr>
      </w:pPr>
      <w:r>
        <w:rPr>
          <w:sz w:val="24"/>
          <w:szCs w:val="24"/>
        </w:rPr>
        <w:t>Экологический класс – ПЯТЫЙ</w:t>
      </w:r>
    </w:p>
    <w:p w14:paraId="5C1C8EC7" w14:textId="77777777" w:rsidR="00641911" w:rsidRDefault="00641911" w:rsidP="00641911">
      <w:pPr>
        <w:shd w:val="clear" w:color="auto" w:fill="FFFFFF"/>
        <w:autoSpaceDE w:val="0"/>
        <w:autoSpaceDN w:val="0"/>
        <w:adjustRightInd w:val="0"/>
        <w:spacing w:after="0"/>
        <w:jc w:val="both"/>
        <w:rPr>
          <w:sz w:val="24"/>
          <w:szCs w:val="24"/>
        </w:rPr>
      </w:pPr>
      <w:r>
        <w:rPr>
          <w:sz w:val="24"/>
          <w:szCs w:val="24"/>
        </w:rPr>
        <w:t>Разрешенная максимальная масса – 2200 кг</w:t>
      </w:r>
    </w:p>
    <w:p w14:paraId="4E9E5CA8" w14:textId="77777777" w:rsidR="00641911" w:rsidRDefault="00641911" w:rsidP="00641911">
      <w:pPr>
        <w:shd w:val="clear" w:color="auto" w:fill="FFFFFF"/>
        <w:autoSpaceDE w:val="0"/>
        <w:autoSpaceDN w:val="0"/>
        <w:adjustRightInd w:val="0"/>
        <w:spacing w:after="0"/>
        <w:jc w:val="both"/>
        <w:rPr>
          <w:sz w:val="24"/>
          <w:szCs w:val="24"/>
        </w:rPr>
      </w:pPr>
      <w:r>
        <w:rPr>
          <w:sz w:val="24"/>
          <w:szCs w:val="24"/>
        </w:rPr>
        <w:t>Масса без нагрузки – 1569 кг</w:t>
      </w:r>
    </w:p>
    <w:p w14:paraId="2C55763E" w14:textId="77777777" w:rsidR="00641911" w:rsidRDefault="00641911" w:rsidP="00641911">
      <w:pPr>
        <w:shd w:val="clear" w:color="auto" w:fill="FFFFFF"/>
        <w:autoSpaceDE w:val="0"/>
        <w:autoSpaceDN w:val="0"/>
        <w:adjustRightInd w:val="0"/>
        <w:spacing w:after="0"/>
        <w:jc w:val="both"/>
        <w:rPr>
          <w:sz w:val="24"/>
          <w:szCs w:val="24"/>
        </w:rPr>
      </w:pPr>
      <w:r>
        <w:rPr>
          <w:sz w:val="24"/>
          <w:szCs w:val="24"/>
        </w:rPr>
        <w:t>Организация-изготовитель ТС – ЗАО ФОРД МОТОР КОМПАНИ (РОССИЯ)</w:t>
      </w:r>
    </w:p>
    <w:p w14:paraId="65A600DD" w14:textId="77777777" w:rsidR="00641911" w:rsidRDefault="00641911" w:rsidP="00641911">
      <w:pPr>
        <w:shd w:val="clear" w:color="auto" w:fill="FFFFFF"/>
        <w:autoSpaceDE w:val="0"/>
        <w:autoSpaceDN w:val="0"/>
        <w:adjustRightInd w:val="0"/>
        <w:spacing w:after="0"/>
        <w:jc w:val="both"/>
        <w:rPr>
          <w:sz w:val="24"/>
          <w:szCs w:val="24"/>
        </w:rPr>
      </w:pPr>
      <w:r>
        <w:rPr>
          <w:sz w:val="24"/>
          <w:szCs w:val="24"/>
        </w:rPr>
        <w:t xml:space="preserve">ПТС </w:t>
      </w:r>
      <w:proofErr w:type="gramStart"/>
      <w:r>
        <w:rPr>
          <w:sz w:val="24"/>
          <w:szCs w:val="24"/>
        </w:rPr>
        <w:t>–  47</w:t>
      </w:r>
      <w:proofErr w:type="gramEnd"/>
      <w:r>
        <w:rPr>
          <w:sz w:val="24"/>
          <w:szCs w:val="24"/>
        </w:rPr>
        <w:t xml:space="preserve"> НО 982392</w:t>
      </w:r>
    </w:p>
    <w:p w14:paraId="2747E693" w14:textId="2C7BFE0C" w:rsidR="00EF64AB" w:rsidRPr="00EF64AB" w:rsidRDefault="00641911" w:rsidP="00641911">
      <w:pPr>
        <w:spacing w:after="0" w:line="240" w:lineRule="auto"/>
        <w:jc w:val="both"/>
        <w:rPr>
          <w:rFonts w:eastAsia="Times New Roman"/>
          <w:sz w:val="24"/>
          <w:szCs w:val="24"/>
          <w:lang w:eastAsia="ru-RU"/>
        </w:rPr>
      </w:pPr>
      <w:r>
        <w:rPr>
          <w:sz w:val="24"/>
          <w:szCs w:val="24"/>
        </w:rPr>
        <w:t>Пробег – 308 990 км</w:t>
      </w:r>
      <w:r w:rsidR="00EF64AB" w:rsidRPr="00EF64AB">
        <w:rPr>
          <w:rFonts w:eastAsia="Times New Roman"/>
          <w:sz w:val="24"/>
          <w:szCs w:val="24"/>
          <w:lang w:eastAsia="ru-RU"/>
        </w:rPr>
        <w:t xml:space="preserve"> </w:t>
      </w:r>
    </w:p>
    <w:p w14:paraId="0C6554DF" w14:textId="77777777" w:rsidR="00EF64AB" w:rsidRPr="00EF64AB" w:rsidRDefault="00EF64AB" w:rsidP="00EF64AB">
      <w:pPr>
        <w:spacing w:after="0" w:line="240" w:lineRule="auto"/>
        <w:jc w:val="both"/>
        <w:rPr>
          <w:rFonts w:eastAsia="Times New Roman"/>
          <w:sz w:val="24"/>
          <w:szCs w:val="24"/>
          <w:lang w:eastAsia="ru-RU"/>
        </w:rPr>
      </w:pPr>
      <w:r w:rsidRPr="00EF64AB">
        <w:rPr>
          <w:rFonts w:eastAsia="Times New Roman"/>
          <w:color w:val="000000"/>
          <w:sz w:val="24"/>
          <w:szCs w:val="24"/>
          <w:lang w:eastAsia="ru-RU"/>
        </w:rPr>
        <w:t>(далее – имущество)</w:t>
      </w:r>
      <w:r w:rsidRPr="00EF64AB">
        <w:rPr>
          <w:rFonts w:eastAsia="Times New Roman"/>
          <w:sz w:val="24"/>
          <w:szCs w:val="24"/>
          <w:lang w:eastAsia="ru-RU"/>
        </w:rPr>
        <w:t>.</w:t>
      </w:r>
    </w:p>
    <w:p w14:paraId="26759CB8" w14:textId="77777777" w:rsidR="00EF64AB" w:rsidRPr="00EF64AB" w:rsidRDefault="00EF64AB" w:rsidP="00EF64AB">
      <w:pPr>
        <w:spacing w:after="0" w:line="240" w:lineRule="auto"/>
        <w:ind w:firstLine="709"/>
        <w:jc w:val="both"/>
        <w:rPr>
          <w:rFonts w:eastAsia="Times New Roman"/>
          <w:sz w:val="24"/>
          <w:szCs w:val="24"/>
          <w:lang w:eastAsia="ru-RU"/>
        </w:rPr>
      </w:pPr>
      <w:r w:rsidRPr="00EF64AB">
        <w:rPr>
          <w:rFonts w:eastAsia="Times New Roman"/>
          <w:sz w:val="24"/>
          <w:szCs w:val="24"/>
          <w:lang w:eastAsia="ru-RU"/>
        </w:rPr>
        <w:t>Идентификационные номера транспортного средства сверены, комплектность автомобиля проверена и соответствует заводской.</w:t>
      </w:r>
    </w:p>
    <w:p w14:paraId="090A110B" w14:textId="77777777" w:rsidR="00EF64AB" w:rsidRPr="00EF64AB" w:rsidRDefault="00EF64AB" w:rsidP="00EF64AB">
      <w:pPr>
        <w:spacing w:after="0" w:line="240" w:lineRule="auto"/>
        <w:ind w:firstLine="709"/>
        <w:jc w:val="both"/>
        <w:rPr>
          <w:rFonts w:eastAsia="Times New Roman"/>
          <w:sz w:val="24"/>
          <w:szCs w:val="24"/>
          <w:lang w:eastAsia="ru-RU"/>
        </w:rPr>
      </w:pPr>
      <w:r w:rsidRPr="00EF64AB">
        <w:rPr>
          <w:rFonts w:eastAsia="Times New Roman"/>
          <w:sz w:val="24"/>
          <w:szCs w:val="24"/>
          <w:lang w:eastAsia="ru-RU"/>
        </w:rPr>
        <w:t>Одновременно с автомобилем, Продавец передал, а Покупатель принял следующие документы на автомобиль:</w:t>
      </w:r>
    </w:p>
    <w:p w14:paraId="623C906F" w14:textId="7169A61F" w:rsidR="00EF64AB" w:rsidRPr="00EF64AB" w:rsidRDefault="00EF64AB" w:rsidP="00EF64AB">
      <w:pPr>
        <w:spacing w:after="0" w:line="240" w:lineRule="auto"/>
        <w:ind w:firstLine="709"/>
        <w:jc w:val="both"/>
        <w:rPr>
          <w:rFonts w:eastAsia="Times New Roman"/>
          <w:sz w:val="24"/>
          <w:szCs w:val="24"/>
          <w:lang w:eastAsia="ru-RU"/>
        </w:rPr>
      </w:pPr>
      <w:r w:rsidRPr="00EF64AB">
        <w:rPr>
          <w:rFonts w:eastAsia="Times New Roman"/>
          <w:sz w:val="24"/>
          <w:szCs w:val="24"/>
          <w:lang w:eastAsia="ru-RU"/>
        </w:rPr>
        <w:t xml:space="preserve">Паспорт транспортного </w:t>
      </w:r>
      <w:proofErr w:type="gramStart"/>
      <w:r w:rsidRPr="00EF64AB">
        <w:rPr>
          <w:rFonts w:eastAsia="Times New Roman"/>
          <w:sz w:val="24"/>
          <w:szCs w:val="24"/>
          <w:lang w:eastAsia="ru-RU"/>
        </w:rPr>
        <w:t>средства  серия</w:t>
      </w:r>
      <w:proofErr w:type="gramEnd"/>
      <w:r w:rsidRPr="00EF64AB">
        <w:rPr>
          <w:rFonts w:eastAsia="Times New Roman"/>
          <w:sz w:val="24"/>
          <w:szCs w:val="24"/>
          <w:lang w:eastAsia="ru-RU"/>
        </w:rPr>
        <w:t xml:space="preserve"> </w:t>
      </w:r>
      <w:r w:rsidR="000033A6">
        <w:rPr>
          <w:rFonts w:eastAsia="Times New Roman"/>
          <w:sz w:val="24"/>
          <w:szCs w:val="24"/>
          <w:lang w:eastAsia="ru-RU"/>
        </w:rPr>
        <w:t>47</w:t>
      </w:r>
      <w:r w:rsidRPr="00EF64AB">
        <w:rPr>
          <w:rFonts w:eastAsia="Times New Roman"/>
          <w:sz w:val="24"/>
          <w:szCs w:val="24"/>
          <w:lang w:eastAsia="ru-RU"/>
        </w:rPr>
        <w:t xml:space="preserve"> </w:t>
      </w:r>
      <w:r w:rsidR="000033A6">
        <w:rPr>
          <w:rFonts w:eastAsia="Times New Roman"/>
          <w:sz w:val="24"/>
          <w:szCs w:val="24"/>
          <w:lang w:eastAsia="ru-RU"/>
        </w:rPr>
        <w:t>НО</w:t>
      </w:r>
      <w:r w:rsidRPr="00EF64AB">
        <w:rPr>
          <w:rFonts w:eastAsia="Times New Roman"/>
          <w:sz w:val="24"/>
          <w:szCs w:val="24"/>
          <w:lang w:eastAsia="ru-RU"/>
        </w:rPr>
        <w:t xml:space="preserve"> № </w:t>
      </w:r>
      <w:r w:rsidR="000033A6">
        <w:rPr>
          <w:rFonts w:eastAsia="Times New Roman"/>
          <w:sz w:val="24"/>
          <w:szCs w:val="24"/>
          <w:lang w:eastAsia="ru-RU"/>
        </w:rPr>
        <w:t>982392</w:t>
      </w:r>
      <w:r w:rsidRPr="00EF64AB">
        <w:rPr>
          <w:rFonts w:eastAsia="Times New Roman"/>
          <w:sz w:val="24"/>
          <w:szCs w:val="24"/>
          <w:lang w:eastAsia="ru-RU"/>
        </w:rPr>
        <w:t xml:space="preserve"> от </w:t>
      </w:r>
      <w:r w:rsidR="000033A6">
        <w:rPr>
          <w:rFonts w:eastAsia="Times New Roman"/>
          <w:sz w:val="24"/>
          <w:szCs w:val="24"/>
          <w:lang w:eastAsia="ru-RU"/>
        </w:rPr>
        <w:t>10.06.2013</w:t>
      </w:r>
      <w:r w:rsidRPr="00EF64AB">
        <w:rPr>
          <w:rFonts w:eastAsia="Times New Roman"/>
          <w:sz w:val="24"/>
          <w:szCs w:val="24"/>
          <w:lang w:eastAsia="ru-RU"/>
        </w:rPr>
        <w:t>.</w:t>
      </w:r>
    </w:p>
    <w:p w14:paraId="487DF06E" w14:textId="77777777" w:rsidR="00EF64AB" w:rsidRPr="00EF64AB" w:rsidRDefault="00EF64AB" w:rsidP="00EF64AB">
      <w:pPr>
        <w:spacing w:after="0" w:line="240" w:lineRule="auto"/>
        <w:ind w:firstLine="720"/>
        <w:jc w:val="both"/>
        <w:rPr>
          <w:rFonts w:eastAsia="Times New Roman"/>
          <w:sz w:val="24"/>
          <w:szCs w:val="24"/>
          <w:lang w:eastAsia="ru-RU"/>
        </w:rPr>
      </w:pPr>
      <w:r w:rsidRPr="00EF64AB">
        <w:rPr>
          <w:rFonts w:eastAsia="Times New Roman"/>
          <w:sz w:val="24"/>
          <w:szCs w:val="24"/>
          <w:lang w:eastAsia="ru-RU"/>
        </w:rPr>
        <w:t>Покупатель принял от Продавца имущество в том виде, в каком оно было на момент оформления договора купли-продажи имущества, претензий по передаваемому имуществу не имеет.</w:t>
      </w:r>
    </w:p>
    <w:p w14:paraId="227D7A57" w14:textId="77777777" w:rsidR="00EF64AB" w:rsidRPr="00EF64AB" w:rsidRDefault="00EF64AB" w:rsidP="00EF64AB">
      <w:pPr>
        <w:spacing w:after="0" w:line="240" w:lineRule="auto"/>
        <w:ind w:firstLine="720"/>
        <w:jc w:val="both"/>
        <w:rPr>
          <w:rFonts w:eastAsia="Times New Roman"/>
          <w:sz w:val="24"/>
          <w:szCs w:val="24"/>
          <w:lang w:eastAsia="ru-RU"/>
        </w:rPr>
      </w:pPr>
      <w:r w:rsidRPr="00EF64AB">
        <w:rPr>
          <w:rFonts w:eastAsia="Times New Roman"/>
          <w:sz w:val="24"/>
          <w:szCs w:val="24"/>
          <w:lang w:eastAsia="ru-RU"/>
        </w:rPr>
        <w:t>Купля-продажа осуществлена строго в соответствии с требованиями упомянутого договора. Оплата цены продажи имущества произведена полностью. Стороны претензий по оплате не имеют.</w:t>
      </w:r>
    </w:p>
    <w:p w14:paraId="42CB0EEE" w14:textId="77777777" w:rsidR="00EF64AB" w:rsidRPr="00EF64AB" w:rsidRDefault="00EF64AB" w:rsidP="00EF64AB">
      <w:pPr>
        <w:spacing w:after="0" w:line="240" w:lineRule="auto"/>
        <w:ind w:firstLine="720"/>
        <w:jc w:val="both"/>
        <w:rPr>
          <w:rFonts w:eastAsia="Times New Roman"/>
          <w:sz w:val="24"/>
          <w:szCs w:val="24"/>
          <w:lang w:eastAsia="ru-RU"/>
        </w:rPr>
      </w:pPr>
      <w:r w:rsidRPr="00EF64AB">
        <w:rPr>
          <w:rFonts w:eastAsia="Times New Roman"/>
          <w:sz w:val="24"/>
          <w:szCs w:val="24"/>
          <w:lang w:eastAsia="ru-RU"/>
        </w:rPr>
        <w:t>Акт составлен в трёх экземплярах, по одному для каждой из Сторон и для органа, осуществляющего государственную регистрацию перехода права собственности.</w:t>
      </w:r>
    </w:p>
    <w:p w14:paraId="0308AA90" w14:textId="77777777" w:rsidR="00EF64AB" w:rsidRPr="00EF64AB" w:rsidRDefault="00EF64AB" w:rsidP="00EF64AB">
      <w:pPr>
        <w:spacing w:after="0" w:line="240" w:lineRule="auto"/>
        <w:jc w:val="both"/>
        <w:rPr>
          <w:rFonts w:eastAsia="Times New Roman"/>
          <w:sz w:val="16"/>
          <w:szCs w:val="16"/>
          <w:lang w:eastAsia="ru-RU"/>
        </w:rPr>
      </w:pPr>
    </w:p>
    <w:p w14:paraId="7E841194" w14:textId="77777777" w:rsidR="00EF64AB" w:rsidRPr="00EF64AB" w:rsidRDefault="00EF64AB" w:rsidP="00EF64AB">
      <w:pPr>
        <w:spacing w:after="0" w:line="240" w:lineRule="auto"/>
        <w:jc w:val="both"/>
        <w:rPr>
          <w:rFonts w:eastAsia="Times New Roman"/>
          <w:b/>
          <w:sz w:val="24"/>
          <w:szCs w:val="24"/>
          <w:lang w:eastAsia="ru-RU"/>
        </w:rPr>
      </w:pPr>
    </w:p>
    <w:p w14:paraId="2BA34E9C" w14:textId="77777777" w:rsidR="00EF64AB" w:rsidRPr="00EF64AB" w:rsidRDefault="00EF64AB" w:rsidP="00EF64AB">
      <w:pPr>
        <w:spacing w:after="0" w:line="240" w:lineRule="auto"/>
        <w:jc w:val="both"/>
        <w:rPr>
          <w:rFonts w:eastAsia="Times New Roman"/>
          <w:sz w:val="24"/>
          <w:szCs w:val="24"/>
          <w:lang w:eastAsia="ru-RU"/>
        </w:rPr>
      </w:pPr>
      <w:r w:rsidRPr="00EF64AB">
        <w:rPr>
          <w:rFonts w:eastAsia="Times New Roman"/>
          <w:b/>
          <w:sz w:val="24"/>
          <w:szCs w:val="24"/>
          <w:lang w:eastAsia="ru-RU"/>
        </w:rPr>
        <w:t>ПЕРЕДАЛ</w:t>
      </w:r>
      <w:r w:rsidRPr="00EF64AB">
        <w:rPr>
          <w:rFonts w:eastAsia="Times New Roman"/>
          <w:sz w:val="24"/>
          <w:szCs w:val="24"/>
          <w:lang w:eastAsia="ru-RU"/>
        </w:rPr>
        <w:t>:</w:t>
      </w:r>
      <w:r w:rsidRPr="00EF64AB">
        <w:rPr>
          <w:rFonts w:eastAsia="Times New Roman"/>
          <w:sz w:val="24"/>
          <w:szCs w:val="24"/>
          <w:lang w:eastAsia="ru-RU"/>
        </w:rPr>
        <w:tab/>
      </w:r>
      <w:r w:rsidRPr="00EF64AB">
        <w:rPr>
          <w:rFonts w:eastAsia="Times New Roman"/>
          <w:sz w:val="24"/>
          <w:szCs w:val="24"/>
          <w:lang w:eastAsia="ru-RU"/>
        </w:rPr>
        <w:tab/>
      </w:r>
      <w:r w:rsidRPr="00EF64AB">
        <w:rPr>
          <w:rFonts w:eastAsia="Times New Roman"/>
          <w:sz w:val="24"/>
          <w:szCs w:val="24"/>
          <w:lang w:eastAsia="ru-RU"/>
        </w:rPr>
        <w:tab/>
      </w:r>
      <w:r w:rsidRPr="00EF64AB">
        <w:rPr>
          <w:rFonts w:eastAsia="Times New Roman"/>
          <w:sz w:val="24"/>
          <w:szCs w:val="24"/>
          <w:lang w:eastAsia="ru-RU"/>
        </w:rPr>
        <w:tab/>
      </w:r>
      <w:r w:rsidRPr="00EF64AB">
        <w:rPr>
          <w:rFonts w:eastAsia="Times New Roman"/>
          <w:sz w:val="24"/>
          <w:szCs w:val="24"/>
          <w:lang w:eastAsia="ru-RU"/>
        </w:rPr>
        <w:tab/>
      </w:r>
      <w:r w:rsidRPr="00EF64AB">
        <w:rPr>
          <w:rFonts w:eastAsia="Times New Roman"/>
          <w:sz w:val="24"/>
          <w:szCs w:val="24"/>
          <w:lang w:eastAsia="ru-RU"/>
        </w:rPr>
        <w:tab/>
      </w:r>
      <w:r w:rsidRPr="00EF64AB">
        <w:rPr>
          <w:rFonts w:eastAsia="Times New Roman"/>
          <w:sz w:val="24"/>
          <w:szCs w:val="24"/>
          <w:lang w:eastAsia="ru-RU"/>
        </w:rPr>
        <w:tab/>
      </w:r>
      <w:r w:rsidRPr="00EF64AB">
        <w:rPr>
          <w:rFonts w:eastAsia="Times New Roman"/>
          <w:b/>
          <w:sz w:val="24"/>
          <w:szCs w:val="24"/>
          <w:lang w:eastAsia="ru-RU"/>
        </w:rPr>
        <w:t>ПРИНЯЛ</w:t>
      </w:r>
      <w:r w:rsidRPr="00EF64AB">
        <w:rPr>
          <w:rFonts w:eastAsia="Times New Roman"/>
          <w:sz w:val="24"/>
          <w:szCs w:val="24"/>
          <w:lang w:eastAsia="ru-RU"/>
        </w:rPr>
        <w:t>:</w:t>
      </w:r>
    </w:p>
    <w:p w14:paraId="330B7A2F" w14:textId="6E68952A" w:rsidR="00EF64AB" w:rsidRPr="00EF64AB" w:rsidRDefault="00836779" w:rsidP="00EF64AB">
      <w:pPr>
        <w:spacing w:after="0" w:line="240" w:lineRule="auto"/>
        <w:jc w:val="both"/>
        <w:rPr>
          <w:rFonts w:eastAsia="Times New Roman"/>
          <w:sz w:val="24"/>
          <w:szCs w:val="24"/>
          <w:lang w:eastAsia="ru-RU"/>
        </w:rPr>
      </w:pPr>
      <w:r>
        <w:rPr>
          <w:rFonts w:eastAsia="Times New Roman"/>
          <w:sz w:val="24"/>
          <w:szCs w:val="24"/>
          <w:lang w:eastAsia="ru-RU"/>
        </w:rPr>
        <w:t>Директор МКУ «ЦАХО»</w:t>
      </w:r>
      <w:r w:rsidR="00EF64AB" w:rsidRPr="00EF64AB">
        <w:rPr>
          <w:rFonts w:eastAsia="Times New Roman"/>
          <w:sz w:val="24"/>
          <w:szCs w:val="24"/>
          <w:lang w:eastAsia="ru-RU"/>
        </w:rPr>
        <w:tab/>
      </w:r>
      <w:r w:rsidR="00EF64AB" w:rsidRPr="00EF64AB">
        <w:rPr>
          <w:rFonts w:eastAsia="Times New Roman"/>
          <w:sz w:val="24"/>
          <w:szCs w:val="24"/>
          <w:lang w:eastAsia="ru-RU"/>
        </w:rPr>
        <w:tab/>
      </w:r>
      <w:r w:rsidR="00EF64AB" w:rsidRPr="00EF64AB">
        <w:rPr>
          <w:rFonts w:eastAsia="Times New Roman"/>
          <w:sz w:val="24"/>
          <w:szCs w:val="24"/>
          <w:lang w:eastAsia="ru-RU"/>
        </w:rPr>
        <w:tab/>
      </w:r>
      <w:r w:rsidR="00EF64AB" w:rsidRPr="00EF64AB">
        <w:rPr>
          <w:rFonts w:eastAsia="Times New Roman"/>
          <w:sz w:val="24"/>
          <w:szCs w:val="24"/>
          <w:lang w:eastAsia="ru-RU"/>
        </w:rPr>
        <w:tab/>
      </w:r>
      <w:r w:rsidR="00EF64AB" w:rsidRPr="00EF64AB">
        <w:rPr>
          <w:rFonts w:eastAsia="Times New Roman"/>
          <w:sz w:val="24"/>
          <w:szCs w:val="24"/>
          <w:lang w:eastAsia="ru-RU"/>
        </w:rPr>
        <w:tab/>
        <w:t>________________________________</w:t>
      </w:r>
    </w:p>
    <w:p w14:paraId="5A5B29CD" w14:textId="0B2F1493" w:rsidR="00EF64AB" w:rsidRPr="00EF64AB" w:rsidRDefault="00836779" w:rsidP="00EF64AB">
      <w:pPr>
        <w:spacing w:after="0" w:line="240" w:lineRule="auto"/>
        <w:jc w:val="both"/>
        <w:rPr>
          <w:rFonts w:eastAsia="Times New Roman"/>
          <w:sz w:val="24"/>
          <w:szCs w:val="24"/>
          <w:lang w:eastAsia="ru-RU"/>
        </w:rPr>
      </w:pPr>
      <w:r>
        <w:rPr>
          <w:rFonts w:eastAsia="Times New Roman"/>
          <w:sz w:val="24"/>
          <w:szCs w:val="24"/>
          <w:lang w:eastAsia="ru-RU"/>
        </w:rPr>
        <w:t xml:space="preserve">                                                            </w:t>
      </w:r>
      <w:r w:rsidR="00EF64AB" w:rsidRPr="00EF64AB">
        <w:rPr>
          <w:rFonts w:eastAsia="Times New Roman"/>
          <w:sz w:val="24"/>
          <w:szCs w:val="24"/>
          <w:lang w:eastAsia="ru-RU"/>
        </w:rPr>
        <w:tab/>
      </w:r>
      <w:r w:rsidR="00EF64AB" w:rsidRPr="00EF64AB">
        <w:rPr>
          <w:rFonts w:eastAsia="Times New Roman"/>
          <w:sz w:val="24"/>
          <w:szCs w:val="24"/>
          <w:lang w:eastAsia="ru-RU"/>
        </w:rPr>
        <w:tab/>
      </w:r>
      <w:r w:rsidR="00EF64AB" w:rsidRPr="00EF64AB">
        <w:rPr>
          <w:rFonts w:eastAsia="Times New Roman"/>
          <w:sz w:val="24"/>
          <w:szCs w:val="24"/>
          <w:lang w:eastAsia="ru-RU"/>
        </w:rPr>
        <w:tab/>
        <w:t>________________________________</w:t>
      </w:r>
    </w:p>
    <w:p w14:paraId="765F774F" w14:textId="77777777" w:rsidR="00EF64AB" w:rsidRPr="00EF64AB" w:rsidRDefault="00EF64AB" w:rsidP="00EF64AB">
      <w:pPr>
        <w:spacing w:after="0" w:line="240" w:lineRule="auto"/>
        <w:jc w:val="both"/>
        <w:rPr>
          <w:rFonts w:eastAsia="Times New Roman"/>
          <w:sz w:val="12"/>
          <w:szCs w:val="12"/>
          <w:lang w:eastAsia="ru-RU"/>
        </w:rPr>
      </w:pPr>
    </w:p>
    <w:p w14:paraId="477109BC" w14:textId="67683E92" w:rsidR="00EF64AB" w:rsidRPr="00EF64AB" w:rsidRDefault="00EF64AB" w:rsidP="00EF64AB">
      <w:pPr>
        <w:spacing w:after="0" w:line="240" w:lineRule="auto"/>
        <w:jc w:val="both"/>
        <w:rPr>
          <w:rFonts w:eastAsia="Times New Roman"/>
          <w:sz w:val="24"/>
          <w:szCs w:val="24"/>
          <w:lang w:eastAsia="ru-RU"/>
        </w:rPr>
      </w:pPr>
      <w:r w:rsidRPr="00EF64AB">
        <w:rPr>
          <w:rFonts w:eastAsia="Times New Roman"/>
          <w:sz w:val="24"/>
          <w:szCs w:val="24"/>
          <w:lang w:eastAsia="ru-RU"/>
        </w:rPr>
        <w:t>______________________</w:t>
      </w:r>
      <w:r w:rsidR="00836779">
        <w:rPr>
          <w:rFonts w:eastAsia="Times New Roman"/>
          <w:sz w:val="24"/>
          <w:szCs w:val="24"/>
          <w:lang w:eastAsia="ru-RU"/>
        </w:rPr>
        <w:t>Н.Ю. Поплавская</w:t>
      </w:r>
      <w:r w:rsidRPr="00EF64AB">
        <w:rPr>
          <w:rFonts w:eastAsia="Times New Roman"/>
          <w:sz w:val="24"/>
          <w:szCs w:val="24"/>
          <w:lang w:eastAsia="ru-RU"/>
        </w:rPr>
        <w:tab/>
      </w:r>
      <w:r w:rsidRPr="00EF64AB">
        <w:rPr>
          <w:rFonts w:eastAsia="Times New Roman"/>
          <w:sz w:val="24"/>
          <w:szCs w:val="24"/>
          <w:lang w:eastAsia="ru-RU"/>
        </w:rPr>
        <w:tab/>
        <w:t>____________</w:t>
      </w:r>
      <w:proofErr w:type="gramStart"/>
      <w:r w:rsidRPr="00EF64AB">
        <w:rPr>
          <w:rFonts w:eastAsia="Times New Roman"/>
          <w:sz w:val="24"/>
          <w:szCs w:val="24"/>
          <w:lang w:eastAsia="ru-RU"/>
        </w:rPr>
        <w:t>_  _</w:t>
      </w:r>
      <w:proofErr w:type="gramEnd"/>
      <w:r w:rsidRPr="00EF64AB">
        <w:rPr>
          <w:rFonts w:eastAsia="Times New Roman"/>
          <w:sz w:val="24"/>
          <w:szCs w:val="24"/>
          <w:lang w:eastAsia="ru-RU"/>
        </w:rPr>
        <w:t>_________________</w:t>
      </w:r>
    </w:p>
    <w:p w14:paraId="568F4AD6" w14:textId="0ED407D8" w:rsidR="00EF64AB" w:rsidRPr="00EF64AB" w:rsidRDefault="00EF64AB" w:rsidP="00EF64AB">
      <w:pPr>
        <w:spacing w:after="0" w:line="240" w:lineRule="auto"/>
        <w:jc w:val="both"/>
        <w:rPr>
          <w:rFonts w:eastAsia="Times New Roman"/>
          <w:sz w:val="24"/>
          <w:szCs w:val="24"/>
          <w:lang w:eastAsia="ru-RU"/>
        </w:rPr>
        <w:sectPr w:rsidR="00EF64AB" w:rsidRPr="00EF64AB" w:rsidSect="00E93D41">
          <w:pgSz w:w="11906" w:h="16838"/>
          <w:pgMar w:top="360" w:right="566" w:bottom="360" w:left="1260" w:header="708" w:footer="708" w:gutter="0"/>
          <w:cols w:space="708"/>
          <w:docGrid w:linePitch="360"/>
        </w:sectPr>
      </w:pPr>
      <w:proofErr w:type="spellStart"/>
      <w:r w:rsidRPr="00EF64AB">
        <w:rPr>
          <w:rFonts w:eastAsia="Times New Roman"/>
          <w:sz w:val="24"/>
          <w:szCs w:val="24"/>
          <w:lang w:eastAsia="ru-RU"/>
        </w:rPr>
        <w:t>м.п</w:t>
      </w:r>
      <w:proofErr w:type="spellEnd"/>
      <w:r w:rsidRPr="00EF64AB">
        <w:rPr>
          <w:rFonts w:eastAsia="Times New Roman"/>
          <w:sz w:val="24"/>
          <w:szCs w:val="24"/>
          <w:lang w:eastAsia="ru-RU"/>
        </w:rPr>
        <w:t xml:space="preserve">. </w:t>
      </w:r>
      <w:r w:rsidRPr="00EF64AB">
        <w:rPr>
          <w:rFonts w:eastAsia="Times New Roman"/>
          <w:sz w:val="24"/>
          <w:szCs w:val="24"/>
          <w:lang w:eastAsia="ru-RU"/>
        </w:rPr>
        <w:tab/>
      </w:r>
      <w:r w:rsidRPr="00EF64AB">
        <w:rPr>
          <w:rFonts w:eastAsia="Times New Roman"/>
          <w:sz w:val="24"/>
          <w:szCs w:val="24"/>
          <w:lang w:eastAsia="ru-RU"/>
        </w:rPr>
        <w:tab/>
      </w:r>
      <w:r w:rsidRPr="00EF64AB">
        <w:rPr>
          <w:rFonts w:eastAsia="Times New Roman"/>
          <w:sz w:val="24"/>
          <w:szCs w:val="24"/>
          <w:lang w:eastAsia="ru-RU"/>
        </w:rPr>
        <w:tab/>
      </w:r>
      <w:r w:rsidRPr="00EF64AB">
        <w:rPr>
          <w:rFonts w:eastAsia="Times New Roman"/>
          <w:sz w:val="24"/>
          <w:szCs w:val="24"/>
          <w:lang w:eastAsia="ru-RU"/>
        </w:rPr>
        <w:tab/>
      </w:r>
      <w:r w:rsidRPr="00EF64AB">
        <w:rPr>
          <w:rFonts w:eastAsia="Times New Roman"/>
          <w:sz w:val="24"/>
          <w:szCs w:val="24"/>
          <w:lang w:eastAsia="ru-RU"/>
        </w:rPr>
        <w:tab/>
      </w:r>
      <w:r w:rsidRPr="00EF64AB">
        <w:rPr>
          <w:rFonts w:eastAsia="Times New Roman"/>
          <w:sz w:val="24"/>
          <w:szCs w:val="24"/>
          <w:lang w:eastAsia="ru-RU"/>
        </w:rPr>
        <w:tab/>
      </w:r>
      <w:r w:rsidRPr="00EF64AB">
        <w:rPr>
          <w:rFonts w:eastAsia="Times New Roman"/>
          <w:sz w:val="24"/>
          <w:szCs w:val="24"/>
          <w:lang w:eastAsia="ru-RU"/>
        </w:rPr>
        <w:tab/>
      </w:r>
      <w:r w:rsidRPr="00EF64AB">
        <w:rPr>
          <w:rFonts w:eastAsia="Times New Roman"/>
          <w:sz w:val="24"/>
          <w:szCs w:val="24"/>
          <w:lang w:eastAsia="ru-RU"/>
        </w:rPr>
        <w:tab/>
      </w:r>
      <w:proofErr w:type="spellStart"/>
      <w:r w:rsidRPr="00EF64AB">
        <w:rPr>
          <w:rFonts w:eastAsia="Times New Roman"/>
          <w:sz w:val="24"/>
          <w:szCs w:val="24"/>
          <w:lang w:eastAsia="ru-RU"/>
        </w:rPr>
        <w:t>м.п</w:t>
      </w:r>
      <w:proofErr w:type="spellEnd"/>
      <w:r w:rsidR="009E1B82">
        <w:rPr>
          <w:rFonts w:eastAsia="Times New Roman"/>
          <w:sz w:val="24"/>
          <w:szCs w:val="24"/>
          <w:lang w:eastAsia="ru-RU"/>
        </w:rPr>
        <w:t>.</w:t>
      </w:r>
    </w:p>
    <w:p w14:paraId="2F55E316" w14:textId="77777777" w:rsidR="00795925" w:rsidRDefault="00795925" w:rsidP="009E1B82"/>
    <w:sectPr w:rsidR="007959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D171D"/>
    <w:multiLevelType w:val="multilevel"/>
    <w:tmpl w:val="FF1446E2"/>
    <w:lvl w:ilvl="0">
      <w:start w:val="1"/>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DC13BF"/>
    <w:multiLevelType w:val="multilevel"/>
    <w:tmpl w:val="93B05ED8"/>
    <w:lvl w:ilvl="0">
      <w:start w:val="2"/>
      <w:numFmt w:val="decimal"/>
      <w:lvlText w:val="%1."/>
      <w:lvlJc w:val="left"/>
      <w:pPr>
        <w:tabs>
          <w:tab w:val="num" w:pos="1287"/>
        </w:tabs>
        <w:ind w:left="1287" w:hanging="360"/>
      </w:pPr>
    </w:lvl>
    <w:lvl w:ilvl="1" w:tentative="1">
      <w:start w:val="1"/>
      <w:numFmt w:val="decimal"/>
      <w:lvlText w:val="%2."/>
      <w:lvlJc w:val="left"/>
      <w:pPr>
        <w:tabs>
          <w:tab w:val="num" w:pos="2007"/>
        </w:tabs>
        <w:ind w:left="2007" w:hanging="360"/>
      </w:pPr>
    </w:lvl>
    <w:lvl w:ilvl="2" w:tentative="1">
      <w:start w:val="1"/>
      <w:numFmt w:val="decimal"/>
      <w:lvlText w:val="%3."/>
      <w:lvlJc w:val="left"/>
      <w:pPr>
        <w:tabs>
          <w:tab w:val="num" w:pos="2727"/>
        </w:tabs>
        <w:ind w:left="2727" w:hanging="360"/>
      </w:pPr>
    </w:lvl>
    <w:lvl w:ilvl="3" w:tentative="1">
      <w:start w:val="1"/>
      <w:numFmt w:val="decimal"/>
      <w:lvlText w:val="%4."/>
      <w:lvlJc w:val="left"/>
      <w:pPr>
        <w:tabs>
          <w:tab w:val="num" w:pos="3447"/>
        </w:tabs>
        <w:ind w:left="3447" w:hanging="360"/>
      </w:pPr>
    </w:lvl>
    <w:lvl w:ilvl="4" w:tentative="1">
      <w:start w:val="1"/>
      <w:numFmt w:val="decimal"/>
      <w:lvlText w:val="%5."/>
      <w:lvlJc w:val="left"/>
      <w:pPr>
        <w:tabs>
          <w:tab w:val="num" w:pos="4167"/>
        </w:tabs>
        <w:ind w:left="4167" w:hanging="360"/>
      </w:pPr>
    </w:lvl>
    <w:lvl w:ilvl="5" w:tentative="1">
      <w:start w:val="1"/>
      <w:numFmt w:val="decimal"/>
      <w:lvlText w:val="%6."/>
      <w:lvlJc w:val="left"/>
      <w:pPr>
        <w:tabs>
          <w:tab w:val="num" w:pos="4887"/>
        </w:tabs>
        <w:ind w:left="4887" w:hanging="360"/>
      </w:pPr>
    </w:lvl>
    <w:lvl w:ilvl="6" w:tentative="1">
      <w:start w:val="1"/>
      <w:numFmt w:val="decimal"/>
      <w:lvlText w:val="%7."/>
      <w:lvlJc w:val="left"/>
      <w:pPr>
        <w:tabs>
          <w:tab w:val="num" w:pos="5607"/>
        </w:tabs>
        <w:ind w:left="5607" w:hanging="360"/>
      </w:pPr>
    </w:lvl>
    <w:lvl w:ilvl="7" w:tentative="1">
      <w:start w:val="1"/>
      <w:numFmt w:val="decimal"/>
      <w:lvlText w:val="%8."/>
      <w:lvlJc w:val="left"/>
      <w:pPr>
        <w:tabs>
          <w:tab w:val="num" w:pos="6327"/>
        </w:tabs>
        <w:ind w:left="6327" w:hanging="360"/>
      </w:pPr>
    </w:lvl>
    <w:lvl w:ilvl="8" w:tentative="1">
      <w:start w:val="1"/>
      <w:numFmt w:val="decimal"/>
      <w:lvlText w:val="%9."/>
      <w:lvlJc w:val="left"/>
      <w:pPr>
        <w:tabs>
          <w:tab w:val="num" w:pos="7047"/>
        </w:tabs>
        <w:ind w:left="7047" w:hanging="360"/>
      </w:pPr>
    </w:lvl>
  </w:abstractNum>
  <w:abstractNum w:abstractNumId="2" w15:restartNumberingAfterBreak="0">
    <w:nsid w:val="100B3AB7"/>
    <w:multiLevelType w:val="multilevel"/>
    <w:tmpl w:val="79BE00A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C45631"/>
    <w:multiLevelType w:val="multilevel"/>
    <w:tmpl w:val="D9402B0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B221023"/>
    <w:multiLevelType w:val="multilevel"/>
    <w:tmpl w:val="86525D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24D1FFB"/>
    <w:multiLevelType w:val="hybridMultilevel"/>
    <w:tmpl w:val="F7A87DDE"/>
    <w:lvl w:ilvl="0" w:tplc="1E1C9184">
      <w:start w:val="1"/>
      <w:numFmt w:val="decimal"/>
      <w:lvlText w:val="%1."/>
      <w:lvlJc w:val="left"/>
      <w:pPr>
        <w:ind w:left="1066" w:hanging="360"/>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6" w15:restartNumberingAfterBreak="0">
    <w:nsid w:val="25306AA9"/>
    <w:multiLevelType w:val="hybridMultilevel"/>
    <w:tmpl w:val="19428160"/>
    <w:lvl w:ilvl="0" w:tplc="C570E1FC">
      <w:start w:val="1"/>
      <w:numFmt w:val="decimal"/>
      <w:lvlText w:val="%1."/>
      <w:lvlJc w:val="left"/>
      <w:pPr>
        <w:tabs>
          <w:tab w:val="num" w:pos="340"/>
        </w:tabs>
        <w:ind w:left="340" w:hanging="3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26CA41A8"/>
    <w:multiLevelType w:val="hybridMultilevel"/>
    <w:tmpl w:val="0E3A1FAA"/>
    <w:lvl w:ilvl="0" w:tplc="EE501918">
      <w:start w:val="1"/>
      <w:numFmt w:val="decimal"/>
      <w:lvlText w:val="%1."/>
      <w:lvlJc w:val="left"/>
      <w:pPr>
        <w:ind w:left="0" w:firstLine="6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33AB5C4A"/>
    <w:multiLevelType w:val="multilevel"/>
    <w:tmpl w:val="B8F05F0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3FA3689"/>
    <w:multiLevelType w:val="multilevel"/>
    <w:tmpl w:val="BCD24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CA42CDF"/>
    <w:multiLevelType w:val="multilevel"/>
    <w:tmpl w:val="430C765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1A62ECD"/>
    <w:multiLevelType w:val="multilevel"/>
    <w:tmpl w:val="2F4CC2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5D12EB5"/>
    <w:multiLevelType w:val="multilevel"/>
    <w:tmpl w:val="FF1446E2"/>
    <w:lvl w:ilvl="0">
      <w:start w:val="1"/>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E5B4A35"/>
    <w:multiLevelType w:val="hybridMultilevel"/>
    <w:tmpl w:val="0E3A1FAA"/>
    <w:lvl w:ilvl="0" w:tplc="EE501918">
      <w:start w:val="1"/>
      <w:numFmt w:val="decimal"/>
      <w:lvlText w:val="%1."/>
      <w:lvlJc w:val="left"/>
      <w:pPr>
        <w:ind w:left="30" w:firstLine="6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4E8D311E"/>
    <w:multiLevelType w:val="multilevel"/>
    <w:tmpl w:val="F542A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8614D6B"/>
    <w:multiLevelType w:val="hybridMultilevel"/>
    <w:tmpl w:val="0414DCE0"/>
    <w:lvl w:ilvl="0" w:tplc="041CE476">
      <w:start w:val="1"/>
      <w:numFmt w:val="decimal"/>
      <w:lvlText w:val="%1."/>
      <w:lvlJc w:val="left"/>
      <w:pPr>
        <w:ind w:left="1211" w:hanging="360"/>
      </w:pPr>
      <w:rPr>
        <w:rFonts w:hint="default"/>
        <w:b/>
        <w:bCs/>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15:restartNumberingAfterBreak="0">
    <w:nsid w:val="58A56FAA"/>
    <w:multiLevelType w:val="multilevel"/>
    <w:tmpl w:val="19066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FDF484D"/>
    <w:multiLevelType w:val="multilevel"/>
    <w:tmpl w:val="E8EC2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0A61CA9"/>
    <w:multiLevelType w:val="hybridMultilevel"/>
    <w:tmpl w:val="61321B92"/>
    <w:lvl w:ilvl="0" w:tplc="010A5400">
      <w:start w:val="1"/>
      <w:numFmt w:val="bullet"/>
      <w:lvlText w:val=""/>
      <w:lvlJc w:val="left"/>
      <w:pPr>
        <w:ind w:left="1429" w:hanging="360"/>
      </w:pPr>
      <w:rPr>
        <w:rFonts w:ascii="Symbol" w:hAnsi="Symbol" w:hint="default"/>
      </w:rPr>
    </w:lvl>
    <w:lvl w:ilvl="1" w:tplc="0E4CD65E" w:tentative="1">
      <w:start w:val="1"/>
      <w:numFmt w:val="bullet"/>
      <w:lvlText w:val="o"/>
      <w:lvlJc w:val="left"/>
      <w:pPr>
        <w:ind w:left="2149" w:hanging="360"/>
      </w:pPr>
      <w:rPr>
        <w:rFonts w:ascii="Courier New" w:hAnsi="Courier New" w:cs="Courier New" w:hint="default"/>
      </w:rPr>
    </w:lvl>
    <w:lvl w:ilvl="2" w:tplc="5F863026" w:tentative="1">
      <w:start w:val="1"/>
      <w:numFmt w:val="bullet"/>
      <w:lvlText w:val=""/>
      <w:lvlJc w:val="left"/>
      <w:pPr>
        <w:ind w:left="2869" w:hanging="360"/>
      </w:pPr>
      <w:rPr>
        <w:rFonts w:ascii="Wingdings" w:hAnsi="Wingdings" w:hint="default"/>
      </w:rPr>
    </w:lvl>
    <w:lvl w:ilvl="3" w:tplc="72AA4084" w:tentative="1">
      <w:start w:val="1"/>
      <w:numFmt w:val="bullet"/>
      <w:lvlText w:val=""/>
      <w:lvlJc w:val="left"/>
      <w:pPr>
        <w:ind w:left="3589" w:hanging="360"/>
      </w:pPr>
      <w:rPr>
        <w:rFonts w:ascii="Symbol" w:hAnsi="Symbol" w:hint="default"/>
      </w:rPr>
    </w:lvl>
    <w:lvl w:ilvl="4" w:tplc="57B2CF2C" w:tentative="1">
      <w:start w:val="1"/>
      <w:numFmt w:val="bullet"/>
      <w:lvlText w:val="o"/>
      <w:lvlJc w:val="left"/>
      <w:pPr>
        <w:ind w:left="4309" w:hanging="360"/>
      </w:pPr>
      <w:rPr>
        <w:rFonts w:ascii="Courier New" w:hAnsi="Courier New" w:cs="Courier New" w:hint="default"/>
      </w:rPr>
    </w:lvl>
    <w:lvl w:ilvl="5" w:tplc="4930426E" w:tentative="1">
      <w:start w:val="1"/>
      <w:numFmt w:val="bullet"/>
      <w:lvlText w:val=""/>
      <w:lvlJc w:val="left"/>
      <w:pPr>
        <w:ind w:left="5029" w:hanging="360"/>
      </w:pPr>
      <w:rPr>
        <w:rFonts w:ascii="Wingdings" w:hAnsi="Wingdings" w:hint="default"/>
      </w:rPr>
    </w:lvl>
    <w:lvl w:ilvl="6" w:tplc="000E92C2" w:tentative="1">
      <w:start w:val="1"/>
      <w:numFmt w:val="bullet"/>
      <w:lvlText w:val=""/>
      <w:lvlJc w:val="left"/>
      <w:pPr>
        <w:ind w:left="5749" w:hanging="360"/>
      </w:pPr>
      <w:rPr>
        <w:rFonts w:ascii="Symbol" w:hAnsi="Symbol" w:hint="default"/>
      </w:rPr>
    </w:lvl>
    <w:lvl w:ilvl="7" w:tplc="B5B429FC" w:tentative="1">
      <w:start w:val="1"/>
      <w:numFmt w:val="bullet"/>
      <w:lvlText w:val="o"/>
      <w:lvlJc w:val="left"/>
      <w:pPr>
        <w:ind w:left="6469" w:hanging="360"/>
      </w:pPr>
      <w:rPr>
        <w:rFonts w:ascii="Courier New" w:hAnsi="Courier New" w:cs="Courier New" w:hint="default"/>
      </w:rPr>
    </w:lvl>
    <w:lvl w:ilvl="8" w:tplc="30AC9FD6" w:tentative="1">
      <w:start w:val="1"/>
      <w:numFmt w:val="bullet"/>
      <w:lvlText w:val=""/>
      <w:lvlJc w:val="left"/>
      <w:pPr>
        <w:ind w:left="7189" w:hanging="360"/>
      </w:pPr>
      <w:rPr>
        <w:rFonts w:ascii="Wingdings" w:hAnsi="Wingdings" w:hint="default"/>
      </w:rPr>
    </w:lvl>
  </w:abstractNum>
  <w:abstractNum w:abstractNumId="19" w15:restartNumberingAfterBreak="0">
    <w:nsid w:val="620A6308"/>
    <w:multiLevelType w:val="multilevel"/>
    <w:tmpl w:val="CF2C73CE"/>
    <w:lvl w:ilvl="0">
      <w:start w:val="1"/>
      <w:numFmt w:val="decimal"/>
      <w:lvlText w:val="%1."/>
      <w:lvlJc w:val="left"/>
      <w:pPr>
        <w:ind w:left="360" w:hanging="360"/>
      </w:pPr>
      <w:rPr>
        <w:rFonts w:hint="default"/>
        <w:color w:val="auto"/>
      </w:rPr>
    </w:lvl>
    <w:lvl w:ilvl="1">
      <w:start w:val="1"/>
      <w:numFmt w:val="decimal"/>
      <w:lvlText w:val="%1.%2."/>
      <w:lvlJc w:val="left"/>
      <w:pPr>
        <w:ind w:left="1068" w:hanging="360"/>
      </w:pPr>
      <w:rPr>
        <w:rFonts w:hint="default"/>
        <w:color w:val="auto"/>
      </w:rPr>
    </w:lvl>
    <w:lvl w:ilvl="2">
      <w:start w:val="1"/>
      <w:numFmt w:val="decimal"/>
      <w:lvlText w:val="%1.%2.%3."/>
      <w:lvlJc w:val="left"/>
      <w:pPr>
        <w:ind w:left="2136" w:hanging="720"/>
      </w:pPr>
      <w:rPr>
        <w:rFonts w:hint="default"/>
        <w:color w:val="auto"/>
      </w:rPr>
    </w:lvl>
    <w:lvl w:ilvl="3">
      <w:start w:val="1"/>
      <w:numFmt w:val="decimal"/>
      <w:lvlText w:val="%1.%2.%3.%4."/>
      <w:lvlJc w:val="left"/>
      <w:pPr>
        <w:ind w:left="2844" w:hanging="720"/>
      </w:pPr>
      <w:rPr>
        <w:rFonts w:hint="default"/>
        <w:color w:val="auto"/>
      </w:rPr>
    </w:lvl>
    <w:lvl w:ilvl="4">
      <w:start w:val="1"/>
      <w:numFmt w:val="decimal"/>
      <w:lvlText w:val="%1.%2.%3.%4.%5."/>
      <w:lvlJc w:val="left"/>
      <w:pPr>
        <w:ind w:left="3912" w:hanging="1080"/>
      </w:pPr>
      <w:rPr>
        <w:rFonts w:hint="default"/>
        <w:color w:val="auto"/>
      </w:rPr>
    </w:lvl>
    <w:lvl w:ilvl="5">
      <w:start w:val="1"/>
      <w:numFmt w:val="decimal"/>
      <w:lvlText w:val="%1.%2.%3.%4.%5.%6."/>
      <w:lvlJc w:val="left"/>
      <w:pPr>
        <w:ind w:left="4620" w:hanging="1080"/>
      </w:pPr>
      <w:rPr>
        <w:rFonts w:hint="default"/>
        <w:color w:val="auto"/>
      </w:rPr>
    </w:lvl>
    <w:lvl w:ilvl="6">
      <w:start w:val="1"/>
      <w:numFmt w:val="decimal"/>
      <w:lvlText w:val="%1.%2.%3.%4.%5.%6.%7."/>
      <w:lvlJc w:val="left"/>
      <w:pPr>
        <w:ind w:left="5688" w:hanging="1440"/>
      </w:pPr>
      <w:rPr>
        <w:rFonts w:hint="default"/>
        <w:color w:val="auto"/>
      </w:rPr>
    </w:lvl>
    <w:lvl w:ilvl="7">
      <w:start w:val="1"/>
      <w:numFmt w:val="decimal"/>
      <w:lvlText w:val="%1.%2.%3.%4.%5.%6.%7.%8."/>
      <w:lvlJc w:val="left"/>
      <w:pPr>
        <w:ind w:left="6396" w:hanging="1440"/>
      </w:pPr>
      <w:rPr>
        <w:rFonts w:hint="default"/>
        <w:color w:val="auto"/>
      </w:rPr>
    </w:lvl>
    <w:lvl w:ilvl="8">
      <w:start w:val="1"/>
      <w:numFmt w:val="decimal"/>
      <w:lvlText w:val="%1.%2.%3.%4.%5.%6.%7.%8.%9."/>
      <w:lvlJc w:val="left"/>
      <w:pPr>
        <w:ind w:left="7464" w:hanging="1800"/>
      </w:pPr>
      <w:rPr>
        <w:rFonts w:hint="default"/>
        <w:color w:val="auto"/>
      </w:rPr>
    </w:lvl>
  </w:abstractNum>
  <w:abstractNum w:abstractNumId="20" w15:restartNumberingAfterBreak="0">
    <w:nsid w:val="633C4159"/>
    <w:multiLevelType w:val="multilevel"/>
    <w:tmpl w:val="70D65A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BD05808"/>
    <w:multiLevelType w:val="multilevel"/>
    <w:tmpl w:val="9CEC8DF8"/>
    <w:lvl w:ilvl="0">
      <w:start w:val="1"/>
      <w:numFmt w:val="decimal"/>
      <w:lvlText w:val="%1."/>
      <w:lvlJc w:val="left"/>
      <w:pPr>
        <w:ind w:left="1110" w:hanging="1110"/>
      </w:pPr>
      <w:rPr>
        <w:rFonts w:hint="default"/>
        <w:sz w:val="28"/>
      </w:rPr>
    </w:lvl>
    <w:lvl w:ilvl="1">
      <w:start w:val="1"/>
      <w:numFmt w:val="decimal"/>
      <w:isLgl/>
      <w:lvlText w:val="%1.%2."/>
      <w:lvlJc w:val="left"/>
      <w:pPr>
        <w:ind w:left="1155" w:hanging="1155"/>
      </w:pPr>
      <w:rPr>
        <w:rFonts w:hint="default"/>
      </w:rPr>
    </w:lvl>
    <w:lvl w:ilvl="2">
      <w:start w:val="1"/>
      <w:numFmt w:val="decimal"/>
      <w:isLgl/>
      <w:lvlText w:val="%1.%2.%3."/>
      <w:lvlJc w:val="left"/>
      <w:pPr>
        <w:ind w:left="2595" w:hanging="1155"/>
      </w:pPr>
      <w:rPr>
        <w:rFonts w:hint="default"/>
      </w:rPr>
    </w:lvl>
    <w:lvl w:ilvl="3">
      <w:start w:val="1"/>
      <w:numFmt w:val="decimal"/>
      <w:isLgl/>
      <w:lvlText w:val="%1.%2.%3.%4."/>
      <w:lvlJc w:val="left"/>
      <w:pPr>
        <w:ind w:left="3315" w:hanging="1155"/>
      </w:pPr>
      <w:rPr>
        <w:rFonts w:hint="default"/>
      </w:rPr>
    </w:lvl>
    <w:lvl w:ilvl="4">
      <w:start w:val="1"/>
      <w:numFmt w:val="decimal"/>
      <w:isLgl/>
      <w:lvlText w:val="%1.%2.%3.%4.%5."/>
      <w:lvlJc w:val="left"/>
      <w:pPr>
        <w:ind w:left="4035" w:hanging="1155"/>
      </w:pPr>
      <w:rPr>
        <w:rFonts w:hint="default"/>
      </w:rPr>
    </w:lvl>
    <w:lvl w:ilvl="5">
      <w:start w:val="1"/>
      <w:numFmt w:val="decimal"/>
      <w:isLgl/>
      <w:lvlText w:val="%1.%2.%3.%4.%5.%6."/>
      <w:lvlJc w:val="left"/>
      <w:pPr>
        <w:ind w:left="4755" w:hanging="1155"/>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22" w15:restartNumberingAfterBreak="0">
    <w:nsid w:val="6C007FDE"/>
    <w:multiLevelType w:val="multilevel"/>
    <w:tmpl w:val="62CEE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C25053E"/>
    <w:multiLevelType w:val="multilevel"/>
    <w:tmpl w:val="74041A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A3F0CA1"/>
    <w:multiLevelType w:val="hybridMultilevel"/>
    <w:tmpl w:val="0E3A1FAA"/>
    <w:lvl w:ilvl="0" w:tplc="EE501918">
      <w:start w:val="1"/>
      <w:numFmt w:val="decimal"/>
      <w:lvlText w:val="%1."/>
      <w:lvlJc w:val="left"/>
      <w:pPr>
        <w:ind w:left="0" w:firstLine="6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2"/>
  </w:num>
  <w:num w:numId="2">
    <w:abstractNumId w:val="14"/>
  </w:num>
  <w:num w:numId="3">
    <w:abstractNumId w:val="23"/>
  </w:num>
  <w:num w:numId="4">
    <w:abstractNumId w:val="2"/>
  </w:num>
  <w:num w:numId="5">
    <w:abstractNumId w:val="10"/>
  </w:num>
  <w:num w:numId="6">
    <w:abstractNumId w:val="8"/>
  </w:num>
  <w:num w:numId="7">
    <w:abstractNumId w:val="11"/>
  </w:num>
  <w:num w:numId="8">
    <w:abstractNumId w:val="17"/>
  </w:num>
  <w:num w:numId="9">
    <w:abstractNumId w:val="16"/>
  </w:num>
  <w:num w:numId="10">
    <w:abstractNumId w:val="1"/>
  </w:num>
  <w:num w:numId="11">
    <w:abstractNumId w:val="3"/>
  </w:num>
  <w:num w:numId="12">
    <w:abstractNumId w:val="20"/>
  </w:num>
  <w:num w:numId="13">
    <w:abstractNumId w:val="4"/>
  </w:num>
  <w:num w:numId="14">
    <w:abstractNumId w:val="22"/>
  </w:num>
  <w:num w:numId="15">
    <w:abstractNumId w:val="9"/>
  </w:num>
  <w:num w:numId="16">
    <w:abstractNumId w:val="5"/>
  </w:num>
  <w:num w:numId="17">
    <w:abstractNumId w:val="21"/>
  </w:num>
  <w:num w:numId="18">
    <w:abstractNumId w:val="19"/>
  </w:num>
  <w:num w:numId="19">
    <w:abstractNumId w:val="15"/>
  </w:num>
  <w:num w:numId="20">
    <w:abstractNumId w:val="0"/>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282"/>
    <w:rsid w:val="000033A6"/>
    <w:rsid w:val="0000674E"/>
    <w:rsid w:val="000157D5"/>
    <w:rsid w:val="000426EB"/>
    <w:rsid w:val="0005105C"/>
    <w:rsid w:val="0007222F"/>
    <w:rsid w:val="00077151"/>
    <w:rsid w:val="00085A71"/>
    <w:rsid w:val="000C5F0B"/>
    <w:rsid w:val="001046FA"/>
    <w:rsid w:val="00114DD1"/>
    <w:rsid w:val="001314CB"/>
    <w:rsid w:val="00142200"/>
    <w:rsid w:val="0014243D"/>
    <w:rsid w:val="00143F0C"/>
    <w:rsid w:val="00144FC5"/>
    <w:rsid w:val="00146303"/>
    <w:rsid w:val="00147CBD"/>
    <w:rsid w:val="00151196"/>
    <w:rsid w:val="00180DBC"/>
    <w:rsid w:val="001967C3"/>
    <w:rsid w:val="001A18A4"/>
    <w:rsid w:val="001B57CE"/>
    <w:rsid w:val="00206FC8"/>
    <w:rsid w:val="00222B80"/>
    <w:rsid w:val="0022643A"/>
    <w:rsid w:val="00241B55"/>
    <w:rsid w:val="00261368"/>
    <w:rsid w:val="00265D4E"/>
    <w:rsid w:val="00270425"/>
    <w:rsid w:val="002734D5"/>
    <w:rsid w:val="00277BC6"/>
    <w:rsid w:val="00283D2D"/>
    <w:rsid w:val="00287F2C"/>
    <w:rsid w:val="002C2B3F"/>
    <w:rsid w:val="002C3BBE"/>
    <w:rsid w:val="002C5DA6"/>
    <w:rsid w:val="002D48D3"/>
    <w:rsid w:val="002E0201"/>
    <w:rsid w:val="002E107D"/>
    <w:rsid w:val="002F624E"/>
    <w:rsid w:val="002F661D"/>
    <w:rsid w:val="00304669"/>
    <w:rsid w:val="00306EAA"/>
    <w:rsid w:val="00323831"/>
    <w:rsid w:val="003270F4"/>
    <w:rsid w:val="00332628"/>
    <w:rsid w:val="003425AD"/>
    <w:rsid w:val="0035766C"/>
    <w:rsid w:val="0036311B"/>
    <w:rsid w:val="00365F43"/>
    <w:rsid w:val="0037437F"/>
    <w:rsid w:val="003801CF"/>
    <w:rsid w:val="00384F78"/>
    <w:rsid w:val="003A3861"/>
    <w:rsid w:val="003B1A98"/>
    <w:rsid w:val="003C50B8"/>
    <w:rsid w:val="003E4FEB"/>
    <w:rsid w:val="0040341D"/>
    <w:rsid w:val="00410C03"/>
    <w:rsid w:val="00433E95"/>
    <w:rsid w:val="00444CE7"/>
    <w:rsid w:val="00456B78"/>
    <w:rsid w:val="0049254C"/>
    <w:rsid w:val="00497577"/>
    <w:rsid w:val="004B7C59"/>
    <w:rsid w:val="004E4344"/>
    <w:rsid w:val="004F4F83"/>
    <w:rsid w:val="005025F5"/>
    <w:rsid w:val="0051541F"/>
    <w:rsid w:val="00523402"/>
    <w:rsid w:val="0052595A"/>
    <w:rsid w:val="005A5C76"/>
    <w:rsid w:val="005B1C11"/>
    <w:rsid w:val="005C72BB"/>
    <w:rsid w:val="005D200B"/>
    <w:rsid w:val="005E6A14"/>
    <w:rsid w:val="00602F75"/>
    <w:rsid w:val="006224CE"/>
    <w:rsid w:val="00641911"/>
    <w:rsid w:val="00643C51"/>
    <w:rsid w:val="00667BFE"/>
    <w:rsid w:val="0067726E"/>
    <w:rsid w:val="00686C9E"/>
    <w:rsid w:val="006B6E1C"/>
    <w:rsid w:val="006C5F03"/>
    <w:rsid w:val="006E0969"/>
    <w:rsid w:val="006E5EE6"/>
    <w:rsid w:val="006F1517"/>
    <w:rsid w:val="006F3211"/>
    <w:rsid w:val="006F3EFE"/>
    <w:rsid w:val="00707192"/>
    <w:rsid w:val="0074682A"/>
    <w:rsid w:val="00754F51"/>
    <w:rsid w:val="007625D2"/>
    <w:rsid w:val="007911FB"/>
    <w:rsid w:val="00795925"/>
    <w:rsid w:val="007E1F1B"/>
    <w:rsid w:val="00810271"/>
    <w:rsid w:val="00811808"/>
    <w:rsid w:val="00812C9E"/>
    <w:rsid w:val="00822178"/>
    <w:rsid w:val="00836779"/>
    <w:rsid w:val="008C0697"/>
    <w:rsid w:val="008D43A9"/>
    <w:rsid w:val="008F10AF"/>
    <w:rsid w:val="0090157E"/>
    <w:rsid w:val="009016E6"/>
    <w:rsid w:val="009056BD"/>
    <w:rsid w:val="00923E96"/>
    <w:rsid w:val="009307DB"/>
    <w:rsid w:val="0093452A"/>
    <w:rsid w:val="0093493E"/>
    <w:rsid w:val="0096503E"/>
    <w:rsid w:val="009817DA"/>
    <w:rsid w:val="00987A95"/>
    <w:rsid w:val="009A4442"/>
    <w:rsid w:val="009D23E6"/>
    <w:rsid w:val="009E1B82"/>
    <w:rsid w:val="00A001E3"/>
    <w:rsid w:val="00A05502"/>
    <w:rsid w:val="00A26A66"/>
    <w:rsid w:val="00A427BD"/>
    <w:rsid w:val="00A466BC"/>
    <w:rsid w:val="00A509DF"/>
    <w:rsid w:val="00A6390A"/>
    <w:rsid w:val="00A6786F"/>
    <w:rsid w:val="00A7367A"/>
    <w:rsid w:val="00AB7F4F"/>
    <w:rsid w:val="00AE6F8D"/>
    <w:rsid w:val="00B050D1"/>
    <w:rsid w:val="00B14487"/>
    <w:rsid w:val="00B20B47"/>
    <w:rsid w:val="00B20F04"/>
    <w:rsid w:val="00B22982"/>
    <w:rsid w:val="00B3296B"/>
    <w:rsid w:val="00B47652"/>
    <w:rsid w:val="00B52BB3"/>
    <w:rsid w:val="00B932B8"/>
    <w:rsid w:val="00BB3644"/>
    <w:rsid w:val="00BC0AAB"/>
    <w:rsid w:val="00BC6CC5"/>
    <w:rsid w:val="00BD4B03"/>
    <w:rsid w:val="00BE6ABE"/>
    <w:rsid w:val="00C11B94"/>
    <w:rsid w:val="00C26CB7"/>
    <w:rsid w:val="00C31AD3"/>
    <w:rsid w:val="00C354CE"/>
    <w:rsid w:val="00C579E5"/>
    <w:rsid w:val="00C8758A"/>
    <w:rsid w:val="00C96A41"/>
    <w:rsid w:val="00C97587"/>
    <w:rsid w:val="00CC0116"/>
    <w:rsid w:val="00CC5DED"/>
    <w:rsid w:val="00CD4414"/>
    <w:rsid w:val="00CF6CC0"/>
    <w:rsid w:val="00D01F14"/>
    <w:rsid w:val="00D16CAC"/>
    <w:rsid w:val="00D537E1"/>
    <w:rsid w:val="00D5552F"/>
    <w:rsid w:val="00D56B56"/>
    <w:rsid w:val="00D63B45"/>
    <w:rsid w:val="00D76E89"/>
    <w:rsid w:val="00D84676"/>
    <w:rsid w:val="00D87B14"/>
    <w:rsid w:val="00DA55C0"/>
    <w:rsid w:val="00DE63BC"/>
    <w:rsid w:val="00DF2FB9"/>
    <w:rsid w:val="00E017A9"/>
    <w:rsid w:val="00E01CE4"/>
    <w:rsid w:val="00E07C84"/>
    <w:rsid w:val="00E175DC"/>
    <w:rsid w:val="00E26610"/>
    <w:rsid w:val="00E30436"/>
    <w:rsid w:val="00E432C5"/>
    <w:rsid w:val="00E46568"/>
    <w:rsid w:val="00E64F2C"/>
    <w:rsid w:val="00E73EA7"/>
    <w:rsid w:val="00E76BFA"/>
    <w:rsid w:val="00E93D41"/>
    <w:rsid w:val="00EA2C7D"/>
    <w:rsid w:val="00EB23C6"/>
    <w:rsid w:val="00EB6E08"/>
    <w:rsid w:val="00ED0665"/>
    <w:rsid w:val="00ED52DE"/>
    <w:rsid w:val="00ED76E1"/>
    <w:rsid w:val="00EF5725"/>
    <w:rsid w:val="00EF64AB"/>
    <w:rsid w:val="00EF682F"/>
    <w:rsid w:val="00F22054"/>
    <w:rsid w:val="00F368F0"/>
    <w:rsid w:val="00F46684"/>
    <w:rsid w:val="00F47931"/>
    <w:rsid w:val="00F54282"/>
    <w:rsid w:val="00F61301"/>
    <w:rsid w:val="00F65BB0"/>
    <w:rsid w:val="00F74160"/>
    <w:rsid w:val="00F7536F"/>
    <w:rsid w:val="00FA23FE"/>
    <w:rsid w:val="00FA3DE7"/>
    <w:rsid w:val="00FA41CE"/>
    <w:rsid w:val="00FB6C01"/>
    <w:rsid w:val="00FD0B66"/>
    <w:rsid w:val="00FD2E78"/>
    <w:rsid w:val="00FD3EEB"/>
    <w:rsid w:val="00FF66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B2C8E"/>
  <w15:chartTrackingRefBased/>
  <w15:docId w15:val="{8488BE3F-8974-44B4-BE6B-D09C98A94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C5DA6"/>
  </w:style>
  <w:style w:type="paragraph" w:styleId="1">
    <w:name w:val="heading 1"/>
    <w:basedOn w:val="a"/>
    <w:link w:val="10"/>
    <w:uiPriority w:val="9"/>
    <w:qFormat/>
    <w:rsid w:val="00D63B45"/>
    <w:pPr>
      <w:keepNext/>
      <w:spacing w:before="100" w:beforeAutospacing="1" w:after="58" w:line="240" w:lineRule="auto"/>
      <w:outlineLvl w:val="0"/>
    </w:pPr>
    <w:rPr>
      <w:rFonts w:eastAsia="Times New Roman"/>
      <w:b/>
      <w:bCs/>
      <w:color w:val="000000"/>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63B45"/>
    <w:rPr>
      <w:rFonts w:eastAsia="Times New Roman"/>
      <w:b/>
      <w:bCs/>
      <w:color w:val="000000"/>
      <w:kern w:val="36"/>
      <w:sz w:val="48"/>
      <w:szCs w:val="48"/>
      <w:lang w:eastAsia="ru-RU"/>
    </w:rPr>
  </w:style>
  <w:style w:type="character" w:styleId="a3">
    <w:name w:val="Hyperlink"/>
    <w:basedOn w:val="a0"/>
    <w:unhideWhenUsed/>
    <w:rsid w:val="00D63B45"/>
    <w:rPr>
      <w:color w:val="0000FF"/>
      <w:u w:val="single"/>
    </w:rPr>
  </w:style>
  <w:style w:type="paragraph" w:styleId="a4">
    <w:name w:val="Normal (Web)"/>
    <w:basedOn w:val="a"/>
    <w:uiPriority w:val="99"/>
    <w:semiHidden/>
    <w:unhideWhenUsed/>
    <w:rsid w:val="00D63B45"/>
    <w:pPr>
      <w:spacing w:before="100" w:beforeAutospacing="1" w:after="100" w:afterAutospacing="1" w:line="240" w:lineRule="auto"/>
    </w:pPr>
    <w:rPr>
      <w:rFonts w:eastAsia="Times New Roman"/>
      <w:color w:val="000000"/>
      <w:sz w:val="24"/>
      <w:szCs w:val="24"/>
      <w:lang w:eastAsia="ru-RU"/>
    </w:rPr>
  </w:style>
  <w:style w:type="paragraph" w:customStyle="1" w:styleId="western">
    <w:name w:val="western"/>
    <w:basedOn w:val="a"/>
    <w:rsid w:val="00D63B45"/>
    <w:pPr>
      <w:spacing w:before="100" w:beforeAutospacing="1" w:after="100" w:afterAutospacing="1" w:line="240" w:lineRule="auto"/>
    </w:pPr>
    <w:rPr>
      <w:rFonts w:eastAsia="Times New Roman"/>
      <w:color w:val="000000"/>
      <w:sz w:val="24"/>
      <w:szCs w:val="24"/>
      <w:lang w:eastAsia="ru-RU"/>
    </w:rPr>
  </w:style>
  <w:style w:type="paragraph" w:styleId="a5">
    <w:name w:val="List Paragraph"/>
    <w:basedOn w:val="a"/>
    <w:uiPriority w:val="34"/>
    <w:qFormat/>
    <w:rsid w:val="006F3211"/>
    <w:pPr>
      <w:ind w:left="720"/>
      <w:contextualSpacing/>
    </w:pPr>
  </w:style>
  <w:style w:type="paragraph" w:styleId="a6">
    <w:name w:val="Balloon Text"/>
    <w:basedOn w:val="a"/>
    <w:link w:val="a7"/>
    <w:uiPriority w:val="99"/>
    <w:semiHidden/>
    <w:unhideWhenUsed/>
    <w:rsid w:val="00444CE7"/>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444CE7"/>
    <w:rPr>
      <w:rFonts w:ascii="Segoe UI" w:hAnsi="Segoe UI" w:cs="Segoe UI"/>
      <w:sz w:val="18"/>
      <w:szCs w:val="18"/>
    </w:rPr>
  </w:style>
  <w:style w:type="character" w:styleId="a8">
    <w:name w:val="Unresolved Mention"/>
    <w:basedOn w:val="a0"/>
    <w:uiPriority w:val="99"/>
    <w:semiHidden/>
    <w:unhideWhenUsed/>
    <w:rsid w:val="00270425"/>
    <w:rPr>
      <w:color w:val="605E5C"/>
      <w:shd w:val="clear" w:color="auto" w:fill="E1DFDD"/>
    </w:rPr>
  </w:style>
  <w:style w:type="character" w:styleId="a9">
    <w:name w:val="FollowedHyperlink"/>
    <w:basedOn w:val="a0"/>
    <w:uiPriority w:val="99"/>
    <w:semiHidden/>
    <w:unhideWhenUsed/>
    <w:rsid w:val="008C0697"/>
    <w:rPr>
      <w:color w:val="954F72" w:themeColor="followedHyperlink"/>
      <w:u w:val="single"/>
    </w:rPr>
  </w:style>
  <w:style w:type="paragraph" w:customStyle="1" w:styleId="3">
    <w:name w:val="Стиль3"/>
    <w:basedOn w:val="2"/>
    <w:rsid w:val="00A05502"/>
    <w:pPr>
      <w:widowControl w:val="0"/>
      <w:adjustRightInd w:val="0"/>
      <w:spacing w:after="0" w:line="240" w:lineRule="auto"/>
      <w:ind w:left="3011" w:hanging="720"/>
      <w:jc w:val="both"/>
    </w:pPr>
    <w:rPr>
      <w:rFonts w:eastAsia="Times New Roman"/>
      <w:sz w:val="24"/>
      <w:szCs w:val="24"/>
      <w:lang w:eastAsia="ru-RU"/>
    </w:rPr>
  </w:style>
  <w:style w:type="paragraph" w:styleId="2">
    <w:name w:val="Body Text Indent 2"/>
    <w:basedOn w:val="a"/>
    <w:link w:val="20"/>
    <w:uiPriority w:val="99"/>
    <w:semiHidden/>
    <w:unhideWhenUsed/>
    <w:rsid w:val="00A05502"/>
    <w:pPr>
      <w:spacing w:after="120" w:line="480" w:lineRule="auto"/>
      <w:ind w:left="283"/>
    </w:pPr>
  </w:style>
  <w:style w:type="character" w:customStyle="1" w:styleId="20">
    <w:name w:val="Основной текст с отступом 2 Знак"/>
    <w:basedOn w:val="a0"/>
    <w:link w:val="2"/>
    <w:uiPriority w:val="99"/>
    <w:semiHidden/>
    <w:rsid w:val="00A05502"/>
  </w:style>
  <w:style w:type="paragraph" w:customStyle="1" w:styleId="Preformat">
    <w:name w:val="Preformat"/>
    <w:rsid w:val="00F368F0"/>
    <w:pPr>
      <w:widowControl w:val="0"/>
      <w:spacing w:after="0" w:line="240" w:lineRule="auto"/>
      <w:jc w:val="both"/>
    </w:pPr>
    <w:rPr>
      <w:rFonts w:ascii="Courier New" w:eastAsia="Times New Roman" w:hAnsi="Courier New" w:cs="Courier New"/>
      <w:sz w:val="20"/>
      <w:szCs w:val="20"/>
      <w:lang w:eastAsia="ru-RU"/>
    </w:rPr>
  </w:style>
  <w:style w:type="paragraph" w:customStyle="1" w:styleId="ConsPlusNonformat">
    <w:name w:val="ConsPlusNonformat"/>
    <w:uiPriority w:val="99"/>
    <w:rsid w:val="00E175DC"/>
    <w:pPr>
      <w:autoSpaceDE w:val="0"/>
      <w:autoSpaceDN w:val="0"/>
      <w:adjustRightInd w:val="0"/>
      <w:spacing w:after="0" w:line="240" w:lineRule="auto"/>
    </w:pPr>
    <w:rPr>
      <w:rFonts w:ascii="Courier New" w:eastAsia="Calibri"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7146589">
      <w:bodyDiv w:val="1"/>
      <w:marLeft w:val="0"/>
      <w:marRight w:val="0"/>
      <w:marTop w:val="0"/>
      <w:marBottom w:val="0"/>
      <w:divBdr>
        <w:top w:val="none" w:sz="0" w:space="0" w:color="auto"/>
        <w:left w:val="none" w:sz="0" w:space="0" w:color="auto"/>
        <w:bottom w:val="none" w:sz="0" w:space="0" w:color="auto"/>
        <w:right w:val="none" w:sz="0" w:space="0" w:color="auto"/>
      </w:divBdr>
      <w:divsChild>
        <w:div w:id="17939352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torgi.gov.ru" TargetMode="External"/><Relationship Id="rId18" Type="http://schemas.openxmlformats.org/officeDocument/2006/relationships/hyperlink" Target="http://(www.torgi.gov.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www.torgi.gov.ru" TargetMode="External"/><Relationship Id="rId12" Type="http://schemas.openxmlformats.org/officeDocument/2006/relationships/hyperlink" Target="http://www.torgi.gov.ru" TargetMode="External"/><Relationship Id="rId17" Type="http://schemas.openxmlformats.org/officeDocument/2006/relationships/hyperlink" Target="consultantplus://offline/ref=4945EA93E5A8768A558F1AF1248B00A1EC7CD1EDD53D65EC49CEE8DDD62869F92F6089d7E9G" TargetMode="Externa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nyu_poplavskaya@meria.sbor.ru" TargetMode="Externa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hyperlink" Target="http://www.torgi.gov.ru" TargetMode="External"/><Relationship Id="rId10" Type="http://schemas.openxmlformats.org/officeDocument/2006/relationships/hyperlink" Target="https://sbor.ru/TsAxO/doc" TargetMode="External"/><Relationship Id="rId19" Type="http://schemas.openxmlformats.org/officeDocument/2006/relationships/hyperlink" Target="https://sbor.ru/TsAxO/doc" TargetMode="External"/><Relationship Id="rId4" Type="http://schemas.openxmlformats.org/officeDocument/2006/relationships/settings" Target="settings.xml"/><Relationship Id="rId9" Type="http://schemas.openxmlformats.org/officeDocument/2006/relationships/hyperlink" Target="https://sbor.ru/TsAxO/doc" TargetMode="External"/><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351962-5D6F-4668-A52B-C788841A2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929</TotalTime>
  <Pages>20</Pages>
  <Words>7503</Words>
  <Characters>42770</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ЦАХО-Легкоступова  Л.В.</dc:creator>
  <cp:keywords/>
  <dc:description/>
  <cp:lastModifiedBy>ЦАХО-Легкоступова  Л.В.</cp:lastModifiedBy>
  <cp:revision>186</cp:revision>
  <cp:lastPrinted>2020-09-10T08:53:00Z</cp:lastPrinted>
  <dcterms:created xsi:type="dcterms:W3CDTF">2020-06-17T09:36:00Z</dcterms:created>
  <dcterms:modified xsi:type="dcterms:W3CDTF">2020-09-15T13:11:00Z</dcterms:modified>
</cp:coreProperties>
</file>