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AC" w:rsidRPr="001977BF" w:rsidRDefault="001054CE" w:rsidP="001F21AC">
      <w:pPr>
        <w:ind w:left="1416" w:firstLine="708"/>
        <w:rPr>
          <w:b/>
          <w:sz w:val="24"/>
          <w:szCs w:val="24"/>
        </w:rPr>
      </w:pPr>
      <w:r w:rsidRPr="001977BF">
        <w:rPr>
          <w:b/>
          <w:sz w:val="24"/>
          <w:szCs w:val="24"/>
        </w:rPr>
        <w:t xml:space="preserve">                 </w:t>
      </w:r>
      <w:r w:rsidR="001F21AC" w:rsidRPr="001977BF">
        <w:rPr>
          <w:b/>
          <w:sz w:val="24"/>
          <w:szCs w:val="24"/>
        </w:rPr>
        <w:t>Общие итоги исполнения бюджета</w:t>
      </w:r>
    </w:p>
    <w:p w:rsidR="001F21AC" w:rsidRPr="001977BF" w:rsidRDefault="001F21AC" w:rsidP="001F21AC">
      <w:pPr>
        <w:jc w:val="center"/>
        <w:rPr>
          <w:b/>
          <w:sz w:val="24"/>
          <w:szCs w:val="24"/>
        </w:rPr>
      </w:pPr>
      <w:r w:rsidRPr="001977BF">
        <w:rPr>
          <w:b/>
          <w:sz w:val="24"/>
          <w:szCs w:val="24"/>
        </w:rPr>
        <w:t xml:space="preserve">Сосновоборского городского округа за </w:t>
      </w:r>
      <w:r w:rsidR="0060323A" w:rsidRPr="001977BF">
        <w:rPr>
          <w:b/>
          <w:sz w:val="24"/>
          <w:szCs w:val="24"/>
        </w:rPr>
        <w:t>9 месяцев</w:t>
      </w:r>
      <w:r w:rsidRPr="001977BF">
        <w:rPr>
          <w:b/>
          <w:sz w:val="24"/>
          <w:szCs w:val="24"/>
        </w:rPr>
        <w:t xml:space="preserve"> 20</w:t>
      </w:r>
      <w:r w:rsidR="00256164" w:rsidRPr="001977BF">
        <w:rPr>
          <w:b/>
          <w:sz w:val="24"/>
          <w:szCs w:val="24"/>
        </w:rPr>
        <w:t>2</w:t>
      </w:r>
      <w:r w:rsidR="001977BF" w:rsidRPr="001977BF">
        <w:rPr>
          <w:b/>
          <w:sz w:val="24"/>
          <w:szCs w:val="24"/>
        </w:rPr>
        <w:t>1</w:t>
      </w:r>
      <w:r w:rsidRPr="001977BF">
        <w:rPr>
          <w:b/>
          <w:sz w:val="24"/>
          <w:szCs w:val="24"/>
        </w:rPr>
        <w:t xml:space="preserve"> года</w:t>
      </w:r>
    </w:p>
    <w:p w:rsidR="001F21AC" w:rsidRPr="001977BF" w:rsidRDefault="001F21AC" w:rsidP="001F21AC">
      <w:pPr>
        <w:rPr>
          <w:b/>
          <w:sz w:val="28"/>
          <w:szCs w:val="28"/>
        </w:rPr>
      </w:pPr>
    </w:p>
    <w:p w:rsidR="00950A23" w:rsidRPr="00D91BF2" w:rsidRDefault="00AF657C" w:rsidP="00950A23">
      <w:pPr>
        <w:ind w:firstLine="709"/>
        <w:jc w:val="both"/>
        <w:rPr>
          <w:rFonts w:ascii="Arial Narrow" w:hAnsi="Arial Narrow" w:cs="Arial"/>
          <w:bCs/>
          <w:color w:val="FF0000"/>
          <w:sz w:val="24"/>
          <w:szCs w:val="24"/>
        </w:rPr>
      </w:pPr>
      <w:r w:rsidRPr="009764D3">
        <w:rPr>
          <w:bCs/>
          <w:sz w:val="24"/>
          <w:szCs w:val="24"/>
        </w:rPr>
        <w:t>Бюджет Сосновоборского городского округа на 01.10.20</w:t>
      </w:r>
      <w:r w:rsidR="000A3C93" w:rsidRPr="009764D3">
        <w:rPr>
          <w:bCs/>
          <w:sz w:val="24"/>
          <w:szCs w:val="24"/>
        </w:rPr>
        <w:t>2</w:t>
      </w:r>
      <w:r w:rsidR="009764D3" w:rsidRPr="009764D3">
        <w:rPr>
          <w:bCs/>
          <w:sz w:val="24"/>
          <w:szCs w:val="24"/>
        </w:rPr>
        <w:t>1</w:t>
      </w:r>
      <w:r w:rsidR="000A3C93" w:rsidRPr="009764D3">
        <w:rPr>
          <w:bCs/>
          <w:sz w:val="24"/>
          <w:szCs w:val="24"/>
        </w:rPr>
        <w:t xml:space="preserve"> </w:t>
      </w:r>
      <w:r w:rsidRPr="009764D3">
        <w:rPr>
          <w:bCs/>
          <w:sz w:val="24"/>
          <w:szCs w:val="24"/>
        </w:rPr>
        <w:t xml:space="preserve">года по доходам к годовому плану  выполнен на </w:t>
      </w:r>
      <w:r w:rsidR="009764D3" w:rsidRPr="009764D3">
        <w:rPr>
          <w:bCs/>
          <w:sz w:val="24"/>
          <w:szCs w:val="24"/>
        </w:rPr>
        <w:t xml:space="preserve">67,2 </w:t>
      </w:r>
      <w:r w:rsidRPr="009764D3">
        <w:rPr>
          <w:bCs/>
          <w:sz w:val="24"/>
          <w:szCs w:val="24"/>
        </w:rPr>
        <w:t xml:space="preserve">%  (годовой  план –  </w:t>
      </w:r>
      <w:r w:rsidR="009764D3" w:rsidRPr="009764D3">
        <w:rPr>
          <w:bCs/>
          <w:sz w:val="24"/>
          <w:szCs w:val="24"/>
        </w:rPr>
        <w:t>3 259 629,0</w:t>
      </w:r>
      <w:r w:rsidR="000A3C93" w:rsidRPr="009764D3">
        <w:rPr>
          <w:bCs/>
          <w:sz w:val="24"/>
          <w:szCs w:val="24"/>
        </w:rPr>
        <w:t xml:space="preserve"> </w:t>
      </w:r>
      <w:r w:rsidRPr="009764D3">
        <w:rPr>
          <w:bCs/>
          <w:sz w:val="24"/>
          <w:szCs w:val="24"/>
        </w:rPr>
        <w:t xml:space="preserve">тыс. руб.,  исполнение составило </w:t>
      </w:r>
      <w:r w:rsidR="009764D3" w:rsidRPr="009764D3">
        <w:rPr>
          <w:bCs/>
          <w:sz w:val="24"/>
          <w:szCs w:val="24"/>
        </w:rPr>
        <w:t>2 191 450,8</w:t>
      </w:r>
      <w:r w:rsidR="000A3C93" w:rsidRPr="009764D3">
        <w:rPr>
          <w:bCs/>
          <w:sz w:val="24"/>
          <w:szCs w:val="24"/>
        </w:rPr>
        <w:t xml:space="preserve"> </w:t>
      </w:r>
      <w:r w:rsidRPr="009764D3">
        <w:rPr>
          <w:bCs/>
          <w:sz w:val="24"/>
          <w:szCs w:val="24"/>
        </w:rPr>
        <w:t>тыс. руб.).</w:t>
      </w:r>
      <w:r w:rsidRPr="00D91BF2">
        <w:rPr>
          <w:bCs/>
          <w:color w:val="FF0000"/>
          <w:sz w:val="24"/>
          <w:szCs w:val="24"/>
        </w:rPr>
        <w:t xml:space="preserve"> </w:t>
      </w:r>
      <w:r w:rsidRPr="0031646F">
        <w:rPr>
          <w:color w:val="000000" w:themeColor="text1"/>
          <w:sz w:val="24"/>
          <w:szCs w:val="24"/>
        </w:rPr>
        <w:t xml:space="preserve">План поступления собственных доходов  в местный бюджет выполнен на </w:t>
      </w:r>
      <w:r w:rsidR="0031646F" w:rsidRPr="0031646F">
        <w:rPr>
          <w:color w:val="000000" w:themeColor="text1"/>
          <w:sz w:val="24"/>
          <w:szCs w:val="24"/>
        </w:rPr>
        <w:t>72</w:t>
      </w:r>
      <w:r w:rsidR="000A3C93" w:rsidRPr="0031646F">
        <w:rPr>
          <w:color w:val="000000" w:themeColor="text1"/>
          <w:sz w:val="24"/>
          <w:szCs w:val="24"/>
        </w:rPr>
        <w:t>,</w:t>
      </w:r>
      <w:r w:rsidR="00B10546" w:rsidRPr="004001EC">
        <w:rPr>
          <w:color w:val="000000" w:themeColor="text1"/>
          <w:sz w:val="24"/>
          <w:szCs w:val="24"/>
        </w:rPr>
        <w:t>2</w:t>
      </w:r>
      <w:r w:rsidRPr="0031646F">
        <w:rPr>
          <w:color w:val="000000" w:themeColor="text1"/>
          <w:sz w:val="24"/>
          <w:szCs w:val="24"/>
        </w:rPr>
        <w:t xml:space="preserve"> %. (план – </w:t>
      </w:r>
      <w:r w:rsidR="000A3C93" w:rsidRPr="0031646F">
        <w:rPr>
          <w:color w:val="000000" w:themeColor="text1"/>
          <w:sz w:val="24"/>
          <w:szCs w:val="24"/>
        </w:rPr>
        <w:t xml:space="preserve">1 </w:t>
      </w:r>
      <w:r w:rsidR="0031646F" w:rsidRPr="0031646F">
        <w:rPr>
          <w:color w:val="000000" w:themeColor="text1"/>
          <w:sz w:val="24"/>
          <w:szCs w:val="24"/>
        </w:rPr>
        <w:t>628</w:t>
      </w:r>
      <w:r w:rsidR="000A3C93" w:rsidRPr="0031646F">
        <w:rPr>
          <w:color w:val="000000" w:themeColor="text1"/>
          <w:sz w:val="24"/>
          <w:szCs w:val="24"/>
        </w:rPr>
        <w:t xml:space="preserve"> 4</w:t>
      </w:r>
      <w:r w:rsidR="0031646F" w:rsidRPr="0031646F">
        <w:rPr>
          <w:color w:val="000000" w:themeColor="text1"/>
          <w:sz w:val="24"/>
          <w:szCs w:val="24"/>
        </w:rPr>
        <w:t>91</w:t>
      </w:r>
      <w:r w:rsidR="000A3C93" w:rsidRPr="0031646F">
        <w:rPr>
          <w:color w:val="000000" w:themeColor="text1"/>
          <w:sz w:val="24"/>
          <w:szCs w:val="24"/>
        </w:rPr>
        <w:t>,</w:t>
      </w:r>
      <w:r w:rsidR="0031646F" w:rsidRPr="0031646F">
        <w:rPr>
          <w:color w:val="000000" w:themeColor="text1"/>
          <w:sz w:val="24"/>
          <w:szCs w:val="24"/>
        </w:rPr>
        <w:t>6</w:t>
      </w:r>
      <w:r w:rsidR="000A3C93" w:rsidRPr="0031646F">
        <w:rPr>
          <w:color w:val="000000" w:themeColor="text1"/>
          <w:sz w:val="24"/>
          <w:szCs w:val="24"/>
        </w:rPr>
        <w:t xml:space="preserve"> </w:t>
      </w:r>
      <w:r w:rsidRPr="0031646F">
        <w:rPr>
          <w:color w:val="000000" w:themeColor="text1"/>
          <w:sz w:val="24"/>
          <w:szCs w:val="24"/>
        </w:rPr>
        <w:t>тыс. руб., фактически поступило платежей –</w:t>
      </w:r>
      <w:r w:rsidR="000A3C93" w:rsidRPr="0031646F">
        <w:rPr>
          <w:color w:val="000000" w:themeColor="text1"/>
          <w:sz w:val="24"/>
          <w:szCs w:val="24"/>
        </w:rPr>
        <w:t>1 1</w:t>
      </w:r>
      <w:r w:rsidR="0031646F" w:rsidRPr="0031646F">
        <w:rPr>
          <w:color w:val="000000" w:themeColor="text1"/>
          <w:sz w:val="24"/>
          <w:szCs w:val="24"/>
        </w:rPr>
        <w:t>74</w:t>
      </w:r>
      <w:r w:rsidR="000A3C93" w:rsidRPr="0031646F">
        <w:rPr>
          <w:color w:val="000000" w:themeColor="text1"/>
          <w:sz w:val="24"/>
          <w:szCs w:val="24"/>
        </w:rPr>
        <w:t xml:space="preserve"> </w:t>
      </w:r>
      <w:r w:rsidR="0031646F" w:rsidRPr="0031646F">
        <w:rPr>
          <w:color w:val="000000" w:themeColor="text1"/>
          <w:sz w:val="24"/>
          <w:szCs w:val="24"/>
        </w:rPr>
        <w:t>988</w:t>
      </w:r>
      <w:r w:rsidR="000A3C93" w:rsidRPr="0031646F">
        <w:rPr>
          <w:color w:val="000000" w:themeColor="text1"/>
          <w:sz w:val="24"/>
          <w:szCs w:val="24"/>
        </w:rPr>
        <w:t>,</w:t>
      </w:r>
      <w:r w:rsidR="0031646F" w:rsidRPr="0031646F">
        <w:rPr>
          <w:color w:val="000000" w:themeColor="text1"/>
          <w:sz w:val="24"/>
          <w:szCs w:val="24"/>
        </w:rPr>
        <w:t>4</w:t>
      </w:r>
      <w:r w:rsidR="00950A23" w:rsidRPr="0031646F">
        <w:rPr>
          <w:color w:val="000000" w:themeColor="text1"/>
          <w:sz w:val="24"/>
          <w:szCs w:val="24"/>
        </w:rPr>
        <w:t xml:space="preserve"> </w:t>
      </w:r>
      <w:r w:rsidRPr="0031646F">
        <w:rPr>
          <w:color w:val="000000" w:themeColor="text1"/>
          <w:sz w:val="24"/>
          <w:szCs w:val="24"/>
        </w:rPr>
        <w:t xml:space="preserve">тыс. руб.). </w:t>
      </w:r>
      <w:r w:rsidRPr="0031646F">
        <w:rPr>
          <w:bCs/>
          <w:color w:val="000000" w:themeColor="text1"/>
          <w:sz w:val="24"/>
          <w:szCs w:val="24"/>
        </w:rPr>
        <w:t>По сравнению с аналогичным периодом 20</w:t>
      </w:r>
      <w:r w:rsidR="0031646F" w:rsidRPr="0031646F">
        <w:rPr>
          <w:bCs/>
          <w:color w:val="000000" w:themeColor="text1"/>
          <w:sz w:val="24"/>
          <w:szCs w:val="24"/>
        </w:rPr>
        <w:t>20</w:t>
      </w:r>
      <w:r w:rsidR="000A3C93" w:rsidRPr="0031646F">
        <w:rPr>
          <w:bCs/>
          <w:color w:val="000000" w:themeColor="text1"/>
          <w:sz w:val="24"/>
          <w:szCs w:val="24"/>
        </w:rPr>
        <w:t xml:space="preserve"> </w:t>
      </w:r>
      <w:r w:rsidRPr="0031646F">
        <w:rPr>
          <w:bCs/>
          <w:color w:val="000000" w:themeColor="text1"/>
          <w:sz w:val="24"/>
          <w:szCs w:val="24"/>
        </w:rPr>
        <w:t xml:space="preserve">года поступления собственных доходов  увеличились на </w:t>
      </w:r>
      <w:r w:rsidR="000A3C93" w:rsidRPr="0031646F">
        <w:rPr>
          <w:bCs/>
          <w:color w:val="000000" w:themeColor="text1"/>
          <w:sz w:val="24"/>
          <w:szCs w:val="24"/>
        </w:rPr>
        <w:t>1,</w:t>
      </w:r>
      <w:r w:rsidR="0031646F" w:rsidRPr="0031646F">
        <w:rPr>
          <w:bCs/>
          <w:color w:val="000000" w:themeColor="text1"/>
          <w:sz w:val="24"/>
          <w:szCs w:val="24"/>
        </w:rPr>
        <w:t xml:space="preserve">2 </w:t>
      </w:r>
      <w:r w:rsidR="00950A23" w:rsidRPr="0031646F">
        <w:rPr>
          <w:bCs/>
          <w:color w:val="000000" w:themeColor="text1"/>
          <w:sz w:val="24"/>
          <w:szCs w:val="24"/>
        </w:rPr>
        <w:t xml:space="preserve">% или на </w:t>
      </w:r>
      <w:r w:rsidR="000A3C93" w:rsidRPr="0031646F">
        <w:rPr>
          <w:bCs/>
          <w:color w:val="000000" w:themeColor="text1"/>
          <w:sz w:val="24"/>
          <w:szCs w:val="24"/>
        </w:rPr>
        <w:t>1</w:t>
      </w:r>
      <w:r w:rsidR="0031646F" w:rsidRPr="0031646F">
        <w:rPr>
          <w:bCs/>
          <w:color w:val="000000" w:themeColor="text1"/>
          <w:sz w:val="24"/>
          <w:szCs w:val="24"/>
        </w:rPr>
        <w:t>4</w:t>
      </w:r>
      <w:r w:rsidR="000A3C93" w:rsidRPr="0031646F">
        <w:rPr>
          <w:bCs/>
          <w:color w:val="000000" w:themeColor="text1"/>
          <w:sz w:val="24"/>
          <w:szCs w:val="24"/>
        </w:rPr>
        <w:t> </w:t>
      </w:r>
      <w:r w:rsidR="0031646F" w:rsidRPr="0031646F">
        <w:rPr>
          <w:bCs/>
          <w:color w:val="000000" w:themeColor="text1"/>
          <w:sz w:val="24"/>
          <w:szCs w:val="24"/>
        </w:rPr>
        <w:t>388</w:t>
      </w:r>
      <w:r w:rsidR="000A3C93" w:rsidRPr="0031646F">
        <w:rPr>
          <w:bCs/>
          <w:color w:val="000000" w:themeColor="text1"/>
          <w:sz w:val="24"/>
          <w:szCs w:val="24"/>
        </w:rPr>
        <w:t>,</w:t>
      </w:r>
      <w:r w:rsidR="0031646F" w:rsidRPr="0031646F">
        <w:rPr>
          <w:bCs/>
          <w:color w:val="000000" w:themeColor="text1"/>
          <w:sz w:val="24"/>
          <w:szCs w:val="24"/>
        </w:rPr>
        <w:t>4</w:t>
      </w:r>
      <w:r w:rsidR="00950A23" w:rsidRPr="0031646F">
        <w:rPr>
          <w:bCs/>
          <w:color w:val="000000" w:themeColor="text1"/>
          <w:sz w:val="24"/>
          <w:szCs w:val="24"/>
        </w:rPr>
        <w:t xml:space="preserve"> тыс. руб.</w:t>
      </w:r>
    </w:p>
    <w:p w:rsidR="00A3138B" w:rsidRPr="00D91BF2" w:rsidRDefault="00A3138B" w:rsidP="00A3138B">
      <w:pPr>
        <w:pStyle w:val="a8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138B" w:rsidRPr="00BE516C" w:rsidRDefault="00A3138B" w:rsidP="00A3138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E516C">
        <w:rPr>
          <w:rFonts w:ascii="Times New Roman" w:hAnsi="Times New Roman"/>
          <w:sz w:val="24"/>
          <w:szCs w:val="24"/>
        </w:rPr>
        <w:t>Расходная часть бюджета  на 01.10.202</w:t>
      </w:r>
      <w:r w:rsidR="00255037" w:rsidRPr="00BE516C">
        <w:rPr>
          <w:rFonts w:ascii="Times New Roman" w:hAnsi="Times New Roman"/>
          <w:sz w:val="24"/>
          <w:szCs w:val="24"/>
        </w:rPr>
        <w:t>1</w:t>
      </w:r>
      <w:r w:rsidRPr="00BE516C">
        <w:rPr>
          <w:rFonts w:ascii="Times New Roman" w:hAnsi="Times New Roman"/>
          <w:sz w:val="24"/>
          <w:szCs w:val="24"/>
        </w:rPr>
        <w:t xml:space="preserve"> года исполнена в сумме </w:t>
      </w:r>
      <w:r w:rsidR="00255037" w:rsidRPr="00BE516C">
        <w:rPr>
          <w:rFonts w:ascii="Times New Roman" w:hAnsi="Times New Roman"/>
          <w:sz w:val="24"/>
          <w:szCs w:val="24"/>
        </w:rPr>
        <w:t>2 222 827,5</w:t>
      </w:r>
      <w:r w:rsidRPr="00BE516C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BE516C" w:rsidRPr="00BE516C">
        <w:rPr>
          <w:rFonts w:ascii="Times New Roman" w:hAnsi="Times New Roman"/>
          <w:sz w:val="24"/>
          <w:szCs w:val="24"/>
        </w:rPr>
        <w:t xml:space="preserve">61,7 </w:t>
      </w:r>
      <w:r w:rsidRPr="00BE516C">
        <w:rPr>
          <w:rFonts w:ascii="Times New Roman" w:hAnsi="Times New Roman"/>
          <w:sz w:val="24"/>
          <w:szCs w:val="24"/>
        </w:rPr>
        <w:t>% к уточненному плану года (</w:t>
      </w:r>
      <w:r w:rsidR="00BE516C" w:rsidRPr="00BE516C">
        <w:rPr>
          <w:rFonts w:ascii="Times New Roman" w:hAnsi="Times New Roman"/>
          <w:sz w:val="24"/>
          <w:szCs w:val="24"/>
        </w:rPr>
        <w:t>3 604 865,4</w:t>
      </w:r>
      <w:r w:rsidRPr="00BE516C">
        <w:rPr>
          <w:rFonts w:ascii="Times New Roman" w:hAnsi="Times New Roman"/>
          <w:sz w:val="24"/>
          <w:szCs w:val="24"/>
        </w:rPr>
        <w:t xml:space="preserve"> тыс. руб.), за аналогичный период прошлого года – в сумме </w:t>
      </w:r>
      <w:r w:rsidR="00255037" w:rsidRPr="00BE516C">
        <w:rPr>
          <w:rFonts w:ascii="Times New Roman" w:hAnsi="Times New Roman"/>
          <w:sz w:val="24"/>
          <w:szCs w:val="24"/>
        </w:rPr>
        <w:t xml:space="preserve">1 888 687,4 </w:t>
      </w:r>
      <w:r w:rsidRPr="00BE516C">
        <w:rPr>
          <w:rFonts w:ascii="Times New Roman" w:hAnsi="Times New Roman"/>
          <w:sz w:val="24"/>
          <w:szCs w:val="24"/>
        </w:rPr>
        <w:t xml:space="preserve">тыс. руб., или </w:t>
      </w:r>
      <w:r w:rsidR="00255037" w:rsidRPr="00BE516C">
        <w:rPr>
          <w:rFonts w:ascii="Times New Roman" w:hAnsi="Times New Roman"/>
          <w:sz w:val="24"/>
          <w:szCs w:val="24"/>
        </w:rPr>
        <w:t xml:space="preserve">59,7 </w:t>
      </w:r>
      <w:r w:rsidRPr="00BE516C">
        <w:rPr>
          <w:rFonts w:ascii="Times New Roman" w:hAnsi="Times New Roman"/>
          <w:sz w:val="24"/>
          <w:szCs w:val="24"/>
        </w:rPr>
        <w:t>%.</w:t>
      </w:r>
    </w:p>
    <w:p w:rsidR="00A3138B" w:rsidRPr="00D91BF2" w:rsidRDefault="00A3138B" w:rsidP="00A3138B">
      <w:pPr>
        <w:pStyle w:val="a3"/>
        <w:ind w:firstLine="360"/>
        <w:rPr>
          <w:bCs/>
          <w:color w:val="FF0000"/>
          <w:sz w:val="24"/>
          <w:szCs w:val="24"/>
        </w:rPr>
      </w:pPr>
    </w:p>
    <w:p w:rsidR="007C3614" w:rsidRPr="007C3614" w:rsidRDefault="007C3614" w:rsidP="007C3614">
      <w:pPr>
        <w:ind w:firstLine="709"/>
        <w:jc w:val="both"/>
        <w:rPr>
          <w:sz w:val="24"/>
          <w:szCs w:val="24"/>
        </w:rPr>
      </w:pPr>
      <w:r w:rsidRPr="007C3614">
        <w:rPr>
          <w:bCs/>
          <w:sz w:val="24"/>
          <w:szCs w:val="24"/>
        </w:rPr>
        <w:t>Превышение расходов над доходами местного бюджета по факту (дефицит бюджета) составило 31 376,7 тыс. руб.</w:t>
      </w:r>
    </w:p>
    <w:p w:rsidR="00223487" w:rsidRPr="00D91BF2" w:rsidRDefault="00223487" w:rsidP="00223487">
      <w:pPr>
        <w:pStyle w:val="2"/>
        <w:jc w:val="both"/>
        <w:rPr>
          <w:color w:val="FF0000"/>
          <w:szCs w:val="24"/>
        </w:rPr>
      </w:pPr>
    </w:p>
    <w:p w:rsidR="00B10546" w:rsidRPr="00B10546" w:rsidRDefault="00950A23" w:rsidP="00B10546">
      <w:pPr>
        <w:jc w:val="both"/>
        <w:rPr>
          <w:sz w:val="24"/>
          <w:szCs w:val="24"/>
        </w:rPr>
      </w:pPr>
      <w:r w:rsidRPr="00B10546">
        <w:rPr>
          <w:color w:val="FF0000"/>
          <w:sz w:val="24"/>
          <w:szCs w:val="24"/>
        </w:rPr>
        <w:t xml:space="preserve">          </w:t>
      </w:r>
      <w:r w:rsidR="00B10546" w:rsidRPr="00B10546">
        <w:rPr>
          <w:color w:val="FF0000"/>
          <w:sz w:val="24"/>
          <w:szCs w:val="24"/>
        </w:rPr>
        <w:t xml:space="preserve">  </w:t>
      </w:r>
      <w:r w:rsidR="00B10546" w:rsidRPr="00B10546">
        <w:rPr>
          <w:sz w:val="24"/>
          <w:szCs w:val="24"/>
        </w:rPr>
        <w:t>За отчетный период из областного и федерального бюджетов получено сре</w:t>
      </w:r>
      <w:proofErr w:type="gramStart"/>
      <w:r w:rsidR="00B10546" w:rsidRPr="00B10546">
        <w:rPr>
          <w:sz w:val="24"/>
          <w:szCs w:val="24"/>
        </w:rPr>
        <w:t>дств в с</w:t>
      </w:r>
      <w:proofErr w:type="gramEnd"/>
      <w:r w:rsidR="00B10546" w:rsidRPr="00B10546">
        <w:rPr>
          <w:sz w:val="24"/>
          <w:szCs w:val="24"/>
        </w:rPr>
        <w:t xml:space="preserve">умме </w:t>
      </w:r>
    </w:p>
    <w:p w:rsidR="00B10546" w:rsidRPr="00B10546" w:rsidRDefault="00B10546" w:rsidP="00B10546">
      <w:pPr>
        <w:jc w:val="both"/>
        <w:rPr>
          <w:sz w:val="24"/>
          <w:szCs w:val="24"/>
        </w:rPr>
      </w:pPr>
      <w:r w:rsidRPr="00B10546">
        <w:rPr>
          <w:bCs/>
          <w:sz w:val="24"/>
          <w:szCs w:val="24"/>
        </w:rPr>
        <w:t xml:space="preserve">1 016 </w:t>
      </w:r>
      <w:r w:rsidRPr="00B10546">
        <w:rPr>
          <w:sz w:val="24"/>
          <w:szCs w:val="24"/>
        </w:rPr>
        <w:t>462,4 тыс. руб. (план 1 631 137,3 тыс. руб.), в том числе:</w:t>
      </w:r>
    </w:p>
    <w:p w:rsidR="00B10546" w:rsidRPr="00B10546" w:rsidRDefault="00B10546" w:rsidP="00B10546">
      <w:pPr>
        <w:jc w:val="both"/>
        <w:rPr>
          <w:sz w:val="24"/>
          <w:szCs w:val="24"/>
        </w:rPr>
      </w:pPr>
      <w:r w:rsidRPr="00B10546">
        <w:rPr>
          <w:sz w:val="24"/>
          <w:szCs w:val="24"/>
        </w:rPr>
        <w:t>- дотации- 6 770,4 тыс. руб.;</w:t>
      </w:r>
    </w:p>
    <w:p w:rsidR="00B10546" w:rsidRPr="00B10546" w:rsidRDefault="00B10546" w:rsidP="00B10546">
      <w:pPr>
        <w:tabs>
          <w:tab w:val="left" w:pos="7035"/>
        </w:tabs>
        <w:jc w:val="both"/>
        <w:rPr>
          <w:bCs/>
          <w:sz w:val="24"/>
          <w:szCs w:val="24"/>
        </w:rPr>
      </w:pPr>
      <w:r w:rsidRPr="00B10546">
        <w:rPr>
          <w:sz w:val="24"/>
          <w:szCs w:val="24"/>
        </w:rPr>
        <w:t>- субсидии –225 247,5 тыс</w:t>
      </w:r>
      <w:proofErr w:type="gramStart"/>
      <w:r w:rsidRPr="00B10546">
        <w:rPr>
          <w:sz w:val="24"/>
          <w:szCs w:val="24"/>
        </w:rPr>
        <w:t>.р</w:t>
      </w:r>
      <w:proofErr w:type="gramEnd"/>
      <w:r w:rsidRPr="00B10546">
        <w:rPr>
          <w:sz w:val="24"/>
          <w:szCs w:val="24"/>
        </w:rPr>
        <w:t>уб.;</w:t>
      </w:r>
      <w:r w:rsidRPr="00B10546">
        <w:rPr>
          <w:sz w:val="24"/>
          <w:szCs w:val="24"/>
        </w:rPr>
        <w:tab/>
      </w:r>
    </w:p>
    <w:p w:rsidR="00B10546" w:rsidRPr="00B10546" w:rsidRDefault="00B10546" w:rsidP="00B10546">
      <w:pPr>
        <w:tabs>
          <w:tab w:val="left" w:pos="4125"/>
        </w:tabs>
        <w:jc w:val="both"/>
        <w:outlineLvl w:val="1"/>
        <w:rPr>
          <w:sz w:val="24"/>
          <w:szCs w:val="24"/>
        </w:rPr>
      </w:pPr>
      <w:r w:rsidRPr="00B10546">
        <w:rPr>
          <w:sz w:val="24"/>
          <w:szCs w:val="24"/>
        </w:rPr>
        <w:t>- субвенции –  777 826,7 тыс. руб.;</w:t>
      </w:r>
      <w:r w:rsidRPr="00B10546">
        <w:rPr>
          <w:sz w:val="24"/>
          <w:szCs w:val="24"/>
        </w:rPr>
        <w:tab/>
      </w:r>
    </w:p>
    <w:p w:rsidR="00B10546" w:rsidRPr="00B10546" w:rsidRDefault="00B10546" w:rsidP="00B10546">
      <w:pPr>
        <w:tabs>
          <w:tab w:val="left" w:pos="4125"/>
        </w:tabs>
        <w:jc w:val="both"/>
        <w:outlineLvl w:val="1"/>
        <w:rPr>
          <w:sz w:val="24"/>
          <w:szCs w:val="24"/>
        </w:rPr>
      </w:pPr>
      <w:r w:rsidRPr="00B10546">
        <w:rPr>
          <w:sz w:val="24"/>
          <w:szCs w:val="24"/>
        </w:rPr>
        <w:t>- иные межбюджетные трансферты – 8 111,7 тыс. руб.;</w:t>
      </w:r>
    </w:p>
    <w:p w:rsidR="00B10546" w:rsidRPr="00B10546" w:rsidRDefault="00B10546" w:rsidP="00B10546">
      <w:pPr>
        <w:jc w:val="both"/>
        <w:outlineLvl w:val="0"/>
        <w:rPr>
          <w:sz w:val="24"/>
          <w:szCs w:val="24"/>
        </w:rPr>
      </w:pPr>
      <w:r w:rsidRPr="00B10546">
        <w:rPr>
          <w:sz w:val="24"/>
          <w:szCs w:val="24"/>
        </w:rPr>
        <w:t>- возврат остатков субсидий, субвенций и иных межбюджетных трансфертов – «</w:t>
      </w:r>
      <w:r w:rsidRPr="00B10546">
        <w:rPr>
          <w:bCs/>
          <w:sz w:val="24"/>
          <w:szCs w:val="24"/>
        </w:rPr>
        <w:t>-</w:t>
      </w:r>
      <w:r w:rsidRPr="00B10546">
        <w:rPr>
          <w:sz w:val="24"/>
          <w:szCs w:val="24"/>
        </w:rPr>
        <w:t xml:space="preserve">» </w:t>
      </w:r>
      <w:r w:rsidRPr="00B10546">
        <w:rPr>
          <w:bCs/>
          <w:sz w:val="24"/>
          <w:szCs w:val="24"/>
        </w:rPr>
        <w:t>1 493,9 тыс</w:t>
      </w:r>
      <w:proofErr w:type="gramStart"/>
      <w:r w:rsidRPr="00B10546">
        <w:rPr>
          <w:bCs/>
          <w:sz w:val="24"/>
          <w:szCs w:val="24"/>
        </w:rPr>
        <w:t>.</w:t>
      </w:r>
      <w:r w:rsidRPr="00B10546">
        <w:rPr>
          <w:sz w:val="24"/>
          <w:szCs w:val="24"/>
        </w:rPr>
        <w:t>р</w:t>
      </w:r>
      <w:proofErr w:type="gramEnd"/>
      <w:r w:rsidRPr="00B10546">
        <w:rPr>
          <w:sz w:val="24"/>
          <w:szCs w:val="24"/>
        </w:rPr>
        <w:t>уб.</w:t>
      </w:r>
    </w:p>
    <w:p w:rsidR="00950A23" w:rsidRPr="00D91BF2" w:rsidRDefault="00950A23" w:rsidP="00AF657C">
      <w:pPr>
        <w:jc w:val="both"/>
        <w:rPr>
          <w:b/>
          <w:color w:val="FF0000"/>
          <w:sz w:val="24"/>
          <w:szCs w:val="24"/>
        </w:rPr>
      </w:pPr>
    </w:p>
    <w:p w:rsidR="00AF657C" w:rsidRPr="00CA5CC3" w:rsidRDefault="00AF657C" w:rsidP="00AF657C">
      <w:pPr>
        <w:jc w:val="both"/>
        <w:rPr>
          <w:sz w:val="24"/>
          <w:szCs w:val="24"/>
        </w:rPr>
      </w:pPr>
      <w:r w:rsidRPr="00CA5CC3">
        <w:rPr>
          <w:b/>
          <w:sz w:val="24"/>
          <w:szCs w:val="24"/>
        </w:rPr>
        <w:t>Исполнение бюджета по основным доходным источникам характеризуется следующими  данными</w:t>
      </w:r>
      <w:r w:rsidRPr="00CA5CC3">
        <w:rPr>
          <w:sz w:val="24"/>
          <w:szCs w:val="24"/>
        </w:rPr>
        <w:t>:</w:t>
      </w:r>
    </w:p>
    <w:p w:rsidR="00AF657C" w:rsidRPr="00CA5CC3" w:rsidRDefault="00AF657C" w:rsidP="00AF657C">
      <w:pPr>
        <w:ind w:firstLine="720"/>
        <w:jc w:val="both"/>
        <w:rPr>
          <w:sz w:val="24"/>
          <w:szCs w:val="24"/>
        </w:rPr>
      </w:pPr>
      <w:r w:rsidRPr="00CA5CC3">
        <w:rPr>
          <w:sz w:val="24"/>
          <w:szCs w:val="24"/>
        </w:rPr>
        <w:t xml:space="preserve">                                                                                                                                тыс. руб.</w:t>
      </w: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575"/>
        <w:gridCol w:w="1558"/>
        <w:gridCol w:w="1560"/>
        <w:gridCol w:w="1701"/>
        <w:gridCol w:w="1984"/>
      </w:tblGrid>
      <w:tr w:rsidR="00AF657C" w:rsidRPr="00D91BF2" w:rsidTr="00950A23">
        <w:trPr>
          <w:trHeight w:val="751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CA5CC3" w:rsidRDefault="00AF657C" w:rsidP="00CB0670">
            <w:pPr>
              <w:jc w:val="center"/>
              <w:rPr>
                <w:sz w:val="22"/>
                <w:szCs w:val="22"/>
              </w:rPr>
            </w:pPr>
            <w:r w:rsidRPr="00CA5CC3">
              <w:rPr>
                <w:sz w:val="22"/>
                <w:szCs w:val="22"/>
              </w:rPr>
              <w:t>Наименование доходного источника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CA5CC3" w:rsidRDefault="00AF657C" w:rsidP="00CB0670">
            <w:pPr>
              <w:jc w:val="center"/>
              <w:rPr>
                <w:sz w:val="22"/>
                <w:szCs w:val="22"/>
              </w:rPr>
            </w:pPr>
            <w:r w:rsidRPr="00CA5CC3">
              <w:rPr>
                <w:sz w:val="22"/>
                <w:szCs w:val="22"/>
              </w:rPr>
              <w:t>Годовой план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CA5CC3" w:rsidRDefault="00AF657C" w:rsidP="00CB0670">
            <w:pPr>
              <w:jc w:val="center"/>
              <w:rPr>
                <w:sz w:val="22"/>
                <w:szCs w:val="22"/>
              </w:rPr>
            </w:pPr>
            <w:r w:rsidRPr="00CA5CC3">
              <w:rPr>
                <w:sz w:val="22"/>
                <w:szCs w:val="22"/>
              </w:rPr>
              <w:t>Факт отчетного периода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CA5CC3" w:rsidRDefault="00AF657C" w:rsidP="00CB0670">
            <w:pPr>
              <w:jc w:val="center"/>
              <w:rPr>
                <w:sz w:val="22"/>
                <w:szCs w:val="22"/>
              </w:rPr>
            </w:pPr>
            <w:r w:rsidRPr="00CA5CC3">
              <w:rPr>
                <w:sz w:val="22"/>
                <w:szCs w:val="22"/>
              </w:rPr>
              <w:t>Процент исполнения годового плана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CA5CC3" w:rsidRDefault="00AF657C" w:rsidP="00CB0670">
            <w:pPr>
              <w:jc w:val="center"/>
              <w:rPr>
                <w:iCs/>
                <w:sz w:val="22"/>
                <w:szCs w:val="22"/>
              </w:rPr>
            </w:pPr>
            <w:r w:rsidRPr="00CA5CC3">
              <w:rPr>
                <w:iCs/>
                <w:sz w:val="22"/>
                <w:szCs w:val="22"/>
              </w:rPr>
              <w:t>Факт соответствующего периода прошлого года</w:t>
            </w:r>
          </w:p>
        </w:tc>
      </w:tr>
      <w:tr w:rsidR="00822B11" w:rsidRPr="00D91BF2" w:rsidTr="00950A23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822B11" w:rsidRDefault="00822B11" w:rsidP="00CB067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2B11">
              <w:rPr>
                <w:b/>
                <w:bCs/>
                <w:color w:val="000000" w:themeColor="text1"/>
                <w:sz w:val="22"/>
                <w:szCs w:val="22"/>
              </w:rPr>
              <w:t>НАЛОГОВЫЕ ДОХОДЫ, всего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CA462B" w:rsidRDefault="00822B11" w:rsidP="00CB0670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A462B">
              <w:rPr>
                <w:b/>
                <w:bCs/>
              </w:rPr>
              <w:t>1 360 940,6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CA462B" w:rsidRDefault="00280C1E" w:rsidP="001A53D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A462B">
              <w:rPr>
                <w:b/>
              </w:rPr>
              <w:t>959</w:t>
            </w:r>
            <w:r w:rsidRPr="00CA462B">
              <w:rPr>
                <w:b/>
                <w:bCs/>
              </w:rPr>
              <w:t> 094,2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CA462B" w:rsidRDefault="00822B11" w:rsidP="00CA46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A462B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CA462B" w:rsidRPr="00CA462B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0</w:t>
            </w:r>
            <w:r w:rsidRPr="00CA462B">
              <w:rPr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CA462B" w:rsidRPr="00CA462B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822B11" w:rsidRDefault="00822B11" w:rsidP="00280C1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2B11">
              <w:rPr>
                <w:b/>
                <w:bCs/>
                <w:color w:val="000000" w:themeColor="text1"/>
                <w:sz w:val="22"/>
                <w:szCs w:val="22"/>
              </w:rPr>
              <w:t>932 546,1</w:t>
            </w:r>
          </w:p>
        </w:tc>
      </w:tr>
      <w:tr w:rsidR="00822B11" w:rsidRPr="00D91BF2" w:rsidTr="00950A23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822B11" w:rsidRDefault="00822B11" w:rsidP="00CB06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B11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D91BF2" w:rsidRDefault="00822B11" w:rsidP="00CB06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D91BF2" w:rsidRDefault="00822B11" w:rsidP="00CB06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D91BF2" w:rsidRDefault="00822B11" w:rsidP="00CB06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822B11" w:rsidRDefault="00822B11" w:rsidP="00280C1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22B11" w:rsidRPr="00D91BF2" w:rsidTr="00950A23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822B11" w:rsidRDefault="00822B11" w:rsidP="00CB0670">
            <w:pPr>
              <w:rPr>
                <w:color w:val="000000" w:themeColor="text1"/>
                <w:sz w:val="22"/>
                <w:szCs w:val="22"/>
              </w:rPr>
            </w:pPr>
            <w:r w:rsidRPr="00822B11">
              <w:rPr>
                <w:color w:val="000000" w:themeColor="text1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280C1E" w:rsidRDefault="00280C1E" w:rsidP="00182C50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C46F9C">
              <w:rPr>
                <w:bCs/>
              </w:rPr>
              <w:t>1 001 434,3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D91BF2" w:rsidRDefault="00280C1E" w:rsidP="00D313A0">
            <w:pPr>
              <w:jc w:val="center"/>
              <w:rPr>
                <w:color w:val="FF0000"/>
                <w:sz w:val="22"/>
                <w:szCs w:val="22"/>
              </w:rPr>
            </w:pPr>
            <w:r w:rsidRPr="00C46F9C">
              <w:t>700</w:t>
            </w:r>
            <w:r w:rsidRPr="00C46F9C">
              <w:rPr>
                <w:bCs/>
              </w:rPr>
              <w:t> 837,0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280C1E" w:rsidRDefault="00822B11" w:rsidP="00280C1E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280C1E">
              <w:rPr>
                <w:bCs/>
                <w:color w:val="000000" w:themeColor="text1"/>
                <w:sz w:val="22"/>
                <w:szCs w:val="22"/>
              </w:rPr>
              <w:t>7</w:t>
            </w:r>
            <w:r w:rsidR="00280C1E" w:rsidRPr="00280C1E">
              <w:rPr>
                <w:bCs/>
                <w:color w:val="000000" w:themeColor="text1"/>
                <w:sz w:val="22"/>
                <w:szCs w:val="22"/>
                <w:lang w:val="en-US"/>
              </w:rPr>
              <w:t>0</w:t>
            </w:r>
            <w:r w:rsidRPr="00280C1E">
              <w:rPr>
                <w:bCs/>
                <w:color w:val="000000" w:themeColor="text1"/>
                <w:sz w:val="22"/>
                <w:szCs w:val="22"/>
              </w:rPr>
              <w:t>,</w:t>
            </w:r>
            <w:r w:rsidR="00280C1E" w:rsidRPr="00280C1E">
              <w:rPr>
                <w:bCs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822B11" w:rsidRDefault="00822B11" w:rsidP="00280C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B11">
              <w:rPr>
                <w:color w:val="000000" w:themeColor="text1"/>
                <w:sz w:val="22"/>
                <w:szCs w:val="22"/>
              </w:rPr>
              <w:t>712 813,9</w:t>
            </w:r>
          </w:p>
        </w:tc>
      </w:tr>
      <w:tr w:rsidR="00822B11" w:rsidRPr="00D91BF2" w:rsidTr="00950A23">
        <w:trPr>
          <w:trHeight w:val="451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822B11" w:rsidRDefault="00822B11" w:rsidP="00CB0670">
            <w:pPr>
              <w:rPr>
                <w:color w:val="000000" w:themeColor="text1"/>
                <w:sz w:val="22"/>
                <w:szCs w:val="22"/>
              </w:rPr>
            </w:pPr>
            <w:r w:rsidRPr="00822B11">
              <w:rPr>
                <w:color w:val="000000" w:themeColor="text1"/>
                <w:sz w:val="22"/>
                <w:szCs w:val="22"/>
              </w:rPr>
              <w:t>Акцизы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D91BF2" w:rsidRDefault="00280C1E" w:rsidP="00182C50">
            <w:pPr>
              <w:jc w:val="center"/>
              <w:outlineLvl w:val="0"/>
              <w:rPr>
                <w:bCs/>
                <w:color w:val="FF0000"/>
                <w:sz w:val="22"/>
                <w:szCs w:val="22"/>
              </w:rPr>
            </w:pPr>
            <w:r w:rsidRPr="00C46F9C">
              <w:rPr>
                <w:bCs/>
              </w:rPr>
              <w:t>2 497,4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D91BF2" w:rsidRDefault="00280C1E" w:rsidP="00182C50">
            <w:pPr>
              <w:jc w:val="center"/>
              <w:outlineLvl w:val="0"/>
              <w:rPr>
                <w:bCs/>
                <w:color w:val="FF0000"/>
                <w:sz w:val="22"/>
                <w:szCs w:val="22"/>
              </w:rPr>
            </w:pPr>
            <w:r w:rsidRPr="00C46F9C">
              <w:t>2</w:t>
            </w:r>
            <w:r w:rsidRPr="00C46F9C">
              <w:rPr>
                <w:bCs/>
              </w:rPr>
              <w:t> 380,5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280C1E" w:rsidRDefault="00280C1E" w:rsidP="00280C1E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280C1E">
              <w:rPr>
                <w:bCs/>
                <w:color w:val="000000" w:themeColor="text1"/>
                <w:sz w:val="22"/>
                <w:szCs w:val="22"/>
                <w:lang w:val="en-US"/>
              </w:rPr>
              <w:t>95</w:t>
            </w:r>
            <w:r w:rsidR="00822B11" w:rsidRPr="00280C1E">
              <w:rPr>
                <w:bCs/>
                <w:color w:val="000000" w:themeColor="text1"/>
                <w:sz w:val="22"/>
                <w:szCs w:val="22"/>
              </w:rPr>
              <w:t>,</w:t>
            </w:r>
            <w:r w:rsidRPr="00280C1E">
              <w:rPr>
                <w:bCs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822B11" w:rsidRDefault="00822B11" w:rsidP="00280C1E">
            <w:pPr>
              <w:jc w:val="center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  <w:r w:rsidRPr="00822B11">
              <w:rPr>
                <w:bCs/>
                <w:color w:val="000000" w:themeColor="text1"/>
                <w:sz w:val="22"/>
                <w:szCs w:val="22"/>
              </w:rPr>
              <w:t>1 812,5</w:t>
            </w:r>
          </w:p>
        </w:tc>
      </w:tr>
      <w:tr w:rsidR="00822B11" w:rsidRPr="00D91BF2" w:rsidTr="00950A23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822B11" w:rsidRDefault="00822B11" w:rsidP="00CB0670">
            <w:pPr>
              <w:rPr>
                <w:color w:val="000000" w:themeColor="text1"/>
                <w:sz w:val="22"/>
                <w:szCs w:val="22"/>
              </w:rPr>
            </w:pPr>
            <w:r w:rsidRPr="00822B11">
              <w:rPr>
                <w:color w:val="000000" w:themeColor="text1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D91BF2" w:rsidRDefault="00280C1E" w:rsidP="00CB0670">
            <w:pPr>
              <w:jc w:val="center"/>
              <w:outlineLvl w:val="0"/>
              <w:rPr>
                <w:bCs/>
                <w:color w:val="FF0000"/>
                <w:sz w:val="22"/>
                <w:szCs w:val="22"/>
              </w:rPr>
            </w:pPr>
            <w:r w:rsidRPr="00C46F9C">
              <w:rPr>
                <w:bCs/>
              </w:rPr>
              <w:t>227 345,3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D91BF2" w:rsidRDefault="00280C1E" w:rsidP="00182C50">
            <w:pPr>
              <w:jc w:val="center"/>
              <w:outlineLvl w:val="0"/>
              <w:rPr>
                <w:bCs/>
                <w:color w:val="FF0000"/>
                <w:sz w:val="22"/>
                <w:szCs w:val="22"/>
              </w:rPr>
            </w:pPr>
            <w:r w:rsidRPr="00C46F9C">
              <w:rPr>
                <w:bCs/>
              </w:rPr>
              <w:t>166 852,6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280C1E" w:rsidRDefault="00822B11" w:rsidP="00280C1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80C1E">
              <w:rPr>
                <w:bCs/>
                <w:color w:val="000000" w:themeColor="text1"/>
                <w:sz w:val="22"/>
                <w:szCs w:val="22"/>
              </w:rPr>
              <w:t>7</w:t>
            </w:r>
            <w:r w:rsidR="00280C1E" w:rsidRPr="00280C1E">
              <w:rPr>
                <w:bCs/>
                <w:color w:val="000000" w:themeColor="text1"/>
                <w:sz w:val="22"/>
                <w:szCs w:val="22"/>
                <w:lang w:val="en-US"/>
              </w:rPr>
              <w:t>3</w:t>
            </w:r>
            <w:r w:rsidRPr="00280C1E">
              <w:rPr>
                <w:bCs/>
                <w:color w:val="000000" w:themeColor="text1"/>
                <w:sz w:val="22"/>
                <w:szCs w:val="22"/>
              </w:rPr>
              <w:t>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822B11" w:rsidRDefault="00822B11" w:rsidP="00280C1E">
            <w:pPr>
              <w:jc w:val="center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  <w:r w:rsidRPr="00822B11">
              <w:rPr>
                <w:bCs/>
                <w:color w:val="000000" w:themeColor="text1"/>
                <w:sz w:val="22"/>
                <w:szCs w:val="22"/>
              </w:rPr>
              <w:t>134 564,0</w:t>
            </w:r>
          </w:p>
        </w:tc>
      </w:tr>
      <w:tr w:rsidR="00822B11" w:rsidRPr="00D91BF2" w:rsidTr="00950A23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822B11" w:rsidRDefault="00822B11" w:rsidP="00CB0670">
            <w:pPr>
              <w:rPr>
                <w:color w:val="000000" w:themeColor="text1"/>
                <w:sz w:val="22"/>
                <w:szCs w:val="22"/>
              </w:rPr>
            </w:pPr>
            <w:r w:rsidRPr="00822B11">
              <w:rPr>
                <w:color w:val="000000" w:themeColor="text1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D91BF2" w:rsidRDefault="00280C1E" w:rsidP="00CB0670">
            <w:pPr>
              <w:jc w:val="center"/>
              <w:outlineLvl w:val="1"/>
              <w:rPr>
                <w:bCs/>
                <w:color w:val="FF0000"/>
                <w:sz w:val="22"/>
                <w:szCs w:val="22"/>
              </w:rPr>
            </w:pPr>
            <w:r w:rsidRPr="00C46F9C">
              <w:rPr>
                <w:bCs/>
              </w:rPr>
              <w:t>9 970,0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D91BF2" w:rsidRDefault="00280C1E" w:rsidP="00182C50">
            <w:pPr>
              <w:jc w:val="center"/>
              <w:outlineLvl w:val="1"/>
              <w:rPr>
                <w:bCs/>
                <w:color w:val="FF0000"/>
                <w:sz w:val="22"/>
                <w:szCs w:val="22"/>
              </w:rPr>
            </w:pPr>
            <w:r w:rsidRPr="00C46F9C">
              <w:t>4</w:t>
            </w:r>
            <w:r w:rsidRPr="00C46F9C">
              <w:rPr>
                <w:bCs/>
              </w:rPr>
              <w:t> 143,9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280C1E" w:rsidRDefault="00280C1E" w:rsidP="00280C1E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280C1E">
              <w:rPr>
                <w:bCs/>
                <w:color w:val="000000" w:themeColor="text1"/>
                <w:sz w:val="22"/>
                <w:szCs w:val="22"/>
                <w:lang w:val="en-US"/>
              </w:rPr>
              <w:t>41</w:t>
            </w:r>
            <w:r w:rsidR="00822B11" w:rsidRPr="00280C1E">
              <w:rPr>
                <w:bCs/>
                <w:color w:val="000000" w:themeColor="text1"/>
                <w:sz w:val="22"/>
                <w:szCs w:val="22"/>
              </w:rPr>
              <w:t>,</w:t>
            </w:r>
            <w:r w:rsidRPr="00280C1E">
              <w:rPr>
                <w:bCs/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822B11" w:rsidRDefault="00822B11" w:rsidP="00280C1E">
            <w:pPr>
              <w:jc w:val="center"/>
              <w:outlineLvl w:val="1"/>
              <w:rPr>
                <w:bCs/>
                <w:color w:val="000000" w:themeColor="text1"/>
                <w:sz w:val="22"/>
                <w:szCs w:val="22"/>
              </w:rPr>
            </w:pPr>
            <w:r w:rsidRPr="00822B11">
              <w:rPr>
                <w:bCs/>
                <w:color w:val="000000" w:themeColor="text1"/>
                <w:sz w:val="22"/>
                <w:szCs w:val="22"/>
              </w:rPr>
              <w:t>2</w:t>
            </w:r>
            <w:r w:rsidR="00280C1E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822B11">
              <w:rPr>
                <w:bCs/>
                <w:color w:val="000000" w:themeColor="text1"/>
                <w:sz w:val="22"/>
                <w:szCs w:val="22"/>
              </w:rPr>
              <w:t>828,2</w:t>
            </w:r>
          </w:p>
        </w:tc>
      </w:tr>
      <w:tr w:rsidR="00822B11" w:rsidRPr="00D91BF2" w:rsidTr="00950A23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822B11" w:rsidRDefault="00822B11" w:rsidP="00CB0670">
            <w:pPr>
              <w:rPr>
                <w:color w:val="000000" w:themeColor="text1"/>
                <w:sz w:val="22"/>
                <w:szCs w:val="22"/>
              </w:rPr>
            </w:pPr>
            <w:r w:rsidRPr="00822B11">
              <w:rPr>
                <w:color w:val="000000" w:themeColor="text1"/>
                <w:sz w:val="22"/>
                <w:szCs w:val="22"/>
              </w:rPr>
              <w:t>Земельный налог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D91BF2" w:rsidRDefault="00280C1E" w:rsidP="00CB0670">
            <w:pPr>
              <w:jc w:val="center"/>
              <w:outlineLvl w:val="1"/>
              <w:rPr>
                <w:bCs/>
                <w:color w:val="FF0000"/>
                <w:sz w:val="22"/>
                <w:szCs w:val="22"/>
              </w:rPr>
            </w:pPr>
            <w:r w:rsidRPr="00C46F9C">
              <w:rPr>
                <w:bCs/>
              </w:rPr>
              <w:t>112 442,0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D91BF2" w:rsidRDefault="00280C1E" w:rsidP="00182C50">
            <w:pPr>
              <w:jc w:val="center"/>
              <w:outlineLvl w:val="1"/>
              <w:rPr>
                <w:bCs/>
                <w:color w:val="FF0000"/>
                <w:sz w:val="22"/>
                <w:szCs w:val="22"/>
              </w:rPr>
            </w:pPr>
            <w:r w:rsidRPr="00C46F9C">
              <w:t>80</w:t>
            </w:r>
            <w:r w:rsidRPr="00C46F9C">
              <w:rPr>
                <w:bCs/>
              </w:rPr>
              <w:t> 296,4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280C1E" w:rsidRDefault="00280C1E" w:rsidP="00280C1E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280C1E">
              <w:rPr>
                <w:bCs/>
                <w:color w:val="000000" w:themeColor="text1"/>
                <w:sz w:val="22"/>
                <w:szCs w:val="22"/>
                <w:lang w:val="en-US"/>
              </w:rPr>
              <w:t>71</w:t>
            </w:r>
            <w:r w:rsidR="00822B11" w:rsidRPr="00280C1E">
              <w:rPr>
                <w:bCs/>
                <w:color w:val="000000" w:themeColor="text1"/>
                <w:sz w:val="22"/>
                <w:szCs w:val="22"/>
              </w:rPr>
              <w:t>,</w:t>
            </w:r>
            <w:r w:rsidRPr="00280C1E">
              <w:rPr>
                <w:bCs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822B11" w:rsidRDefault="00822B11" w:rsidP="00280C1E">
            <w:pPr>
              <w:jc w:val="center"/>
              <w:outlineLvl w:val="1"/>
              <w:rPr>
                <w:bCs/>
                <w:color w:val="000000" w:themeColor="text1"/>
                <w:sz w:val="22"/>
                <w:szCs w:val="22"/>
              </w:rPr>
            </w:pPr>
            <w:r w:rsidRPr="00822B11">
              <w:rPr>
                <w:bCs/>
                <w:color w:val="000000" w:themeColor="text1"/>
                <w:sz w:val="22"/>
                <w:szCs w:val="22"/>
              </w:rPr>
              <w:t>75 736,7</w:t>
            </w:r>
          </w:p>
        </w:tc>
      </w:tr>
      <w:tr w:rsidR="00822B11" w:rsidRPr="00D91BF2" w:rsidTr="00950A23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822B11" w:rsidRDefault="00822B11" w:rsidP="00CB0670">
            <w:pPr>
              <w:rPr>
                <w:color w:val="000000" w:themeColor="text1"/>
                <w:sz w:val="22"/>
                <w:szCs w:val="22"/>
              </w:rPr>
            </w:pPr>
            <w:r w:rsidRPr="00822B11">
              <w:rPr>
                <w:color w:val="000000" w:themeColor="text1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D91BF2" w:rsidRDefault="00280C1E" w:rsidP="00CB0670">
            <w:pPr>
              <w:jc w:val="center"/>
              <w:outlineLvl w:val="0"/>
              <w:rPr>
                <w:bCs/>
                <w:color w:val="FF0000"/>
                <w:sz w:val="22"/>
                <w:szCs w:val="22"/>
              </w:rPr>
            </w:pPr>
            <w:r w:rsidRPr="00C46F9C">
              <w:rPr>
                <w:bCs/>
              </w:rPr>
              <w:t>7 251,6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D91BF2" w:rsidRDefault="00280C1E" w:rsidP="00CB0670">
            <w:pPr>
              <w:jc w:val="center"/>
              <w:outlineLvl w:val="0"/>
              <w:rPr>
                <w:bCs/>
                <w:color w:val="FF0000"/>
                <w:sz w:val="22"/>
                <w:szCs w:val="22"/>
              </w:rPr>
            </w:pPr>
            <w:r w:rsidRPr="00C46F9C">
              <w:t>4</w:t>
            </w:r>
            <w:r w:rsidRPr="00C46F9C">
              <w:rPr>
                <w:bCs/>
              </w:rPr>
              <w:t xml:space="preserve"> 592,3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280C1E" w:rsidRDefault="00280C1E" w:rsidP="00280C1E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280C1E">
              <w:rPr>
                <w:bCs/>
                <w:color w:val="000000" w:themeColor="text1"/>
                <w:sz w:val="22"/>
                <w:szCs w:val="22"/>
                <w:lang w:val="en-US"/>
              </w:rPr>
              <w:t>63</w:t>
            </w:r>
            <w:r w:rsidR="00822B11" w:rsidRPr="00280C1E">
              <w:rPr>
                <w:bCs/>
                <w:color w:val="000000" w:themeColor="text1"/>
                <w:sz w:val="22"/>
                <w:szCs w:val="22"/>
              </w:rPr>
              <w:t>,</w:t>
            </w:r>
            <w:r w:rsidRPr="00280C1E">
              <w:rPr>
                <w:bCs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822B11" w:rsidRDefault="00822B11" w:rsidP="00280C1E">
            <w:pPr>
              <w:jc w:val="center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  <w:r w:rsidRPr="00822B11">
              <w:rPr>
                <w:bCs/>
                <w:color w:val="000000" w:themeColor="text1"/>
                <w:sz w:val="22"/>
                <w:szCs w:val="22"/>
              </w:rPr>
              <w:t>4 790,8</w:t>
            </w:r>
          </w:p>
        </w:tc>
      </w:tr>
      <w:tr w:rsidR="00280C1E" w:rsidRPr="00D91BF2" w:rsidTr="00950A23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C1E" w:rsidRPr="000F0B31" w:rsidRDefault="00280C1E" w:rsidP="00CB0670">
            <w:pPr>
              <w:rPr>
                <w:color w:val="000000" w:themeColor="text1"/>
                <w:sz w:val="22"/>
                <w:szCs w:val="22"/>
              </w:rPr>
            </w:pPr>
            <w:r w:rsidRPr="000F0B31">
              <w:rPr>
                <w:bCs/>
                <w:sz w:val="22"/>
                <w:szCs w:val="22"/>
              </w:rPr>
              <w:t xml:space="preserve">Задолженность и перерасчеты по отмененным налогам, сборам и </w:t>
            </w:r>
            <w:r w:rsidRPr="000F0B31">
              <w:rPr>
                <w:bCs/>
                <w:sz w:val="22"/>
                <w:szCs w:val="22"/>
              </w:rPr>
              <w:br/>
              <w:t>иным обязательным платежам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C1E" w:rsidRPr="00280C1E" w:rsidRDefault="00280C1E" w:rsidP="00CB0670">
            <w:pPr>
              <w:jc w:val="center"/>
              <w:outlineLvl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C1E" w:rsidRPr="00CA462B" w:rsidRDefault="00CA462B" w:rsidP="00CB0670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-8,5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C1E" w:rsidRPr="00CA462B" w:rsidRDefault="00CA462B" w:rsidP="00280C1E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0.0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C1E" w:rsidRPr="00CA462B" w:rsidRDefault="00CA462B" w:rsidP="00280C1E">
            <w:pPr>
              <w:jc w:val="center"/>
              <w:outlineLvl w:val="0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0,0</w:t>
            </w:r>
          </w:p>
        </w:tc>
      </w:tr>
      <w:tr w:rsidR="00822B11" w:rsidRPr="00D91BF2" w:rsidTr="00950A23">
        <w:trPr>
          <w:trHeight w:val="29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822B11" w:rsidRDefault="00822B11" w:rsidP="00CB067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2B11">
              <w:rPr>
                <w:b/>
                <w:bCs/>
                <w:color w:val="000000" w:themeColor="text1"/>
                <w:sz w:val="22"/>
                <w:szCs w:val="22"/>
              </w:rPr>
              <w:t>НЕНАЛОГОВЫЕ ДОХОДЫ, всего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CA462B" w:rsidRDefault="00822B11" w:rsidP="00CB0670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A462B">
              <w:rPr>
                <w:b/>
              </w:rPr>
              <w:t>267</w:t>
            </w:r>
            <w:r w:rsidRPr="00CA462B">
              <w:rPr>
                <w:b/>
                <w:bCs/>
              </w:rPr>
              <w:t> 551,0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CA462B" w:rsidRDefault="00280C1E" w:rsidP="001A53D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A462B">
              <w:rPr>
                <w:b/>
              </w:rPr>
              <w:t>215</w:t>
            </w:r>
            <w:r w:rsidRPr="00CA462B">
              <w:rPr>
                <w:b/>
                <w:bCs/>
              </w:rPr>
              <w:t> 894,2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CA462B" w:rsidRDefault="00CA462B" w:rsidP="00CA46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A462B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80</w:t>
            </w:r>
            <w:r w:rsidR="00822B11" w:rsidRPr="00CA462B">
              <w:rPr>
                <w:b/>
                <w:bCs/>
                <w:color w:val="000000" w:themeColor="text1"/>
                <w:sz w:val="22"/>
                <w:szCs w:val="22"/>
              </w:rPr>
              <w:t>,</w:t>
            </w:r>
            <w:r w:rsidRPr="00CA462B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CA462B" w:rsidRDefault="00822B11" w:rsidP="00280C1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62B">
              <w:rPr>
                <w:b/>
                <w:bCs/>
                <w:color w:val="000000" w:themeColor="text1"/>
                <w:sz w:val="22"/>
                <w:szCs w:val="22"/>
              </w:rPr>
              <w:t>228 053,9</w:t>
            </w:r>
          </w:p>
        </w:tc>
      </w:tr>
      <w:tr w:rsidR="00822B11" w:rsidRPr="00D91BF2" w:rsidTr="00950A23">
        <w:trPr>
          <w:trHeight w:val="187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822B11" w:rsidRDefault="00822B11" w:rsidP="00CB06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B11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D91BF2" w:rsidRDefault="00822B11" w:rsidP="00CB06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D91BF2" w:rsidRDefault="00822B11" w:rsidP="00CB06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D91BF2" w:rsidRDefault="00822B11" w:rsidP="00CB06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822B11" w:rsidRDefault="00822B11" w:rsidP="00280C1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22B11" w:rsidRPr="00D91BF2" w:rsidTr="00950A23">
        <w:trPr>
          <w:trHeight w:val="794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822B11" w:rsidRDefault="00822B11" w:rsidP="00CB0670">
            <w:pPr>
              <w:rPr>
                <w:color w:val="000000" w:themeColor="text1"/>
                <w:sz w:val="22"/>
                <w:szCs w:val="22"/>
              </w:rPr>
            </w:pPr>
            <w:r w:rsidRPr="00822B11">
              <w:rPr>
                <w:color w:val="000000" w:themeColor="text1"/>
                <w:sz w:val="22"/>
                <w:szCs w:val="22"/>
              </w:rPr>
              <w:t xml:space="preserve">Доходы от использования имущества, находящегося в государственной и муниципальной </w:t>
            </w:r>
            <w:r w:rsidRPr="00822B11">
              <w:rPr>
                <w:color w:val="000000" w:themeColor="text1"/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D91BF2" w:rsidRDefault="00921C53" w:rsidP="00182C50">
            <w:pPr>
              <w:jc w:val="center"/>
              <w:outlineLvl w:val="0"/>
              <w:rPr>
                <w:bCs/>
                <w:color w:val="FF0000"/>
                <w:sz w:val="22"/>
                <w:szCs w:val="22"/>
              </w:rPr>
            </w:pPr>
            <w:r w:rsidRPr="00C46F9C">
              <w:rPr>
                <w:bCs/>
              </w:rPr>
              <w:lastRenderedPageBreak/>
              <w:t>172 060,0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D91BF2" w:rsidRDefault="00921C53" w:rsidP="00182C50">
            <w:pPr>
              <w:jc w:val="center"/>
              <w:outlineLvl w:val="0"/>
              <w:rPr>
                <w:bCs/>
                <w:color w:val="FF0000"/>
                <w:sz w:val="22"/>
                <w:szCs w:val="22"/>
              </w:rPr>
            </w:pPr>
            <w:r w:rsidRPr="00C46F9C">
              <w:t>13</w:t>
            </w:r>
            <w:r w:rsidRPr="00C46F9C">
              <w:rPr>
                <w:bCs/>
              </w:rPr>
              <w:t>3 672,5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921C53" w:rsidRDefault="00822B11" w:rsidP="00921C53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921C53">
              <w:rPr>
                <w:bCs/>
                <w:color w:val="000000" w:themeColor="text1"/>
                <w:sz w:val="22"/>
                <w:szCs w:val="22"/>
              </w:rPr>
              <w:t>7</w:t>
            </w:r>
            <w:proofErr w:type="spellStart"/>
            <w:r w:rsidR="00921C53" w:rsidRPr="00921C53">
              <w:rPr>
                <w:bCs/>
                <w:color w:val="000000" w:themeColor="text1"/>
                <w:sz w:val="22"/>
                <w:szCs w:val="22"/>
                <w:lang w:val="en-US"/>
              </w:rPr>
              <w:t>7</w:t>
            </w:r>
            <w:proofErr w:type="spellEnd"/>
            <w:r w:rsidRPr="00921C53">
              <w:rPr>
                <w:bCs/>
                <w:color w:val="000000" w:themeColor="text1"/>
                <w:sz w:val="22"/>
                <w:szCs w:val="22"/>
              </w:rPr>
              <w:t>,</w:t>
            </w:r>
            <w:r w:rsidR="00921C53" w:rsidRPr="00921C53">
              <w:rPr>
                <w:bCs/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822B11" w:rsidRDefault="00822B11" w:rsidP="00280C1E">
            <w:pPr>
              <w:jc w:val="center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  <w:r w:rsidRPr="00822B11">
              <w:rPr>
                <w:bCs/>
                <w:color w:val="000000" w:themeColor="text1"/>
                <w:sz w:val="22"/>
                <w:szCs w:val="22"/>
              </w:rPr>
              <w:t xml:space="preserve">118 547,6 </w:t>
            </w:r>
          </w:p>
        </w:tc>
      </w:tr>
      <w:tr w:rsidR="00822B11" w:rsidRPr="00D91BF2" w:rsidTr="00950A23">
        <w:trPr>
          <w:trHeight w:val="187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822B11" w:rsidRDefault="00822B11" w:rsidP="00CB06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22B11">
              <w:rPr>
                <w:color w:val="000000" w:themeColor="text1"/>
                <w:sz w:val="22"/>
                <w:szCs w:val="22"/>
              </w:rPr>
              <w:lastRenderedPageBreak/>
              <w:t>из них: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D91BF2" w:rsidRDefault="00822B11" w:rsidP="00CB0670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D91BF2" w:rsidRDefault="00822B11" w:rsidP="00CB0670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D91BF2" w:rsidRDefault="00822B11" w:rsidP="00CB0670">
            <w:pPr>
              <w:jc w:val="center"/>
              <w:rPr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822B11" w:rsidRDefault="00822B11" w:rsidP="00280C1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822B11" w:rsidRPr="00D91BF2" w:rsidTr="00950A23">
        <w:trPr>
          <w:trHeight w:val="353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822B11" w:rsidRDefault="00822B11" w:rsidP="00CB0670">
            <w:pPr>
              <w:rPr>
                <w:color w:val="000000" w:themeColor="text1"/>
                <w:sz w:val="22"/>
                <w:szCs w:val="22"/>
              </w:rPr>
            </w:pPr>
            <w:r w:rsidRPr="00822B11">
              <w:rPr>
                <w:color w:val="000000" w:themeColor="text1"/>
                <w:sz w:val="22"/>
                <w:szCs w:val="22"/>
              </w:rPr>
              <w:t>Доходы, получаемые в виде арендной платы за земельные участки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0F3C42" w:rsidRDefault="00921C53" w:rsidP="00CB0670">
            <w:pPr>
              <w:jc w:val="center"/>
              <w:outlineLvl w:val="2"/>
              <w:rPr>
                <w:bCs/>
                <w:color w:val="FF0000"/>
                <w:sz w:val="22"/>
                <w:szCs w:val="22"/>
              </w:rPr>
            </w:pPr>
            <w:r w:rsidRPr="000F3C42">
              <w:t>124 592,0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0F3C42" w:rsidRDefault="00921C53" w:rsidP="00CB0670">
            <w:pPr>
              <w:jc w:val="center"/>
              <w:outlineLvl w:val="2"/>
              <w:rPr>
                <w:bCs/>
                <w:color w:val="FF0000"/>
                <w:sz w:val="22"/>
                <w:szCs w:val="22"/>
              </w:rPr>
            </w:pPr>
            <w:r w:rsidRPr="000F3C42">
              <w:t>93 423,8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921C53" w:rsidRDefault="00822B11" w:rsidP="00921C53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921C53">
              <w:rPr>
                <w:bCs/>
                <w:color w:val="000000" w:themeColor="text1"/>
                <w:sz w:val="22"/>
                <w:szCs w:val="22"/>
              </w:rPr>
              <w:t>7</w:t>
            </w:r>
            <w:r w:rsidR="00921C53" w:rsidRPr="00921C53">
              <w:rPr>
                <w:bCs/>
                <w:color w:val="000000" w:themeColor="text1"/>
                <w:sz w:val="22"/>
                <w:szCs w:val="22"/>
                <w:lang w:val="en-US"/>
              </w:rPr>
              <w:t>5</w:t>
            </w:r>
            <w:r w:rsidRPr="00921C53">
              <w:rPr>
                <w:bCs/>
                <w:color w:val="000000" w:themeColor="text1"/>
                <w:sz w:val="22"/>
                <w:szCs w:val="22"/>
              </w:rPr>
              <w:t>,</w:t>
            </w:r>
            <w:r w:rsidR="00921C53" w:rsidRPr="00921C53">
              <w:rPr>
                <w:bCs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822B11" w:rsidRDefault="00822B11" w:rsidP="00280C1E">
            <w:pPr>
              <w:jc w:val="center"/>
              <w:outlineLvl w:val="2"/>
              <w:rPr>
                <w:bCs/>
                <w:color w:val="000000" w:themeColor="text1"/>
                <w:sz w:val="22"/>
                <w:szCs w:val="22"/>
              </w:rPr>
            </w:pPr>
            <w:r w:rsidRPr="00822B11">
              <w:rPr>
                <w:bCs/>
                <w:color w:val="000000" w:themeColor="text1"/>
                <w:sz w:val="22"/>
                <w:szCs w:val="22"/>
              </w:rPr>
              <w:t>86 701,1</w:t>
            </w:r>
          </w:p>
        </w:tc>
      </w:tr>
      <w:tr w:rsidR="00822B11" w:rsidRPr="00D91BF2" w:rsidTr="00950A23">
        <w:trPr>
          <w:trHeight w:val="39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822B11" w:rsidRDefault="00822B11" w:rsidP="00CB0670">
            <w:pPr>
              <w:rPr>
                <w:color w:val="000000" w:themeColor="text1"/>
                <w:sz w:val="22"/>
                <w:szCs w:val="22"/>
              </w:rPr>
            </w:pPr>
            <w:r w:rsidRPr="00822B11">
              <w:rPr>
                <w:color w:val="000000" w:themeColor="text1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D91BF2" w:rsidRDefault="00E001E7" w:rsidP="00CB0670">
            <w:pPr>
              <w:jc w:val="center"/>
              <w:outlineLvl w:val="0"/>
              <w:rPr>
                <w:bCs/>
                <w:color w:val="FF0000"/>
                <w:sz w:val="22"/>
                <w:szCs w:val="22"/>
              </w:rPr>
            </w:pPr>
            <w:r w:rsidRPr="00C46F9C">
              <w:rPr>
                <w:bCs/>
              </w:rPr>
              <w:t>1 179,3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D91BF2" w:rsidRDefault="00E001E7" w:rsidP="00CB0670">
            <w:pPr>
              <w:jc w:val="center"/>
              <w:outlineLvl w:val="0"/>
              <w:rPr>
                <w:bCs/>
                <w:color w:val="FF0000"/>
                <w:sz w:val="22"/>
                <w:szCs w:val="22"/>
              </w:rPr>
            </w:pPr>
            <w:r w:rsidRPr="00C46F9C">
              <w:t>939</w:t>
            </w:r>
            <w:r w:rsidRPr="00C46F9C">
              <w:rPr>
                <w:bCs/>
              </w:rPr>
              <w:t>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E001E7" w:rsidRDefault="00E001E7" w:rsidP="00E001E7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E001E7">
              <w:rPr>
                <w:bCs/>
                <w:color w:val="000000" w:themeColor="text1"/>
                <w:sz w:val="22"/>
                <w:szCs w:val="22"/>
                <w:lang w:val="en-US"/>
              </w:rPr>
              <w:t>79,7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822B11" w:rsidRDefault="00822B11" w:rsidP="00280C1E">
            <w:pPr>
              <w:jc w:val="center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  <w:r w:rsidRPr="00822B11">
              <w:rPr>
                <w:bCs/>
                <w:color w:val="000000" w:themeColor="text1"/>
                <w:sz w:val="22"/>
                <w:szCs w:val="22"/>
              </w:rPr>
              <w:t>858,5</w:t>
            </w:r>
          </w:p>
        </w:tc>
      </w:tr>
      <w:tr w:rsidR="00822B11" w:rsidRPr="00D91BF2" w:rsidTr="00950A23">
        <w:trPr>
          <w:trHeight w:val="39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822B11" w:rsidRDefault="00822B11" w:rsidP="00CB0670">
            <w:pPr>
              <w:rPr>
                <w:color w:val="000000" w:themeColor="text1"/>
                <w:sz w:val="22"/>
                <w:szCs w:val="22"/>
              </w:rPr>
            </w:pPr>
            <w:r w:rsidRPr="00822B11">
              <w:rPr>
                <w:color w:val="000000" w:themeColor="text1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D91BF2" w:rsidRDefault="003C1A0C" w:rsidP="001A53D9">
            <w:pPr>
              <w:jc w:val="center"/>
              <w:outlineLvl w:val="0"/>
              <w:rPr>
                <w:bCs/>
                <w:color w:val="FF0000"/>
                <w:sz w:val="22"/>
                <w:szCs w:val="22"/>
              </w:rPr>
            </w:pPr>
            <w:r w:rsidRPr="00C46F9C">
              <w:rPr>
                <w:bCs/>
              </w:rPr>
              <w:t>1 901,2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D91BF2" w:rsidRDefault="003C1A0C" w:rsidP="001A53D9">
            <w:pPr>
              <w:jc w:val="center"/>
              <w:outlineLvl w:val="0"/>
              <w:rPr>
                <w:bCs/>
                <w:color w:val="FF0000"/>
                <w:sz w:val="22"/>
                <w:szCs w:val="22"/>
              </w:rPr>
            </w:pPr>
            <w:r w:rsidRPr="00C46F9C">
              <w:t>1 282,5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3C1A0C" w:rsidRDefault="003C1A0C" w:rsidP="003C1A0C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3C1A0C">
              <w:rPr>
                <w:bCs/>
                <w:color w:val="000000" w:themeColor="text1"/>
                <w:sz w:val="22"/>
                <w:szCs w:val="22"/>
                <w:lang w:val="en-US"/>
              </w:rPr>
              <w:t>67</w:t>
            </w:r>
            <w:r w:rsidR="00822B11" w:rsidRPr="003C1A0C">
              <w:rPr>
                <w:bCs/>
                <w:color w:val="000000" w:themeColor="text1"/>
                <w:sz w:val="22"/>
                <w:szCs w:val="22"/>
              </w:rPr>
              <w:t>,</w:t>
            </w:r>
            <w:r w:rsidRPr="003C1A0C">
              <w:rPr>
                <w:bCs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822B11" w:rsidRDefault="00822B11" w:rsidP="00280C1E">
            <w:pPr>
              <w:jc w:val="center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  <w:r w:rsidRPr="00822B11">
              <w:rPr>
                <w:bCs/>
                <w:color w:val="000000" w:themeColor="text1"/>
                <w:sz w:val="22"/>
                <w:szCs w:val="22"/>
              </w:rPr>
              <w:t>2 062,7</w:t>
            </w:r>
          </w:p>
        </w:tc>
      </w:tr>
      <w:tr w:rsidR="00822B11" w:rsidRPr="00D91BF2" w:rsidTr="00950A23">
        <w:trPr>
          <w:trHeight w:val="39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822B11" w:rsidRDefault="00822B11" w:rsidP="00CB0670">
            <w:pPr>
              <w:rPr>
                <w:color w:val="000000" w:themeColor="text1"/>
                <w:sz w:val="22"/>
                <w:szCs w:val="22"/>
              </w:rPr>
            </w:pPr>
            <w:r w:rsidRPr="00822B11">
              <w:rPr>
                <w:color w:val="000000" w:themeColor="text1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D91BF2" w:rsidRDefault="003C1A0C" w:rsidP="001A53D9">
            <w:pPr>
              <w:jc w:val="center"/>
              <w:outlineLvl w:val="0"/>
              <w:rPr>
                <w:bCs/>
                <w:color w:val="FF0000"/>
                <w:sz w:val="22"/>
                <w:szCs w:val="22"/>
              </w:rPr>
            </w:pPr>
            <w:r w:rsidRPr="00C46F9C">
              <w:t>61</w:t>
            </w:r>
            <w:r w:rsidRPr="00C46F9C">
              <w:rPr>
                <w:bCs/>
              </w:rPr>
              <w:t> 058,4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D91BF2" w:rsidRDefault="003C1A0C" w:rsidP="001A53D9">
            <w:pPr>
              <w:jc w:val="center"/>
              <w:outlineLvl w:val="0"/>
              <w:rPr>
                <w:bCs/>
                <w:color w:val="FF0000"/>
                <w:sz w:val="22"/>
                <w:szCs w:val="22"/>
              </w:rPr>
            </w:pPr>
            <w:r w:rsidRPr="00C46F9C">
              <w:t>54</w:t>
            </w:r>
            <w:r w:rsidRPr="00C46F9C">
              <w:rPr>
                <w:bCs/>
              </w:rPr>
              <w:t> 288,0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3C1A0C" w:rsidRDefault="003C1A0C" w:rsidP="003C1A0C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3C1A0C">
              <w:rPr>
                <w:bCs/>
                <w:color w:val="000000" w:themeColor="text1"/>
                <w:sz w:val="22"/>
                <w:szCs w:val="22"/>
                <w:lang w:val="en-US"/>
              </w:rPr>
              <w:t>88</w:t>
            </w:r>
            <w:r w:rsidR="00822B11" w:rsidRPr="003C1A0C">
              <w:rPr>
                <w:bCs/>
                <w:color w:val="000000" w:themeColor="text1"/>
                <w:sz w:val="22"/>
                <w:szCs w:val="22"/>
              </w:rPr>
              <w:t>,</w:t>
            </w:r>
            <w:r w:rsidRPr="003C1A0C">
              <w:rPr>
                <w:bCs/>
                <w:color w:val="000000" w:themeColor="text1"/>
                <w:sz w:val="22"/>
                <w:szCs w:val="22"/>
                <w:lang w:val="en-US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822B11" w:rsidRDefault="00822B11" w:rsidP="00280C1E">
            <w:pPr>
              <w:jc w:val="center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  <w:r w:rsidRPr="00822B11">
              <w:rPr>
                <w:bCs/>
                <w:color w:val="000000" w:themeColor="text1"/>
                <w:sz w:val="22"/>
                <w:szCs w:val="22"/>
              </w:rPr>
              <w:t>20 949,9</w:t>
            </w:r>
          </w:p>
        </w:tc>
      </w:tr>
      <w:tr w:rsidR="00822B11" w:rsidRPr="00D91BF2" w:rsidTr="00950A23">
        <w:trPr>
          <w:trHeight w:val="187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822B11" w:rsidRDefault="00822B11" w:rsidP="00CB06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22B11">
              <w:rPr>
                <w:color w:val="000000" w:themeColor="text1"/>
                <w:sz w:val="22"/>
                <w:szCs w:val="22"/>
              </w:rPr>
              <w:t>из них: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D91BF2" w:rsidRDefault="00822B11" w:rsidP="00CB0670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D91BF2" w:rsidRDefault="00822B11" w:rsidP="00CB0670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D91BF2" w:rsidRDefault="00822B11" w:rsidP="00CB0670">
            <w:pPr>
              <w:jc w:val="center"/>
              <w:rPr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822B11" w:rsidRDefault="00822B11" w:rsidP="00280C1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822B11" w:rsidRPr="00D91BF2" w:rsidTr="00950A23">
        <w:trPr>
          <w:trHeight w:val="52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822B11" w:rsidRDefault="00822B11" w:rsidP="00CB0670">
            <w:pPr>
              <w:rPr>
                <w:color w:val="000000" w:themeColor="text1"/>
                <w:sz w:val="22"/>
                <w:szCs w:val="22"/>
              </w:rPr>
            </w:pPr>
            <w:r w:rsidRPr="00822B11">
              <w:rPr>
                <w:color w:val="000000" w:themeColor="text1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D91BF2" w:rsidRDefault="003C1A0C" w:rsidP="00CB0670">
            <w:pPr>
              <w:jc w:val="center"/>
              <w:outlineLvl w:val="1"/>
              <w:rPr>
                <w:bCs/>
                <w:color w:val="FF0000"/>
                <w:sz w:val="22"/>
                <w:szCs w:val="22"/>
              </w:rPr>
            </w:pPr>
            <w:r w:rsidRPr="00C46F9C">
              <w:rPr>
                <w:bCs/>
              </w:rPr>
              <w:t>39 370,8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D91BF2" w:rsidRDefault="003C1A0C" w:rsidP="001A53D9">
            <w:pPr>
              <w:jc w:val="center"/>
              <w:outlineLvl w:val="1"/>
              <w:rPr>
                <w:bCs/>
                <w:color w:val="FF0000"/>
                <w:sz w:val="22"/>
                <w:szCs w:val="22"/>
              </w:rPr>
            </w:pPr>
            <w:r w:rsidRPr="00C46F9C">
              <w:rPr>
                <w:bCs/>
              </w:rPr>
              <w:t>37 517,8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3C1A0C" w:rsidRDefault="003C1A0C" w:rsidP="003C1A0C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3C1A0C">
              <w:rPr>
                <w:bCs/>
                <w:color w:val="000000" w:themeColor="text1"/>
                <w:sz w:val="22"/>
                <w:szCs w:val="22"/>
                <w:lang w:val="en-US"/>
              </w:rPr>
              <w:t>95</w:t>
            </w:r>
            <w:r w:rsidR="00822B11" w:rsidRPr="003C1A0C">
              <w:rPr>
                <w:bCs/>
                <w:color w:val="000000" w:themeColor="text1"/>
                <w:sz w:val="22"/>
                <w:szCs w:val="22"/>
              </w:rPr>
              <w:t>,</w:t>
            </w:r>
            <w:r w:rsidRPr="003C1A0C">
              <w:rPr>
                <w:bCs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822B11" w:rsidRDefault="00822B11" w:rsidP="00280C1E">
            <w:pPr>
              <w:jc w:val="center"/>
              <w:outlineLvl w:val="1"/>
              <w:rPr>
                <w:bCs/>
                <w:color w:val="000000" w:themeColor="text1"/>
                <w:sz w:val="22"/>
                <w:szCs w:val="22"/>
              </w:rPr>
            </w:pPr>
            <w:r w:rsidRPr="00822B11">
              <w:rPr>
                <w:bCs/>
                <w:color w:val="000000" w:themeColor="text1"/>
                <w:sz w:val="22"/>
                <w:szCs w:val="22"/>
              </w:rPr>
              <w:t>9 881,3</w:t>
            </w:r>
          </w:p>
        </w:tc>
      </w:tr>
      <w:tr w:rsidR="00822B11" w:rsidRPr="00D91BF2" w:rsidTr="00950A23">
        <w:trPr>
          <w:trHeight w:val="52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822B11" w:rsidRDefault="00822B11" w:rsidP="00CB0670">
            <w:pPr>
              <w:rPr>
                <w:color w:val="000000" w:themeColor="text1"/>
                <w:sz w:val="22"/>
                <w:szCs w:val="22"/>
              </w:rPr>
            </w:pPr>
            <w:r w:rsidRPr="00822B11">
              <w:rPr>
                <w:color w:val="000000" w:themeColor="text1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D91BF2" w:rsidRDefault="003C1A0C" w:rsidP="00531070">
            <w:pPr>
              <w:jc w:val="center"/>
              <w:outlineLvl w:val="1"/>
              <w:rPr>
                <w:bCs/>
                <w:color w:val="FF0000"/>
                <w:sz w:val="22"/>
                <w:szCs w:val="22"/>
              </w:rPr>
            </w:pPr>
            <w:r w:rsidRPr="00C46F9C">
              <w:t>20 620,6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D91BF2" w:rsidRDefault="003C1A0C" w:rsidP="00531070">
            <w:pPr>
              <w:jc w:val="center"/>
              <w:outlineLvl w:val="1"/>
              <w:rPr>
                <w:bCs/>
                <w:color w:val="FF0000"/>
                <w:sz w:val="22"/>
                <w:szCs w:val="22"/>
              </w:rPr>
            </w:pPr>
            <w:r w:rsidRPr="00C46F9C">
              <w:t>15 865,5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3C1A0C" w:rsidRDefault="003C1A0C" w:rsidP="003C1A0C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3C1A0C">
              <w:rPr>
                <w:bCs/>
                <w:color w:val="000000" w:themeColor="text1"/>
                <w:sz w:val="22"/>
                <w:szCs w:val="22"/>
                <w:lang w:val="en-US"/>
              </w:rPr>
              <w:t>76</w:t>
            </w:r>
            <w:r w:rsidR="00822B11" w:rsidRPr="003C1A0C">
              <w:rPr>
                <w:bCs/>
                <w:color w:val="000000" w:themeColor="text1"/>
                <w:sz w:val="22"/>
                <w:szCs w:val="22"/>
              </w:rPr>
              <w:t>,</w:t>
            </w:r>
            <w:r w:rsidRPr="003C1A0C">
              <w:rPr>
                <w:bCs/>
                <w:color w:val="000000" w:themeColor="text1"/>
                <w:sz w:val="22"/>
                <w:szCs w:val="22"/>
                <w:lang w:val="en-US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822B11" w:rsidRDefault="00822B11" w:rsidP="00280C1E">
            <w:pPr>
              <w:jc w:val="center"/>
              <w:outlineLvl w:val="1"/>
              <w:rPr>
                <w:bCs/>
                <w:color w:val="000000" w:themeColor="text1"/>
                <w:sz w:val="22"/>
                <w:szCs w:val="22"/>
              </w:rPr>
            </w:pPr>
            <w:r w:rsidRPr="00822B11">
              <w:rPr>
                <w:bCs/>
                <w:color w:val="000000" w:themeColor="text1"/>
                <w:sz w:val="22"/>
                <w:szCs w:val="22"/>
              </w:rPr>
              <w:t>363,1</w:t>
            </w:r>
          </w:p>
        </w:tc>
      </w:tr>
      <w:tr w:rsidR="00822B11" w:rsidRPr="00D91BF2" w:rsidTr="00950A23">
        <w:trPr>
          <w:trHeight w:val="65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822B11" w:rsidRDefault="00822B11" w:rsidP="00CB0670">
            <w:pPr>
              <w:rPr>
                <w:color w:val="000000" w:themeColor="text1"/>
                <w:sz w:val="22"/>
                <w:szCs w:val="22"/>
              </w:rPr>
            </w:pPr>
            <w:r w:rsidRPr="00822B11">
              <w:rPr>
                <w:color w:val="000000" w:themeColor="text1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D91BF2" w:rsidRDefault="003C1A0C" w:rsidP="001A53D9">
            <w:pPr>
              <w:jc w:val="center"/>
              <w:outlineLvl w:val="0"/>
              <w:rPr>
                <w:bCs/>
                <w:color w:val="FF0000"/>
                <w:sz w:val="22"/>
                <w:szCs w:val="22"/>
              </w:rPr>
            </w:pPr>
            <w:r w:rsidRPr="00C46F9C">
              <w:t>3</w:t>
            </w:r>
            <w:r w:rsidRPr="00C46F9C">
              <w:rPr>
                <w:bCs/>
              </w:rPr>
              <w:t> 901,5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D91BF2" w:rsidRDefault="003C1A0C" w:rsidP="001A53D9">
            <w:pPr>
              <w:jc w:val="center"/>
              <w:outlineLvl w:val="0"/>
              <w:rPr>
                <w:bCs/>
                <w:color w:val="FF0000"/>
                <w:sz w:val="22"/>
                <w:szCs w:val="22"/>
              </w:rPr>
            </w:pPr>
            <w:r w:rsidRPr="00C46F9C">
              <w:t>3 803,9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3C1A0C" w:rsidRDefault="003C1A0C" w:rsidP="003C1A0C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3C1A0C">
              <w:rPr>
                <w:bCs/>
                <w:color w:val="000000" w:themeColor="text1"/>
                <w:sz w:val="22"/>
                <w:szCs w:val="22"/>
                <w:lang w:val="en-US"/>
              </w:rPr>
              <w:t>97</w:t>
            </w:r>
            <w:r w:rsidR="00822B11" w:rsidRPr="003C1A0C">
              <w:rPr>
                <w:bCs/>
                <w:color w:val="000000" w:themeColor="text1"/>
                <w:sz w:val="22"/>
                <w:szCs w:val="22"/>
              </w:rPr>
              <w:t>,</w:t>
            </w:r>
            <w:r w:rsidRPr="003C1A0C">
              <w:rPr>
                <w:bCs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822B11" w:rsidRDefault="00822B11" w:rsidP="00280C1E">
            <w:pPr>
              <w:jc w:val="center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  <w:r w:rsidRPr="00822B11">
              <w:rPr>
                <w:bCs/>
                <w:color w:val="000000" w:themeColor="text1"/>
                <w:sz w:val="22"/>
                <w:szCs w:val="22"/>
              </w:rPr>
              <w:t>2 985,5</w:t>
            </w:r>
          </w:p>
        </w:tc>
      </w:tr>
      <w:tr w:rsidR="00822B11" w:rsidRPr="00D91BF2" w:rsidTr="00950A23">
        <w:trPr>
          <w:trHeight w:val="199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822B11" w:rsidRDefault="00822B11" w:rsidP="00CB0670">
            <w:pPr>
              <w:rPr>
                <w:color w:val="000000" w:themeColor="text1"/>
                <w:sz w:val="22"/>
                <w:szCs w:val="22"/>
              </w:rPr>
            </w:pPr>
            <w:r w:rsidRPr="00822B11">
              <w:rPr>
                <w:color w:val="000000" w:themeColor="text1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D91BF2" w:rsidRDefault="003C1A0C" w:rsidP="001A53D9">
            <w:pPr>
              <w:jc w:val="center"/>
              <w:outlineLvl w:val="0"/>
              <w:rPr>
                <w:bCs/>
                <w:color w:val="FF0000"/>
                <w:sz w:val="22"/>
                <w:szCs w:val="22"/>
              </w:rPr>
            </w:pPr>
            <w:r w:rsidRPr="00C46F9C">
              <w:t>27 450,6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D91BF2" w:rsidRDefault="003C1A0C" w:rsidP="0073105E">
            <w:pPr>
              <w:jc w:val="center"/>
              <w:outlineLvl w:val="0"/>
              <w:rPr>
                <w:bCs/>
                <w:color w:val="FF0000"/>
                <w:sz w:val="22"/>
                <w:szCs w:val="22"/>
              </w:rPr>
            </w:pPr>
            <w:r w:rsidRPr="00C46F9C">
              <w:t>21 9</w:t>
            </w:r>
            <w:r w:rsidR="0073105E">
              <w:t>08</w:t>
            </w:r>
            <w:r w:rsidRPr="00C46F9C"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3C1A0C" w:rsidRDefault="003C1A0C" w:rsidP="00945DE7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3C1A0C">
              <w:rPr>
                <w:bCs/>
                <w:color w:val="000000" w:themeColor="text1"/>
                <w:sz w:val="22"/>
                <w:szCs w:val="22"/>
                <w:lang w:val="en-US"/>
              </w:rPr>
              <w:t>7</w:t>
            </w:r>
            <w:r w:rsidR="00822B11" w:rsidRPr="003C1A0C">
              <w:rPr>
                <w:bCs/>
                <w:color w:val="000000" w:themeColor="text1"/>
                <w:sz w:val="22"/>
                <w:szCs w:val="22"/>
              </w:rPr>
              <w:t>9,</w:t>
            </w:r>
            <w:r w:rsidR="00945DE7">
              <w:rPr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822B11" w:rsidRDefault="00822B11" w:rsidP="00280C1E">
            <w:pPr>
              <w:jc w:val="center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  <w:r w:rsidRPr="00822B11">
              <w:rPr>
                <w:bCs/>
                <w:color w:val="000000" w:themeColor="text1"/>
                <w:sz w:val="22"/>
                <w:szCs w:val="22"/>
              </w:rPr>
              <w:t>82 649,7</w:t>
            </w:r>
          </w:p>
        </w:tc>
      </w:tr>
      <w:tr w:rsidR="00822B11" w:rsidRPr="00D91BF2" w:rsidTr="00950A23">
        <w:trPr>
          <w:trHeight w:val="39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822B11" w:rsidRDefault="00822B11" w:rsidP="00CB067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2B11">
              <w:rPr>
                <w:b/>
                <w:bCs/>
                <w:color w:val="000000" w:themeColor="text1"/>
                <w:sz w:val="22"/>
                <w:szCs w:val="22"/>
              </w:rPr>
              <w:t>ВСЕГО НАЛОГОВЫЕ И НЕНАЛОГОВЫЕ ДОХОДЫ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822B11" w:rsidRDefault="00822B11" w:rsidP="00CB0670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22B11">
              <w:rPr>
                <w:b/>
                <w:sz w:val="22"/>
                <w:szCs w:val="22"/>
              </w:rPr>
              <w:t>1 628 491,6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822B11" w:rsidRDefault="00822B11" w:rsidP="00CB0670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22B11">
              <w:rPr>
                <w:b/>
                <w:bCs/>
                <w:sz w:val="22"/>
                <w:szCs w:val="22"/>
              </w:rPr>
              <w:t>1 174 988,4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822B11" w:rsidRDefault="00822B11" w:rsidP="00CB06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2B11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72</w:t>
            </w:r>
            <w:r w:rsidRPr="00822B11">
              <w:rPr>
                <w:b/>
                <w:bCs/>
                <w:color w:val="000000" w:themeColor="text1"/>
                <w:sz w:val="22"/>
                <w:szCs w:val="22"/>
              </w:rPr>
              <w:t>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B11" w:rsidRPr="00822B11" w:rsidRDefault="00822B11" w:rsidP="00280C1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2B11">
              <w:rPr>
                <w:b/>
                <w:bCs/>
                <w:color w:val="000000" w:themeColor="text1"/>
                <w:sz w:val="22"/>
                <w:szCs w:val="22"/>
              </w:rPr>
              <w:t>1 160 600,0</w:t>
            </w:r>
          </w:p>
        </w:tc>
      </w:tr>
    </w:tbl>
    <w:p w:rsidR="00A11999" w:rsidRPr="00D91BF2" w:rsidRDefault="00A11999" w:rsidP="00AF657C">
      <w:pPr>
        <w:pStyle w:val="2"/>
        <w:ind w:firstLine="567"/>
        <w:rPr>
          <w:color w:val="FF0000"/>
          <w:szCs w:val="24"/>
        </w:rPr>
      </w:pPr>
    </w:p>
    <w:p w:rsidR="00AF657C" w:rsidRPr="0063382A" w:rsidRDefault="00AF657C" w:rsidP="00AF657C">
      <w:pPr>
        <w:pStyle w:val="2"/>
        <w:ind w:firstLine="567"/>
        <w:rPr>
          <w:color w:val="000000" w:themeColor="text1"/>
          <w:szCs w:val="24"/>
        </w:rPr>
      </w:pPr>
      <w:r w:rsidRPr="0063382A">
        <w:rPr>
          <w:color w:val="000000" w:themeColor="text1"/>
          <w:szCs w:val="24"/>
        </w:rPr>
        <w:t>На 01.10.20</w:t>
      </w:r>
      <w:r w:rsidR="006D56FC" w:rsidRPr="0063382A">
        <w:rPr>
          <w:color w:val="000000" w:themeColor="text1"/>
          <w:szCs w:val="24"/>
        </w:rPr>
        <w:t>2</w:t>
      </w:r>
      <w:r w:rsidR="0063382A" w:rsidRPr="0063382A">
        <w:rPr>
          <w:color w:val="000000" w:themeColor="text1"/>
          <w:szCs w:val="24"/>
        </w:rPr>
        <w:t>1</w:t>
      </w:r>
      <w:r w:rsidR="006D56FC" w:rsidRPr="0063382A">
        <w:rPr>
          <w:color w:val="000000" w:themeColor="text1"/>
          <w:szCs w:val="24"/>
        </w:rPr>
        <w:t xml:space="preserve"> </w:t>
      </w:r>
      <w:r w:rsidRPr="0063382A">
        <w:rPr>
          <w:color w:val="000000" w:themeColor="text1"/>
          <w:szCs w:val="24"/>
        </w:rPr>
        <w:t>года основными доходными источниками местного бюджета являются:</w:t>
      </w:r>
    </w:p>
    <w:p w:rsidR="00AF657C" w:rsidRPr="00E12055" w:rsidRDefault="00AF657C" w:rsidP="00AF657C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2055">
        <w:rPr>
          <w:rFonts w:ascii="Times New Roman" w:hAnsi="Times New Roman"/>
          <w:color w:val="000000" w:themeColor="text1"/>
          <w:sz w:val="24"/>
          <w:szCs w:val="24"/>
        </w:rPr>
        <w:t xml:space="preserve">- налог на доходы физических лиц – </w:t>
      </w:r>
      <w:r w:rsidR="00E12055" w:rsidRPr="00E12055">
        <w:rPr>
          <w:rFonts w:ascii="Times New Roman" w:hAnsi="Times New Roman"/>
          <w:color w:val="000000" w:themeColor="text1"/>
          <w:sz w:val="24"/>
          <w:szCs w:val="24"/>
        </w:rPr>
        <w:t>700</w:t>
      </w:r>
      <w:r w:rsidR="00E12055" w:rsidRPr="00E1205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 837,0 </w:t>
      </w:r>
      <w:r w:rsidRPr="00E12055">
        <w:rPr>
          <w:rFonts w:ascii="Times New Roman" w:hAnsi="Times New Roman"/>
          <w:color w:val="000000" w:themeColor="text1"/>
          <w:sz w:val="24"/>
          <w:szCs w:val="24"/>
        </w:rPr>
        <w:t xml:space="preserve">тыс. руб., удельный вес в объеме налоговых и неналоговых доходов составляет </w:t>
      </w:r>
      <w:r w:rsidR="00E12055">
        <w:rPr>
          <w:rFonts w:ascii="Times New Roman" w:hAnsi="Times New Roman"/>
          <w:color w:val="000000" w:themeColor="text1"/>
          <w:sz w:val="24"/>
          <w:szCs w:val="24"/>
        </w:rPr>
        <w:t xml:space="preserve">43,0 </w:t>
      </w:r>
      <w:r w:rsidRPr="00E12055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AF657C" w:rsidRPr="00E12055" w:rsidRDefault="00AF657C" w:rsidP="00AF657C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2055">
        <w:rPr>
          <w:rFonts w:ascii="Times New Roman" w:hAnsi="Times New Roman"/>
          <w:color w:val="000000" w:themeColor="text1"/>
          <w:sz w:val="24"/>
          <w:szCs w:val="24"/>
        </w:rPr>
        <w:t xml:space="preserve">-налоги на совокупный доход – </w:t>
      </w:r>
      <w:r w:rsidR="00E12055" w:rsidRPr="00E1205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166 852,6 </w:t>
      </w:r>
      <w:r w:rsidRPr="00E12055">
        <w:rPr>
          <w:rFonts w:ascii="Times New Roman" w:hAnsi="Times New Roman"/>
          <w:color w:val="000000" w:themeColor="text1"/>
          <w:sz w:val="24"/>
          <w:szCs w:val="24"/>
        </w:rPr>
        <w:t xml:space="preserve">тыс. руб., удельный вес в объеме налоговых и неналоговых доходов составляет </w:t>
      </w:r>
      <w:r w:rsidR="00A11999" w:rsidRPr="00E1205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12055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A11999" w:rsidRPr="00E1205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1205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E12055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AF657C" w:rsidRPr="00E12055" w:rsidRDefault="00AF657C" w:rsidP="00AF657C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2055">
        <w:rPr>
          <w:rFonts w:ascii="Times New Roman" w:hAnsi="Times New Roman"/>
          <w:color w:val="000000" w:themeColor="text1"/>
          <w:sz w:val="24"/>
          <w:szCs w:val="24"/>
        </w:rPr>
        <w:t xml:space="preserve">- земельный налог – </w:t>
      </w:r>
      <w:r w:rsidR="00E12055" w:rsidRPr="00E12055">
        <w:rPr>
          <w:rFonts w:ascii="Times New Roman" w:hAnsi="Times New Roman"/>
          <w:color w:val="000000" w:themeColor="text1"/>
          <w:sz w:val="24"/>
          <w:szCs w:val="24"/>
        </w:rPr>
        <w:t>80</w:t>
      </w:r>
      <w:r w:rsidR="00E12055" w:rsidRPr="00E1205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 296,4 </w:t>
      </w:r>
      <w:r w:rsidRPr="00E12055">
        <w:rPr>
          <w:rFonts w:ascii="Times New Roman" w:hAnsi="Times New Roman"/>
          <w:color w:val="000000" w:themeColor="text1"/>
          <w:sz w:val="24"/>
          <w:szCs w:val="24"/>
        </w:rPr>
        <w:t xml:space="preserve">тыс. руб., удельный вес в объеме налоговых и неналоговых доходов – </w:t>
      </w:r>
      <w:r w:rsidR="00E1205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A11999" w:rsidRPr="00E1205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12055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E12055">
        <w:rPr>
          <w:rFonts w:ascii="Times New Roman" w:hAnsi="Times New Roman"/>
          <w:color w:val="000000" w:themeColor="text1"/>
          <w:sz w:val="24"/>
          <w:szCs w:val="24"/>
        </w:rPr>
        <w:t xml:space="preserve"> %;</w:t>
      </w:r>
    </w:p>
    <w:p w:rsidR="00A11999" w:rsidRPr="00E12055" w:rsidRDefault="00A11999" w:rsidP="00AF657C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2055">
        <w:rPr>
          <w:rFonts w:ascii="Times New Roman" w:hAnsi="Times New Roman"/>
          <w:color w:val="000000" w:themeColor="text1"/>
          <w:sz w:val="24"/>
          <w:szCs w:val="24"/>
        </w:rPr>
        <w:t xml:space="preserve">- доходы от арендной платы за земельные участки – </w:t>
      </w:r>
      <w:r w:rsidR="00E12055" w:rsidRPr="00E12055">
        <w:rPr>
          <w:rFonts w:ascii="Times New Roman" w:hAnsi="Times New Roman"/>
          <w:color w:val="000000" w:themeColor="text1"/>
          <w:sz w:val="24"/>
          <w:szCs w:val="24"/>
        </w:rPr>
        <w:t xml:space="preserve">93 423,8 </w:t>
      </w:r>
      <w:r w:rsidRPr="00E12055">
        <w:rPr>
          <w:rFonts w:ascii="Times New Roman" w:hAnsi="Times New Roman"/>
          <w:color w:val="000000" w:themeColor="text1"/>
          <w:sz w:val="24"/>
          <w:szCs w:val="24"/>
        </w:rPr>
        <w:t xml:space="preserve">тыс. руб. или </w:t>
      </w:r>
      <w:r w:rsidR="00E12055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E1205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12055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E12055">
        <w:rPr>
          <w:rFonts w:ascii="Times New Roman" w:hAnsi="Times New Roman"/>
          <w:color w:val="000000" w:themeColor="text1"/>
          <w:sz w:val="24"/>
          <w:szCs w:val="24"/>
        </w:rPr>
        <w:t xml:space="preserve"> % от объема налоговых и неналоговых доходов за 9 месяцев 202</w:t>
      </w:r>
      <w:r w:rsidR="00E12055" w:rsidRPr="00E1205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E12055">
        <w:rPr>
          <w:rFonts w:ascii="Times New Roman" w:hAnsi="Times New Roman"/>
          <w:color w:val="000000" w:themeColor="text1"/>
          <w:sz w:val="24"/>
          <w:szCs w:val="24"/>
        </w:rPr>
        <w:t xml:space="preserve"> года;</w:t>
      </w:r>
    </w:p>
    <w:p w:rsidR="00AF657C" w:rsidRPr="00E12055" w:rsidRDefault="00AF657C" w:rsidP="00AF657C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2055">
        <w:rPr>
          <w:rFonts w:ascii="Times New Roman" w:hAnsi="Times New Roman"/>
          <w:color w:val="000000" w:themeColor="text1"/>
          <w:sz w:val="24"/>
          <w:szCs w:val="24"/>
        </w:rPr>
        <w:t xml:space="preserve">- доходы от продажи материальных и нематериальных активов – </w:t>
      </w:r>
      <w:r w:rsidR="00E12055" w:rsidRPr="00E12055">
        <w:rPr>
          <w:rFonts w:ascii="Times New Roman" w:hAnsi="Times New Roman"/>
          <w:color w:val="000000" w:themeColor="text1"/>
          <w:sz w:val="24"/>
          <w:szCs w:val="24"/>
        </w:rPr>
        <w:t>54</w:t>
      </w:r>
      <w:r w:rsidR="00E12055" w:rsidRPr="00E1205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 288,0 </w:t>
      </w:r>
      <w:r w:rsidRPr="00E12055">
        <w:rPr>
          <w:rFonts w:ascii="Times New Roman" w:hAnsi="Times New Roman"/>
          <w:color w:val="000000" w:themeColor="text1"/>
          <w:sz w:val="24"/>
          <w:szCs w:val="24"/>
        </w:rPr>
        <w:t xml:space="preserve">тыс. руб., удельный вес в объеме налоговых и неналоговых доходов – </w:t>
      </w:r>
      <w:r w:rsidR="00E1205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A515AB" w:rsidRPr="00E1205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1205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E12055">
        <w:rPr>
          <w:rFonts w:ascii="Times New Roman" w:hAnsi="Times New Roman"/>
          <w:color w:val="000000" w:themeColor="text1"/>
          <w:sz w:val="24"/>
          <w:szCs w:val="24"/>
        </w:rPr>
        <w:t xml:space="preserve"> %</w:t>
      </w:r>
      <w:r w:rsidR="00A11999" w:rsidRPr="00E1205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11999" w:rsidRPr="00D91BF2" w:rsidRDefault="00A11999" w:rsidP="00AF657C">
      <w:pPr>
        <w:pStyle w:val="2"/>
        <w:ind w:firstLine="708"/>
        <w:rPr>
          <w:color w:val="FF0000"/>
          <w:szCs w:val="24"/>
        </w:rPr>
      </w:pPr>
    </w:p>
    <w:p w:rsidR="00AF657C" w:rsidRPr="00E12055" w:rsidRDefault="00AF657C" w:rsidP="00AF657C">
      <w:pPr>
        <w:pStyle w:val="2"/>
        <w:ind w:firstLine="708"/>
        <w:rPr>
          <w:color w:val="000000" w:themeColor="text1"/>
          <w:szCs w:val="24"/>
        </w:rPr>
      </w:pPr>
      <w:r w:rsidRPr="00E12055">
        <w:rPr>
          <w:color w:val="000000" w:themeColor="text1"/>
          <w:szCs w:val="24"/>
        </w:rPr>
        <w:t xml:space="preserve">В отчетном периоде  поступления 70 % </w:t>
      </w:r>
      <w:r w:rsidR="00E12055">
        <w:rPr>
          <w:color w:val="000000" w:themeColor="text1"/>
          <w:szCs w:val="24"/>
        </w:rPr>
        <w:t xml:space="preserve">и более </w:t>
      </w:r>
      <w:r w:rsidRPr="00E12055">
        <w:rPr>
          <w:color w:val="000000" w:themeColor="text1"/>
          <w:szCs w:val="24"/>
        </w:rPr>
        <w:t>от годовых назначений составили:</w:t>
      </w:r>
    </w:p>
    <w:p w:rsidR="00AF657C" w:rsidRDefault="00AF657C" w:rsidP="00AF657C">
      <w:pPr>
        <w:pStyle w:val="2"/>
        <w:rPr>
          <w:color w:val="000000" w:themeColor="text1"/>
          <w:szCs w:val="24"/>
        </w:rPr>
      </w:pPr>
      <w:r w:rsidRPr="00E12055">
        <w:rPr>
          <w:color w:val="000000" w:themeColor="text1"/>
          <w:szCs w:val="24"/>
        </w:rPr>
        <w:t xml:space="preserve">-по налогу на доходы физических лиц  - </w:t>
      </w:r>
      <w:r w:rsidR="00AC6B5B" w:rsidRPr="00E12055">
        <w:rPr>
          <w:color w:val="000000" w:themeColor="text1"/>
          <w:szCs w:val="24"/>
        </w:rPr>
        <w:t>7</w:t>
      </w:r>
      <w:r w:rsidR="00E12055" w:rsidRPr="00E12055">
        <w:rPr>
          <w:color w:val="000000" w:themeColor="text1"/>
          <w:szCs w:val="24"/>
        </w:rPr>
        <w:t>0</w:t>
      </w:r>
      <w:r w:rsidR="00AC6B5B" w:rsidRPr="00E12055">
        <w:rPr>
          <w:color w:val="000000" w:themeColor="text1"/>
          <w:szCs w:val="24"/>
        </w:rPr>
        <w:t>,</w:t>
      </w:r>
      <w:r w:rsidR="00E12055" w:rsidRPr="00E12055">
        <w:rPr>
          <w:color w:val="000000" w:themeColor="text1"/>
          <w:szCs w:val="24"/>
        </w:rPr>
        <w:t>0</w:t>
      </w:r>
      <w:r w:rsidRPr="00E12055">
        <w:rPr>
          <w:color w:val="000000" w:themeColor="text1"/>
          <w:szCs w:val="24"/>
        </w:rPr>
        <w:t>% от годовых назначений;</w:t>
      </w:r>
    </w:p>
    <w:p w:rsidR="00E12055" w:rsidRPr="000F0B31" w:rsidRDefault="00E12055" w:rsidP="00E12055">
      <w:pPr>
        <w:pStyle w:val="2"/>
        <w:rPr>
          <w:color w:val="000000" w:themeColor="text1"/>
          <w:szCs w:val="24"/>
        </w:rPr>
      </w:pPr>
      <w:r w:rsidRPr="000F0B31">
        <w:rPr>
          <w:color w:val="000000" w:themeColor="text1"/>
          <w:szCs w:val="24"/>
        </w:rPr>
        <w:t xml:space="preserve">-по акцизам – 95, </w:t>
      </w:r>
      <w:r w:rsidR="000F0B31">
        <w:rPr>
          <w:color w:val="000000" w:themeColor="text1"/>
          <w:szCs w:val="24"/>
        </w:rPr>
        <w:t xml:space="preserve">3% </w:t>
      </w:r>
      <w:r w:rsidRPr="000F0B31">
        <w:rPr>
          <w:color w:val="000000" w:themeColor="text1"/>
          <w:szCs w:val="24"/>
        </w:rPr>
        <w:t>от годовых назначений;</w:t>
      </w:r>
    </w:p>
    <w:p w:rsidR="00A11999" w:rsidRPr="000F0B31" w:rsidRDefault="00AF657C" w:rsidP="00AF657C">
      <w:pPr>
        <w:pStyle w:val="2"/>
        <w:rPr>
          <w:color w:val="000000" w:themeColor="text1"/>
          <w:szCs w:val="24"/>
        </w:rPr>
      </w:pPr>
      <w:r w:rsidRPr="000F0B31">
        <w:rPr>
          <w:color w:val="000000" w:themeColor="text1"/>
          <w:szCs w:val="24"/>
        </w:rPr>
        <w:t xml:space="preserve">- по налогам на совокупный доход –  </w:t>
      </w:r>
      <w:r w:rsidR="00A11999" w:rsidRPr="000F0B31">
        <w:rPr>
          <w:color w:val="000000" w:themeColor="text1"/>
          <w:szCs w:val="24"/>
        </w:rPr>
        <w:t>7</w:t>
      </w:r>
      <w:r w:rsidR="000F0B31" w:rsidRPr="000F0B31">
        <w:rPr>
          <w:color w:val="000000" w:themeColor="text1"/>
          <w:szCs w:val="24"/>
        </w:rPr>
        <w:t>3</w:t>
      </w:r>
      <w:r w:rsidR="00A11999" w:rsidRPr="000F0B31">
        <w:rPr>
          <w:color w:val="000000" w:themeColor="text1"/>
          <w:szCs w:val="24"/>
        </w:rPr>
        <w:t>,4</w:t>
      </w:r>
      <w:r w:rsidRPr="000F0B31">
        <w:rPr>
          <w:color w:val="000000" w:themeColor="text1"/>
          <w:szCs w:val="24"/>
        </w:rPr>
        <w:t xml:space="preserve"> % от годовых назначений; </w:t>
      </w:r>
    </w:p>
    <w:p w:rsidR="00AF657C" w:rsidRPr="000F0B31" w:rsidRDefault="00AF657C" w:rsidP="00AF657C">
      <w:pPr>
        <w:pStyle w:val="2"/>
        <w:rPr>
          <w:color w:val="000000" w:themeColor="text1"/>
          <w:szCs w:val="24"/>
        </w:rPr>
      </w:pPr>
      <w:r w:rsidRPr="000F0B31">
        <w:rPr>
          <w:color w:val="000000" w:themeColor="text1"/>
          <w:szCs w:val="24"/>
        </w:rPr>
        <w:t xml:space="preserve">- </w:t>
      </w:r>
      <w:r w:rsidR="00AC6B5B" w:rsidRPr="000F0B31">
        <w:rPr>
          <w:color w:val="000000" w:themeColor="text1"/>
          <w:szCs w:val="24"/>
        </w:rPr>
        <w:t xml:space="preserve">по </w:t>
      </w:r>
      <w:r w:rsidR="000F0B31" w:rsidRPr="000F0B31">
        <w:rPr>
          <w:color w:val="000000" w:themeColor="text1"/>
          <w:szCs w:val="24"/>
        </w:rPr>
        <w:t>земельному налогу</w:t>
      </w:r>
      <w:r w:rsidR="00AC6B5B" w:rsidRPr="000F0B31">
        <w:rPr>
          <w:color w:val="000000" w:themeColor="text1"/>
          <w:szCs w:val="24"/>
        </w:rPr>
        <w:t xml:space="preserve"> – </w:t>
      </w:r>
      <w:r w:rsidR="000F0B31" w:rsidRPr="000F0B31">
        <w:rPr>
          <w:color w:val="000000" w:themeColor="text1"/>
          <w:szCs w:val="24"/>
        </w:rPr>
        <w:t>71</w:t>
      </w:r>
      <w:r w:rsidR="00A11999" w:rsidRPr="000F0B31">
        <w:rPr>
          <w:color w:val="000000" w:themeColor="text1"/>
          <w:szCs w:val="24"/>
        </w:rPr>
        <w:t>,4</w:t>
      </w:r>
      <w:r w:rsidRPr="000F0B31">
        <w:rPr>
          <w:color w:val="000000" w:themeColor="text1"/>
          <w:szCs w:val="24"/>
        </w:rPr>
        <w:t xml:space="preserve"> % от годовых назначений;</w:t>
      </w:r>
    </w:p>
    <w:p w:rsidR="00AF657C" w:rsidRPr="000F0B31" w:rsidRDefault="00AF657C" w:rsidP="00AF657C">
      <w:pPr>
        <w:pStyle w:val="2"/>
        <w:rPr>
          <w:color w:val="000000" w:themeColor="text1"/>
          <w:szCs w:val="24"/>
        </w:rPr>
      </w:pPr>
      <w:r w:rsidRPr="000F0B31">
        <w:rPr>
          <w:color w:val="000000" w:themeColor="text1"/>
          <w:szCs w:val="24"/>
        </w:rPr>
        <w:t xml:space="preserve">- по доходам от использования имущества, находящегося в государственной и муниципальной собственности – </w:t>
      </w:r>
      <w:r w:rsidR="00A11999" w:rsidRPr="000F0B31">
        <w:rPr>
          <w:color w:val="000000" w:themeColor="text1"/>
          <w:szCs w:val="24"/>
        </w:rPr>
        <w:t>7</w:t>
      </w:r>
      <w:r w:rsidR="000F0B31" w:rsidRPr="000F0B31">
        <w:rPr>
          <w:color w:val="000000" w:themeColor="text1"/>
          <w:szCs w:val="24"/>
        </w:rPr>
        <w:t>7</w:t>
      </w:r>
      <w:r w:rsidR="00A11999" w:rsidRPr="000F0B31">
        <w:rPr>
          <w:color w:val="000000" w:themeColor="text1"/>
          <w:szCs w:val="24"/>
        </w:rPr>
        <w:t>,</w:t>
      </w:r>
      <w:r w:rsidR="000F0B31" w:rsidRPr="000F0B31">
        <w:rPr>
          <w:color w:val="000000" w:themeColor="text1"/>
          <w:szCs w:val="24"/>
        </w:rPr>
        <w:t>7</w:t>
      </w:r>
      <w:r w:rsidRPr="000F0B31">
        <w:rPr>
          <w:color w:val="000000" w:themeColor="text1"/>
          <w:szCs w:val="24"/>
        </w:rPr>
        <w:t>% от годовых назначений;</w:t>
      </w:r>
    </w:p>
    <w:p w:rsidR="009F4807" w:rsidRPr="000F0B31" w:rsidRDefault="009F4807" w:rsidP="009F4807">
      <w:pPr>
        <w:pStyle w:val="2"/>
        <w:rPr>
          <w:color w:val="000000" w:themeColor="text1"/>
          <w:szCs w:val="24"/>
        </w:rPr>
      </w:pPr>
      <w:r w:rsidRPr="000F0B31">
        <w:rPr>
          <w:color w:val="000000" w:themeColor="text1"/>
          <w:szCs w:val="24"/>
        </w:rPr>
        <w:t xml:space="preserve">- по платежам при пользовании природными ресурсами – </w:t>
      </w:r>
      <w:r w:rsidR="000F0B31" w:rsidRPr="000F0B31">
        <w:rPr>
          <w:color w:val="000000" w:themeColor="text1"/>
          <w:szCs w:val="24"/>
        </w:rPr>
        <w:t xml:space="preserve">79,7 </w:t>
      </w:r>
      <w:r w:rsidRPr="000F0B31">
        <w:rPr>
          <w:color w:val="000000" w:themeColor="text1"/>
          <w:szCs w:val="24"/>
        </w:rPr>
        <w:t>% от годовых назначений;</w:t>
      </w:r>
    </w:p>
    <w:p w:rsidR="00AF657C" w:rsidRPr="00D91BF2" w:rsidRDefault="00AF657C" w:rsidP="00AF657C">
      <w:pPr>
        <w:pStyle w:val="2"/>
        <w:rPr>
          <w:color w:val="FF0000"/>
          <w:szCs w:val="24"/>
        </w:rPr>
      </w:pPr>
      <w:r w:rsidRPr="000F0B31">
        <w:rPr>
          <w:color w:val="000000" w:themeColor="text1"/>
          <w:szCs w:val="24"/>
        </w:rPr>
        <w:t xml:space="preserve">- по </w:t>
      </w:r>
      <w:r w:rsidR="000F0B31" w:rsidRPr="000F0B31">
        <w:rPr>
          <w:color w:val="000000" w:themeColor="text1"/>
          <w:szCs w:val="24"/>
        </w:rPr>
        <w:t xml:space="preserve">доходам от продажи материальных и нематериальных активов </w:t>
      </w:r>
      <w:r w:rsidRPr="000F0B31">
        <w:rPr>
          <w:color w:val="000000" w:themeColor="text1"/>
          <w:szCs w:val="24"/>
        </w:rPr>
        <w:t>-</w:t>
      </w:r>
      <w:r w:rsidR="000F0B31" w:rsidRPr="000F0B31">
        <w:rPr>
          <w:color w:val="000000" w:themeColor="text1"/>
          <w:szCs w:val="24"/>
        </w:rPr>
        <w:t>88</w:t>
      </w:r>
      <w:r w:rsidR="009F4807" w:rsidRPr="000F0B31">
        <w:rPr>
          <w:color w:val="000000" w:themeColor="text1"/>
          <w:szCs w:val="24"/>
        </w:rPr>
        <w:t>,9</w:t>
      </w:r>
      <w:r w:rsidRPr="000F0B31">
        <w:rPr>
          <w:color w:val="000000" w:themeColor="text1"/>
          <w:szCs w:val="24"/>
        </w:rPr>
        <w:t>% от годовых назначений;</w:t>
      </w:r>
    </w:p>
    <w:p w:rsidR="00AF657C" w:rsidRPr="000F0B31" w:rsidRDefault="00AF657C" w:rsidP="00AF657C">
      <w:pPr>
        <w:pStyle w:val="2"/>
        <w:rPr>
          <w:color w:val="000000" w:themeColor="text1"/>
          <w:szCs w:val="24"/>
        </w:rPr>
      </w:pPr>
      <w:r w:rsidRPr="000F0B31">
        <w:rPr>
          <w:color w:val="000000" w:themeColor="text1"/>
          <w:szCs w:val="24"/>
        </w:rPr>
        <w:t>-</w:t>
      </w:r>
      <w:r w:rsidR="000F0B31">
        <w:rPr>
          <w:color w:val="000000" w:themeColor="text1"/>
          <w:szCs w:val="24"/>
        </w:rPr>
        <w:t xml:space="preserve"> </w:t>
      </w:r>
      <w:r w:rsidRPr="000F0B31">
        <w:rPr>
          <w:color w:val="000000" w:themeColor="text1"/>
          <w:szCs w:val="24"/>
        </w:rPr>
        <w:t xml:space="preserve">по штрафам, санкциям, возмещению ущерба – </w:t>
      </w:r>
      <w:r w:rsidR="000F0B31" w:rsidRPr="000F0B31">
        <w:rPr>
          <w:color w:val="000000" w:themeColor="text1"/>
          <w:szCs w:val="24"/>
        </w:rPr>
        <w:t>97</w:t>
      </w:r>
      <w:r w:rsidR="009F4807" w:rsidRPr="000F0B31">
        <w:rPr>
          <w:color w:val="000000" w:themeColor="text1"/>
          <w:szCs w:val="24"/>
        </w:rPr>
        <w:t>,</w:t>
      </w:r>
      <w:r w:rsidR="000F0B31" w:rsidRPr="000F0B31">
        <w:rPr>
          <w:color w:val="000000" w:themeColor="text1"/>
          <w:szCs w:val="24"/>
        </w:rPr>
        <w:t>5</w:t>
      </w:r>
      <w:r w:rsidRPr="000F0B31">
        <w:rPr>
          <w:color w:val="000000" w:themeColor="text1"/>
          <w:szCs w:val="24"/>
        </w:rPr>
        <w:t>% от годовых назначений;</w:t>
      </w:r>
    </w:p>
    <w:p w:rsidR="00AF657C" w:rsidRPr="000F0B31" w:rsidRDefault="00AF657C" w:rsidP="00AF657C">
      <w:pPr>
        <w:pStyle w:val="2"/>
        <w:rPr>
          <w:color w:val="000000" w:themeColor="text1"/>
          <w:szCs w:val="24"/>
        </w:rPr>
      </w:pPr>
      <w:r w:rsidRPr="000F0B31">
        <w:rPr>
          <w:color w:val="000000" w:themeColor="text1"/>
          <w:szCs w:val="24"/>
        </w:rPr>
        <w:t xml:space="preserve">- по прочим неналоговым доходам – </w:t>
      </w:r>
      <w:r w:rsidR="000F0B31" w:rsidRPr="000F0B31">
        <w:rPr>
          <w:color w:val="000000" w:themeColor="text1"/>
          <w:szCs w:val="24"/>
        </w:rPr>
        <w:t>7</w:t>
      </w:r>
      <w:r w:rsidR="009F4807" w:rsidRPr="000F0B31">
        <w:rPr>
          <w:color w:val="000000" w:themeColor="text1"/>
          <w:szCs w:val="24"/>
        </w:rPr>
        <w:t>9,</w:t>
      </w:r>
      <w:r w:rsidR="00945DE7">
        <w:rPr>
          <w:color w:val="000000" w:themeColor="text1"/>
          <w:szCs w:val="24"/>
        </w:rPr>
        <w:t>8</w:t>
      </w:r>
      <w:r w:rsidR="000F0B31" w:rsidRPr="000F0B31">
        <w:rPr>
          <w:color w:val="000000" w:themeColor="text1"/>
          <w:szCs w:val="24"/>
        </w:rPr>
        <w:t xml:space="preserve"> </w:t>
      </w:r>
      <w:r w:rsidRPr="000F0B31">
        <w:rPr>
          <w:color w:val="000000" w:themeColor="text1"/>
          <w:szCs w:val="24"/>
        </w:rPr>
        <w:t>% от годовых назначений.</w:t>
      </w:r>
    </w:p>
    <w:p w:rsidR="00AF657C" w:rsidRPr="00D91BF2" w:rsidRDefault="00AF657C" w:rsidP="00AF657C">
      <w:pPr>
        <w:jc w:val="both"/>
        <w:rPr>
          <w:color w:val="FF0000"/>
          <w:sz w:val="24"/>
          <w:szCs w:val="24"/>
          <w:highlight w:val="yellow"/>
        </w:rPr>
      </w:pPr>
    </w:p>
    <w:p w:rsidR="001054CE" w:rsidRPr="00342750" w:rsidRDefault="001054CE" w:rsidP="001054CE">
      <w:pPr>
        <w:ind w:firstLine="426"/>
        <w:jc w:val="both"/>
        <w:rPr>
          <w:color w:val="000000" w:themeColor="text1"/>
          <w:sz w:val="24"/>
          <w:szCs w:val="24"/>
        </w:rPr>
      </w:pPr>
      <w:r w:rsidRPr="00D91BF2">
        <w:rPr>
          <w:color w:val="FF0000"/>
          <w:sz w:val="24"/>
          <w:szCs w:val="24"/>
        </w:rPr>
        <w:lastRenderedPageBreak/>
        <w:t xml:space="preserve">  </w:t>
      </w:r>
      <w:r w:rsidRPr="00342750">
        <w:rPr>
          <w:color w:val="000000" w:themeColor="text1"/>
          <w:sz w:val="24"/>
          <w:szCs w:val="24"/>
        </w:rPr>
        <w:t>По данным комитета финансов Ленинградской области сумма недоимки по налогам в местный бюджет по состоянию на 01.</w:t>
      </w:r>
      <w:r w:rsidR="004A5F28" w:rsidRPr="00342750">
        <w:rPr>
          <w:color w:val="000000" w:themeColor="text1"/>
          <w:sz w:val="24"/>
          <w:szCs w:val="24"/>
        </w:rPr>
        <w:t>09</w:t>
      </w:r>
      <w:r w:rsidRPr="00342750">
        <w:rPr>
          <w:color w:val="000000" w:themeColor="text1"/>
          <w:sz w:val="24"/>
          <w:szCs w:val="24"/>
        </w:rPr>
        <w:t>.20</w:t>
      </w:r>
      <w:r w:rsidR="00A11999" w:rsidRPr="00342750">
        <w:rPr>
          <w:color w:val="000000" w:themeColor="text1"/>
          <w:sz w:val="24"/>
          <w:szCs w:val="24"/>
        </w:rPr>
        <w:t>2</w:t>
      </w:r>
      <w:r w:rsidR="00342750" w:rsidRPr="00342750">
        <w:rPr>
          <w:color w:val="000000" w:themeColor="text1"/>
          <w:sz w:val="24"/>
          <w:szCs w:val="24"/>
        </w:rPr>
        <w:t xml:space="preserve">1 </w:t>
      </w:r>
      <w:r w:rsidRPr="00342750">
        <w:rPr>
          <w:color w:val="000000" w:themeColor="text1"/>
          <w:sz w:val="24"/>
          <w:szCs w:val="24"/>
        </w:rPr>
        <w:t xml:space="preserve">г. </w:t>
      </w:r>
      <w:r w:rsidR="00BE6C9F" w:rsidRPr="00342750">
        <w:rPr>
          <w:color w:val="000000" w:themeColor="text1"/>
          <w:sz w:val="24"/>
          <w:szCs w:val="24"/>
        </w:rPr>
        <w:t xml:space="preserve"> </w:t>
      </w:r>
      <w:r w:rsidR="000F6119" w:rsidRPr="00342750">
        <w:rPr>
          <w:color w:val="000000" w:themeColor="text1"/>
          <w:sz w:val="24"/>
          <w:szCs w:val="24"/>
        </w:rPr>
        <w:t>у</w:t>
      </w:r>
      <w:r w:rsidR="00342750" w:rsidRPr="00342750">
        <w:rPr>
          <w:color w:val="000000" w:themeColor="text1"/>
          <w:sz w:val="24"/>
          <w:szCs w:val="24"/>
        </w:rPr>
        <w:t>меньшилась</w:t>
      </w:r>
      <w:r w:rsidR="000F6119" w:rsidRPr="00342750">
        <w:rPr>
          <w:color w:val="000000" w:themeColor="text1"/>
          <w:sz w:val="24"/>
          <w:szCs w:val="24"/>
        </w:rPr>
        <w:t xml:space="preserve"> </w:t>
      </w:r>
      <w:r w:rsidR="00BE6C9F" w:rsidRPr="00342750">
        <w:rPr>
          <w:color w:val="000000" w:themeColor="text1"/>
          <w:sz w:val="24"/>
          <w:szCs w:val="24"/>
        </w:rPr>
        <w:t xml:space="preserve">с начала года на </w:t>
      </w:r>
      <w:r w:rsidR="00342750" w:rsidRPr="00342750">
        <w:rPr>
          <w:color w:val="000000" w:themeColor="text1"/>
          <w:sz w:val="24"/>
          <w:szCs w:val="24"/>
        </w:rPr>
        <w:t>8</w:t>
      </w:r>
      <w:r w:rsidR="000F6119" w:rsidRPr="00342750">
        <w:rPr>
          <w:color w:val="000000" w:themeColor="text1"/>
          <w:sz w:val="24"/>
          <w:szCs w:val="24"/>
        </w:rPr>
        <w:t> </w:t>
      </w:r>
      <w:r w:rsidR="00342750" w:rsidRPr="00342750">
        <w:rPr>
          <w:color w:val="000000" w:themeColor="text1"/>
          <w:sz w:val="24"/>
          <w:szCs w:val="24"/>
        </w:rPr>
        <w:t>716</w:t>
      </w:r>
      <w:r w:rsidR="000F6119" w:rsidRPr="00342750">
        <w:rPr>
          <w:color w:val="000000" w:themeColor="text1"/>
          <w:sz w:val="24"/>
          <w:szCs w:val="24"/>
        </w:rPr>
        <w:t>,</w:t>
      </w:r>
      <w:r w:rsidR="00342750" w:rsidRPr="00342750">
        <w:rPr>
          <w:color w:val="000000" w:themeColor="text1"/>
          <w:sz w:val="24"/>
          <w:szCs w:val="24"/>
        </w:rPr>
        <w:t>4</w:t>
      </w:r>
      <w:r w:rsidR="00EF04AB" w:rsidRPr="00342750">
        <w:rPr>
          <w:color w:val="000000" w:themeColor="text1"/>
          <w:sz w:val="24"/>
          <w:szCs w:val="24"/>
        </w:rPr>
        <w:t xml:space="preserve"> тыс. руб.</w:t>
      </w:r>
      <w:r w:rsidR="00BE6C9F" w:rsidRPr="00342750">
        <w:rPr>
          <w:color w:val="000000" w:themeColor="text1"/>
          <w:sz w:val="24"/>
          <w:szCs w:val="24"/>
        </w:rPr>
        <w:t xml:space="preserve"> </w:t>
      </w:r>
      <w:r w:rsidR="00EF04AB" w:rsidRPr="00342750">
        <w:rPr>
          <w:color w:val="000000" w:themeColor="text1"/>
          <w:sz w:val="24"/>
          <w:szCs w:val="24"/>
        </w:rPr>
        <w:t xml:space="preserve">и </w:t>
      </w:r>
      <w:r w:rsidRPr="00342750">
        <w:rPr>
          <w:color w:val="000000" w:themeColor="text1"/>
          <w:sz w:val="24"/>
          <w:szCs w:val="24"/>
        </w:rPr>
        <w:t xml:space="preserve">составила </w:t>
      </w:r>
      <w:r w:rsidR="00342750" w:rsidRPr="00342750">
        <w:rPr>
          <w:color w:val="000000" w:themeColor="text1"/>
          <w:sz w:val="24"/>
          <w:szCs w:val="24"/>
        </w:rPr>
        <w:t>22</w:t>
      </w:r>
      <w:r w:rsidR="000F6119" w:rsidRPr="00342750">
        <w:rPr>
          <w:color w:val="000000" w:themeColor="text1"/>
          <w:sz w:val="24"/>
          <w:szCs w:val="24"/>
        </w:rPr>
        <w:t> </w:t>
      </w:r>
      <w:r w:rsidR="00342750" w:rsidRPr="00342750">
        <w:rPr>
          <w:color w:val="000000" w:themeColor="text1"/>
          <w:sz w:val="24"/>
          <w:szCs w:val="24"/>
        </w:rPr>
        <w:t>207</w:t>
      </w:r>
      <w:r w:rsidR="000F6119" w:rsidRPr="00342750">
        <w:rPr>
          <w:color w:val="000000" w:themeColor="text1"/>
          <w:sz w:val="24"/>
          <w:szCs w:val="24"/>
        </w:rPr>
        <w:t>,</w:t>
      </w:r>
      <w:r w:rsidR="00342750" w:rsidRPr="00342750">
        <w:rPr>
          <w:color w:val="000000" w:themeColor="text1"/>
          <w:sz w:val="24"/>
          <w:szCs w:val="24"/>
        </w:rPr>
        <w:t>3</w:t>
      </w:r>
      <w:r w:rsidRPr="00342750">
        <w:rPr>
          <w:color w:val="000000" w:themeColor="text1"/>
          <w:sz w:val="24"/>
          <w:szCs w:val="24"/>
        </w:rPr>
        <w:t xml:space="preserve"> тыс. руб.</w:t>
      </w:r>
      <w:r w:rsidRPr="00342750">
        <w:rPr>
          <w:color w:val="000000" w:themeColor="text1"/>
          <w:sz w:val="24"/>
          <w:szCs w:val="24"/>
        </w:rPr>
        <w:tab/>
      </w:r>
    </w:p>
    <w:p w:rsidR="00AF657C" w:rsidRPr="00D91BF2" w:rsidRDefault="00AF657C" w:rsidP="00AF657C">
      <w:pPr>
        <w:ind w:firstLine="567"/>
        <w:jc w:val="both"/>
        <w:rPr>
          <w:color w:val="FF0000"/>
          <w:sz w:val="24"/>
          <w:szCs w:val="24"/>
        </w:rPr>
      </w:pPr>
    </w:p>
    <w:p w:rsidR="00AF657C" w:rsidRPr="004001EC" w:rsidRDefault="00AF657C" w:rsidP="00AF657C">
      <w:pPr>
        <w:ind w:firstLine="567"/>
        <w:jc w:val="both"/>
        <w:rPr>
          <w:sz w:val="24"/>
          <w:szCs w:val="24"/>
        </w:rPr>
      </w:pPr>
      <w:r w:rsidRPr="001F533F">
        <w:rPr>
          <w:color w:val="000000" w:themeColor="text1"/>
          <w:sz w:val="24"/>
          <w:szCs w:val="24"/>
        </w:rPr>
        <w:t>По данным Комитета по управлению муниципальным имуществом по состоянию на 01.10.20</w:t>
      </w:r>
      <w:r w:rsidR="00A11999" w:rsidRPr="001F533F">
        <w:rPr>
          <w:color w:val="000000" w:themeColor="text1"/>
          <w:sz w:val="24"/>
          <w:szCs w:val="24"/>
        </w:rPr>
        <w:t>2</w:t>
      </w:r>
      <w:r w:rsidR="00342750" w:rsidRPr="001F533F">
        <w:rPr>
          <w:color w:val="000000" w:themeColor="text1"/>
          <w:sz w:val="24"/>
          <w:szCs w:val="24"/>
        </w:rPr>
        <w:t>1</w:t>
      </w:r>
      <w:r w:rsidRPr="001F533F">
        <w:rPr>
          <w:color w:val="000000" w:themeColor="text1"/>
          <w:sz w:val="24"/>
          <w:szCs w:val="24"/>
        </w:rPr>
        <w:t xml:space="preserve"> года сумма недоимки по платежам (сумма платежа и пени) за аренду имущества составляет</w:t>
      </w:r>
      <w:r w:rsidRPr="00D91BF2">
        <w:rPr>
          <w:color w:val="FF0000"/>
          <w:sz w:val="24"/>
          <w:szCs w:val="24"/>
        </w:rPr>
        <w:t xml:space="preserve">  </w:t>
      </w:r>
      <w:r w:rsidR="004001EC" w:rsidRPr="004001EC">
        <w:rPr>
          <w:sz w:val="24"/>
          <w:szCs w:val="24"/>
        </w:rPr>
        <w:t>40</w:t>
      </w:r>
      <w:r w:rsidR="00F55007" w:rsidRPr="004001EC">
        <w:rPr>
          <w:sz w:val="24"/>
          <w:szCs w:val="24"/>
        </w:rPr>
        <w:t> </w:t>
      </w:r>
      <w:r w:rsidR="004001EC" w:rsidRPr="004001EC">
        <w:rPr>
          <w:sz w:val="24"/>
          <w:szCs w:val="24"/>
        </w:rPr>
        <w:t>718</w:t>
      </w:r>
      <w:r w:rsidR="00F55007" w:rsidRPr="004001EC">
        <w:rPr>
          <w:sz w:val="24"/>
          <w:szCs w:val="24"/>
        </w:rPr>
        <w:t>,</w:t>
      </w:r>
      <w:r w:rsidR="004001EC" w:rsidRPr="004001EC">
        <w:rPr>
          <w:sz w:val="24"/>
          <w:szCs w:val="24"/>
        </w:rPr>
        <w:t>3</w:t>
      </w:r>
      <w:r w:rsidRPr="004001EC">
        <w:rPr>
          <w:sz w:val="24"/>
          <w:szCs w:val="24"/>
        </w:rPr>
        <w:t xml:space="preserve"> тыс. руб., в том числе:</w:t>
      </w:r>
    </w:p>
    <w:p w:rsidR="00AF657C" w:rsidRPr="004001EC" w:rsidRDefault="00AF657C" w:rsidP="00AF657C">
      <w:pPr>
        <w:ind w:firstLine="720"/>
        <w:jc w:val="both"/>
        <w:rPr>
          <w:sz w:val="24"/>
          <w:szCs w:val="24"/>
        </w:rPr>
      </w:pPr>
      <w:r w:rsidRPr="004001EC">
        <w:rPr>
          <w:sz w:val="24"/>
          <w:szCs w:val="24"/>
        </w:rPr>
        <w:t xml:space="preserve">- задолженность прошлых лет </w:t>
      </w:r>
      <w:r w:rsidR="004001EC" w:rsidRPr="004001EC">
        <w:rPr>
          <w:sz w:val="24"/>
          <w:szCs w:val="24"/>
        </w:rPr>
        <w:t>28</w:t>
      </w:r>
      <w:r w:rsidR="00F55007" w:rsidRPr="004001EC">
        <w:rPr>
          <w:sz w:val="24"/>
          <w:szCs w:val="24"/>
        </w:rPr>
        <w:t> </w:t>
      </w:r>
      <w:r w:rsidR="004001EC" w:rsidRPr="004001EC">
        <w:rPr>
          <w:sz w:val="24"/>
          <w:szCs w:val="24"/>
        </w:rPr>
        <w:t>883</w:t>
      </w:r>
      <w:r w:rsidR="00F55007" w:rsidRPr="004001EC">
        <w:rPr>
          <w:sz w:val="24"/>
          <w:szCs w:val="24"/>
        </w:rPr>
        <w:t>,</w:t>
      </w:r>
      <w:r w:rsidR="004001EC" w:rsidRPr="004001EC">
        <w:rPr>
          <w:sz w:val="24"/>
          <w:szCs w:val="24"/>
        </w:rPr>
        <w:t>6</w:t>
      </w:r>
      <w:r w:rsidR="00A220E2" w:rsidRPr="004001EC">
        <w:rPr>
          <w:sz w:val="24"/>
          <w:szCs w:val="24"/>
        </w:rPr>
        <w:t xml:space="preserve"> </w:t>
      </w:r>
      <w:r w:rsidRPr="004001EC">
        <w:rPr>
          <w:sz w:val="24"/>
          <w:szCs w:val="24"/>
        </w:rPr>
        <w:t>тыс. руб.</w:t>
      </w:r>
    </w:p>
    <w:p w:rsidR="00AF657C" w:rsidRPr="004001EC" w:rsidRDefault="00AF657C" w:rsidP="00AF657C">
      <w:pPr>
        <w:ind w:firstLine="720"/>
        <w:jc w:val="both"/>
        <w:rPr>
          <w:sz w:val="24"/>
          <w:szCs w:val="24"/>
        </w:rPr>
      </w:pPr>
      <w:r w:rsidRPr="004001EC">
        <w:rPr>
          <w:sz w:val="24"/>
          <w:szCs w:val="24"/>
        </w:rPr>
        <w:t xml:space="preserve">- задолженность текущего года </w:t>
      </w:r>
      <w:r w:rsidR="004001EC">
        <w:rPr>
          <w:sz w:val="24"/>
          <w:szCs w:val="24"/>
        </w:rPr>
        <w:t>2</w:t>
      </w:r>
      <w:r w:rsidR="00F55007" w:rsidRPr="004001EC">
        <w:rPr>
          <w:sz w:val="24"/>
          <w:szCs w:val="24"/>
        </w:rPr>
        <w:t> </w:t>
      </w:r>
      <w:r w:rsidR="004001EC">
        <w:rPr>
          <w:sz w:val="24"/>
          <w:szCs w:val="24"/>
        </w:rPr>
        <w:t>237</w:t>
      </w:r>
      <w:r w:rsidR="00F55007" w:rsidRPr="004001EC">
        <w:rPr>
          <w:sz w:val="24"/>
          <w:szCs w:val="24"/>
        </w:rPr>
        <w:t>,</w:t>
      </w:r>
      <w:r w:rsidR="004001EC">
        <w:rPr>
          <w:sz w:val="24"/>
          <w:szCs w:val="24"/>
        </w:rPr>
        <w:t>3</w:t>
      </w:r>
      <w:r w:rsidRPr="004001EC">
        <w:rPr>
          <w:sz w:val="24"/>
          <w:szCs w:val="24"/>
        </w:rPr>
        <w:t xml:space="preserve"> тыс. руб.</w:t>
      </w:r>
    </w:p>
    <w:p w:rsidR="00AF657C" w:rsidRPr="004001EC" w:rsidRDefault="00AF657C" w:rsidP="00AF657C">
      <w:pPr>
        <w:ind w:firstLine="720"/>
        <w:jc w:val="both"/>
        <w:rPr>
          <w:sz w:val="24"/>
          <w:szCs w:val="24"/>
        </w:rPr>
      </w:pPr>
      <w:r w:rsidRPr="004001EC">
        <w:rPr>
          <w:sz w:val="24"/>
          <w:szCs w:val="24"/>
        </w:rPr>
        <w:t>- пени –</w:t>
      </w:r>
      <w:r w:rsidR="004001EC" w:rsidRPr="004001EC">
        <w:rPr>
          <w:sz w:val="24"/>
          <w:szCs w:val="24"/>
        </w:rPr>
        <w:t>9 597,</w:t>
      </w:r>
      <w:r w:rsidR="00F55007" w:rsidRPr="004001EC">
        <w:rPr>
          <w:sz w:val="24"/>
          <w:szCs w:val="24"/>
        </w:rPr>
        <w:t>4</w:t>
      </w:r>
      <w:r w:rsidR="00677F46" w:rsidRPr="004001EC">
        <w:rPr>
          <w:sz w:val="24"/>
          <w:szCs w:val="24"/>
        </w:rPr>
        <w:t xml:space="preserve"> тыс. руб.</w:t>
      </w:r>
    </w:p>
    <w:p w:rsidR="00AF657C" w:rsidRDefault="00AF657C" w:rsidP="00AF657C">
      <w:pPr>
        <w:ind w:firstLine="720"/>
        <w:jc w:val="both"/>
        <w:rPr>
          <w:color w:val="FF0000"/>
          <w:sz w:val="24"/>
          <w:szCs w:val="24"/>
        </w:rPr>
      </w:pPr>
      <w:r w:rsidRPr="004001EC">
        <w:rPr>
          <w:sz w:val="24"/>
          <w:szCs w:val="24"/>
        </w:rPr>
        <w:t xml:space="preserve"> Сумма недоимки </w:t>
      </w:r>
      <w:r w:rsidR="00677F46" w:rsidRPr="004001EC">
        <w:rPr>
          <w:sz w:val="24"/>
          <w:szCs w:val="24"/>
        </w:rPr>
        <w:t>снизилась</w:t>
      </w:r>
      <w:r w:rsidRPr="004001EC">
        <w:rPr>
          <w:sz w:val="24"/>
          <w:szCs w:val="24"/>
        </w:rPr>
        <w:t xml:space="preserve"> на </w:t>
      </w:r>
      <w:r w:rsidR="004001EC" w:rsidRPr="004001EC">
        <w:rPr>
          <w:sz w:val="24"/>
          <w:szCs w:val="24"/>
        </w:rPr>
        <w:t>4</w:t>
      </w:r>
      <w:r w:rsidR="00F55007" w:rsidRPr="004001EC">
        <w:rPr>
          <w:sz w:val="24"/>
          <w:szCs w:val="24"/>
        </w:rPr>
        <w:t> </w:t>
      </w:r>
      <w:r w:rsidR="004001EC" w:rsidRPr="004001EC">
        <w:rPr>
          <w:sz w:val="24"/>
          <w:szCs w:val="24"/>
        </w:rPr>
        <w:t>835</w:t>
      </w:r>
      <w:r w:rsidR="00F55007" w:rsidRPr="004001EC">
        <w:rPr>
          <w:sz w:val="24"/>
          <w:szCs w:val="24"/>
        </w:rPr>
        <w:t>,</w:t>
      </w:r>
      <w:r w:rsidR="004001EC" w:rsidRPr="004001EC">
        <w:rPr>
          <w:sz w:val="24"/>
          <w:szCs w:val="24"/>
        </w:rPr>
        <w:t>2</w:t>
      </w:r>
      <w:r w:rsidRPr="004001EC">
        <w:rPr>
          <w:sz w:val="24"/>
          <w:szCs w:val="24"/>
        </w:rPr>
        <w:t xml:space="preserve"> тыс. руб. по сравнению с недоимкой на 01.01.20</w:t>
      </w:r>
      <w:r w:rsidR="00F55007" w:rsidRPr="004001EC">
        <w:rPr>
          <w:sz w:val="24"/>
          <w:szCs w:val="24"/>
        </w:rPr>
        <w:t>2</w:t>
      </w:r>
      <w:r w:rsidR="001F533F" w:rsidRPr="004001EC">
        <w:rPr>
          <w:sz w:val="24"/>
          <w:szCs w:val="24"/>
        </w:rPr>
        <w:t>1</w:t>
      </w:r>
      <w:r w:rsidRPr="004001EC">
        <w:rPr>
          <w:sz w:val="24"/>
          <w:szCs w:val="24"/>
        </w:rPr>
        <w:t>г. (</w:t>
      </w:r>
      <w:r w:rsidR="001F533F" w:rsidRPr="004001EC">
        <w:rPr>
          <w:sz w:val="24"/>
          <w:szCs w:val="24"/>
        </w:rPr>
        <w:t>45</w:t>
      </w:r>
      <w:r w:rsidR="00F55007" w:rsidRPr="001F533F">
        <w:rPr>
          <w:color w:val="000000" w:themeColor="text1"/>
          <w:sz w:val="24"/>
          <w:szCs w:val="24"/>
        </w:rPr>
        <w:t> </w:t>
      </w:r>
      <w:r w:rsidR="001F533F" w:rsidRPr="001F533F">
        <w:rPr>
          <w:color w:val="000000" w:themeColor="text1"/>
          <w:sz w:val="24"/>
          <w:szCs w:val="24"/>
        </w:rPr>
        <w:t>553</w:t>
      </w:r>
      <w:r w:rsidR="00F55007" w:rsidRPr="001F533F">
        <w:rPr>
          <w:color w:val="000000" w:themeColor="text1"/>
          <w:sz w:val="24"/>
          <w:szCs w:val="24"/>
        </w:rPr>
        <w:t>,</w:t>
      </w:r>
      <w:r w:rsidR="001F533F" w:rsidRPr="001F533F">
        <w:rPr>
          <w:color w:val="000000" w:themeColor="text1"/>
          <w:sz w:val="24"/>
          <w:szCs w:val="24"/>
        </w:rPr>
        <w:t>5</w:t>
      </w:r>
      <w:r w:rsidRPr="001F533F">
        <w:rPr>
          <w:color w:val="000000" w:themeColor="text1"/>
          <w:sz w:val="24"/>
          <w:szCs w:val="24"/>
        </w:rPr>
        <w:t xml:space="preserve"> тыс. руб.).</w:t>
      </w:r>
    </w:p>
    <w:p w:rsidR="00173767" w:rsidRPr="00D91BF2" w:rsidRDefault="00173767" w:rsidP="00AF657C">
      <w:pPr>
        <w:ind w:firstLine="720"/>
        <w:jc w:val="both"/>
        <w:rPr>
          <w:color w:val="FF0000"/>
          <w:sz w:val="24"/>
          <w:szCs w:val="24"/>
        </w:rPr>
      </w:pPr>
    </w:p>
    <w:p w:rsidR="00AF657C" w:rsidRPr="001F533F" w:rsidRDefault="00AF657C" w:rsidP="00AF657C">
      <w:pPr>
        <w:ind w:firstLine="720"/>
        <w:jc w:val="both"/>
        <w:rPr>
          <w:color w:val="000000" w:themeColor="text1"/>
          <w:sz w:val="24"/>
          <w:szCs w:val="24"/>
        </w:rPr>
      </w:pPr>
      <w:r w:rsidRPr="001F533F">
        <w:rPr>
          <w:color w:val="000000" w:themeColor="text1"/>
          <w:sz w:val="24"/>
          <w:szCs w:val="24"/>
        </w:rPr>
        <w:t>Недоимка по платежам за аренду земли (сумма платежа и пени) на 01.10.20</w:t>
      </w:r>
      <w:r w:rsidR="00A11999" w:rsidRPr="001F533F">
        <w:rPr>
          <w:color w:val="000000" w:themeColor="text1"/>
          <w:sz w:val="24"/>
          <w:szCs w:val="24"/>
        </w:rPr>
        <w:t>2</w:t>
      </w:r>
      <w:r w:rsidR="001F533F" w:rsidRPr="001F533F">
        <w:rPr>
          <w:color w:val="000000" w:themeColor="text1"/>
          <w:sz w:val="24"/>
          <w:szCs w:val="24"/>
        </w:rPr>
        <w:t>1</w:t>
      </w:r>
      <w:r w:rsidRPr="001F533F">
        <w:rPr>
          <w:color w:val="000000" w:themeColor="text1"/>
          <w:sz w:val="24"/>
          <w:szCs w:val="24"/>
        </w:rPr>
        <w:t xml:space="preserve">г. составляет </w:t>
      </w:r>
      <w:r w:rsidR="00773F5E">
        <w:rPr>
          <w:color w:val="000000" w:themeColor="text1"/>
          <w:sz w:val="24"/>
          <w:szCs w:val="24"/>
        </w:rPr>
        <w:t xml:space="preserve">49797,5 </w:t>
      </w:r>
      <w:r w:rsidRPr="001F533F">
        <w:rPr>
          <w:color w:val="000000" w:themeColor="text1"/>
          <w:sz w:val="24"/>
          <w:szCs w:val="24"/>
        </w:rPr>
        <w:t>тыс. руб. в том числе:</w:t>
      </w:r>
      <w:r w:rsidR="00773F5E">
        <w:rPr>
          <w:color w:val="000000" w:themeColor="text1"/>
          <w:sz w:val="24"/>
          <w:szCs w:val="24"/>
        </w:rPr>
        <w:t xml:space="preserve"> </w:t>
      </w:r>
    </w:p>
    <w:p w:rsidR="00AF657C" w:rsidRPr="001F533F" w:rsidRDefault="00AF657C" w:rsidP="00AF657C">
      <w:pPr>
        <w:ind w:firstLine="720"/>
        <w:jc w:val="both"/>
        <w:rPr>
          <w:color w:val="000000" w:themeColor="text1"/>
          <w:sz w:val="24"/>
          <w:szCs w:val="24"/>
        </w:rPr>
      </w:pPr>
      <w:r w:rsidRPr="001F533F">
        <w:rPr>
          <w:color w:val="000000" w:themeColor="text1"/>
          <w:sz w:val="24"/>
          <w:szCs w:val="24"/>
        </w:rPr>
        <w:t xml:space="preserve">- задолженность прошлых лет – </w:t>
      </w:r>
      <w:r w:rsidR="00773F5E">
        <w:rPr>
          <w:color w:val="000000" w:themeColor="text1"/>
          <w:sz w:val="24"/>
          <w:szCs w:val="24"/>
        </w:rPr>
        <w:t xml:space="preserve">35010,9 </w:t>
      </w:r>
      <w:r w:rsidRPr="001F533F">
        <w:rPr>
          <w:color w:val="000000" w:themeColor="text1"/>
          <w:sz w:val="24"/>
          <w:szCs w:val="24"/>
        </w:rPr>
        <w:t>тыс. руб.</w:t>
      </w:r>
      <w:r w:rsidR="004001EC">
        <w:rPr>
          <w:color w:val="000000" w:themeColor="text1"/>
          <w:sz w:val="24"/>
          <w:szCs w:val="24"/>
        </w:rPr>
        <w:t xml:space="preserve"> </w:t>
      </w:r>
    </w:p>
    <w:p w:rsidR="00773F5E" w:rsidRDefault="00AF657C" w:rsidP="00AF657C">
      <w:pPr>
        <w:ind w:firstLine="720"/>
        <w:jc w:val="both"/>
        <w:rPr>
          <w:color w:val="000000" w:themeColor="text1"/>
          <w:sz w:val="24"/>
          <w:szCs w:val="24"/>
        </w:rPr>
      </w:pPr>
      <w:r w:rsidRPr="001F533F">
        <w:rPr>
          <w:color w:val="000000" w:themeColor="text1"/>
          <w:sz w:val="24"/>
          <w:szCs w:val="24"/>
        </w:rPr>
        <w:t xml:space="preserve">- задолженность текущего года – </w:t>
      </w:r>
      <w:r w:rsidR="00773F5E">
        <w:rPr>
          <w:color w:val="000000" w:themeColor="text1"/>
          <w:sz w:val="24"/>
          <w:szCs w:val="24"/>
        </w:rPr>
        <w:t xml:space="preserve">1631,8 </w:t>
      </w:r>
      <w:r w:rsidRPr="001F533F">
        <w:rPr>
          <w:color w:val="000000" w:themeColor="text1"/>
          <w:sz w:val="24"/>
          <w:szCs w:val="24"/>
        </w:rPr>
        <w:t>тыс. руб.</w:t>
      </w:r>
      <w:r w:rsidR="004001EC">
        <w:rPr>
          <w:color w:val="000000" w:themeColor="text1"/>
          <w:sz w:val="24"/>
          <w:szCs w:val="24"/>
        </w:rPr>
        <w:t xml:space="preserve"> </w:t>
      </w:r>
    </w:p>
    <w:p w:rsidR="00AF657C" w:rsidRPr="001F533F" w:rsidRDefault="00AF657C" w:rsidP="00AF657C">
      <w:pPr>
        <w:ind w:firstLine="720"/>
        <w:jc w:val="both"/>
        <w:rPr>
          <w:color w:val="000000" w:themeColor="text1"/>
          <w:sz w:val="24"/>
          <w:szCs w:val="24"/>
        </w:rPr>
      </w:pPr>
      <w:r w:rsidRPr="001F533F">
        <w:rPr>
          <w:color w:val="000000" w:themeColor="text1"/>
          <w:sz w:val="24"/>
          <w:szCs w:val="24"/>
        </w:rPr>
        <w:t xml:space="preserve">- пени – </w:t>
      </w:r>
      <w:r w:rsidR="00773F5E">
        <w:rPr>
          <w:color w:val="000000" w:themeColor="text1"/>
          <w:sz w:val="24"/>
          <w:szCs w:val="24"/>
        </w:rPr>
        <w:t xml:space="preserve">13154,8 </w:t>
      </w:r>
      <w:r w:rsidRPr="001F533F">
        <w:rPr>
          <w:color w:val="000000" w:themeColor="text1"/>
          <w:sz w:val="24"/>
          <w:szCs w:val="24"/>
        </w:rPr>
        <w:t>тыс. руб.</w:t>
      </w:r>
      <w:r w:rsidR="004001EC">
        <w:rPr>
          <w:color w:val="000000" w:themeColor="text1"/>
          <w:sz w:val="24"/>
          <w:szCs w:val="24"/>
        </w:rPr>
        <w:t xml:space="preserve"> </w:t>
      </w:r>
    </w:p>
    <w:p w:rsidR="00AF657C" w:rsidRPr="00D91BF2" w:rsidRDefault="00AF657C" w:rsidP="00AF657C">
      <w:pPr>
        <w:ind w:firstLine="720"/>
        <w:jc w:val="both"/>
        <w:rPr>
          <w:color w:val="FF0000"/>
          <w:sz w:val="24"/>
          <w:szCs w:val="24"/>
        </w:rPr>
      </w:pPr>
      <w:r w:rsidRPr="001F533F">
        <w:rPr>
          <w:color w:val="000000" w:themeColor="text1"/>
          <w:sz w:val="24"/>
          <w:szCs w:val="24"/>
        </w:rPr>
        <w:t xml:space="preserve">Сумма недоимки </w:t>
      </w:r>
      <w:r w:rsidR="001F533F">
        <w:rPr>
          <w:color w:val="000000" w:themeColor="text1"/>
          <w:sz w:val="24"/>
          <w:szCs w:val="24"/>
        </w:rPr>
        <w:t xml:space="preserve">увеличилась </w:t>
      </w:r>
      <w:r w:rsidRPr="001F533F">
        <w:rPr>
          <w:color w:val="000000" w:themeColor="text1"/>
          <w:sz w:val="24"/>
          <w:szCs w:val="24"/>
        </w:rPr>
        <w:t xml:space="preserve">на </w:t>
      </w:r>
      <w:r w:rsidR="00F55007" w:rsidRPr="001F533F">
        <w:rPr>
          <w:color w:val="000000" w:themeColor="text1"/>
          <w:sz w:val="24"/>
          <w:szCs w:val="24"/>
        </w:rPr>
        <w:t> </w:t>
      </w:r>
      <w:r w:rsidR="00773F5E">
        <w:rPr>
          <w:color w:val="000000" w:themeColor="text1"/>
          <w:sz w:val="24"/>
          <w:szCs w:val="24"/>
        </w:rPr>
        <w:t xml:space="preserve"> 2 618,9</w:t>
      </w:r>
      <w:r w:rsidRPr="001F533F">
        <w:rPr>
          <w:color w:val="000000" w:themeColor="text1"/>
          <w:sz w:val="24"/>
          <w:szCs w:val="24"/>
        </w:rPr>
        <w:t xml:space="preserve"> тыс. руб. по сравнению с недоимкой на 01.01.20</w:t>
      </w:r>
      <w:r w:rsidR="00F55007" w:rsidRPr="001F533F">
        <w:rPr>
          <w:color w:val="000000" w:themeColor="text1"/>
          <w:sz w:val="24"/>
          <w:szCs w:val="24"/>
        </w:rPr>
        <w:t>2</w:t>
      </w:r>
      <w:r w:rsidR="001F533F" w:rsidRPr="001F533F">
        <w:rPr>
          <w:color w:val="000000" w:themeColor="text1"/>
          <w:sz w:val="24"/>
          <w:szCs w:val="24"/>
        </w:rPr>
        <w:t>1</w:t>
      </w:r>
      <w:r w:rsidRPr="001F533F">
        <w:rPr>
          <w:color w:val="000000" w:themeColor="text1"/>
          <w:sz w:val="24"/>
          <w:szCs w:val="24"/>
        </w:rPr>
        <w:t xml:space="preserve"> г. (</w:t>
      </w:r>
      <w:r w:rsidR="001F533F" w:rsidRPr="001F533F">
        <w:rPr>
          <w:color w:val="000000" w:themeColor="text1"/>
          <w:sz w:val="24"/>
          <w:szCs w:val="24"/>
        </w:rPr>
        <w:t>47</w:t>
      </w:r>
      <w:r w:rsidR="00F55007" w:rsidRPr="001F533F">
        <w:rPr>
          <w:color w:val="000000" w:themeColor="text1"/>
          <w:sz w:val="24"/>
          <w:szCs w:val="24"/>
        </w:rPr>
        <w:t> </w:t>
      </w:r>
      <w:r w:rsidR="001F533F" w:rsidRPr="001F533F">
        <w:rPr>
          <w:color w:val="000000" w:themeColor="text1"/>
          <w:sz w:val="24"/>
          <w:szCs w:val="24"/>
        </w:rPr>
        <w:t>178</w:t>
      </w:r>
      <w:r w:rsidR="00F55007" w:rsidRPr="001F533F">
        <w:rPr>
          <w:color w:val="000000" w:themeColor="text1"/>
          <w:sz w:val="24"/>
          <w:szCs w:val="24"/>
        </w:rPr>
        <w:t>,</w:t>
      </w:r>
      <w:r w:rsidR="001F533F" w:rsidRPr="001F533F">
        <w:rPr>
          <w:color w:val="000000" w:themeColor="text1"/>
          <w:sz w:val="24"/>
          <w:szCs w:val="24"/>
        </w:rPr>
        <w:t>6</w:t>
      </w:r>
      <w:r w:rsidRPr="001F533F">
        <w:rPr>
          <w:color w:val="000000" w:themeColor="text1"/>
          <w:sz w:val="24"/>
          <w:szCs w:val="24"/>
        </w:rPr>
        <w:t xml:space="preserve"> тыс. руб.).</w:t>
      </w:r>
    </w:p>
    <w:p w:rsidR="00E76791" w:rsidRPr="00D91BF2" w:rsidRDefault="00AE0F25" w:rsidP="00E76791">
      <w:pPr>
        <w:rPr>
          <w:color w:val="FF0000"/>
        </w:rPr>
      </w:pPr>
      <w:r>
        <w:rPr>
          <w:color w:val="FF0000"/>
        </w:rPr>
        <w:t xml:space="preserve"> </w:t>
      </w:r>
    </w:p>
    <w:p w:rsidR="00E76791" w:rsidRPr="00B90E4C" w:rsidRDefault="00E76791" w:rsidP="00360ADC">
      <w:pPr>
        <w:ind w:firstLine="284"/>
        <w:jc w:val="both"/>
        <w:rPr>
          <w:color w:val="000000" w:themeColor="text1"/>
          <w:sz w:val="24"/>
          <w:szCs w:val="24"/>
        </w:rPr>
      </w:pPr>
      <w:r w:rsidRPr="00B90E4C">
        <w:rPr>
          <w:color w:val="000000" w:themeColor="text1"/>
          <w:sz w:val="24"/>
          <w:szCs w:val="24"/>
        </w:rPr>
        <w:t>За 9 месяцев 202</w:t>
      </w:r>
      <w:r w:rsidR="00010221" w:rsidRPr="00B90E4C">
        <w:rPr>
          <w:color w:val="000000" w:themeColor="text1"/>
          <w:sz w:val="24"/>
          <w:szCs w:val="24"/>
        </w:rPr>
        <w:t>1</w:t>
      </w:r>
      <w:r w:rsidRPr="00B90E4C">
        <w:rPr>
          <w:color w:val="000000" w:themeColor="text1"/>
          <w:sz w:val="24"/>
          <w:szCs w:val="24"/>
        </w:rPr>
        <w:t xml:space="preserve"> года органами местного самоуправления проведены следующие мероприятия в целях снижения задолженности по платежам в местный бюджет:</w:t>
      </w:r>
    </w:p>
    <w:p w:rsidR="00E76791" w:rsidRPr="00B90E4C" w:rsidRDefault="00E76791" w:rsidP="00E76791">
      <w:pPr>
        <w:numPr>
          <w:ilvl w:val="0"/>
          <w:numId w:val="4"/>
        </w:numPr>
        <w:ind w:left="0" w:firstLine="284"/>
        <w:jc w:val="both"/>
        <w:rPr>
          <w:color w:val="000000" w:themeColor="text1"/>
          <w:sz w:val="24"/>
          <w:szCs w:val="24"/>
        </w:rPr>
      </w:pPr>
      <w:r w:rsidRPr="00B90E4C">
        <w:rPr>
          <w:color w:val="000000" w:themeColor="text1"/>
          <w:sz w:val="24"/>
          <w:szCs w:val="24"/>
        </w:rPr>
        <w:t xml:space="preserve">Проведено </w:t>
      </w:r>
      <w:r w:rsidR="00B90E4C" w:rsidRPr="00B90E4C">
        <w:rPr>
          <w:color w:val="000000" w:themeColor="text1"/>
          <w:sz w:val="24"/>
          <w:szCs w:val="24"/>
        </w:rPr>
        <w:t>14</w:t>
      </w:r>
      <w:r w:rsidRPr="00B90E4C">
        <w:rPr>
          <w:color w:val="000000" w:themeColor="text1"/>
          <w:sz w:val="24"/>
          <w:szCs w:val="24"/>
        </w:rPr>
        <w:t xml:space="preserve"> заседани</w:t>
      </w:r>
      <w:r w:rsidR="00B90E4C" w:rsidRPr="00B90E4C">
        <w:rPr>
          <w:color w:val="000000" w:themeColor="text1"/>
          <w:sz w:val="24"/>
          <w:szCs w:val="24"/>
        </w:rPr>
        <w:t>й</w:t>
      </w:r>
      <w:r w:rsidRPr="00B90E4C">
        <w:rPr>
          <w:color w:val="000000" w:themeColor="text1"/>
          <w:sz w:val="24"/>
          <w:szCs w:val="24"/>
        </w:rPr>
        <w:t xml:space="preserve"> комиссии по ведению работы с организациями по вопросам погашения задолженности по налоговым и неналоговым платежам. Всего были вызваны </w:t>
      </w:r>
      <w:r w:rsidR="00B90E4C" w:rsidRPr="00B90E4C">
        <w:rPr>
          <w:color w:val="000000" w:themeColor="text1"/>
          <w:sz w:val="24"/>
          <w:szCs w:val="24"/>
        </w:rPr>
        <w:t>144</w:t>
      </w:r>
      <w:r w:rsidRPr="00B90E4C">
        <w:rPr>
          <w:color w:val="000000" w:themeColor="text1"/>
          <w:sz w:val="24"/>
          <w:szCs w:val="24"/>
        </w:rPr>
        <w:t xml:space="preserve"> должников.</w:t>
      </w:r>
    </w:p>
    <w:p w:rsidR="00E76791" w:rsidRPr="00B90E4C" w:rsidRDefault="00E76791" w:rsidP="00E76791">
      <w:pPr>
        <w:numPr>
          <w:ilvl w:val="0"/>
          <w:numId w:val="4"/>
        </w:numPr>
        <w:ind w:left="0" w:firstLine="284"/>
        <w:jc w:val="both"/>
        <w:rPr>
          <w:color w:val="000000" w:themeColor="text1"/>
          <w:sz w:val="24"/>
          <w:szCs w:val="24"/>
        </w:rPr>
      </w:pPr>
      <w:r w:rsidRPr="00B90E4C">
        <w:rPr>
          <w:color w:val="000000" w:themeColor="text1"/>
          <w:sz w:val="24"/>
          <w:szCs w:val="24"/>
        </w:rPr>
        <w:t>В результате работы комиссии с должниками за 9 месяцев 202</w:t>
      </w:r>
      <w:r w:rsidR="00B90E4C" w:rsidRPr="00B90E4C">
        <w:rPr>
          <w:color w:val="000000" w:themeColor="text1"/>
          <w:sz w:val="24"/>
          <w:szCs w:val="24"/>
        </w:rPr>
        <w:t>1</w:t>
      </w:r>
      <w:r w:rsidRPr="00B90E4C">
        <w:rPr>
          <w:color w:val="000000" w:themeColor="text1"/>
          <w:sz w:val="24"/>
          <w:szCs w:val="24"/>
        </w:rPr>
        <w:t xml:space="preserve"> в бюджет поступило </w:t>
      </w:r>
      <w:r w:rsidR="00B90E4C" w:rsidRPr="00B90E4C">
        <w:rPr>
          <w:color w:val="000000" w:themeColor="text1"/>
          <w:sz w:val="24"/>
          <w:szCs w:val="24"/>
        </w:rPr>
        <w:t>27</w:t>
      </w:r>
      <w:r w:rsidRPr="00B90E4C">
        <w:rPr>
          <w:color w:val="000000" w:themeColor="text1"/>
          <w:sz w:val="24"/>
          <w:szCs w:val="24"/>
        </w:rPr>
        <w:t> </w:t>
      </w:r>
      <w:r w:rsidR="00B90E4C" w:rsidRPr="00B90E4C">
        <w:rPr>
          <w:color w:val="000000" w:themeColor="text1"/>
          <w:sz w:val="24"/>
          <w:szCs w:val="24"/>
        </w:rPr>
        <w:t>858</w:t>
      </w:r>
      <w:r w:rsidRPr="00B90E4C">
        <w:rPr>
          <w:color w:val="000000" w:themeColor="text1"/>
          <w:sz w:val="24"/>
          <w:szCs w:val="24"/>
        </w:rPr>
        <w:t>,</w:t>
      </w:r>
      <w:r w:rsidR="00B90E4C" w:rsidRPr="00B90E4C">
        <w:rPr>
          <w:color w:val="000000" w:themeColor="text1"/>
          <w:sz w:val="24"/>
          <w:szCs w:val="24"/>
        </w:rPr>
        <w:t>8</w:t>
      </w:r>
      <w:r w:rsidRPr="00B90E4C">
        <w:rPr>
          <w:color w:val="000000" w:themeColor="text1"/>
          <w:sz w:val="24"/>
          <w:szCs w:val="24"/>
        </w:rPr>
        <w:t xml:space="preserve"> тыс. руб. (в том числе страховые взносы в сумме </w:t>
      </w:r>
      <w:r w:rsidR="00B90E4C" w:rsidRPr="00B90E4C">
        <w:rPr>
          <w:color w:val="000000" w:themeColor="text1"/>
          <w:sz w:val="24"/>
          <w:szCs w:val="24"/>
        </w:rPr>
        <w:t>5</w:t>
      </w:r>
      <w:r w:rsidRPr="00B90E4C">
        <w:rPr>
          <w:color w:val="000000" w:themeColor="text1"/>
          <w:sz w:val="24"/>
          <w:szCs w:val="24"/>
        </w:rPr>
        <w:t> 1</w:t>
      </w:r>
      <w:r w:rsidR="00B90E4C" w:rsidRPr="00B90E4C">
        <w:rPr>
          <w:color w:val="000000" w:themeColor="text1"/>
          <w:sz w:val="24"/>
          <w:szCs w:val="24"/>
        </w:rPr>
        <w:t>85</w:t>
      </w:r>
      <w:r w:rsidRPr="00B90E4C">
        <w:rPr>
          <w:color w:val="000000" w:themeColor="text1"/>
          <w:sz w:val="24"/>
          <w:szCs w:val="24"/>
        </w:rPr>
        <w:t>,</w:t>
      </w:r>
      <w:r w:rsidR="00B90E4C" w:rsidRPr="00B90E4C">
        <w:rPr>
          <w:color w:val="000000" w:themeColor="text1"/>
          <w:sz w:val="24"/>
          <w:szCs w:val="24"/>
        </w:rPr>
        <w:t>8</w:t>
      </w:r>
      <w:r w:rsidRPr="00B90E4C">
        <w:rPr>
          <w:color w:val="000000" w:themeColor="text1"/>
          <w:sz w:val="24"/>
          <w:szCs w:val="24"/>
        </w:rPr>
        <w:t xml:space="preserve"> тыс. руб.).</w:t>
      </w:r>
    </w:p>
    <w:p w:rsidR="00E76791" w:rsidRPr="00B90E4C" w:rsidRDefault="00E76791" w:rsidP="00E76791">
      <w:pPr>
        <w:numPr>
          <w:ilvl w:val="0"/>
          <w:numId w:val="4"/>
        </w:numPr>
        <w:ind w:left="0" w:firstLine="284"/>
        <w:jc w:val="both"/>
        <w:rPr>
          <w:color w:val="000000" w:themeColor="text1"/>
          <w:sz w:val="24"/>
          <w:szCs w:val="24"/>
        </w:rPr>
      </w:pPr>
      <w:r w:rsidRPr="00B90E4C">
        <w:rPr>
          <w:color w:val="000000" w:themeColor="text1"/>
          <w:sz w:val="24"/>
          <w:szCs w:val="24"/>
        </w:rPr>
        <w:t xml:space="preserve">Проведены рабочие совещания со службой судебных приставов по </w:t>
      </w:r>
      <w:proofErr w:type="gramStart"/>
      <w:r w:rsidRPr="00B90E4C">
        <w:rPr>
          <w:color w:val="000000" w:themeColor="text1"/>
          <w:sz w:val="24"/>
          <w:szCs w:val="24"/>
        </w:rPr>
        <w:t>г</w:t>
      </w:r>
      <w:proofErr w:type="gramEnd"/>
      <w:r w:rsidRPr="00B90E4C">
        <w:rPr>
          <w:color w:val="000000" w:themeColor="text1"/>
          <w:sz w:val="24"/>
          <w:szCs w:val="24"/>
        </w:rPr>
        <w:t>. Сосновый Бор по вопросам взыскания задолженности в бюджет Сосновоборского городского округа.</w:t>
      </w:r>
    </w:p>
    <w:p w:rsidR="00E76791" w:rsidRPr="00B90E4C" w:rsidRDefault="00E76791" w:rsidP="00E76791">
      <w:pPr>
        <w:numPr>
          <w:ilvl w:val="0"/>
          <w:numId w:val="4"/>
        </w:numPr>
        <w:ind w:hanging="76"/>
        <w:jc w:val="both"/>
        <w:rPr>
          <w:color w:val="000000" w:themeColor="text1"/>
          <w:sz w:val="24"/>
          <w:szCs w:val="24"/>
        </w:rPr>
      </w:pPr>
      <w:r w:rsidRPr="00B90E4C">
        <w:rPr>
          <w:color w:val="000000" w:themeColor="text1"/>
          <w:sz w:val="24"/>
          <w:szCs w:val="24"/>
        </w:rPr>
        <w:t>С целью взыскания задолженности по договорам аренды земельных участков и помещений за отчетный период подано 1</w:t>
      </w:r>
      <w:r w:rsidR="00B90E4C" w:rsidRPr="00B90E4C">
        <w:rPr>
          <w:color w:val="000000" w:themeColor="text1"/>
          <w:sz w:val="24"/>
          <w:szCs w:val="24"/>
        </w:rPr>
        <w:t>5</w:t>
      </w:r>
      <w:r w:rsidRPr="00B90E4C">
        <w:rPr>
          <w:color w:val="000000" w:themeColor="text1"/>
          <w:sz w:val="24"/>
          <w:szCs w:val="24"/>
        </w:rPr>
        <w:t xml:space="preserve"> исковых заявлений</w:t>
      </w:r>
      <w:r w:rsidR="00B90E4C" w:rsidRPr="00B90E4C">
        <w:rPr>
          <w:color w:val="000000" w:themeColor="text1"/>
          <w:sz w:val="24"/>
          <w:szCs w:val="24"/>
        </w:rPr>
        <w:t xml:space="preserve"> на общую сумму 5 771,7 тыс</w:t>
      </w:r>
      <w:proofErr w:type="gramStart"/>
      <w:r w:rsidR="00B90E4C" w:rsidRPr="00B90E4C">
        <w:rPr>
          <w:color w:val="000000" w:themeColor="text1"/>
          <w:sz w:val="24"/>
          <w:szCs w:val="24"/>
        </w:rPr>
        <w:t>.р</w:t>
      </w:r>
      <w:proofErr w:type="gramEnd"/>
      <w:r w:rsidR="00B90E4C" w:rsidRPr="00B90E4C">
        <w:rPr>
          <w:color w:val="000000" w:themeColor="text1"/>
          <w:sz w:val="24"/>
          <w:szCs w:val="24"/>
        </w:rPr>
        <w:t>уб</w:t>
      </w:r>
      <w:r w:rsidRPr="00B90E4C">
        <w:rPr>
          <w:color w:val="000000" w:themeColor="text1"/>
          <w:sz w:val="24"/>
          <w:szCs w:val="24"/>
        </w:rPr>
        <w:t>.</w:t>
      </w:r>
    </w:p>
    <w:p w:rsidR="00E76791" w:rsidRPr="00B90E4C" w:rsidRDefault="00E76791" w:rsidP="00E76791">
      <w:pPr>
        <w:numPr>
          <w:ilvl w:val="0"/>
          <w:numId w:val="4"/>
        </w:numPr>
        <w:ind w:hanging="76"/>
        <w:jc w:val="both"/>
        <w:rPr>
          <w:color w:val="000000" w:themeColor="text1"/>
          <w:sz w:val="24"/>
          <w:szCs w:val="24"/>
        </w:rPr>
      </w:pPr>
      <w:r w:rsidRPr="00B90E4C">
        <w:rPr>
          <w:color w:val="000000" w:themeColor="text1"/>
          <w:sz w:val="24"/>
          <w:szCs w:val="24"/>
        </w:rPr>
        <w:t>С учреждениями бюджетной сферы на постоянной основе проводится работа с целью исключения возникновения текущей задолженности перед бюджетом.</w:t>
      </w:r>
    </w:p>
    <w:p w:rsidR="00E76791" w:rsidRPr="00B90E4C" w:rsidRDefault="00E76791" w:rsidP="00E76791">
      <w:pPr>
        <w:numPr>
          <w:ilvl w:val="0"/>
          <w:numId w:val="4"/>
        </w:numPr>
        <w:ind w:left="0" w:firstLine="284"/>
        <w:jc w:val="both"/>
        <w:rPr>
          <w:color w:val="000000" w:themeColor="text1"/>
          <w:sz w:val="24"/>
          <w:szCs w:val="24"/>
        </w:rPr>
      </w:pPr>
      <w:r w:rsidRPr="00B90E4C">
        <w:rPr>
          <w:color w:val="000000" w:themeColor="text1"/>
          <w:sz w:val="24"/>
          <w:szCs w:val="24"/>
        </w:rPr>
        <w:t xml:space="preserve">Работа комиссии по неплатежам освещается  на официальном сайте города. </w:t>
      </w:r>
    </w:p>
    <w:p w:rsidR="00AF657C" w:rsidRPr="00D91BF2" w:rsidRDefault="00AF657C" w:rsidP="00C64A44">
      <w:pPr>
        <w:jc w:val="both"/>
        <w:rPr>
          <w:b/>
          <w:bCs/>
          <w:color w:val="FF0000"/>
          <w:sz w:val="24"/>
          <w:szCs w:val="24"/>
        </w:rPr>
      </w:pPr>
    </w:p>
    <w:p w:rsidR="002776BC" w:rsidRPr="008B22F1" w:rsidRDefault="00AF0279" w:rsidP="002776B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22F1">
        <w:rPr>
          <w:rFonts w:ascii="Times New Roman" w:hAnsi="Times New Roman"/>
          <w:b/>
          <w:bCs/>
          <w:sz w:val="24"/>
          <w:szCs w:val="24"/>
        </w:rPr>
        <w:t>Бюджет Сосновоборского городского округа за 9 месяцев 20</w:t>
      </w:r>
      <w:r w:rsidR="002776BC" w:rsidRPr="008B22F1">
        <w:rPr>
          <w:rFonts w:ascii="Times New Roman" w:hAnsi="Times New Roman"/>
          <w:b/>
          <w:bCs/>
          <w:sz w:val="24"/>
          <w:szCs w:val="24"/>
        </w:rPr>
        <w:t>2</w:t>
      </w:r>
      <w:r w:rsidR="00E50265" w:rsidRPr="008B22F1">
        <w:rPr>
          <w:rFonts w:ascii="Times New Roman" w:hAnsi="Times New Roman"/>
          <w:b/>
          <w:bCs/>
          <w:sz w:val="24"/>
          <w:szCs w:val="24"/>
        </w:rPr>
        <w:t>1</w:t>
      </w:r>
      <w:r w:rsidRPr="008B22F1">
        <w:rPr>
          <w:rFonts w:ascii="Times New Roman" w:hAnsi="Times New Roman"/>
          <w:b/>
          <w:bCs/>
          <w:sz w:val="24"/>
          <w:szCs w:val="24"/>
        </w:rPr>
        <w:t xml:space="preserve"> года по расходам</w:t>
      </w:r>
      <w:r w:rsidRPr="008B22F1">
        <w:rPr>
          <w:rFonts w:ascii="Times New Roman" w:hAnsi="Times New Roman"/>
          <w:bCs/>
          <w:sz w:val="24"/>
          <w:szCs w:val="24"/>
        </w:rPr>
        <w:t xml:space="preserve"> </w:t>
      </w:r>
      <w:r w:rsidRPr="008B22F1">
        <w:rPr>
          <w:rFonts w:ascii="Times New Roman" w:hAnsi="Times New Roman"/>
          <w:sz w:val="24"/>
          <w:szCs w:val="24"/>
        </w:rPr>
        <w:t xml:space="preserve"> исполнен в сумме </w:t>
      </w:r>
      <w:r w:rsidR="00E50265" w:rsidRPr="008B22F1">
        <w:rPr>
          <w:rFonts w:ascii="Times New Roman" w:hAnsi="Times New Roman"/>
          <w:sz w:val="24"/>
          <w:szCs w:val="24"/>
        </w:rPr>
        <w:t>2 222 827,5</w:t>
      </w:r>
      <w:r w:rsidR="002776BC" w:rsidRPr="008B22F1">
        <w:rPr>
          <w:rFonts w:ascii="Times New Roman" w:hAnsi="Times New Roman"/>
          <w:sz w:val="24"/>
          <w:szCs w:val="24"/>
        </w:rPr>
        <w:t xml:space="preserve"> </w:t>
      </w:r>
      <w:r w:rsidRPr="008B22F1">
        <w:rPr>
          <w:rFonts w:ascii="Times New Roman" w:hAnsi="Times New Roman"/>
          <w:sz w:val="24"/>
          <w:szCs w:val="24"/>
        </w:rPr>
        <w:t xml:space="preserve">тыс. руб., что составляет </w:t>
      </w:r>
      <w:r w:rsidR="00B14465" w:rsidRPr="008B22F1">
        <w:rPr>
          <w:rFonts w:ascii="Times New Roman" w:hAnsi="Times New Roman"/>
          <w:sz w:val="24"/>
          <w:szCs w:val="24"/>
        </w:rPr>
        <w:t xml:space="preserve">61,7 </w:t>
      </w:r>
      <w:r w:rsidR="002776BC" w:rsidRPr="008B22F1">
        <w:rPr>
          <w:rFonts w:ascii="Times New Roman" w:hAnsi="Times New Roman"/>
          <w:sz w:val="24"/>
          <w:szCs w:val="24"/>
        </w:rPr>
        <w:t xml:space="preserve">% </w:t>
      </w:r>
      <w:r w:rsidRPr="008B22F1">
        <w:rPr>
          <w:rFonts w:ascii="Times New Roman" w:hAnsi="Times New Roman"/>
          <w:sz w:val="24"/>
          <w:szCs w:val="24"/>
        </w:rPr>
        <w:t xml:space="preserve">к уточненному плану года </w:t>
      </w:r>
      <w:r w:rsidRPr="008B22F1">
        <w:rPr>
          <w:rFonts w:ascii="Times New Roman" w:hAnsi="Times New Roman"/>
          <w:bCs/>
          <w:sz w:val="24"/>
          <w:szCs w:val="24"/>
        </w:rPr>
        <w:t xml:space="preserve">с учетом  субсидий, субвенций областного и федерального бюджетов, </w:t>
      </w:r>
      <w:r w:rsidRPr="008B22F1">
        <w:rPr>
          <w:rFonts w:ascii="Times New Roman" w:hAnsi="Times New Roman"/>
          <w:sz w:val="24"/>
          <w:szCs w:val="24"/>
        </w:rPr>
        <w:t xml:space="preserve">иных межбюджетных трансфертов </w:t>
      </w:r>
      <w:r w:rsidRPr="008B22F1">
        <w:rPr>
          <w:rFonts w:ascii="Times New Roman" w:hAnsi="Times New Roman"/>
          <w:bCs/>
          <w:sz w:val="24"/>
          <w:szCs w:val="24"/>
        </w:rPr>
        <w:t xml:space="preserve"> </w:t>
      </w:r>
      <w:r w:rsidR="002776BC" w:rsidRPr="008B22F1">
        <w:rPr>
          <w:rFonts w:ascii="Times New Roman" w:hAnsi="Times New Roman"/>
          <w:sz w:val="24"/>
          <w:szCs w:val="24"/>
        </w:rPr>
        <w:t>(</w:t>
      </w:r>
      <w:r w:rsidR="008B22F1" w:rsidRPr="008B22F1">
        <w:rPr>
          <w:rFonts w:ascii="Times New Roman" w:hAnsi="Times New Roman"/>
          <w:sz w:val="24"/>
          <w:szCs w:val="24"/>
        </w:rPr>
        <w:t>3 604 865,4</w:t>
      </w:r>
      <w:r w:rsidR="002776BC" w:rsidRPr="008B22F1">
        <w:rPr>
          <w:rFonts w:ascii="Times New Roman" w:hAnsi="Times New Roman"/>
          <w:sz w:val="24"/>
          <w:szCs w:val="24"/>
        </w:rPr>
        <w:t xml:space="preserve"> тыс. руб.)</w:t>
      </w:r>
      <w:r w:rsidR="00A3138B" w:rsidRPr="008B22F1">
        <w:rPr>
          <w:rFonts w:ascii="Times New Roman" w:hAnsi="Times New Roman"/>
          <w:sz w:val="24"/>
          <w:szCs w:val="24"/>
        </w:rPr>
        <w:t>,</w:t>
      </w:r>
      <w:r w:rsidR="002776BC" w:rsidRPr="008B22F1">
        <w:rPr>
          <w:rFonts w:ascii="Times New Roman" w:hAnsi="Times New Roman"/>
          <w:sz w:val="24"/>
          <w:szCs w:val="24"/>
        </w:rPr>
        <w:t xml:space="preserve"> за аналогичный период прошлого года – в сумме </w:t>
      </w:r>
      <w:r w:rsidR="00E50265" w:rsidRPr="008B22F1">
        <w:rPr>
          <w:rFonts w:ascii="Times New Roman" w:hAnsi="Times New Roman"/>
          <w:sz w:val="24"/>
          <w:szCs w:val="24"/>
        </w:rPr>
        <w:t xml:space="preserve">1 888 687,4 </w:t>
      </w:r>
      <w:r w:rsidR="002776BC" w:rsidRPr="008B22F1">
        <w:rPr>
          <w:rFonts w:ascii="Times New Roman" w:hAnsi="Times New Roman"/>
          <w:sz w:val="24"/>
          <w:szCs w:val="24"/>
        </w:rPr>
        <w:t xml:space="preserve">тыс. руб., или </w:t>
      </w:r>
      <w:r w:rsidR="00E50265" w:rsidRPr="008B22F1">
        <w:rPr>
          <w:rFonts w:ascii="Times New Roman" w:hAnsi="Times New Roman"/>
          <w:sz w:val="24"/>
          <w:szCs w:val="24"/>
        </w:rPr>
        <w:t xml:space="preserve">59,7 </w:t>
      </w:r>
      <w:r w:rsidR="002776BC" w:rsidRPr="008B22F1">
        <w:rPr>
          <w:rFonts w:ascii="Times New Roman" w:hAnsi="Times New Roman"/>
          <w:sz w:val="24"/>
          <w:szCs w:val="24"/>
        </w:rPr>
        <w:t>%.</w:t>
      </w:r>
      <w:proofErr w:type="gramEnd"/>
    </w:p>
    <w:p w:rsidR="00AF0279" w:rsidRPr="00D91BF2" w:rsidRDefault="00AF0279" w:rsidP="00AF0279">
      <w:pPr>
        <w:ind w:firstLine="360"/>
        <w:jc w:val="both"/>
        <w:rPr>
          <w:bCs/>
          <w:color w:val="FF0000"/>
          <w:sz w:val="24"/>
          <w:szCs w:val="24"/>
        </w:rPr>
      </w:pPr>
    </w:p>
    <w:p w:rsidR="00DB6D63" w:rsidRPr="00827E5F" w:rsidRDefault="00DB6D63" w:rsidP="00DB6D63">
      <w:pPr>
        <w:ind w:firstLine="709"/>
        <w:jc w:val="both"/>
        <w:rPr>
          <w:bCs/>
        </w:rPr>
      </w:pPr>
      <w:r w:rsidRPr="00827E5F">
        <w:rPr>
          <w:bCs/>
        </w:rPr>
        <w:t>Из общей суммы, направленной на финансирование, наибольший удельный вес занимают:</w:t>
      </w:r>
    </w:p>
    <w:p w:rsidR="00DB6D63" w:rsidRPr="00827E5F" w:rsidRDefault="00DB6D63" w:rsidP="00DB6D63">
      <w:pPr>
        <w:pStyle w:val="a7"/>
        <w:numPr>
          <w:ilvl w:val="0"/>
          <w:numId w:val="6"/>
        </w:numPr>
        <w:ind w:left="786"/>
        <w:rPr>
          <w:bCs/>
          <w:sz w:val="24"/>
          <w:szCs w:val="24"/>
        </w:rPr>
      </w:pPr>
      <w:r w:rsidRPr="00827E5F">
        <w:rPr>
          <w:bCs/>
          <w:sz w:val="24"/>
          <w:szCs w:val="24"/>
        </w:rPr>
        <w:t>раздел «Образование» – 6</w:t>
      </w:r>
      <w:r>
        <w:rPr>
          <w:bCs/>
          <w:sz w:val="24"/>
          <w:szCs w:val="24"/>
        </w:rPr>
        <w:t>0</w:t>
      </w:r>
      <w:r w:rsidRPr="00827E5F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4</w:t>
      </w:r>
      <w:r w:rsidRPr="00827E5F">
        <w:rPr>
          <w:bCs/>
          <w:sz w:val="24"/>
          <w:szCs w:val="24"/>
        </w:rPr>
        <w:t xml:space="preserve"> %;</w:t>
      </w:r>
    </w:p>
    <w:p w:rsidR="00DB6D63" w:rsidRPr="004A134B" w:rsidRDefault="00DB6D63" w:rsidP="00DB6D63">
      <w:pPr>
        <w:pStyle w:val="a7"/>
        <w:numPr>
          <w:ilvl w:val="0"/>
          <w:numId w:val="6"/>
        </w:numPr>
        <w:ind w:left="786"/>
        <w:rPr>
          <w:bCs/>
          <w:sz w:val="24"/>
          <w:szCs w:val="24"/>
        </w:rPr>
      </w:pPr>
      <w:r w:rsidRPr="004A134B">
        <w:rPr>
          <w:bCs/>
          <w:sz w:val="24"/>
          <w:szCs w:val="24"/>
        </w:rPr>
        <w:t>раздел «Общегосударственные вопросы» – 10,7 %;</w:t>
      </w:r>
    </w:p>
    <w:p w:rsidR="00DB6D63" w:rsidRPr="004A134B" w:rsidRDefault="00DB6D63" w:rsidP="00DB6D63">
      <w:pPr>
        <w:pStyle w:val="a7"/>
        <w:numPr>
          <w:ilvl w:val="0"/>
          <w:numId w:val="6"/>
        </w:numPr>
        <w:ind w:left="786"/>
        <w:rPr>
          <w:bCs/>
          <w:sz w:val="24"/>
          <w:szCs w:val="24"/>
        </w:rPr>
      </w:pPr>
      <w:r w:rsidRPr="004A134B">
        <w:rPr>
          <w:bCs/>
          <w:sz w:val="24"/>
          <w:szCs w:val="24"/>
        </w:rPr>
        <w:t>раздел «Национальная экономика» – 8,3 %;</w:t>
      </w:r>
    </w:p>
    <w:p w:rsidR="00DB6D63" w:rsidRPr="004A134B" w:rsidRDefault="00DB6D63" w:rsidP="00DB6D63">
      <w:pPr>
        <w:pStyle w:val="a7"/>
        <w:numPr>
          <w:ilvl w:val="0"/>
          <w:numId w:val="6"/>
        </w:numPr>
        <w:ind w:left="786"/>
        <w:rPr>
          <w:bCs/>
          <w:sz w:val="24"/>
          <w:szCs w:val="24"/>
        </w:rPr>
      </w:pPr>
      <w:r w:rsidRPr="004A134B">
        <w:rPr>
          <w:bCs/>
          <w:sz w:val="24"/>
          <w:szCs w:val="24"/>
        </w:rPr>
        <w:t>раздел «Культура, кинематография»  – 6,6 %;</w:t>
      </w:r>
    </w:p>
    <w:p w:rsidR="00DB6D63" w:rsidRPr="004A134B" w:rsidRDefault="00DB6D63" w:rsidP="00DB6D63">
      <w:pPr>
        <w:pStyle w:val="a7"/>
        <w:numPr>
          <w:ilvl w:val="0"/>
          <w:numId w:val="6"/>
        </w:numPr>
        <w:ind w:left="786"/>
        <w:rPr>
          <w:bCs/>
          <w:sz w:val="24"/>
          <w:szCs w:val="24"/>
        </w:rPr>
      </w:pPr>
      <w:r w:rsidRPr="004A134B">
        <w:rPr>
          <w:bCs/>
          <w:sz w:val="24"/>
          <w:szCs w:val="24"/>
        </w:rPr>
        <w:t>раздел «Социальная политика» – 4,6 %;</w:t>
      </w:r>
    </w:p>
    <w:p w:rsidR="00DB6D63" w:rsidRPr="004A134B" w:rsidRDefault="00DB6D63" w:rsidP="00DB6D63">
      <w:pPr>
        <w:pStyle w:val="a7"/>
        <w:numPr>
          <w:ilvl w:val="0"/>
          <w:numId w:val="6"/>
        </w:numPr>
        <w:ind w:left="786"/>
        <w:rPr>
          <w:bCs/>
          <w:sz w:val="24"/>
          <w:szCs w:val="24"/>
        </w:rPr>
      </w:pPr>
      <w:r w:rsidRPr="004A134B">
        <w:rPr>
          <w:bCs/>
          <w:sz w:val="24"/>
          <w:szCs w:val="24"/>
        </w:rPr>
        <w:t>раздел «Жилищно-коммунальное хозяйство» – 8,2 %;</w:t>
      </w:r>
    </w:p>
    <w:p w:rsidR="00DB6D63" w:rsidRPr="004A134B" w:rsidRDefault="00DB6D63" w:rsidP="00DB6D63">
      <w:pPr>
        <w:pStyle w:val="a7"/>
        <w:numPr>
          <w:ilvl w:val="0"/>
          <w:numId w:val="6"/>
        </w:numPr>
        <w:ind w:left="786"/>
        <w:rPr>
          <w:bCs/>
          <w:sz w:val="24"/>
          <w:szCs w:val="24"/>
        </w:rPr>
      </w:pPr>
      <w:r w:rsidRPr="004A134B">
        <w:rPr>
          <w:bCs/>
          <w:sz w:val="24"/>
          <w:szCs w:val="24"/>
        </w:rPr>
        <w:t>раздел «Средства массовой информации» – 0,4 %;</w:t>
      </w:r>
    </w:p>
    <w:p w:rsidR="00DB6D63" w:rsidRPr="004A134B" w:rsidRDefault="00DB6D63" w:rsidP="00DB6D63">
      <w:pPr>
        <w:pStyle w:val="a7"/>
        <w:numPr>
          <w:ilvl w:val="0"/>
          <w:numId w:val="6"/>
        </w:numPr>
        <w:ind w:left="786"/>
        <w:rPr>
          <w:bCs/>
          <w:sz w:val="24"/>
          <w:szCs w:val="24"/>
        </w:rPr>
      </w:pPr>
      <w:r w:rsidRPr="004A134B">
        <w:rPr>
          <w:bCs/>
          <w:sz w:val="24"/>
          <w:szCs w:val="24"/>
        </w:rPr>
        <w:t>раздел «Национальная безопасность и правоохранительная деятельность» – 0,6 %;</w:t>
      </w:r>
    </w:p>
    <w:p w:rsidR="00DB6D63" w:rsidRPr="004A134B" w:rsidRDefault="00DB6D63" w:rsidP="00DB6D63">
      <w:pPr>
        <w:pStyle w:val="a7"/>
        <w:numPr>
          <w:ilvl w:val="0"/>
          <w:numId w:val="6"/>
        </w:numPr>
        <w:ind w:left="786"/>
        <w:rPr>
          <w:bCs/>
          <w:sz w:val="24"/>
          <w:szCs w:val="24"/>
        </w:rPr>
      </w:pPr>
      <w:r w:rsidRPr="004A134B">
        <w:rPr>
          <w:bCs/>
          <w:sz w:val="24"/>
          <w:szCs w:val="24"/>
        </w:rPr>
        <w:lastRenderedPageBreak/>
        <w:t>раздел «Физическая культура и спорт» – 0,2 %.</w:t>
      </w:r>
    </w:p>
    <w:p w:rsidR="00D2069E" w:rsidRPr="00D91BF2" w:rsidRDefault="00D2069E" w:rsidP="00A076C9">
      <w:pPr>
        <w:rPr>
          <w:bCs/>
          <w:color w:val="FF0000"/>
          <w:sz w:val="24"/>
          <w:szCs w:val="24"/>
        </w:rPr>
      </w:pPr>
    </w:p>
    <w:p w:rsidR="00E87E76" w:rsidRPr="00D2069E" w:rsidRDefault="00AF0279" w:rsidP="009B39D3">
      <w:pPr>
        <w:pStyle w:val="xl26"/>
        <w:spacing w:before="0" w:beforeAutospacing="0" w:after="0" w:afterAutospacing="0"/>
        <w:ind w:firstLine="360"/>
        <w:jc w:val="both"/>
        <w:rPr>
          <w:b/>
          <w:bCs/>
          <w:szCs w:val="20"/>
        </w:rPr>
      </w:pPr>
      <w:r w:rsidRPr="00D2069E">
        <w:rPr>
          <w:b/>
          <w:bCs/>
          <w:szCs w:val="20"/>
        </w:rPr>
        <w:t xml:space="preserve">Исполнение расходной части бюджета </w:t>
      </w:r>
      <w:r w:rsidRPr="00D2069E">
        <w:rPr>
          <w:b/>
          <w:bCs/>
        </w:rPr>
        <w:t>за 9 месяцев 20</w:t>
      </w:r>
      <w:r w:rsidR="00E87E76" w:rsidRPr="00D2069E">
        <w:rPr>
          <w:b/>
          <w:bCs/>
        </w:rPr>
        <w:t>2</w:t>
      </w:r>
      <w:r w:rsidR="00D2069E" w:rsidRPr="00D2069E">
        <w:rPr>
          <w:b/>
          <w:bCs/>
        </w:rPr>
        <w:t>1</w:t>
      </w:r>
      <w:r w:rsidRPr="00D2069E">
        <w:rPr>
          <w:b/>
          <w:bCs/>
        </w:rPr>
        <w:t xml:space="preserve"> года </w:t>
      </w:r>
      <w:r w:rsidRPr="00D2069E">
        <w:rPr>
          <w:b/>
          <w:bCs/>
          <w:szCs w:val="20"/>
        </w:rPr>
        <w:t>по разделам  (подразделам) представлено в таблице:</w:t>
      </w:r>
      <w:r w:rsidRPr="00D2069E">
        <w:rPr>
          <w:bCs/>
          <w:szCs w:val="20"/>
        </w:rPr>
        <w:tab/>
      </w:r>
    </w:p>
    <w:p w:rsidR="00B069F5" w:rsidRPr="002F16E5" w:rsidRDefault="00AF0279" w:rsidP="00B069F5">
      <w:pPr>
        <w:pStyle w:val="xl26"/>
        <w:spacing w:before="0" w:beforeAutospacing="0" w:after="0" w:afterAutospacing="0"/>
        <w:ind w:firstLine="360"/>
        <w:jc w:val="both"/>
        <w:rPr>
          <w:bCs/>
          <w:sz w:val="20"/>
          <w:szCs w:val="20"/>
        </w:rPr>
      </w:pPr>
      <w:r w:rsidRPr="00D2069E">
        <w:rPr>
          <w:bCs/>
          <w:szCs w:val="20"/>
        </w:rPr>
        <w:tab/>
      </w:r>
      <w:r w:rsidR="00F953A7" w:rsidRPr="00D2069E">
        <w:rPr>
          <w:bCs/>
          <w:szCs w:val="20"/>
        </w:rPr>
        <w:tab/>
      </w:r>
      <w:r w:rsidR="00F953A7" w:rsidRPr="00D2069E">
        <w:rPr>
          <w:bCs/>
          <w:szCs w:val="20"/>
        </w:rPr>
        <w:tab/>
      </w:r>
      <w:r w:rsidR="00F953A7" w:rsidRPr="00D2069E">
        <w:rPr>
          <w:bCs/>
          <w:szCs w:val="20"/>
        </w:rPr>
        <w:tab/>
      </w:r>
      <w:r w:rsidR="00F953A7" w:rsidRPr="00D2069E">
        <w:rPr>
          <w:bCs/>
          <w:szCs w:val="20"/>
        </w:rPr>
        <w:tab/>
      </w:r>
      <w:r w:rsidR="00F953A7" w:rsidRPr="00D2069E">
        <w:rPr>
          <w:bCs/>
          <w:szCs w:val="20"/>
        </w:rPr>
        <w:tab/>
      </w:r>
      <w:r w:rsidR="00F953A7" w:rsidRPr="00D2069E">
        <w:rPr>
          <w:bCs/>
          <w:szCs w:val="20"/>
        </w:rPr>
        <w:tab/>
      </w:r>
      <w:r w:rsidR="00F953A7" w:rsidRPr="00D2069E">
        <w:rPr>
          <w:bCs/>
          <w:szCs w:val="20"/>
        </w:rPr>
        <w:tab/>
      </w:r>
      <w:r w:rsidR="00F953A7" w:rsidRPr="00D2069E">
        <w:rPr>
          <w:bCs/>
          <w:szCs w:val="20"/>
        </w:rPr>
        <w:tab/>
      </w:r>
      <w:r w:rsidR="00F953A7" w:rsidRPr="00D2069E">
        <w:rPr>
          <w:bCs/>
          <w:szCs w:val="20"/>
        </w:rPr>
        <w:tab/>
      </w:r>
      <w:r w:rsidR="00F953A7" w:rsidRPr="00D2069E">
        <w:rPr>
          <w:bCs/>
          <w:szCs w:val="20"/>
        </w:rPr>
        <w:tab/>
      </w:r>
      <w:r w:rsidR="002F16E5">
        <w:rPr>
          <w:bCs/>
          <w:szCs w:val="20"/>
        </w:rPr>
        <w:tab/>
      </w:r>
      <w:r w:rsidR="002F16E5">
        <w:rPr>
          <w:bCs/>
          <w:szCs w:val="20"/>
        </w:rPr>
        <w:tab/>
      </w:r>
      <w:r w:rsidR="00F953A7" w:rsidRPr="002F16E5">
        <w:rPr>
          <w:bCs/>
          <w:sz w:val="20"/>
          <w:szCs w:val="20"/>
        </w:rPr>
        <w:t>(руб.)</w:t>
      </w:r>
    </w:p>
    <w:tbl>
      <w:tblPr>
        <w:tblW w:w="10916" w:type="dxa"/>
        <w:tblInd w:w="-176" w:type="dxa"/>
        <w:tblLayout w:type="fixed"/>
        <w:tblLook w:val="04A0"/>
      </w:tblPr>
      <w:tblGrid>
        <w:gridCol w:w="851"/>
        <w:gridCol w:w="3678"/>
        <w:gridCol w:w="1556"/>
        <w:gridCol w:w="1570"/>
        <w:gridCol w:w="1560"/>
        <w:gridCol w:w="992"/>
        <w:gridCol w:w="13"/>
        <w:gridCol w:w="696"/>
      </w:tblGrid>
      <w:tr w:rsidR="0092383F" w:rsidRPr="00B069F5" w:rsidTr="007B5F8F">
        <w:trPr>
          <w:trHeight w:val="10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6C34B1" w:rsidRDefault="00B069F5" w:rsidP="006C34B1">
            <w:pPr>
              <w:jc w:val="center"/>
              <w:rPr>
                <w:b/>
                <w:bCs/>
              </w:rPr>
            </w:pPr>
            <w:r w:rsidRPr="006C34B1">
              <w:rPr>
                <w:b/>
                <w:bCs/>
              </w:rPr>
              <w:t>КФСР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6C34B1" w:rsidRDefault="00B069F5" w:rsidP="006C34B1">
            <w:pPr>
              <w:jc w:val="center"/>
              <w:rPr>
                <w:b/>
                <w:bCs/>
              </w:rPr>
            </w:pPr>
            <w:r w:rsidRPr="006C34B1">
              <w:rPr>
                <w:b/>
                <w:bCs/>
              </w:rPr>
              <w:t>Наименование КФСР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6C34B1" w:rsidRDefault="00B069F5" w:rsidP="006C34B1">
            <w:pPr>
              <w:jc w:val="center"/>
              <w:rPr>
                <w:b/>
                <w:bCs/>
              </w:rPr>
            </w:pPr>
            <w:r w:rsidRPr="006C34B1">
              <w:rPr>
                <w:b/>
                <w:bCs/>
              </w:rPr>
              <w:t>Ассигнования 2021 год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6C34B1" w:rsidRDefault="00B069F5" w:rsidP="006C34B1">
            <w:pPr>
              <w:jc w:val="center"/>
              <w:rPr>
                <w:b/>
                <w:bCs/>
              </w:rPr>
            </w:pPr>
            <w:r w:rsidRPr="006C34B1">
              <w:rPr>
                <w:b/>
                <w:bCs/>
              </w:rPr>
              <w:t>Ассигнования за 9 мес. 2021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6C34B1" w:rsidRDefault="00B069F5" w:rsidP="006C34B1">
            <w:pPr>
              <w:jc w:val="center"/>
              <w:rPr>
                <w:b/>
                <w:bCs/>
              </w:rPr>
            </w:pPr>
            <w:r w:rsidRPr="006C34B1">
              <w:rPr>
                <w:b/>
                <w:bCs/>
              </w:rPr>
              <w:t>Расход по ЛС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B1" w:rsidRDefault="00B069F5" w:rsidP="006C34B1">
            <w:pPr>
              <w:jc w:val="center"/>
              <w:rPr>
                <w:b/>
                <w:bCs/>
              </w:rPr>
            </w:pPr>
            <w:r w:rsidRPr="006C34B1">
              <w:rPr>
                <w:b/>
                <w:bCs/>
              </w:rPr>
              <w:t xml:space="preserve">% исп. </w:t>
            </w:r>
          </w:p>
          <w:p w:rsidR="00B069F5" w:rsidRPr="006C34B1" w:rsidRDefault="00B069F5" w:rsidP="006C34B1">
            <w:pPr>
              <w:jc w:val="center"/>
              <w:rPr>
                <w:b/>
                <w:bCs/>
              </w:rPr>
            </w:pPr>
            <w:r w:rsidRPr="006C34B1">
              <w:rPr>
                <w:b/>
                <w:bCs/>
              </w:rPr>
              <w:t>к году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6C34B1" w:rsidRDefault="00B069F5" w:rsidP="007B5F8F">
            <w:pPr>
              <w:jc w:val="center"/>
              <w:rPr>
                <w:b/>
                <w:bCs/>
              </w:rPr>
            </w:pPr>
            <w:r w:rsidRPr="006C34B1">
              <w:rPr>
                <w:b/>
                <w:bCs/>
              </w:rPr>
              <w:t>% исп. к 9 мес.</w:t>
            </w:r>
          </w:p>
        </w:tc>
      </w:tr>
      <w:tr w:rsidR="0092383F" w:rsidRPr="00B069F5" w:rsidTr="00C457F1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b/>
                <w:bCs/>
                <w:sz w:val="16"/>
                <w:szCs w:val="16"/>
              </w:rPr>
              <w:t>360 358 063,32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b/>
                <w:bCs/>
                <w:sz w:val="16"/>
                <w:szCs w:val="16"/>
              </w:rPr>
              <w:t>277 104 514,03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b/>
                <w:bCs/>
                <w:sz w:val="16"/>
                <w:szCs w:val="16"/>
              </w:rPr>
              <w:t>237 059 210,73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FA7BCA" w:rsidRDefault="00B069F5" w:rsidP="00B069F5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FA7BCA">
              <w:rPr>
                <w:rFonts w:ascii="Arial CYR" w:hAnsi="Arial CYR" w:cs="Arial CYR"/>
                <w:b/>
                <w:sz w:val="16"/>
                <w:szCs w:val="16"/>
              </w:rPr>
              <w:t>65,8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FA7BCA" w:rsidRDefault="00B069F5" w:rsidP="00B069F5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FA7BCA">
              <w:rPr>
                <w:rFonts w:ascii="Arial CYR" w:hAnsi="Arial CYR" w:cs="Arial CYR"/>
                <w:b/>
                <w:sz w:val="16"/>
                <w:szCs w:val="16"/>
              </w:rPr>
              <w:t>85,5</w:t>
            </w:r>
          </w:p>
        </w:tc>
      </w:tr>
      <w:tr w:rsidR="0092383F" w:rsidRPr="00B069F5" w:rsidTr="00C457F1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3 230 769,23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2 523 826,23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2 091 655,47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64,7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82,9</w:t>
            </w:r>
          </w:p>
        </w:tc>
      </w:tr>
      <w:tr w:rsidR="0092383F" w:rsidRPr="00B069F5" w:rsidTr="00C457F1">
        <w:trPr>
          <w:trHeight w:val="8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7 988 191,45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6 230 337,45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5 001 364,90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62,6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80,3</w:t>
            </w:r>
          </w:p>
        </w:tc>
      </w:tr>
      <w:tr w:rsidR="0092383F" w:rsidRPr="00B069F5" w:rsidTr="00C457F1">
        <w:trPr>
          <w:trHeight w:val="8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107 887 162,90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84 314 953,65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73 921 348,31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68,5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87,7</w:t>
            </w:r>
          </w:p>
        </w:tc>
      </w:tr>
      <w:tr w:rsidR="0092383F" w:rsidRPr="00B069F5" w:rsidTr="00C457F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0105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76 700,00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76 700,00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76 700,00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92383F" w:rsidRPr="00B069F5" w:rsidTr="00C457F1">
        <w:trPr>
          <w:trHeight w:val="5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19 946 290,42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15 614 706,42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13 794 910,83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69,2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88,3</w:t>
            </w:r>
          </w:p>
        </w:tc>
      </w:tr>
      <w:tr w:rsidR="0092383F" w:rsidRPr="00B069F5" w:rsidTr="00C457F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1 359 858,28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430 592,28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2383F" w:rsidRPr="00B069F5" w:rsidTr="00C457F1">
        <w:trPr>
          <w:trHeight w:val="2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bookmarkStart w:id="0" w:name="RANGE!A19:G20"/>
            <w:bookmarkStart w:id="1" w:name="RANGE!A19"/>
            <w:bookmarkEnd w:id="0"/>
            <w:r w:rsidRPr="00B069F5">
              <w:rPr>
                <w:rFonts w:ascii="Arial CYR" w:hAnsi="Arial CYR" w:cs="Arial CYR"/>
                <w:sz w:val="16"/>
                <w:szCs w:val="16"/>
              </w:rPr>
              <w:t>0113</w:t>
            </w:r>
            <w:bookmarkEnd w:id="1"/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219 869 091,04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167 913 398,00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142 173 231,22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64,7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84,7</w:t>
            </w:r>
          </w:p>
        </w:tc>
      </w:tr>
      <w:tr w:rsidR="0092383F" w:rsidRPr="00B069F5" w:rsidTr="00C457F1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b/>
                <w:bCs/>
                <w:sz w:val="16"/>
                <w:szCs w:val="16"/>
              </w:rPr>
              <w:t>17 585 123,00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b/>
                <w:bCs/>
                <w:sz w:val="16"/>
                <w:szCs w:val="16"/>
              </w:rPr>
              <w:t>15 775 863,99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b/>
                <w:bCs/>
                <w:sz w:val="16"/>
                <w:szCs w:val="16"/>
              </w:rPr>
              <w:t>13 237 312,90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FA7BCA" w:rsidRDefault="00B069F5" w:rsidP="00B069F5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FA7BCA">
              <w:rPr>
                <w:rFonts w:ascii="Arial CYR" w:hAnsi="Arial CYR" w:cs="Arial CYR"/>
                <w:b/>
                <w:sz w:val="16"/>
                <w:szCs w:val="16"/>
              </w:rPr>
              <w:t>75,3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FA7BCA" w:rsidRDefault="00B069F5" w:rsidP="00B069F5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FA7BCA">
              <w:rPr>
                <w:rFonts w:ascii="Arial CYR" w:hAnsi="Arial CYR" w:cs="Arial CYR"/>
                <w:b/>
                <w:sz w:val="16"/>
                <w:szCs w:val="16"/>
              </w:rPr>
              <w:t>83,9</w:t>
            </w:r>
          </w:p>
        </w:tc>
      </w:tr>
      <w:tr w:rsidR="0092383F" w:rsidRPr="00B069F5" w:rsidTr="00C457F1">
        <w:trPr>
          <w:trHeight w:val="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3 207 428,29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3 118 454,99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3 058 728,26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95,4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98,1</w:t>
            </w:r>
          </w:p>
        </w:tc>
      </w:tr>
      <w:tr w:rsidR="0092383F" w:rsidRPr="00B069F5" w:rsidTr="00C457F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4 545 450,71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4 382 030,00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3 603 523,36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79,3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82,2</w:t>
            </w:r>
          </w:p>
        </w:tc>
      </w:tr>
      <w:tr w:rsidR="0092383F" w:rsidRPr="00B069F5" w:rsidTr="00C457F1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9 832 244,00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8 275 379,00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6 575 061,28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66,9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79,5</w:t>
            </w:r>
          </w:p>
        </w:tc>
      </w:tr>
      <w:tr w:rsidR="0092383F" w:rsidRPr="00B069F5" w:rsidTr="00C457F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b/>
                <w:bCs/>
                <w:sz w:val="16"/>
                <w:szCs w:val="16"/>
              </w:rPr>
              <w:t>374 706 191,70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b/>
                <w:bCs/>
                <w:sz w:val="16"/>
                <w:szCs w:val="16"/>
              </w:rPr>
              <w:t>321 309 278,68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b/>
                <w:bCs/>
                <w:sz w:val="16"/>
                <w:szCs w:val="16"/>
              </w:rPr>
              <w:t>185 235 892,26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FA7BCA" w:rsidRDefault="00B069F5" w:rsidP="00B069F5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FA7BCA">
              <w:rPr>
                <w:rFonts w:ascii="Arial CYR" w:hAnsi="Arial CYR" w:cs="Arial CYR"/>
                <w:b/>
                <w:sz w:val="16"/>
                <w:szCs w:val="16"/>
              </w:rPr>
              <w:t>49,4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FA7BCA" w:rsidRDefault="00B069F5" w:rsidP="00B069F5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FA7BCA">
              <w:rPr>
                <w:rFonts w:ascii="Arial CYR" w:hAnsi="Arial CYR" w:cs="Arial CYR"/>
                <w:b/>
                <w:sz w:val="16"/>
                <w:szCs w:val="16"/>
              </w:rPr>
              <w:t>57,7</w:t>
            </w:r>
          </w:p>
        </w:tc>
      </w:tr>
      <w:tr w:rsidR="0092383F" w:rsidRPr="00B069F5" w:rsidTr="00C457F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1 512 400,00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1 245 100,00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699 927,75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46,3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56,2</w:t>
            </w:r>
          </w:p>
        </w:tc>
      </w:tr>
      <w:tr w:rsidR="0092383F" w:rsidRPr="00B069F5" w:rsidTr="00C457F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3 741 842,21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2 853 152,21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1 735 673,37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46,4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60,8</w:t>
            </w:r>
          </w:p>
        </w:tc>
      </w:tr>
      <w:tr w:rsidR="0092383F" w:rsidRPr="00B069F5" w:rsidTr="00C457F1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353 170 800,38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304 213 579,43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174 772 276,57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49,5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57,5</w:t>
            </w:r>
          </w:p>
        </w:tc>
      </w:tr>
      <w:tr w:rsidR="0092383F" w:rsidRPr="00B069F5" w:rsidTr="00C457F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5 591 314,00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4 964 104,00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4 152 070,54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74,3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83,6</w:t>
            </w:r>
          </w:p>
        </w:tc>
      </w:tr>
      <w:tr w:rsidR="0092383F" w:rsidRPr="00B069F5" w:rsidTr="00C457F1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10 689 835,11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8 033 343,04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3 875 944,03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36,3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48,2</w:t>
            </w:r>
          </w:p>
        </w:tc>
      </w:tr>
      <w:tr w:rsidR="0092383F" w:rsidRPr="00B069F5" w:rsidTr="00C457F1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b/>
                <w:bCs/>
                <w:sz w:val="16"/>
                <w:szCs w:val="16"/>
              </w:rPr>
              <w:t>388 817 456,68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b/>
                <w:bCs/>
                <w:sz w:val="16"/>
                <w:szCs w:val="16"/>
              </w:rPr>
              <w:t>311 564 466,81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b/>
                <w:bCs/>
                <w:sz w:val="16"/>
                <w:szCs w:val="16"/>
              </w:rPr>
              <w:t>182 298 083,90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FA7BCA" w:rsidRDefault="00B069F5" w:rsidP="00B069F5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FA7BCA">
              <w:rPr>
                <w:rFonts w:ascii="Arial CYR" w:hAnsi="Arial CYR" w:cs="Arial CYR"/>
                <w:b/>
                <w:sz w:val="16"/>
                <w:szCs w:val="16"/>
              </w:rPr>
              <w:t>46,9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FA7BCA" w:rsidRDefault="00B069F5" w:rsidP="00B069F5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FA7BCA">
              <w:rPr>
                <w:rFonts w:ascii="Arial CYR" w:hAnsi="Arial CYR" w:cs="Arial CYR"/>
                <w:b/>
                <w:sz w:val="16"/>
                <w:szCs w:val="16"/>
              </w:rPr>
              <w:t>58,5</w:t>
            </w:r>
          </w:p>
        </w:tc>
      </w:tr>
      <w:tr w:rsidR="0092383F" w:rsidRPr="00B069F5" w:rsidTr="00C457F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21 150 037,09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15 983 936,00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14 574 364,95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68,9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91,2</w:t>
            </w:r>
          </w:p>
        </w:tc>
      </w:tr>
      <w:tr w:rsidR="0092383F" w:rsidRPr="00B069F5" w:rsidTr="00C457F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159 045 525,70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128 409 867,76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51 625 376,56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32,5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40,2</w:t>
            </w:r>
          </w:p>
        </w:tc>
      </w:tr>
      <w:tr w:rsidR="0092383F" w:rsidRPr="00B069F5" w:rsidTr="00C457F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167 194 154,37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134 052 633,48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84 687 336,96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50,7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63,2</w:t>
            </w:r>
          </w:p>
        </w:tc>
      </w:tr>
      <w:tr w:rsidR="0092383F" w:rsidRPr="00B069F5" w:rsidTr="00C457F1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41 427 739,52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33 118 029,57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31 411 005,43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75,8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94,8</w:t>
            </w:r>
          </w:p>
        </w:tc>
      </w:tr>
      <w:tr w:rsidR="0092383F" w:rsidRPr="00B069F5" w:rsidTr="00C457F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b/>
                <w:bCs/>
                <w:sz w:val="16"/>
                <w:szCs w:val="16"/>
              </w:rPr>
              <w:t>675 000,00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b/>
                <w:bCs/>
                <w:sz w:val="16"/>
                <w:szCs w:val="16"/>
              </w:rPr>
              <w:t>490 000,00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b/>
                <w:bCs/>
                <w:sz w:val="16"/>
                <w:szCs w:val="16"/>
              </w:rPr>
              <w:t>318 944,00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FA7BCA" w:rsidRDefault="00B069F5" w:rsidP="00B069F5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FA7BCA">
              <w:rPr>
                <w:rFonts w:ascii="Arial CYR" w:hAnsi="Arial CYR" w:cs="Arial CYR"/>
                <w:b/>
                <w:sz w:val="16"/>
                <w:szCs w:val="16"/>
              </w:rPr>
              <w:t>47,3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FA7BCA" w:rsidRDefault="00B069F5" w:rsidP="00B069F5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FA7BCA">
              <w:rPr>
                <w:rFonts w:ascii="Arial CYR" w:hAnsi="Arial CYR" w:cs="Arial CYR"/>
                <w:b/>
                <w:sz w:val="16"/>
                <w:szCs w:val="16"/>
              </w:rPr>
              <w:t>65,1</w:t>
            </w:r>
          </w:p>
        </w:tc>
      </w:tr>
      <w:tr w:rsidR="0092383F" w:rsidRPr="00B069F5" w:rsidTr="00C457F1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0605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675 000,00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490 000,00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318 944,00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47,3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65,1</w:t>
            </w:r>
          </w:p>
        </w:tc>
      </w:tr>
      <w:tr w:rsidR="0092383F" w:rsidRPr="00B069F5" w:rsidTr="00C457F1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b/>
                <w:bCs/>
                <w:sz w:val="16"/>
                <w:szCs w:val="16"/>
              </w:rPr>
              <w:t>2 067 553 045,88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b/>
                <w:bCs/>
                <w:sz w:val="16"/>
                <w:szCs w:val="16"/>
              </w:rPr>
              <w:t>1 460 391 134,40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b/>
                <w:bCs/>
                <w:sz w:val="16"/>
                <w:szCs w:val="16"/>
              </w:rPr>
              <w:t>1 342 404 334,89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FA7BCA" w:rsidRDefault="00B069F5" w:rsidP="00B069F5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FA7BCA">
              <w:rPr>
                <w:rFonts w:ascii="Arial CYR" w:hAnsi="Arial CYR" w:cs="Arial CYR"/>
                <w:b/>
                <w:sz w:val="16"/>
                <w:szCs w:val="16"/>
              </w:rPr>
              <w:t>64,9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FA7BCA" w:rsidRDefault="00B069F5" w:rsidP="00B069F5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FA7BCA">
              <w:rPr>
                <w:rFonts w:ascii="Arial CYR" w:hAnsi="Arial CYR" w:cs="Arial CYR"/>
                <w:b/>
                <w:sz w:val="16"/>
                <w:szCs w:val="16"/>
              </w:rPr>
              <w:t>91,9</w:t>
            </w:r>
          </w:p>
        </w:tc>
      </w:tr>
      <w:tr w:rsidR="0092383F" w:rsidRPr="00B069F5" w:rsidTr="00C457F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870 603 688,69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705 239 784,05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622 961 649,63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71,6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88,3</w:t>
            </w:r>
          </w:p>
        </w:tc>
      </w:tr>
      <w:tr w:rsidR="0092383F" w:rsidRPr="00B069F5" w:rsidTr="00C457F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876 008 967,68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474 577 399,73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454 749 006,19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51,9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95,8</w:t>
            </w:r>
          </w:p>
        </w:tc>
      </w:tr>
      <w:tr w:rsidR="0092383F" w:rsidRPr="00B069F5" w:rsidTr="00010B0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lastRenderedPageBreak/>
              <w:t>0703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266 683 407,66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234 068 372,50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225 696 705,06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84,6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96,4</w:t>
            </w:r>
          </w:p>
        </w:tc>
      </w:tr>
      <w:tr w:rsidR="0092383F" w:rsidRPr="00B069F5" w:rsidTr="00010B01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480 000,00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480 000,00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360 000,00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75,0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75,0</w:t>
            </w:r>
          </w:p>
        </w:tc>
      </w:tr>
      <w:tr w:rsidR="0092383F" w:rsidRPr="00B069F5" w:rsidTr="00010B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28 926 233,19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27 020 905,04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23 176 088,84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80,1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85,8</w:t>
            </w:r>
          </w:p>
        </w:tc>
      </w:tr>
      <w:tr w:rsidR="0092383F" w:rsidRPr="00B069F5" w:rsidTr="00C457F1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24 850 748,66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19 004 673,08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15 460 885,17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62,2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81,4</w:t>
            </w:r>
          </w:p>
        </w:tc>
      </w:tr>
      <w:tr w:rsidR="0092383F" w:rsidRPr="00B069F5" w:rsidTr="00C457F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b/>
                <w:bCs/>
                <w:sz w:val="16"/>
                <w:szCs w:val="16"/>
              </w:rPr>
              <w:t>213 162 121,39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b/>
                <w:bCs/>
                <w:sz w:val="16"/>
                <w:szCs w:val="16"/>
              </w:rPr>
              <w:t>173 851 272,19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b/>
                <w:bCs/>
                <w:sz w:val="16"/>
                <w:szCs w:val="16"/>
              </w:rPr>
              <w:t>146 128 494,25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FA7BCA" w:rsidRDefault="00B069F5" w:rsidP="00B069F5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FA7BCA">
              <w:rPr>
                <w:rFonts w:ascii="Arial CYR" w:hAnsi="Arial CYR" w:cs="Arial CYR"/>
                <w:b/>
                <w:sz w:val="16"/>
                <w:szCs w:val="16"/>
              </w:rPr>
              <w:t>68,6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FA7BCA" w:rsidRDefault="00B069F5" w:rsidP="00B069F5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FA7BCA">
              <w:rPr>
                <w:rFonts w:ascii="Arial CYR" w:hAnsi="Arial CYR" w:cs="Arial CYR"/>
                <w:b/>
                <w:sz w:val="16"/>
                <w:szCs w:val="16"/>
              </w:rPr>
              <w:t>84,1</w:t>
            </w:r>
          </w:p>
        </w:tc>
      </w:tr>
      <w:tr w:rsidR="0092383F" w:rsidRPr="00B069F5" w:rsidTr="00C457F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186 313 379,31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151 197 763,32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140 523 007,78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75,4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92,9</w:t>
            </w:r>
          </w:p>
        </w:tc>
      </w:tr>
      <w:tr w:rsidR="0092383F" w:rsidRPr="00B069F5" w:rsidTr="00C457F1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26 848 742,08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22 653 508,87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5 605 486,47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20,9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24,7</w:t>
            </w:r>
          </w:p>
        </w:tc>
      </w:tr>
      <w:tr w:rsidR="0092383F" w:rsidRPr="00B069F5" w:rsidTr="00C457F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b/>
                <w:bCs/>
                <w:sz w:val="16"/>
                <w:szCs w:val="16"/>
              </w:rPr>
              <w:t>155 487 601,41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b/>
                <w:bCs/>
                <w:sz w:val="16"/>
                <w:szCs w:val="16"/>
              </w:rPr>
              <w:t>117 113 139,16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b/>
                <w:bCs/>
                <w:sz w:val="16"/>
                <w:szCs w:val="16"/>
              </w:rPr>
              <w:t>102 338 149,09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FA7BCA" w:rsidRDefault="00B069F5" w:rsidP="00B069F5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FA7BCA">
              <w:rPr>
                <w:rFonts w:ascii="Arial CYR" w:hAnsi="Arial CYR" w:cs="Arial CYR"/>
                <w:b/>
                <w:sz w:val="16"/>
                <w:szCs w:val="16"/>
              </w:rPr>
              <w:t>65,8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FA7BCA" w:rsidRDefault="00B069F5" w:rsidP="00B069F5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FA7BCA">
              <w:rPr>
                <w:rFonts w:ascii="Arial CYR" w:hAnsi="Arial CYR" w:cs="Arial CYR"/>
                <w:b/>
                <w:sz w:val="16"/>
                <w:szCs w:val="16"/>
              </w:rPr>
              <w:t>87,4</w:t>
            </w:r>
          </w:p>
        </w:tc>
      </w:tr>
      <w:tr w:rsidR="0092383F" w:rsidRPr="00B069F5" w:rsidTr="00C457F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83 345 498,65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59 193 138,65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54 026 714,19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64,8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91,3</w:t>
            </w:r>
          </w:p>
        </w:tc>
      </w:tr>
      <w:tr w:rsidR="0092383F" w:rsidRPr="00B069F5" w:rsidTr="00C457F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46 124 036,50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37 950 486,50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30 733 510,90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66,6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81,0</w:t>
            </w:r>
          </w:p>
        </w:tc>
      </w:tr>
      <w:tr w:rsidR="0092383F" w:rsidRPr="00B069F5" w:rsidTr="00C457F1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26 018 066,26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19 969 514,01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17 577 924,00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67,6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88,0</w:t>
            </w:r>
          </w:p>
        </w:tc>
      </w:tr>
      <w:tr w:rsidR="0092383F" w:rsidRPr="00B069F5" w:rsidTr="00C457F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b/>
                <w:bCs/>
                <w:sz w:val="16"/>
                <w:szCs w:val="16"/>
              </w:rPr>
              <w:t>11 738 428,41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b/>
                <w:bCs/>
                <w:sz w:val="16"/>
                <w:szCs w:val="16"/>
              </w:rPr>
              <w:t>9 389 360,50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b/>
                <w:bCs/>
                <w:sz w:val="16"/>
                <w:szCs w:val="16"/>
              </w:rPr>
              <w:t>5 342 596,09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FA7BCA" w:rsidRDefault="00B069F5" w:rsidP="00B069F5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FA7BCA">
              <w:rPr>
                <w:rFonts w:ascii="Arial CYR" w:hAnsi="Arial CYR" w:cs="Arial CYR"/>
                <w:b/>
                <w:sz w:val="16"/>
                <w:szCs w:val="16"/>
              </w:rPr>
              <w:t>45,5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FA7BCA" w:rsidRDefault="00B069F5" w:rsidP="00B069F5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FA7BCA">
              <w:rPr>
                <w:rFonts w:ascii="Arial CYR" w:hAnsi="Arial CYR" w:cs="Arial CYR"/>
                <w:b/>
                <w:sz w:val="16"/>
                <w:szCs w:val="16"/>
              </w:rPr>
              <w:t>56,9</w:t>
            </w:r>
          </w:p>
        </w:tc>
      </w:tr>
      <w:tr w:rsidR="0092383F" w:rsidRPr="00B069F5" w:rsidTr="00C457F1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11 738 428,41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9 389 360,50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5 342 596,09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45,5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56,9</w:t>
            </w:r>
          </w:p>
        </w:tc>
      </w:tr>
      <w:tr w:rsidR="0092383F" w:rsidRPr="00B069F5" w:rsidTr="00C457F1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b/>
                <w:bCs/>
                <w:sz w:val="16"/>
                <w:szCs w:val="16"/>
              </w:rPr>
              <w:t>14 782 405,73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b/>
                <w:bCs/>
                <w:sz w:val="16"/>
                <w:szCs w:val="16"/>
              </w:rPr>
              <w:t>11 608 818,73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b/>
                <w:bCs/>
                <w:sz w:val="16"/>
                <w:szCs w:val="16"/>
              </w:rPr>
              <w:t>8 464 505,96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FA7BCA" w:rsidRDefault="00B069F5" w:rsidP="00B069F5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FA7BCA">
              <w:rPr>
                <w:rFonts w:ascii="Arial CYR" w:hAnsi="Arial CYR" w:cs="Arial CYR"/>
                <w:b/>
                <w:sz w:val="16"/>
                <w:szCs w:val="16"/>
              </w:rPr>
              <w:t>57,3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FA7BCA" w:rsidRDefault="00B069F5" w:rsidP="00B069F5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FA7BCA">
              <w:rPr>
                <w:rFonts w:ascii="Arial CYR" w:hAnsi="Arial CYR" w:cs="Arial CYR"/>
                <w:b/>
                <w:sz w:val="16"/>
                <w:szCs w:val="16"/>
              </w:rPr>
              <w:t>72,9</w:t>
            </w:r>
          </w:p>
        </w:tc>
      </w:tr>
      <w:tr w:rsidR="0092383F" w:rsidRPr="00B069F5" w:rsidTr="00C457F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9 241 605,73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6 238 818,73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4 995 892,00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54,1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80,1</w:t>
            </w:r>
          </w:p>
        </w:tc>
      </w:tr>
      <w:tr w:rsidR="0092383F" w:rsidRPr="00B069F5" w:rsidTr="00C457F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5 540 800,00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5 370 000,00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3 468 613,96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62,6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B069F5" w:rsidRDefault="00B069F5" w:rsidP="00B069F5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069F5">
              <w:rPr>
                <w:rFonts w:ascii="Arial CYR" w:hAnsi="Arial CYR" w:cs="Arial CYR"/>
                <w:sz w:val="16"/>
                <w:szCs w:val="16"/>
              </w:rPr>
              <w:t>64,6</w:t>
            </w:r>
          </w:p>
        </w:tc>
      </w:tr>
      <w:tr w:rsidR="0092383F" w:rsidRPr="00B069F5" w:rsidTr="00C457F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F5" w:rsidRPr="00447A48" w:rsidRDefault="00B069F5" w:rsidP="00BA18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47A48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F5" w:rsidRPr="00447A48" w:rsidRDefault="00B069F5" w:rsidP="00BA18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F5" w:rsidRPr="00447A48" w:rsidRDefault="00B069F5" w:rsidP="00BA18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47A48">
              <w:rPr>
                <w:rFonts w:ascii="Arial CYR" w:hAnsi="Arial CYR" w:cs="Arial CYR"/>
                <w:b/>
                <w:bCs/>
                <w:sz w:val="16"/>
                <w:szCs w:val="16"/>
              </w:rPr>
              <w:t>3 604 865 437,52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447A48" w:rsidRDefault="00B069F5" w:rsidP="00BA18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47A48">
              <w:rPr>
                <w:rFonts w:ascii="Arial CYR" w:hAnsi="Arial CYR" w:cs="Arial CYR"/>
                <w:b/>
                <w:bCs/>
                <w:sz w:val="16"/>
                <w:szCs w:val="16"/>
              </w:rPr>
              <w:t>2 698 597 848,49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F5" w:rsidRPr="00447A48" w:rsidRDefault="00B069F5" w:rsidP="00BA18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47A48">
              <w:rPr>
                <w:rFonts w:ascii="Arial CYR" w:hAnsi="Arial CYR" w:cs="Arial CYR"/>
                <w:b/>
                <w:bCs/>
                <w:sz w:val="16"/>
                <w:szCs w:val="16"/>
              </w:rPr>
              <w:t>2 222 827 524,07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FA7BCA" w:rsidRDefault="00B069F5" w:rsidP="00FA7BCA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FA7BCA">
              <w:rPr>
                <w:rFonts w:ascii="Arial CYR" w:hAnsi="Arial CYR" w:cs="Arial CYR"/>
                <w:b/>
                <w:sz w:val="16"/>
                <w:szCs w:val="16"/>
              </w:rPr>
              <w:t>61,7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5" w:rsidRPr="00FA7BCA" w:rsidRDefault="00B069F5" w:rsidP="00FA7BCA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FA7BCA">
              <w:rPr>
                <w:rFonts w:ascii="Arial CYR" w:hAnsi="Arial CYR" w:cs="Arial CYR"/>
                <w:b/>
                <w:sz w:val="16"/>
                <w:szCs w:val="16"/>
              </w:rPr>
              <w:t>82,4</w:t>
            </w:r>
          </w:p>
        </w:tc>
      </w:tr>
    </w:tbl>
    <w:p w:rsidR="00AF0279" w:rsidRPr="00D91BF2" w:rsidRDefault="00AF0279" w:rsidP="00F953A7">
      <w:pPr>
        <w:pStyle w:val="xl26"/>
        <w:spacing w:before="0" w:beforeAutospacing="0" w:after="0" w:afterAutospacing="0"/>
        <w:ind w:firstLine="360"/>
        <w:jc w:val="both"/>
        <w:rPr>
          <w:color w:val="FF0000"/>
        </w:rPr>
      </w:pPr>
    </w:p>
    <w:p w:rsidR="006E5189" w:rsidRPr="00496B31" w:rsidRDefault="00AF0279" w:rsidP="004204EC">
      <w:pPr>
        <w:ind w:firstLine="708"/>
        <w:jc w:val="both"/>
        <w:rPr>
          <w:sz w:val="24"/>
        </w:rPr>
      </w:pPr>
      <w:r w:rsidRPr="00496B31">
        <w:rPr>
          <w:bCs/>
          <w:sz w:val="24"/>
          <w:szCs w:val="24"/>
        </w:rPr>
        <w:t>Исполнение расходной части бюджета за 9 месяцев 20</w:t>
      </w:r>
      <w:r w:rsidR="007D6B50" w:rsidRPr="00496B31">
        <w:rPr>
          <w:bCs/>
          <w:sz w:val="24"/>
          <w:szCs w:val="24"/>
        </w:rPr>
        <w:t>2</w:t>
      </w:r>
      <w:r w:rsidR="006E5189" w:rsidRPr="00496B31">
        <w:rPr>
          <w:bCs/>
          <w:sz w:val="24"/>
          <w:szCs w:val="24"/>
        </w:rPr>
        <w:t>1</w:t>
      </w:r>
      <w:r w:rsidRPr="00496B31">
        <w:rPr>
          <w:bCs/>
          <w:sz w:val="24"/>
          <w:szCs w:val="24"/>
        </w:rPr>
        <w:t xml:space="preserve"> года по разделам  (подразделам)</w:t>
      </w:r>
      <w:r w:rsidRPr="00496B31">
        <w:rPr>
          <w:sz w:val="24"/>
        </w:rPr>
        <w:t xml:space="preserve"> </w:t>
      </w:r>
      <w:r w:rsidRPr="00496B31">
        <w:rPr>
          <w:bCs/>
          <w:sz w:val="24"/>
          <w:szCs w:val="24"/>
        </w:rPr>
        <w:t>за счет всех источников</w:t>
      </w:r>
      <w:r w:rsidRPr="00496B31">
        <w:rPr>
          <w:sz w:val="24"/>
        </w:rPr>
        <w:t xml:space="preserve"> финансирования к плану года составило </w:t>
      </w:r>
      <w:r w:rsidR="006E5189" w:rsidRPr="00496B31">
        <w:rPr>
          <w:sz w:val="24"/>
        </w:rPr>
        <w:t>61,7</w:t>
      </w:r>
      <w:r w:rsidR="007D6B50" w:rsidRPr="00496B31">
        <w:rPr>
          <w:sz w:val="24"/>
        </w:rPr>
        <w:t>%</w:t>
      </w:r>
      <w:r w:rsidR="006E5189" w:rsidRPr="00496B31">
        <w:rPr>
          <w:sz w:val="24"/>
        </w:rPr>
        <w:t xml:space="preserve">, </w:t>
      </w:r>
      <w:r w:rsidR="006E5189" w:rsidRPr="00496B31">
        <w:rPr>
          <w:sz w:val="24"/>
          <w:szCs w:val="24"/>
        </w:rPr>
        <w:t>за аналогичный период прошлого года 59,7 %.</w:t>
      </w:r>
    </w:p>
    <w:p w:rsidR="00AF0279" w:rsidRPr="00496B31" w:rsidRDefault="00AF0279" w:rsidP="00AF0279">
      <w:pPr>
        <w:ind w:firstLine="708"/>
        <w:jc w:val="both"/>
        <w:rPr>
          <w:sz w:val="24"/>
          <w:szCs w:val="24"/>
        </w:rPr>
      </w:pPr>
      <w:r w:rsidRPr="00496B31">
        <w:rPr>
          <w:sz w:val="24"/>
        </w:rPr>
        <w:t>Причинами неисполнения годовых плановых назначений</w:t>
      </w:r>
      <w:r w:rsidRPr="00496B31">
        <w:rPr>
          <w:bCs/>
          <w:sz w:val="24"/>
          <w:szCs w:val="24"/>
        </w:rPr>
        <w:t xml:space="preserve"> </w:t>
      </w:r>
      <w:r w:rsidRPr="00496B31">
        <w:rPr>
          <w:sz w:val="24"/>
        </w:rPr>
        <w:t>по подразделам</w:t>
      </w:r>
      <w:r w:rsidRPr="00496B31">
        <w:rPr>
          <w:bCs/>
          <w:sz w:val="24"/>
          <w:szCs w:val="24"/>
        </w:rPr>
        <w:t xml:space="preserve"> </w:t>
      </w:r>
      <w:r w:rsidRPr="00496B31">
        <w:rPr>
          <w:sz w:val="24"/>
        </w:rPr>
        <w:t xml:space="preserve">(0100 </w:t>
      </w:r>
      <w:r w:rsidRPr="00496B31">
        <w:rPr>
          <w:sz w:val="24"/>
          <w:szCs w:val="24"/>
        </w:rPr>
        <w:t>«Общегосударственные вопросы</w:t>
      </w:r>
      <w:r w:rsidRPr="00496B31">
        <w:rPr>
          <w:bCs/>
          <w:sz w:val="24"/>
          <w:szCs w:val="24"/>
        </w:rPr>
        <w:t xml:space="preserve">» </w:t>
      </w:r>
      <w:r w:rsidRPr="00496B31">
        <w:rPr>
          <w:sz w:val="24"/>
        </w:rPr>
        <w:t>-</w:t>
      </w:r>
      <w:r w:rsidR="00D650FC" w:rsidRPr="00496B31">
        <w:rPr>
          <w:sz w:val="24"/>
        </w:rPr>
        <w:t xml:space="preserve"> </w:t>
      </w:r>
      <w:r w:rsidRPr="00496B31">
        <w:rPr>
          <w:sz w:val="24"/>
        </w:rPr>
        <w:t>6</w:t>
      </w:r>
      <w:r w:rsidR="004204EC" w:rsidRPr="00496B31">
        <w:rPr>
          <w:sz w:val="24"/>
        </w:rPr>
        <w:t>5,8</w:t>
      </w:r>
      <w:r w:rsidRPr="00496B31">
        <w:rPr>
          <w:sz w:val="24"/>
        </w:rPr>
        <w:t xml:space="preserve">%; 0300 «Национальная безопасность и правоохранительная деятельность» – </w:t>
      </w:r>
      <w:r w:rsidR="004204EC" w:rsidRPr="00496B31">
        <w:rPr>
          <w:sz w:val="24"/>
        </w:rPr>
        <w:t>75,3</w:t>
      </w:r>
      <w:r w:rsidRPr="00496B31">
        <w:rPr>
          <w:sz w:val="24"/>
        </w:rPr>
        <w:t xml:space="preserve">%; 0400 «Национальная экономика» - </w:t>
      </w:r>
      <w:r w:rsidR="004204EC" w:rsidRPr="00496B31">
        <w:rPr>
          <w:sz w:val="24"/>
        </w:rPr>
        <w:t>49,4</w:t>
      </w:r>
      <w:r w:rsidR="009101E1">
        <w:rPr>
          <w:sz w:val="24"/>
        </w:rPr>
        <w:t>%; 0500 «Жилищ</w:t>
      </w:r>
      <w:r w:rsidRPr="00496B31">
        <w:rPr>
          <w:sz w:val="24"/>
        </w:rPr>
        <w:t>н</w:t>
      </w:r>
      <w:proofErr w:type="gramStart"/>
      <w:r w:rsidRPr="00496B31">
        <w:rPr>
          <w:sz w:val="24"/>
        </w:rPr>
        <w:t>о</w:t>
      </w:r>
      <w:r w:rsidR="007B5F8F" w:rsidRPr="00496B31">
        <w:rPr>
          <w:sz w:val="24"/>
        </w:rPr>
        <w:t>-</w:t>
      </w:r>
      <w:proofErr w:type="gramEnd"/>
      <w:r w:rsidRPr="00496B31">
        <w:rPr>
          <w:sz w:val="24"/>
        </w:rPr>
        <w:t xml:space="preserve"> коммунальное хозяйство» – </w:t>
      </w:r>
      <w:r w:rsidR="00784F9C" w:rsidRPr="00496B31">
        <w:rPr>
          <w:sz w:val="24"/>
        </w:rPr>
        <w:t>46,9</w:t>
      </w:r>
      <w:r w:rsidRPr="00496B31">
        <w:rPr>
          <w:sz w:val="24"/>
        </w:rPr>
        <w:t xml:space="preserve">%; </w:t>
      </w:r>
      <w:r w:rsidR="00784F9C" w:rsidRPr="00496B31">
        <w:rPr>
          <w:sz w:val="24"/>
        </w:rPr>
        <w:t xml:space="preserve">0600 «Охрана окружающей среды» – 47,3%; 0700 «Образование» – 64,9%; </w:t>
      </w:r>
      <w:r w:rsidRPr="00496B31">
        <w:rPr>
          <w:sz w:val="24"/>
        </w:rPr>
        <w:t>0800 «Культура, кинематография» -</w:t>
      </w:r>
      <w:r w:rsidR="00784F9C" w:rsidRPr="00496B31">
        <w:rPr>
          <w:sz w:val="24"/>
        </w:rPr>
        <w:t xml:space="preserve"> 68,6</w:t>
      </w:r>
      <w:r w:rsidRPr="00496B31">
        <w:rPr>
          <w:sz w:val="24"/>
        </w:rPr>
        <w:t xml:space="preserve">%; 1000 «Социальная политика» – </w:t>
      </w:r>
      <w:r w:rsidR="00784F9C" w:rsidRPr="00496B31">
        <w:rPr>
          <w:sz w:val="24"/>
        </w:rPr>
        <w:t>65,8</w:t>
      </w:r>
      <w:r w:rsidRPr="00496B31">
        <w:rPr>
          <w:sz w:val="24"/>
        </w:rPr>
        <w:t xml:space="preserve">%; 1100 «Физическая культура и спорт» – </w:t>
      </w:r>
      <w:r w:rsidR="00784F9C" w:rsidRPr="00496B31">
        <w:rPr>
          <w:sz w:val="24"/>
        </w:rPr>
        <w:t>45,5</w:t>
      </w:r>
      <w:r w:rsidRPr="00496B31">
        <w:rPr>
          <w:sz w:val="24"/>
        </w:rPr>
        <w:t xml:space="preserve">%; </w:t>
      </w:r>
      <w:proofErr w:type="gramStart"/>
      <w:r w:rsidRPr="00496B31">
        <w:rPr>
          <w:sz w:val="24"/>
        </w:rPr>
        <w:t xml:space="preserve">1200 «Средства массовой информации» – </w:t>
      </w:r>
      <w:r w:rsidR="00784F9C" w:rsidRPr="00496B31">
        <w:rPr>
          <w:sz w:val="24"/>
        </w:rPr>
        <w:t>57,3</w:t>
      </w:r>
      <w:r w:rsidRPr="00496B31">
        <w:rPr>
          <w:sz w:val="24"/>
        </w:rPr>
        <w:t xml:space="preserve">%) явилось </w:t>
      </w:r>
      <w:r w:rsidRPr="00496B31">
        <w:rPr>
          <w:sz w:val="24"/>
          <w:szCs w:val="24"/>
        </w:rPr>
        <w:t>заключение муниципальных контрактов на суммы меньше запланированных; отсутствие заключенных муниципальных контрактов и договоров; оплата расходов по фактически предъявленным к оплате документам;</w:t>
      </w:r>
      <w:r w:rsidRPr="00496B31">
        <w:rPr>
          <w:sz w:val="24"/>
        </w:rPr>
        <w:t xml:space="preserve"> планирование расходования средств по мероприятиям в 4 квартале 20</w:t>
      </w:r>
      <w:r w:rsidR="002C14CE" w:rsidRPr="00496B31">
        <w:rPr>
          <w:sz w:val="24"/>
        </w:rPr>
        <w:t>2</w:t>
      </w:r>
      <w:r w:rsidR="004204EC" w:rsidRPr="00496B31">
        <w:rPr>
          <w:sz w:val="24"/>
        </w:rPr>
        <w:t>1</w:t>
      </w:r>
      <w:r w:rsidRPr="00496B31">
        <w:rPr>
          <w:sz w:val="24"/>
        </w:rPr>
        <w:t xml:space="preserve"> года.</w:t>
      </w:r>
      <w:proofErr w:type="gramEnd"/>
    </w:p>
    <w:p w:rsidR="00AF0279" w:rsidRPr="00496B31" w:rsidRDefault="00AF0279" w:rsidP="00AF0279">
      <w:pPr>
        <w:rPr>
          <w:b/>
          <w:bCs/>
          <w:sz w:val="24"/>
          <w:szCs w:val="24"/>
        </w:rPr>
      </w:pPr>
    </w:p>
    <w:p w:rsidR="00AF0279" w:rsidRPr="00EB2725" w:rsidRDefault="00AF0279" w:rsidP="00AF0279">
      <w:pPr>
        <w:jc w:val="center"/>
        <w:rPr>
          <w:b/>
          <w:bCs/>
          <w:sz w:val="22"/>
          <w:szCs w:val="22"/>
        </w:rPr>
      </w:pPr>
      <w:r w:rsidRPr="00EB2725">
        <w:rPr>
          <w:b/>
          <w:bCs/>
          <w:sz w:val="22"/>
          <w:szCs w:val="22"/>
        </w:rPr>
        <w:t xml:space="preserve">Исполнение муниципальных программ Сосновоборского городского округа </w:t>
      </w:r>
    </w:p>
    <w:p w:rsidR="00AF0279" w:rsidRPr="00EB2725" w:rsidRDefault="00AF0279" w:rsidP="00AF0279">
      <w:pPr>
        <w:jc w:val="center"/>
        <w:rPr>
          <w:b/>
          <w:bCs/>
          <w:sz w:val="22"/>
          <w:szCs w:val="22"/>
        </w:rPr>
      </w:pPr>
      <w:r w:rsidRPr="00EB2725">
        <w:rPr>
          <w:b/>
          <w:bCs/>
          <w:sz w:val="22"/>
          <w:szCs w:val="22"/>
        </w:rPr>
        <w:t>за 9 месяцев 20</w:t>
      </w:r>
      <w:r w:rsidR="00380D48" w:rsidRPr="00EB2725">
        <w:rPr>
          <w:b/>
          <w:bCs/>
          <w:sz w:val="22"/>
          <w:szCs w:val="22"/>
        </w:rPr>
        <w:t>2</w:t>
      </w:r>
      <w:r w:rsidR="00EB2725" w:rsidRPr="00EB2725">
        <w:rPr>
          <w:b/>
          <w:bCs/>
          <w:sz w:val="22"/>
          <w:szCs w:val="22"/>
        </w:rPr>
        <w:t>1</w:t>
      </w:r>
      <w:r w:rsidRPr="00EB2725">
        <w:rPr>
          <w:b/>
          <w:bCs/>
          <w:sz w:val="22"/>
          <w:szCs w:val="22"/>
        </w:rPr>
        <w:t xml:space="preserve"> года за счет средств местного, областного и федерального бюджетов.</w:t>
      </w:r>
    </w:p>
    <w:p w:rsidR="00B12592" w:rsidRPr="009A0637" w:rsidRDefault="00AF0279" w:rsidP="009A0637">
      <w:pPr>
        <w:jc w:val="right"/>
        <w:rPr>
          <w:b/>
          <w:bCs/>
          <w:sz w:val="24"/>
          <w:szCs w:val="24"/>
        </w:rPr>
      </w:pPr>
      <w:r w:rsidRPr="00EB2725">
        <w:rPr>
          <w:b/>
          <w:bCs/>
          <w:sz w:val="24"/>
          <w:szCs w:val="24"/>
        </w:rPr>
        <w:tab/>
      </w:r>
      <w:r w:rsidRPr="00EB2725">
        <w:rPr>
          <w:b/>
          <w:bCs/>
          <w:sz w:val="24"/>
          <w:szCs w:val="24"/>
        </w:rPr>
        <w:tab/>
        <w:t>( руб.)</w:t>
      </w:r>
    </w:p>
    <w:tbl>
      <w:tblPr>
        <w:tblW w:w="10495" w:type="dxa"/>
        <w:tblInd w:w="103" w:type="dxa"/>
        <w:tblLayout w:type="fixed"/>
        <w:tblLook w:val="04A0"/>
      </w:tblPr>
      <w:tblGrid>
        <w:gridCol w:w="1139"/>
        <w:gridCol w:w="3163"/>
        <w:gridCol w:w="1553"/>
        <w:gridCol w:w="1663"/>
        <w:gridCol w:w="1559"/>
        <w:gridCol w:w="709"/>
        <w:gridCol w:w="709"/>
      </w:tblGrid>
      <w:tr w:rsidR="009A0637" w:rsidRPr="009A0637" w:rsidTr="009A0637">
        <w:trPr>
          <w:trHeight w:val="73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9A0637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9A0637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КЦСР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9A0637">
              <w:rPr>
                <w:rFonts w:ascii="MS Sans Serif" w:hAnsi="MS Sans Serif" w:cs="Arial"/>
                <w:b/>
                <w:bCs/>
                <w:sz w:val="17"/>
                <w:szCs w:val="17"/>
              </w:rPr>
              <w:t>Ассигнования 2021 год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203E4B">
              <w:rPr>
                <w:b/>
                <w:bCs/>
              </w:rPr>
              <w:t>КП - расходы всего 9 мес.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9A0637">
              <w:rPr>
                <w:rFonts w:ascii="MS Sans Serif" w:hAnsi="MS Sans Serif" w:cs="Arial"/>
                <w:b/>
                <w:bCs/>
                <w:sz w:val="17"/>
                <w:szCs w:val="17"/>
              </w:rPr>
              <w:t>Расход по ЛС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0637">
              <w:rPr>
                <w:rFonts w:ascii="Arial" w:hAnsi="Arial" w:cs="Arial"/>
                <w:b/>
                <w:bCs/>
                <w:sz w:val="16"/>
                <w:szCs w:val="16"/>
              </w:rPr>
              <w:t>% исп. к году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0637">
              <w:rPr>
                <w:rFonts w:ascii="Arial" w:hAnsi="Arial" w:cs="Arial"/>
                <w:b/>
                <w:bCs/>
                <w:sz w:val="16"/>
                <w:szCs w:val="16"/>
              </w:rPr>
              <w:t>% исп. к 9 мес.</w:t>
            </w:r>
          </w:p>
        </w:tc>
      </w:tr>
      <w:tr w:rsidR="009A0637" w:rsidRPr="009A0637" w:rsidTr="009A0637">
        <w:trPr>
          <w:trHeight w:val="11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0100000000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Сосновоборского городского округа "Жилище </w:t>
            </w:r>
            <w:proofErr w:type="gramStart"/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proofErr w:type="gramEnd"/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Сосновоборском</w:t>
            </w:r>
            <w:proofErr w:type="gramEnd"/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городском округе на 2021-2025 годы"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17 658 015,42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17 658 015,42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13 783 478,20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0637">
              <w:rPr>
                <w:rFonts w:ascii="Arial" w:hAnsi="Arial" w:cs="Arial"/>
                <w:b/>
                <w:bCs/>
                <w:sz w:val="16"/>
                <w:szCs w:val="16"/>
              </w:rPr>
              <w:t>78,1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0637">
              <w:rPr>
                <w:rFonts w:ascii="Arial" w:hAnsi="Arial" w:cs="Arial"/>
                <w:b/>
                <w:bCs/>
                <w:sz w:val="16"/>
                <w:szCs w:val="16"/>
              </w:rPr>
              <w:t>78,1</w:t>
            </w:r>
          </w:p>
        </w:tc>
      </w:tr>
      <w:tr w:rsidR="009A0637" w:rsidRPr="009A0637" w:rsidTr="009A0637">
        <w:trPr>
          <w:trHeight w:val="45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0110000000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Подпрограмма "Обеспечение жильем молодежи"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1 517 238,00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1 517 238,00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1 517 238,00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A0637" w:rsidRPr="009A0637" w:rsidTr="009A0637">
        <w:trPr>
          <w:trHeight w:val="9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0120000000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Подпрограмма "Поддержка граждан, нуждающихся в улучшении жилищных условий, на основе принципов ипотечного кредитования"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5 157 013,93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5 157 013,93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2 378 847,42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46,1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46,1</w:t>
            </w:r>
          </w:p>
        </w:tc>
      </w:tr>
      <w:tr w:rsidR="009A0637" w:rsidRPr="009A0637" w:rsidTr="00C3119E">
        <w:trPr>
          <w:trHeight w:val="9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lastRenderedPageBreak/>
              <w:t>0130000000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Подпрограмма "Обеспечение жилыми помещениями работников бюджетной сферы Сосновоборского городского округа"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6 918 588,78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6 918 588,78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5 902 298,07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85,3</w:t>
            </w:r>
          </w:p>
        </w:tc>
      </w:tr>
      <w:tr w:rsidR="009A0637" w:rsidRPr="009A0637" w:rsidTr="00246E2B">
        <w:trPr>
          <w:trHeight w:val="1266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0150000000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Подпрограмма "Улучшение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4 065 174,71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4 065 174,71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3 985 094,71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</w:tr>
      <w:tr w:rsidR="009A0637" w:rsidRPr="009A0637" w:rsidTr="00246E2B">
        <w:trPr>
          <w:trHeight w:val="141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Сосновоборского городского округа "Стимулирование экономической активности малого и среднего предпринимательства </w:t>
            </w:r>
            <w:proofErr w:type="gramStart"/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proofErr w:type="gramEnd"/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Сосновоборском</w:t>
            </w:r>
            <w:proofErr w:type="gramEnd"/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городском округе до 2030 года"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2 669 608,00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2 156 828,00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2 156 828,00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0637">
              <w:rPr>
                <w:rFonts w:ascii="Arial" w:hAnsi="Arial" w:cs="Arial"/>
                <w:b/>
                <w:bCs/>
                <w:sz w:val="16"/>
                <w:szCs w:val="16"/>
              </w:rPr>
              <w:t>80,8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0637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9A0637" w:rsidRPr="009A0637" w:rsidTr="00246E2B">
        <w:trPr>
          <w:trHeight w:val="126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bookmarkStart w:id="2" w:name="RANGE!A19:H20"/>
            <w:bookmarkEnd w:id="2"/>
            <w:r w:rsidRPr="009A0637">
              <w:rPr>
                <w:rFonts w:ascii="Arial CYR" w:hAnsi="Arial CYR" w:cs="Arial CYR"/>
                <w:sz w:val="16"/>
                <w:szCs w:val="16"/>
              </w:rPr>
              <w:t>0210000000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Подпрограмма "Развитие и поддержка малого и среднего предпринимательства и потребительского рынка на территории Сосновоборского городского округа"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2 569 608,00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2 156 828,00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2 156 828,00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83,9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A0637" w:rsidRPr="009A0637" w:rsidTr="00246E2B">
        <w:trPr>
          <w:trHeight w:val="113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0220000000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Подпрограмма "Поддержка товаропроизводителей в сфере агропромышленного и рыбохозяйственного комплекса на территории Сосновоборского городского округа"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F359EB" w:rsidP="009A063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A0637" w:rsidRPr="009A0637" w:rsidTr="009A0637">
        <w:trPr>
          <w:trHeight w:val="135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Сосновоборского городского округа "Управление муниципальным имуществом Сосновоборского городского округа на период 2014-2021годы"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31 262 155,18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20 976 904,41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13 642 061,93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0637">
              <w:rPr>
                <w:rFonts w:ascii="Arial" w:hAnsi="Arial" w:cs="Arial"/>
                <w:b/>
                <w:bCs/>
                <w:sz w:val="16"/>
                <w:szCs w:val="16"/>
              </w:rPr>
              <w:t>43,6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0637">
              <w:rPr>
                <w:rFonts w:ascii="Arial" w:hAnsi="Arial" w:cs="Arial"/>
                <w:b/>
                <w:bCs/>
                <w:sz w:val="16"/>
                <w:szCs w:val="16"/>
              </w:rPr>
              <w:t>65,0</w:t>
            </w:r>
          </w:p>
        </w:tc>
      </w:tr>
      <w:tr w:rsidR="009A0637" w:rsidRPr="009A0637" w:rsidTr="009A0637">
        <w:trPr>
          <w:trHeight w:val="90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0310000000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Подпрограмма "Постановка на кадастровый учет и оценка объектов муниципальной собственности Сосновоборского городского округа"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A0637" w:rsidRPr="009A0637" w:rsidTr="009A0637">
        <w:trPr>
          <w:trHeight w:val="11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0320000000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Подпрограмма "Передача в пользование и продажа объектов муниципальной собственности и земельных участков, собственность на которые не разграничена"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10 963 378,64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7 408 509,64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6 192 552,01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83,6</w:t>
            </w:r>
          </w:p>
        </w:tc>
      </w:tr>
      <w:tr w:rsidR="009A0637" w:rsidRPr="009A0637" w:rsidTr="009A0637">
        <w:trPr>
          <w:trHeight w:val="9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0330000000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Подпрограмма "Капитальный ремонт, содержание и создание инфраструктуры объектов муниципальной собственности"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20 238 776,54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13 528 394,77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7 409 509,92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54,8</w:t>
            </w:r>
          </w:p>
        </w:tc>
      </w:tr>
      <w:tr w:rsidR="009A0637" w:rsidRPr="009A0637" w:rsidTr="00246E2B">
        <w:trPr>
          <w:trHeight w:val="134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Сосновоборского городского округа "Медико-социальная поддержка отдельных категорий граждан </w:t>
            </w:r>
            <w:proofErr w:type="gramStart"/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proofErr w:type="gramEnd"/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Сосновоборском</w:t>
            </w:r>
            <w:proofErr w:type="gramEnd"/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городском округе на 2014-2025 годы"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13 538 496,26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10 492 754,01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8 275 229,00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0637">
              <w:rPr>
                <w:rFonts w:ascii="Arial" w:hAnsi="Arial" w:cs="Arial"/>
                <w:b/>
                <w:bCs/>
                <w:sz w:val="16"/>
                <w:szCs w:val="16"/>
              </w:rPr>
              <w:t>61,1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0637">
              <w:rPr>
                <w:rFonts w:ascii="Arial" w:hAnsi="Arial" w:cs="Arial"/>
                <w:b/>
                <w:bCs/>
                <w:sz w:val="16"/>
                <w:szCs w:val="16"/>
              </w:rPr>
              <w:t>78,9</w:t>
            </w:r>
          </w:p>
        </w:tc>
      </w:tr>
      <w:tr w:rsidR="009A0637" w:rsidRPr="009A0637" w:rsidTr="009A0637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0410000000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Подпрограмма "Защита"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7 841 830,26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5 783 410,26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4 887 157,00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62,3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84,5</w:t>
            </w:r>
          </w:p>
        </w:tc>
      </w:tr>
      <w:tr w:rsidR="009A0637" w:rsidRPr="009A0637" w:rsidTr="009A0637">
        <w:trPr>
          <w:trHeight w:val="9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0420000000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 xml:space="preserve">Подпрограмма "Организация работы с детьми, находящимися в социально опасном положении </w:t>
            </w:r>
            <w:proofErr w:type="gramStart"/>
            <w:r w:rsidRPr="009A0637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9A06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9A0637">
              <w:rPr>
                <w:rFonts w:ascii="Arial CYR" w:hAnsi="Arial CYR" w:cs="Arial CYR"/>
                <w:sz w:val="16"/>
                <w:szCs w:val="16"/>
              </w:rPr>
              <w:t>Сосновоборском</w:t>
            </w:r>
            <w:proofErr w:type="gramEnd"/>
            <w:r w:rsidRPr="009A0637">
              <w:rPr>
                <w:rFonts w:ascii="Arial CYR" w:hAnsi="Arial CYR" w:cs="Arial CYR"/>
                <w:sz w:val="16"/>
                <w:szCs w:val="16"/>
              </w:rPr>
              <w:t xml:space="preserve"> городском округе"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768 000,00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A0637" w:rsidRPr="009A0637" w:rsidTr="009A0637">
        <w:trPr>
          <w:trHeight w:val="11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0430000000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 xml:space="preserve">Подпрограмма "Формирование доступной среды жизнедеятельности для инвалидов и других маломобильных групп населения </w:t>
            </w:r>
            <w:proofErr w:type="gramStart"/>
            <w:r w:rsidRPr="009A0637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9A06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9A0637">
              <w:rPr>
                <w:rFonts w:ascii="Arial CYR" w:hAnsi="Arial CYR" w:cs="Arial CYR"/>
                <w:sz w:val="16"/>
                <w:szCs w:val="16"/>
              </w:rPr>
              <w:t>Сосновоборском</w:t>
            </w:r>
            <w:proofErr w:type="gramEnd"/>
            <w:r w:rsidRPr="009A0637">
              <w:rPr>
                <w:rFonts w:ascii="Arial CYR" w:hAnsi="Arial CYR" w:cs="Arial CYR"/>
                <w:sz w:val="16"/>
                <w:szCs w:val="16"/>
              </w:rPr>
              <w:t xml:space="preserve"> городском округе"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1 200 000,00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812 527,00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</w:tr>
      <w:tr w:rsidR="009A0637" w:rsidRPr="009A0637" w:rsidTr="009A0637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0440000000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Подпрограмма "Здравоохранение Сосновоборского городского округа"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1 622 341,00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1 429 600,00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1 038 745,00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72,7</w:t>
            </w:r>
          </w:p>
        </w:tc>
      </w:tr>
      <w:tr w:rsidR="009A0637" w:rsidRPr="009A0637" w:rsidTr="00246E2B">
        <w:trPr>
          <w:trHeight w:val="6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lastRenderedPageBreak/>
              <w:t>0450000000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2 106 325,00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1 579 743,75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1 536 800,00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97,3</w:t>
            </w:r>
          </w:p>
        </w:tc>
      </w:tr>
      <w:tr w:rsidR="009A0637" w:rsidRPr="009A0637" w:rsidTr="00246E2B">
        <w:trPr>
          <w:trHeight w:val="112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0500000000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Сосновоборского городского округа "Современное образование </w:t>
            </w:r>
            <w:proofErr w:type="gramStart"/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proofErr w:type="gramEnd"/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Сосновоборском</w:t>
            </w:r>
            <w:proofErr w:type="gramEnd"/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городском округе"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1 974 813 742,35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1 357 681 150,99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1 247 213 581,30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0637">
              <w:rPr>
                <w:rFonts w:ascii="Arial" w:hAnsi="Arial" w:cs="Arial"/>
                <w:b/>
                <w:bCs/>
                <w:sz w:val="16"/>
                <w:szCs w:val="16"/>
              </w:rPr>
              <w:t>63,2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0637">
              <w:rPr>
                <w:rFonts w:ascii="Arial" w:hAnsi="Arial" w:cs="Arial"/>
                <w:b/>
                <w:bCs/>
                <w:sz w:val="16"/>
                <w:szCs w:val="16"/>
              </w:rPr>
              <w:t>91,9</w:t>
            </w:r>
          </w:p>
        </w:tc>
      </w:tr>
      <w:tr w:rsidR="009A0637" w:rsidRPr="009A0637" w:rsidTr="009A0637">
        <w:trPr>
          <w:trHeight w:val="67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0510000000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"Развитие дошкольного образования детей Сосновоборского городского округа"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608 102 981,54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464 063 376,90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462 942 506,90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76,1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9A0637" w:rsidRPr="009A0637" w:rsidTr="009A0637">
        <w:trPr>
          <w:trHeight w:val="9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0520000000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Подпрограмма "Развития начального общего, основного общего и среднего общего образования детей Сосновоборского городского округа"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647 581 680,00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478 113 458,00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477 292 096,00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73,7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9A0637" w:rsidRPr="009A0637" w:rsidTr="009A0637">
        <w:trPr>
          <w:trHeight w:val="6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0530000000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Подпрограмма "Развитие дополнительного образования детей Сосновоборского городского округа"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127 875 361,00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104 940 330,00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104 056 895,30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9A0637" w:rsidRPr="009A0637" w:rsidTr="009A0637">
        <w:trPr>
          <w:trHeight w:val="6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0540000000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Подпрограмма "Управление ресурсами и качеством системы образования Сосновоборского городского округа"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18 984 636,36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16 973 150,06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14 997 153,69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88,4</w:t>
            </w:r>
          </w:p>
        </w:tc>
      </w:tr>
      <w:tr w:rsidR="009A0637" w:rsidRPr="009A0637" w:rsidTr="009A0637">
        <w:trPr>
          <w:trHeight w:val="11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0550000000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Подпрограмма "Развитие системы отдыха, оздоровления, занятости детей, подростков, в том числе детей, находящихся в трудной жизненной ситуации"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9 427 766,48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9 322 610,74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7 928 604,99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84,1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</w:tr>
      <w:tr w:rsidR="009A0637" w:rsidRPr="009A0637" w:rsidTr="00246E2B">
        <w:trPr>
          <w:trHeight w:val="149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0560000000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Подпрограмма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562 841 316,97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284 268 225,29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179 996 324,42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63,3</w:t>
            </w:r>
          </w:p>
        </w:tc>
      </w:tr>
      <w:tr w:rsidR="009A0637" w:rsidRPr="009A0637" w:rsidTr="009A0637">
        <w:trPr>
          <w:trHeight w:val="90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культуры Сосновоборского городского округа на 2019-2024 годы"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300 131 672,01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252 083 458,65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221 987 056,82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0637">
              <w:rPr>
                <w:rFonts w:ascii="Arial" w:hAnsi="Arial" w:cs="Arial"/>
                <w:b/>
                <w:bCs/>
                <w:sz w:val="16"/>
                <w:szCs w:val="16"/>
              </w:rPr>
              <w:t>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0637">
              <w:rPr>
                <w:rFonts w:ascii="Arial" w:hAnsi="Arial" w:cs="Arial"/>
                <w:b/>
                <w:bCs/>
                <w:sz w:val="16"/>
                <w:szCs w:val="16"/>
              </w:rPr>
              <w:t>88,1</w:t>
            </w:r>
          </w:p>
        </w:tc>
      </w:tr>
      <w:tr w:rsidR="009A0637" w:rsidRPr="009A0637" w:rsidTr="009A0637">
        <w:trPr>
          <w:trHeight w:val="67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0610000000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Подпрограмма "Библиотечное обслуживание и популяризация чтения"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27 661 962,59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23 190 311,33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23 174 104,29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83,8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9A0637" w:rsidRPr="009A0637" w:rsidTr="009A0637">
        <w:trPr>
          <w:trHeight w:val="6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0620000000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Подпрограмма "Сохранение и охрана культурного и исторического наследия Сосновоборского городского округа"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1 921 400,00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1 921 400,00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A0637" w:rsidRPr="009A0637" w:rsidTr="009A0637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0630000000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Подпрограмма "Музейная деятельность"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16 610 856,58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14 355 785,25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7 419 733,39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51,7</w:t>
            </w:r>
          </w:p>
        </w:tc>
      </w:tr>
      <w:tr w:rsidR="009A0637" w:rsidRPr="009A0637" w:rsidTr="009A0637">
        <w:trPr>
          <w:trHeight w:val="6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0640000000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Подпрограмма "Профессиональное искусство, народное творчество и культурно</w:t>
            </w:r>
            <w:r w:rsidR="00246E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9A0637">
              <w:rPr>
                <w:rFonts w:ascii="Arial CYR" w:hAnsi="Arial CYR" w:cs="Arial CYR"/>
                <w:sz w:val="16"/>
                <w:szCs w:val="16"/>
              </w:rPr>
              <w:t>-</w:t>
            </w:r>
            <w:r w:rsidR="00246E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9A0637">
              <w:rPr>
                <w:rFonts w:ascii="Arial CYR" w:hAnsi="Arial CYR" w:cs="Arial CYR"/>
                <w:sz w:val="16"/>
                <w:szCs w:val="16"/>
              </w:rPr>
              <w:t>досуговая деятельность"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146 472 790,13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118 124 225,73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109 768 085,10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74,9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92,9</w:t>
            </w:r>
          </w:p>
        </w:tc>
      </w:tr>
      <w:tr w:rsidR="009A0637" w:rsidRPr="009A0637" w:rsidTr="009A0637">
        <w:trPr>
          <w:trHeight w:val="6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0650000000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Подпрограмма «Обеспечение реализации муниципальной программы».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107 464 662,71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94 491 736,34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81 625 134,04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86,4</w:t>
            </w:r>
          </w:p>
        </w:tc>
      </w:tr>
      <w:tr w:rsidR="009A0637" w:rsidRPr="009A0637" w:rsidTr="009A0637">
        <w:trPr>
          <w:trHeight w:val="135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0700000000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Сосновоборского городского округа "Физическая культура, спорт и молодежная политика Сосновоборского городского округа на 2014-2025 годы"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72 249 850,32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68 019 610,00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61 492 293,14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0637">
              <w:rPr>
                <w:rFonts w:ascii="Arial" w:hAnsi="Arial" w:cs="Arial"/>
                <w:b/>
                <w:bCs/>
                <w:sz w:val="16"/>
                <w:szCs w:val="16"/>
              </w:rPr>
              <w:t>85,1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0637">
              <w:rPr>
                <w:rFonts w:ascii="Arial" w:hAnsi="Arial" w:cs="Arial"/>
                <w:b/>
                <w:bCs/>
                <w:sz w:val="16"/>
                <w:szCs w:val="16"/>
              </w:rPr>
              <w:t>90,4</w:t>
            </w:r>
          </w:p>
        </w:tc>
      </w:tr>
      <w:tr w:rsidR="009A0637" w:rsidRPr="009A0637" w:rsidTr="009A0637">
        <w:trPr>
          <w:trHeight w:val="45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0710000000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Подпрограмма "Физическая культура и спорт"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52 751 383,61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50 321 315,70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46 244 809,29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87,7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91,9</w:t>
            </w:r>
          </w:p>
        </w:tc>
      </w:tr>
      <w:tr w:rsidR="009A0637" w:rsidRPr="009A0637" w:rsidTr="009A0637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0720000000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Подпрограмма "Молодежная политика"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19 498 466,71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17 698 294,30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15 247 483,85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78,2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86,2</w:t>
            </w:r>
          </w:p>
        </w:tc>
      </w:tr>
      <w:tr w:rsidR="009A0637" w:rsidRPr="009A0637" w:rsidTr="00693305">
        <w:trPr>
          <w:trHeight w:val="90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0900000000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Сосновоборского городского округа "Городское хозяйство на 2014-2024 годы"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757 204 317,27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624 983 075,49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361 135 956,26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0637">
              <w:rPr>
                <w:rFonts w:ascii="Arial" w:hAnsi="Arial" w:cs="Arial"/>
                <w:b/>
                <w:bCs/>
                <w:sz w:val="16"/>
                <w:szCs w:val="16"/>
              </w:rPr>
              <w:t>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0637">
              <w:rPr>
                <w:rFonts w:ascii="Arial" w:hAnsi="Arial" w:cs="Arial"/>
                <w:b/>
                <w:bCs/>
                <w:sz w:val="16"/>
                <w:szCs w:val="16"/>
              </w:rPr>
              <w:t>57,8</w:t>
            </w:r>
          </w:p>
        </w:tc>
      </w:tr>
      <w:tr w:rsidR="009A0637" w:rsidRPr="009A0637" w:rsidTr="00693305">
        <w:trPr>
          <w:trHeight w:val="67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0910000000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Подпрограмма "Содержание территорий общего пользования Сосновоборского городского округа"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338 514 571,59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282 477 136,76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183 804 139,24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54,3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65,1</w:t>
            </w:r>
          </w:p>
        </w:tc>
      </w:tr>
      <w:tr w:rsidR="009A0637" w:rsidRPr="009A0637" w:rsidTr="009A0637">
        <w:trPr>
          <w:trHeight w:val="6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0920000000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Подпрограмма "Содержание и ремонт объектов благоустройства Сосновоборского городского округа"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17 106 807,11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11 421 146,82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5 608 233,73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49,1</w:t>
            </w:r>
          </w:p>
        </w:tc>
      </w:tr>
      <w:tr w:rsidR="009A0637" w:rsidRPr="009A0637" w:rsidTr="009A0637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0930000000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Подпрограмма "Обращение с отходами"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54 836 384,01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23 523 410,61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10 749 651,28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45,7</w:t>
            </w:r>
          </w:p>
        </w:tc>
      </w:tr>
      <w:tr w:rsidR="009A0637" w:rsidRPr="009A0637" w:rsidTr="009A0637">
        <w:trPr>
          <w:trHeight w:val="6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0940000000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Подпрограмма "Содержание системы дренажно-ливневой канализации Сосновоборского городского округа"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13 306 492,00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10 400 000,00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6 726 929,46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</w:tr>
      <w:tr w:rsidR="009A0637" w:rsidRPr="009A0637" w:rsidTr="009A0637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0950000000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Подпрограмма "Содержание и уход за зелеными насаждениями"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31 093 571,18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27 701 859,46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26 183 412,66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84,2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94,5</w:t>
            </w:r>
          </w:p>
        </w:tc>
      </w:tr>
      <w:tr w:rsidR="009A0637" w:rsidRPr="009A0637" w:rsidTr="009A0637">
        <w:trPr>
          <w:trHeight w:val="6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0960000000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Подпрограмма "Развитие градостроительной деятельности Сосновоборского городского округа"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22 131 083,11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14 901 745,04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10 876 703,90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49,1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73,0</w:t>
            </w:r>
          </w:p>
        </w:tc>
      </w:tr>
      <w:tr w:rsidR="009A0637" w:rsidRPr="009A0637" w:rsidTr="009A0637">
        <w:trPr>
          <w:trHeight w:val="11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0970000000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Подпрограмма "Энергосбережение и повышение энергетической эффективности, повышение эффективности функционирования городского хозяйства"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72 839 494,26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68 908 654,34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17 156 657,43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</w:tr>
      <w:tr w:rsidR="009A0637" w:rsidRPr="009A0637" w:rsidTr="009A0637">
        <w:trPr>
          <w:trHeight w:val="9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0980000000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Подпрограмма "Организация мероприятий по охране окружающей среды на территории Сосновоборского городского округа"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1 375 599,95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1 190 599,95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1 019 543,95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74,1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85,6</w:t>
            </w:r>
          </w:p>
        </w:tc>
      </w:tr>
      <w:tr w:rsidR="009A0637" w:rsidRPr="009A0637" w:rsidTr="009A0637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0990000000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Организация мероприятий по обеспечению гарантий погребения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1 126 088,00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866 277,00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739 995,45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65,7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85,4</w:t>
            </w:r>
          </w:p>
        </w:tc>
      </w:tr>
      <w:tr w:rsidR="009A0637" w:rsidRPr="009A0637" w:rsidTr="009A0637">
        <w:trPr>
          <w:trHeight w:val="6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09A0000000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Подпрограмма "Строительство объектов городского хозяйства на 2016-2024 годы"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140 626 905,89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120 733 807,55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60 966 683,14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50,5</w:t>
            </w:r>
          </w:p>
        </w:tc>
      </w:tr>
      <w:tr w:rsidR="009A0637" w:rsidRPr="009A0637" w:rsidTr="009A0637">
        <w:trPr>
          <w:trHeight w:val="18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09Б0000000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Подпрограмма "Обеспечение мероприятий по организации пассажирских перевозок по муниципальным маршрутам, по организации ритуальных услуг и содержанию мест захоронений, расположенных на территории Сосновоборского городского округа"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5 247 320,17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3 858 437,96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2 734 025,12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52,1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70,9</w:t>
            </w:r>
          </w:p>
        </w:tc>
      </w:tr>
      <w:tr w:rsidR="009A0637" w:rsidRPr="009A0637" w:rsidTr="009A0637">
        <w:trPr>
          <w:trHeight w:val="6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09В0000000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Подпрограмма "Формирование современной городской среды в Сосновоборском городском округе"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59 000 000,00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59 000 000,00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34 569 980,90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58,6</w:t>
            </w:r>
          </w:p>
        </w:tc>
      </w:tr>
      <w:tr w:rsidR="009A0637" w:rsidRPr="009A0637" w:rsidTr="009A0637">
        <w:trPr>
          <w:trHeight w:val="135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Сосновоборского городского округа "Развитие информационного общества в Сосновоборском городском округе на 2014-2025 годы"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23 295 869,73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19 295 072,73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14 311 179,92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0637">
              <w:rPr>
                <w:rFonts w:ascii="Arial" w:hAnsi="Arial" w:cs="Arial"/>
                <w:b/>
                <w:bCs/>
                <w:sz w:val="16"/>
                <w:szCs w:val="16"/>
              </w:rPr>
              <w:t>61,4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0637">
              <w:rPr>
                <w:rFonts w:ascii="Arial" w:hAnsi="Arial" w:cs="Arial"/>
                <w:b/>
                <w:bCs/>
                <w:sz w:val="16"/>
                <w:szCs w:val="16"/>
              </w:rPr>
              <w:t>74,2</w:t>
            </w:r>
          </w:p>
        </w:tc>
      </w:tr>
      <w:tr w:rsidR="009A0637" w:rsidRPr="009A0637" w:rsidTr="009A0637">
        <w:trPr>
          <w:trHeight w:val="45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1010000000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Подпрограмма "Электронный муниципалитет"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5 591 314,00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4 964 104,00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4 152 070,54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74,3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83,6</w:t>
            </w:r>
          </w:p>
        </w:tc>
      </w:tr>
      <w:tr w:rsidR="009A0637" w:rsidRPr="009A0637" w:rsidTr="009A0637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1020000000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Подпрограмма "Власть и общество"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17 074 555,73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13 900 968,73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9 951 269,38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58,3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71,6</w:t>
            </w:r>
          </w:p>
        </w:tc>
      </w:tr>
      <w:tr w:rsidR="009A0637" w:rsidRPr="009A0637" w:rsidTr="00246E2B">
        <w:trPr>
          <w:trHeight w:val="20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1040000000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Подпрограмма "Профессиональная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ЛО в 2017-2025 годах"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630 000,00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430 000,00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207 840,00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48,3</w:t>
            </w:r>
          </w:p>
        </w:tc>
      </w:tr>
      <w:tr w:rsidR="009A0637" w:rsidRPr="009A0637" w:rsidTr="00246E2B">
        <w:trPr>
          <w:trHeight w:val="135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1100000000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Сосновоборского городского округа "Безопасность жизнедеятельности населения </w:t>
            </w:r>
            <w:proofErr w:type="gramStart"/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proofErr w:type="gramEnd"/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Сосновоборском</w:t>
            </w:r>
            <w:proofErr w:type="gramEnd"/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городском округе на 2014 - 2025 годы"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13 872 985,00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12 885 188,99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10 791 682,42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0637">
              <w:rPr>
                <w:rFonts w:ascii="Arial" w:hAnsi="Arial" w:cs="Arial"/>
                <w:b/>
                <w:bCs/>
                <w:sz w:val="16"/>
                <w:szCs w:val="16"/>
              </w:rPr>
              <w:t>77,8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0637">
              <w:rPr>
                <w:rFonts w:ascii="Arial" w:hAnsi="Arial" w:cs="Arial"/>
                <w:b/>
                <w:bCs/>
                <w:sz w:val="16"/>
                <w:szCs w:val="16"/>
              </w:rPr>
              <w:t>83,8</w:t>
            </w:r>
          </w:p>
        </w:tc>
      </w:tr>
      <w:tr w:rsidR="009A0637" w:rsidRPr="009A0637" w:rsidTr="00246E2B">
        <w:trPr>
          <w:trHeight w:val="104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1110000000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Подпрограмма "Усиление борьбы с преступностью и правонарушениями в муниципальном образовании Сосновоборский городской округ Ленинградской области"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6 120 106,00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5 384 704,00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4 129 430,80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67,5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76,7</w:t>
            </w:r>
          </w:p>
        </w:tc>
      </w:tr>
      <w:tr w:rsidR="009A0637" w:rsidRPr="009A0637" w:rsidTr="00246E2B">
        <w:trPr>
          <w:trHeight w:val="127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1120000000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Подпрограмма «Совершенствование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области»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1 308 428,29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1 219 454,99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1 159 728,26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88,6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95,1</w:t>
            </w:r>
          </w:p>
        </w:tc>
      </w:tr>
      <w:tr w:rsidR="009A0637" w:rsidRPr="009A0637" w:rsidTr="00246E2B">
        <w:trPr>
          <w:trHeight w:val="83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1130000000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Подпрограмма «Пожарная безопасность на территории муниципального образования Сосновоборский городской округ»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904 158,70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823 869,00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816 952,35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90,4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9A0637" w:rsidRPr="009A0637" w:rsidTr="00246E2B">
        <w:trPr>
          <w:trHeight w:val="691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1140000000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Подпрограмма «Создание в целях гражданской обороны запасов материально-технических, медицинских и иных средств"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3 641 292,01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3 558 161,00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2 786 571,01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76,5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78,3</w:t>
            </w:r>
          </w:p>
        </w:tc>
      </w:tr>
      <w:tr w:rsidR="009A0637" w:rsidRPr="009A0637" w:rsidTr="009A0637">
        <w:trPr>
          <w:trHeight w:val="11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1150000000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Подпрограмма "Обеспечение безопасности людей на водных объектах муниципального образования Сосновоборский городской округ"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1 899 000,00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1 899 000,00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sz w:val="16"/>
                <w:szCs w:val="16"/>
              </w:rPr>
              <w:t>1 899 000,00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A063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A0637" w:rsidRPr="009A0637" w:rsidTr="009A0637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37" w:rsidRPr="009A0637" w:rsidRDefault="009A0637" w:rsidP="009A06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37" w:rsidRPr="009A0637" w:rsidRDefault="009A0637" w:rsidP="009A063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37" w:rsidRPr="009A0637" w:rsidRDefault="009A0637" w:rsidP="009A063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3 206 696 711,54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37" w:rsidRPr="009A0637" w:rsidRDefault="009A0637" w:rsidP="009A063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2 386 232 058,69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37" w:rsidRPr="009A0637" w:rsidRDefault="009A0637" w:rsidP="009A063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0637">
              <w:rPr>
                <w:rFonts w:ascii="Arial CYR" w:hAnsi="Arial CYR" w:cs="Arial CYR"/>
                <w:b/>
                <w:bCs/>
                <w:sz w:val="16"/>
                <w:szCs w:val="16"/>
              </w:rPr>
              <w:t>1 954 789 346,99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0637">
              <w:rPr>
                <w:rFonts w:ascii="Arial" w:hAnsi="Arial" w:cs="Arial"/>
                <w:b/>
                <w:bCs/>
                <w:sz w:val="16"/>
                <w:szCs w:val="16"/>
              </w:rPr>
              <w:t>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37" w:rsidRPr="009A0637" w:rsidRDefault="009A0637" w:rsidP="009A06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0637">
              <w:rPr>
                <w:rFonts w:ascii="Arial" w:hAnsi="Arial" w:cs="Arial"/>
                <w:b/>
                <w:bCs/>
                <w:sz w:val="16"/>
                <w:szCs w:val="16"/>
              </w:rPr>
              <w:t>81,9</w:t>
            </w:r>
          </w:p>
        </w:tc>
      </w:tr>
    </w:tbl>
    <w:p w:rsidR="001B76F9" w:rsidRPr="00D91BF2" w:rsidRDefault="001B76F9" w:rsidP="001B76F9">
      <w:pPr>
        <w:rPr>
          <w:b/>
          <w:bCs/>
          <w:color w:val="FF0000"/>
          <w:sz w:val="24"/>
          <w:szCs w:val="24"/>
        </w:rPr>
      </w:pPr>
    </w:p>
    <w:p w:rsidR="00F65C51" w:rsidRPr="00D91BF2" w:rsidRDefault="00F65C51" w:rsidP="001B76F9">
      <w:pPr>
        <w:rPr>
          <w:b/>
          <w:bCs/>
          <w:color w:val="FF0000"/>
          <w:sz w:val="24"/>
          <w:szCs w:val="24"/>
        </w:rPr>
      </w:pPr>
    </w:p>
    <w:p w:rsidR="00C73505" w:rsidRDefault="00C73505" w:rsidP="001F21AC">
      <w:pPr>
        <w:rPr>
          <w:sz w:val="24"/>
          <w:szCs w:val="24"/>
        </w:rPr>
      </w:pPr>
      <w:r>
        <w:rPr>
          <w:sz w:val="24"/>
          <w:szCs w:val="24"/>
        </w:rPr>
        <w:t>Заместитель п</w:t>
      </w:r>
      <w:r w:rsidR="0087683F" w:rsidRPr="00D91BF2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87683F" w:rsidRPr="00D91BF2">
        <w:rPr>
          <w:sz w:val="24"/>
          <w:szCs w:val="24"/>
        </w:rPr>
        <w:t xml:space="preserve"> комитета</w:t>
      </w:r>
      <w:r>
        <w:rPr>
          <w:sz w:val="24"/>
          <w:szCs w:val="24"/>
        </w:rPr>
        <w:t>,</w:t>
      </w:r>
    </w:p>
    <w:p w:rsidR="001F21AC" w:rsidRPr="00D91BF2" w:rsidRDefault="00C73505" w:rsidP="001F21AC">
      <w:pPr>
        <w:rPr>
          <w:sz w:val="24"/>
          <w:szCs w:val="24"/>
        </w:rPr>
      </w:pPr>
      <w:r>
        <w:rPr>
          <w:sz w:val="24"/>
          <w:szCs w:val="24"/>
        </w:rPr>
        <w:t>начальник бюджетного отдела</w:t>
      </w:r>
      <w:r w:rsidR="001F21AC" w:rsidRPr="00D91BF2">
        <w:rPr>
          <w:sz w:val="24"/>
          <w:szCs w:val="24"/>
        </w:rPr>
        <w:t xml:space="preserve">                                                   </w:t>
      </w:r>
      <w:r w:rsidR="00BE6189" w:rsidRPr="00D91BF2">
        <w:rPr>
          <w:sz w:val="24"/>
          <w:szCs w:val="24"/>
        </w:rPr>
        <w:t xml:space="preserve">                </w:t>
      </w:r>
      <w:r w:rsidR="00D91BF2" w:rsidRPr="00D91BF2">
        <w:rPr>
          <w:sz w:val="24"/>
          <w:szCs w:val="24"/>
        </w:rPr>
        <w:tab/>
      </w:r>
      <w:r w:rsidR="00D91BF2" w:rsidRPr="00D91BF2">
        <w:rPr>
          <w:sz w:val="24"/>
          <w:szCs w:val="24"/>
        </w:rPr>
        <w:tab/>
      </w:r>
      <w:r w:rsidR="001F21AC" w:rsidRPr="00D91BF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Е.Е.Блеклова</w:t>
      </w:r>
      <w:proofErr w:type="spellEnd"/>
    </w:p>
    <w:p w:rsidR="001F21AC" w:rsidRPr="00D91BF2" w:rsidRDefault="001F21AC" w:rsidP="001F21AC">
      <w:pPr>
        <w:rPr>
          <w:sz w:val="24"/>
          <w:szCs w:val="24"/>
        </w:rPr>
      </w:pPr>
    </w:p>
    <w:p w:rsidR="001F21AC" w:rsidRPr="00D91BF2" w:rsidRDefault="001F21AC" w:rsidP="001F21AC">
      <w:pPr>
        <w:rPr>
          <w:sz w:val="24"/>
          <w:szCs w:val="24"/>
        </w:rPr>
      </w:pPr>
    </w:p>
    <w:p w:rsidR="00EF04AB" w:rsidRPr="00D91BF2" w:rsidRDefault="00EF04AB" w:rsidP="001F21AC">
      <w:pPr>
        <w:rPr>
          <w:sz w:val="24"/>
          <w:szCs w:val="24"/>
        </w:rPr>
      </w:pPr>
    </w:p>
    <w:p w:rsidR="00EF04AB" w:rsidRPr="00D91BF2" w:rsidRDefault="00EF04AB" w:rsidP="001F21AC">
      <w:pPr>
        <w:rPr>
          <w:sz w:val="24"/>
          <w:szCs w:val="24"/>
        </w:rPr>
      </w:pPr>
    </w:p>
    <w:p w:rsidR="00EF04AB" w:rsidRPr="00D91BF2" w:rsidRDefault="00EF04AB" w:rsidP="001F21AC">
      <w:pPr>
        <w:rPr>
          <w:sz w:val="24"/>
          <w:szCs w:val="24"/>
        </w:rPr>
      </w:pPr>
    </w:p>
    <w:p w:rsidR="00EF04AB" w:rsidRPr="00D91BF2" w:rsidRDefault="00EF04AB" w:rsidP="001F21AC">
      <w:pPr>
        <w:rPr>
          <w:sz w:val="24"/>
          <w:szCs w:val="24"/>
        </w:rPr>
      </w:pPr>
    </w:p>
    <w:p w:rsidR="00EF04AB" w:rsidRPr="00D91BF2" w:rsidRDefault="00EF04AB" w:rsidP="001F21AC">
      <w:pPr>
        <w:rPr>
          <w:sz w:val="24"/>
          <w:szCs w:val="24"/>
        </w:rPr>
      </w:pPr>
    </w:p>
    <w:p w:rsidR="00EF04AB" w:rsidRPr="00D91BF2" w:rsidRDefault="00EF04AB" w:rsidP="001F21AC">
      <w:pPr>
        <w:rPr>
          <w:sz w:val="24"/>
          <w:szCs w:val="24"/>
        </w:rPr>
      </w:pPr>
    </w:p>
    <w:p w:rsidR="008550CC" w:rsidRDefault="008550CC" w:rsidP="008550CC">
      <w:pPr>
        <w:rPr>
          <w:sz w:val="18"/>
          <w:szCs w:val="18"/>
        </w:rPr>
      </w:pPr>
    </w:p>
    <w:p w:rsidR="001977BF" w:rsidRPr="00283EDD" w:rsidRDefault="008550CC">
      <w:pPr>
        <w:rPr>
          <w:sz w:val="18"/>
          <w:szCs w:val="18"/>
        </w:rPr>
      </w:pPr>
      <w:r w:rsidRPr="003C39CF">
        <w:rPr>
          <w:sz w:val="18"/>
          <w:szCs w:val="18"/>
        </w:rPr>
        <w:t xml:space="preserve">Исп. Дикамбаева В.А., </w:t>
      </w:r>
      <w:r>
        <w:rPr>
          <w:sz w:val="18"/>
          <w:szCs w:val="18"/>
        </w:rPr>
        <w:t>Смольянинова С.С.</w:t>
      </w:r>
    </w:p>
    <w:sectPr w:rsidR="001977BF" w:rsidRPr="00283EDD" w:rsidSect="00625E6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02F"/>
    <w:multiLevelType w:val="hybridMultilevel"/>
    <w:tmpl w:val="05421F92"/>
    <w:lvl w:ilvl="0" w:tplc="5B82E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54D7B"/>
    <w:multiLevelType w:val="hybridMultilevel"/>
    <w:tmpl w:val="D5DC102C"/>
    <w:lvl w:ilvl="0" w:tplc="DB3064A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5078C"/>
    <w:multiLevelType w:val="hybridMultilevel"/>
    <w:tmpl w:val="883A9286"/>
    <w:lvl w:ilvl="0" w:tplc="AD24D96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7BA127D2"/>
    <w:multiLevelType w:val="hybridMultilevel"/>
    <w:tmpl w:val="3A7E7A78"/>
    <w:lvl w:ilvl="0" w:tplc="5AC46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1F21AC"/>
    <w:rsid w:val="000003B9"/>
    <w:rsid w:val="00001FC1"/>
    <w:rsid w:val="00002588"/>
    <w:rsid w:val="00003265"/>
    <w:rsid w:val="00010221"/>
    <w:rsid w:val="00010854"/>
    <w:rsid w:val="00010B01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26AE7"/>
    <w:rsid w:val="000303A6"/>
    <w:rsid w:val="00030BE0"/>
    <w:rsid w:val="0003235D"/>
    <w:rsid w:val="0003361E"/>
    <w:rsid w:val="00035F01"/>
    <w:rsid w:val="00040C47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87353"/>
    <w:rsid w:val="00093106"/>
    <w:rsid w:val="000935AD"/>
    <w:rsid w:val="00093DDA"/>
    <w:rsid w:val="000942A7"/>
    <w:rsid w:val="000A2B65"/>
    <w:rsid w:val="000A3C93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BDD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15C8"/>
    <w:rsid w:val="000E34E0"/>
    <w:rsid w:val="000F0B31"/>
    <w:rsid w:val="000F0FCD"/>
    <w:rsid w:val="000F2A42"/>
    <w:rsid w:val="000F3C42"/>
    <w:rsid w:val="000F6119"/>
    <w:rsid w:val="00101DD9"/>
    <w:rsid w:val="00102A2A"/>
    <w:rsid w:val="00103A53"/>
    <w:rsid w:val="00103D6C"/>
    <w:rsid w:val="001054CE"/>
    <w:rsid w:val="00107180"/>
    <w:rsid w:val="0011206D"/>
    <w:rsid w:val="0011524A"/>
    <w:rsid w:val="00116DCC"/>
    <w:rsid w:val="00117CF0"/>
    <w:rsid w:val="00121018"/>
    <w:rsid w:val="0012132E"/>
    <w:rsid w:val="00121593"/>
    <w:rsid w:val="00121B11"/>
    <w:rsid w:val="001254B8"/>
    <w:rsid w:val="00125C0C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191E"/>
    <w:rsid w:val="00151D0E"/>
    <w:rsid w:val="00152962"/>
    <w:rsid w:val="00152C6E"/>
    <w:rsid w:val="00153CEB"/>
    <w:rsid w:val="0015480D"/>
    <w:rsid w:val="00155C71"/>
    <w:rsid w:val="00161642"/>
    <w:rsid w:val="00162C53"/>
    <w:rsid w:val="001644F1"/>
    <w:rsid w:val="001651FE"/>
    <w:rsid w:val="00165740"/>
    <w:rsid w:val="00165758"/>
    <w:rsid w:val="00166C28"/>
    <w:rsid w:val="001712F5"/>
    <w:rsid w:val="001716C5"/>
    <w:rsid w:val="00172A55"/>
    <w:rsid w:val="00173190"/>
    <w:rsid w:val="0017373A"/>
    <w:rsid w:val="00173767"/>
    <w:rsid w:val="00174CA0"/>
    <w:rsid w:val="00176D7C"/>
    <w:rsid w:val="001771D9"/>
    <w:rsid w:val="00182C50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977BF"/>
    <w:rsid w:val="001A1D86"/>
    <w:rsid w:val="001A2C27"/>
    <w:rsid w:val="001A3088"/>
    <w:rsid w:val="001A325D"/>
    <w:rsid w:val="001A36AD"/>
    <w:rsid w:val="001A47EB"/>
    <w:rsid w:val="001A53D9"/>
    <w:rsid w:val="001A7633"/>
    <w:rsid w:val="001A7C74"/>
    <w:rsid w:val="001B4B1B"/>
    <w:rsid w:val="001B5B02"/>
    <w:rsid w:val="001B76F9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25F"/>
    <w:rsid w:val="001E1559"/>
    <w:rsid w:val="001E25EB"/>
    <w:rsid w:val="001E26CE"/>
    <w:rsid w:val="001E4049"/>
    <w:rsid w:val="001E5BC4"/>
    <w:rsid w:val="001E5DC7"/>
    <w:rsid w:val="001E5E94"/>
    <w:rsid w:val="001F1A6C"/>
    <w:rsid w:val="001F21AC"/>
    <w:rsid w:val="001F23A3"/>
    <w:rsid w:val="001F2952"/>
    <w:rsid w:val="001F3BA0"/>
    <w:rsid w:val="001F3BB7"/>
    <w:rsid w:val="001F4F97"/>
    <w:rsid w:val="001F533F"/>
    <w:rsid w:val="001F5357"/>
    <w:rsid w:val="001F7997"/>
    <w:rsid w:val="0020034C"/>
    <w:rsid w:val="00201574"/>
    <w:rsid w:val="00203E4B"/>
    <w:rsid w:val="0020681B"/>
    <w:rsid w:val="002115D9"/>
    <w:rsid w:val="0021177B"/>
    <w:rsid w:val="0021195A"/>
    <w:rsid w:val="0021517A"/>
    <w:rsid w:val="00216001"/>
    <w:rsid w:val="00221DD7"/>
    <w:rsid w:val="00221EA1"/>
    <w:rsid w:val="00223487"/>
    <w:rsid w:val="002240B5"/>
    <w:rsid w:val="002247E0"/>
    <w:rsid w:val="00224848"/>
    <w:rsid w:val="00225122"/>
    <w:rsid w:val="00226BB2"/>
    <w:rsid w:val="00230EC7"/>
    <w:rsid w:val="0023166A"/>
    <w:rsid w:val="0023382B"/>
    <w:rsid w:val="002346BC"/>
    <w:rsid w:val="00236403"/>
    <w:rsid w:val="002375C0"/>
    <w:rsid w:val="00240F2C"/>
    <w:rsid w:val="002417BF"/>
    <w:rsid w:val="00242728"/>
    <w:rsid w:val="00243F2E"/>
    <w:rsid w:val="002458E7"/>
    <w:rsid w:val="00246E2B"/>
    <w:rsid w:val="00247105"/>
    <w:rsid w:val="00250AC8"/>
    <w:rsid w:val="00252268"/>
    <w:rsid w:val="002537CF"/>
    <w:rsid w:val="00254F89"/>
    <w:rsid w:val="00255037"/>
    <w:rsid w:val="00256164"/>
    <w:rsid w:val="00256265"/>
    <w:rsid w:val="00264F22"/>
    <w:rsid w:val="0026543B"/>
    <w:rsid w:val="002713EA"/>
    <w:rsid w:val="002716E4"/>
    <w:rsid w:val="00272D9E"/>
    <w:rsid w:val="002750F6"/>
    <w:rsid w:val="00275D8B"/>
    <w:rsid w:val="00276D09"/>
    <w:rsid w:val="002776BC"/>
    <w:rsid w:val="00277F8A"/>
    <w:rsid w:val="00280C1E"/>
    <w:rsid w:val="0028153E"/>
    <w:rsid w:val="00283C16"/>
    <w:rsid w:val="00283EDD"/>
    <w:rsid w:val="00285ADE"/>
    <w:rsid w:val="00285BD8"/>
    <w:rsid w:val="00290C24"/>
    <w:rsid w:val="00296487"/>
    <w:rsid w:val="002A0240"/>
    <w:rsid w:val="002A0B93"/>
    <w:rsid w:val="002A125B"/>
    <w:rsid w:val="002A6F97"/>
    <w:rsid w:val="002B11A5"/>
    <w:rsid w:val="002B1DAB"/>
    <w:rsid w:val="002B2791"/>
    <w:rsid w:val="002B2D72"/>
    <w:rsid w:val="002B38A3"/>
    <w:rsid w:val="002B4449"/>
    <w:rsid w:val="002B6759"/>
    <w:rsid w:val="002B67CC"/>
    <w:rsid w:val="002C0C8C"/>
    <w:rsid w:val="002C14CE"/>
    <w:rsid w:val="002C14E0"/>
    <w:rsid w:val="002C3F24"/>
    <w:rsid w:val="002C4D55"/>
    <w:rsid w:val="002C4DD0"/>
    <w:rsid w:val="002C5260"/>
    <w:rsid w:val="002C731A"/>
    <w:rsid w:val="002C7C26"/>
    <w:rsid w:val="002D007C"/>
    <w:rsid w:val="002D24CC"/>
    <w:rsid w:val="002D2DFD"/>
    <w:rsid w:val="002D300E"/>
    <w:rsid w:val="002D7073"/>
    <w:rsid w:val="002D7B57"/>
    <w:rsid w:val="002E0FFA"/>
    <w:rsid w:val="002E13E0"/>
    <w:rsid w:val="002E3E73"/>
    <w:rsid w:val="002E54D3"/>
    <w:rsid w:val="002E75CA"/>
    <w:rsid w:val="002F16E5"/>
    <w:rsid w:val="002F2C4F"/>
    <w:rsid w:val="002F3EC6"/>
    <w:rsid w:val="002F549B"/>
    <w:rsid w:val="002F56C1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0630"/>
    <w:rsid w:val="003155DF"/>
    <w:rsid w:val="00315984"/>
    <w:rsid w:val="00315FB7"/>
    <w:rsid w:val="0031646F"/>
    <w:rsid w:val="00316EDE"/>
    <w:rsid w:val="003174AC"/>
    <w:rsid w:val="003232D6"/>
    <w:rsid w:val="003246EB"/>
    <w:rsid w:val="003268B5"/>
    <w:rsid w:val="00330781"/>
    <w:rsid w:val="00333E5A"/>
    <w:rsid w:val="00340914"/>
    <w:rsid w:val="003415B2"/>
    <w:rsid w:val="0034206E"/>
    <w:rsid w:val="00342750"/>
    <w:rsid w:val="003433CD"/>
    <w:rsid w:val="00343492"/>
    <w:rsid w:val="00343A0B"/>
    <w:rsid w:val="00343A15"/>
    <w:rsid w:val="00344538"/>
    <w:rsid w:val="00344EF0"/>
    <w:rsid w:val="00345584"/>
    <w:rsid w:val="00345817"/>
    <w:rsid w:val="0035088B"/>
    <w:rsid w:val="003516D1"/>
    <w:rsid w:val="00353287"/>
    <w:rsid w:val="0035368F"/>
    <w:rsid w:val="003552F0"/>
    <w:rsid w:val="003603AB"/>
    <w:rsid w:val="00360ADC"/>
    <w:rsid w:val="003619C8"/>
    <w:rsid w:val="00363C7A"/>
    <w:rsid w:val="00363D4E"/>
    <w:rsid w:val="00365071"/>
    <w:rsid w:val="00371DB0"/>
    <w:rsid w:val="00371E81"/>
    <w:rsid w:val="00374F8E"/>
    <w:rsid w:val="00375F32"/>
    <w:rsid w:val="003778CB"/>
    <w:rsid w:val="00380698"/>
    <w:rsid w:val="00380D48"/>
    <w:rsid w:val="0038154B"/>
    <w:rsid w:val="00381DAD"/>
    <w:rsid w:val="00383343"/>
    <w:rsid w:val="00383D4D"/>
    <w:rsid w:val="00384D71"/>
    <w:rsid w:val="0038527A"/>
    <w:rsid w:val="003934A1"/>
    <w:rsid w:val="00394797"/>
    <w:rsid w:val="00395254"/>
    <w:rsid w:val="003960B2"/>
    <w:rsid w:val="003960FB"/>
    <w:rsid w:val="003A3E18"/>
    <w:rsid w:val="003A4642"/>
    <w:rsid w:val="003A6479"/>
    <w:rsid w:val="003A6AB6"/>
    <w:rsid w:val="003A79C1"/>
    <w:rsid w:val="003B000F"/>
    <w:rsid w:val="003B2657"/>
    <w:rsid w:val="003B2785"/>
    <w:rsid w:val="003B54B6"/>
    <w:rsid w:val="003C0136"/>
    <w:rsid w:val="003C1A0C"/>
    <w:rsid w:val="003C2FDC"/>
    <w:rsid w:val="003C35AA"/>
    <w:rsid w:val="003C3B00"/>
    <w:rsid w:val="003C5BA5"/>
    <w:rsid w:val="003C71A4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97B"/>
    <w:rsid w:val="003F223D"/>
    <w:rsid w:val="003F2C13"/>
    <w:rsid w:val="003F2E39"/>
    <w:rsid w:val="003F6A2E"/>
    <w:rsid w:val="004001EC"/>
    <w:rsid w:val="00401E3C"/>
    <w:rsid w:val="004038EC"/>
    <w:rsid w:val="00403C0B"/>
    <w:rsid w:val="00405DBD"/>
    <w:rsid w:val="0040751B"/>
    <w:rsid w:val="004079C4"/>
    <w:rsid w:val="00411C7C"/>
    <w:rsid w:val="004155CF"/>
    <w:rsid w:val="004156EA"/>
    <w:rsid w:val="00415725"/>
    <w:rsid w:val="004161C0"/>
    <w:rsid w:val="0042041E"/>
    <w:rsid w:val="004204EC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1531"/>
    <w:rsid w:val="0043167B"/>
    <w:rsid w:val="00432E67"/>
    <w:rsid w:val="00436022"/>
    <w:rsid w:val="00440C0B"/>
    <w:rsid w:val="004410A8"/>
    <w:rsid w:val="0044149C"/>
    <w:rsid w:val="004427BF"/>
    <w:rsid w:val="00444351"/>
    <w:rsid w:val="00447A48"/>
    <w:rsid w:val="00450155"/>
    <w:rsid w:val="004501C4"/>
    <w:rsid w:val="00450DCA"/>
    <w:rsid w:val="00452C30"/>
    <w:rsid w:val="0045521C"/>
    <w:rsid w:val="00457163"/>
    <w:rsid w:val="00462479"/>
    <w:rsid w:val="0046479B"/>
    <w:rsid w:val="00465B9F"/>
    <w:rsid w:val="00470DA6"/>
    <w:rsid w:val="00470ED1"/>
    <w:rsid w:val="004710D9"/>
    <w:rsid w:val="00473942"/>
    <w:rsid w:val="00475246"/>
    <w:rsid w:val="00477B8D"/>
    <w:rsid w:val="00480854"/>
    <w:rsid w:val="00487137"/>
    <w:rsid w:val="00491404"/>
    <w:rsid w:val="004925A0"/>
    <w:rsid w:val="004938D2"/>
    <w:rsid w:val="00494575"/>
    <w:rsid w:val="00496B31"/>
    <w:rsid w:val="00496BDD"/>
    <w:rsid w:val="004A0F35"/>
    <w:rsid w:val="004A16E7"/>
    <w:rsid w:val="004A1A23"/>
    <w:rsid w:val="004A28A6"/>
    <w:rsid w:val="004A5696"/>
    <w:rsid w:val="004A5961"/>
    <w:rsid w:val="004A5F28"/>
    <w:rsid w:val="004B14AE"/>
    <w:rsid w:val="004B3D28"/>
    <w:rsid w:val="004B41EB"/>
    <w:rsid w:val="004B6604"/>
    <w:rsid w:val="004B78C6"/>
    <w:rsid w:val="004C02E2"/>
    <w:rsid w:val="004C2E87"/>
    <w:rsid w:val="004C358E"/>
    <w:rsid w:val="004C6C91"/>
    <w:rsid w:val="004C79F0"/>
    <w:rsid w:val="004D7EB9"/>
    <w:rsid w:val="004E077C"/>
    <w:rsid w:val="004E16C4"/>
    <w:rsid w:val="004E5189"/>
    <w:rsid w:val="004F1593"/>
    <w:rsid w:val="004F1FA9"/>
    <w:rsid w:val="004F25FD"/>
    <w:rsid w:val="004F4B27"/>
    <w:rsid w:val="004F5D6E"/>
    <w:rsid w:val="004F601B"/>
    <w:rsid w:val="00500E6E"/>
    <w:rsid w:val="0050135A"/>
    <w:rsid w:val="005016E7"/>
    <w:rsid w:val="00502087"/>
    <w:rsid w:val="00502C73"/>
    <w:rsid w:val="0050333B"/>
    <w:rsid w:val="005036BB"/>
    <w:rsid w:val="005041EC"/>
    <w:rsid w:val="00506112"/>
    <w:rsid w:val="005073CA"/>
    <w:rsid w:val="00507A1E"/>
    <w:rsid w:val="00511D18"/>
    <w:rsid w:val="00513AAF"/>
    <w:rsid w:val="0051618A"/>
    <w:rsid w:val="0051788C"/>
    <w:rsid w:val="005203EA"/>
    <w:rsid w:val="00531070"/>
    <w:rsid w:val="005353D0"/>
    <w:rsid w:val="00535D7A"/>
    <w:rsid w:val="005360EE"/>
    <w:rsid w:val="005372AA"/>
    <w:rsid w:val="005378F2"/>
    <w:rsid w:val="005402FD"/>
    <w:rsid w:val="00540B95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6694E"/>
    <w:rsid w:val="00571879"/>
    <w:rsid w:val="00572114"/>
    <w:rsid w:val="005730B6"/>
    <w:rsid w:val="0057535E"/>
    <w:rsid w:val="005759D5"/>
    <w:rsid w:val="005760B3"/>
    <w:rsid w:val="00581477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5035"/>
    <w:rsid w:val="005A6510"/>
    <w:rsid w:val="005B10BF"/>
    <w:rsid w:val="005B18F2"/>
    <w:rsid w:val="005B3385"/>
    <w:rsid w:val="005B5956"/>
    <w:rsid w:val="005B70AF"/>
    <w:rsid w:val="005C03A2"/>
    <w:rsid w:val="005C37D3"/>
    <w:rsid w:val="005C482B"/>
    <w:rsid w:val="005C527D"/>
    <w:rsid w:val="005C5AC6"/>
    <w:rsid w:val="005C6076"/>
    <w:rsid w:val="005C7F5B"/>
    <w:rsid w:val="005D15BD"/>
    <w:rsid w:val="005D1DAC"/>
    <w:rsid w:val="005D2F02"/>
    <w:rsid w:val="005D399F"/>
    <w:rsid w:val="005D47C0"/>
    <w:rsid w:val="005D5142"/>
    <w:rsid w:val="005D565E"/>
    <w:rsid w:val="005E0079"/>
    <w:rsid w:val="005E4788"/>
    <w:rsid w:val="005E5182"/>
    <w:rsid w:val="005E66B8"/>
    <w:rsid w:val="005E7C85"/>
    <w:rsid w:val="005F076D"/>
    <w:rsid w:val="005F0DEA"/>
    <w:rsid w:val="005F0E6D"/>
    <w:rsid w:val="005F1057"/>
    <w:rsid w:val="005F3102"/>
    <w:rsid w:val="005F4D77"/>
    <w:rsid w:val="005F5ABF"/>
    <w:rsid w:val="005F66E3"/>
    <w:rsid w:val="00600BD4"/>
    <w:rsid w:val="00601C63"/>
    <w:rsid w:val="00601CE6"/>
    <w:rsid w:val="0060317A"/>
    <w:rsid w:val="0060323A"/>
    <w:rsid w:val="006052F4"/>
    <w:rsid w:val="0060671B"/>
    <w:rsid w:val="00607526"/>
    <w:rsid w:val="006075B8"/>
    <w:rsid w:val="00611506"/>
    <w:rsid w:val="00611C93"/>
    <w:rsid w:val="006139FC"/>
    <w:rsid w:val="00613D9F"/>
    <w:rsid w:val="00614C6B"/>
    <w:rsid w:val="00616F0B"/>
    <w:rsid w:val="00620408"/>
    <w:rsid w:val="006236E0"/>
    <w:rsid w:val="00624EE9"/>
    <w:rsid w:val="00625E6F"/>
    <w:rsid w:val="00626875"/>
    <w:rsid w:val="0063053D"/>
    <w:rsid w:val="00631818"/>
    <w:rsid w:val="00632559"/>
    <w:rsid w:val="006330D2"/>
    <w:rsid w:val="0063382A"/>
    <w:rsid w:val="00633ACE"/>
    <w:rsid w:val="00636C0B"/>
    <w:rsid w:val="0063721E"/>
    <w:rsid w:val="00637620"/>
    <w:rsid w:val="00640213"/>
    <w:rsid w:val="006404BB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56BC"/>
    <w:rsid w:val="00656124"/>
    <w:rsid w:val="00657ECC"/>
    <w:rsid w:val="006649DE"/>
    <w:rsid w:val="00667316"/>
    <w:rsid w:val="0067074C"/>
    <w:rsid w:val="00671EAB"/>
    <w:rsid w:val="00673DF5"/>
    <w:rsid w:val="00674302"/>
    <w:rsid w:val="00674827"/>
    <w:rsid w:val="00674C9E"/>
    <w:rsid w:val="00675BA5"/>
    <w:rsid w:val="00677F46"/>
    <w:rsid w:val="0068116E"/>
    <w:rsid w:val="006812AD"/>
    <w:rsid w:val="006813E9"/>
    <w:rsid w:val="006837A8"/>
    <w:rsid w:val="00683BA4"/>
    <w:rsid w:val="00684ADC"/>
    <w:rsid w:val="00685372"/>
    <w:rsid w:val="00686406"/>
    <w:rsid w:val="006906F8"/>
    <w:rsid w:val="006908DD"/>
    <w:rsid w:val="00690A29"/>
    <w:rsid w:val="0069184E"/>
    <w:rsid w:val="00692688"/>
    <w:rsid w:val="00693305"/>
    <w:rsid w:val="00693547"/>
    <w:rsid w:val="00694411"/>
    <w:rsid w:val="00695820"/>
    <w:rsid w:val="0069634B"/>
    <w:rsid w:val="006A33B6"/>
    <w:rsid w:val="006A3512"/>
    <w:rsid w:val="006A6155"/>
    <w:rsid w:val="006A7ABC"/>
    <w:rsid w:val="006B0F9A"/>
    <w:rsid w:val="006B178B"/>
    <w:rsid w:val="006B1950"/>
    <w:rsid w:val="006B4713"/>
    <w:rsid w:val="006B56FB"/>
    <w:rsid w:val="006B6E3E"/>
    <w:rsid w:val="006B7EDD"/>
    <w:rsid w:val="006C0954"/>
    <w:rsid w:val="006C34B1"/>
    <w:rsid w:val="006C3CED"/>
    <w:rsid w:val="006D0156"/>
    <w:rsid w:val="006D2E53"/>
    <w:rsid w:val="006D3EFD"/>
    <w:rsid w:val="006D40D1"/>
    <w:rsid w:val="006D5530"/>
    <w:rsid w:val="006D56FC"/>
    <w:rsid w:val="006D621E"/>
    <w:rsid w:val="006E0339"/>
    <w:rsid w:val="006E1F44"/>
    <w:rsid w:val="006E447B"/>
    <w:rsid w:val="006E5189"/>
    <w:rsid w:val="006F1E1D"/>
    <w:rsid w:val="006F265E"/>
    <w:rsid w:val="006F2D42"/>
    <w:rsid w:val="006F46B4"/>
    <w:rsid w:val="006F7283"/>
    <w:rsid w:val="00700F18"/>
    <w:rsid w:val="00701390"/>
    <w:rsid w:val="00702A6B"/>
    <w:rsid w:val="00704AFF"/>
    <w:rsid w:val="0070713B"/>
    <w:rsid w:val="00707C4B"/>
    <w:rsid w:val="00713949"/>
    <w:rsid w:val="00714A26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5E"/>
    <w:rsid w:val="0073108C"/>
    <w:rsid w:val="0073410D"/>
    <w:rsid w:val="00734319"/>
    <w:rsid w:val="00735120"/>
    <w:rsid w:val="0073577A"/>
    <w:rsid w:val="0073612E"/>
    <w:rsid w:val="007374FD"/>
    <w:rsid w:val="00742619"/>
    <w:rsid w:val="00746E48"/>
    <w:rsid w:val="00751112"/>
    <w:rsid w:val="007511C1"/>
    <w:rsid w:val="007539A9"/>
    <w:rsid w:val="00755A53"/>
    <w:rsid w:val="00755BF3"/>
    <w:rsid w:val="007566E6"/>
    <w:rsid w:val="00760C69"/>
    <w:rsid w:val="00761F88"/>
    <w:rsid w:val="00764B4E"/>
    <w:rsid w:val="00765716"/>
    <w:rsid w:val="00766B4E"/>
    <w:rsid w:val="00773F5E"/>
    <w:rsid w:val="0077577B"/>
    <w:rsid w:val="00782055"/>
    <w:rsid w:val="00782513"/>
    <w:rsid w:val="007828BF"/>
    <w:rsid w:val="0078406B"/>
    <w:rsid w:val="00784F79"/>
    <w:rsid w:val="00784F9C"/>
    <w:rsid w:val="007850C0"/>
    <w:rsid w:val="00785F58"/>
    <w:rsid w:val="00786A24"/>
    <w:rsid w:val="00787763"/>
    <w:rsid w:val="0079163D"/>
    <w:rsid w:val="00792AF4"/>
    <w:rsid w:val="007933BC"/>
    <w:rsid w:val="007936C1"/>
    <w:rsid w:val="007936D1"/>
    <w:rsid w:val="007957A6"/>
    <w:rsid w:val="007975BF"/>
    <w:rsid w:val="007A0087"/>
    <w:rsid w:val="007A02DF"/>
    <w:rsid w:val="007A4BE9"/>
    <w:rsid w:val="007A73E4"/>
    <w:rsid w:val="007A7864"/>
    <w:rsid w:val="007A7A23"/>
    <w:rsid w:val="007B3C25"/>
    <w:rsid w:val="007B41DA"/>
    <w:rsid w:val="007B5F8F"/>
    <w:rsid w:val="007B70D1"/>
    <w:rsid w:val="007B7B0B"/>
    <w:rsid w:val="007C1022"/>
    <w:rsid w:val="007C13DF"/>
    <w:rsid w:val="007C1467"/>
    <w:rsid w:val="007C2349"/>
    <w:rsid w:val="007C28EA"/>
    <w:rsid w:val="007C30C8"/>
    <w:rsid w:val="007C3614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6B50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04E6D"/>
    <w:rsid w:val="0081034D"/>
    <w:rsid w:val="00810BE9"/>
    <w:rsid w:val="00810E42"/>
    <w:rsid w:val="00812165"/>
    <w:rsid w:val="00812A3E"/>
    <w:rsid w:val="008141B1"/>
    <w:rsid w:val="00814426"/>
    <w:rsid w:val="0081507C"/>
    <w:rsid w:val="00817CBE"/>
    <w:rsid w:val="008218B7"/>
    <w:rsid w:val="008226D7"/>
    <w:rsid w:val="00822B11"/>
    <w:rsid w:val="00826A9B"/>
    <w:rsid w:val="00831F17"/>
    <w:rsid w:val="00832369"/>
    <w:rsid w:val="008330EE"/>
    <w:rsid w:val="008345BB"/>
    <w:rsid w:val="008357C3"/>
    <w:rsid w:val="00836CB0"/>
    <w:rsid w:val="00840D23"/>
    <w:rsid w:val="00841AD9"/>
    <w:rsid w:val="00841DCF"/>
    <w:rsid w:val="00843D93"/>
    <w:rsid w:val="0084437B"/>
    <w:rsid w:val="008459AA"/>
    <w:rsid w:val="008550CC"/>
    <w:rsid w:val="0085607B"/>
    <w:rsid w:val="008578F1"/>
    <w:rsid w:val="00857A72"/>
    <w:rsid w:val="00857EAE"/>
    <w:rsid w:val="008610DB"/>
    <w:rsid w:val="00861748"/>
    <w:rsid w:val="00863F05"/>
    <w:rsid w:val="008647F5"/>
    <w:rsid w:val="008664A6"/>
    <w:rsid w:val="00866710"/>
    <w:rsid w:val="008700F3"/>
    <w:rsid w:val="00871814"/>
    <w:rsid w:val="00871C56"/>
    <w:rsid w:val="0087337F"/>
    <w:rsid w:val="00873D36"/>
    <w:rsid w:val="00873E4E"/>
    <w:rsid w:val="00874A6C"/>
    <w:rsid w:val="00874F1B"/>
    <w:rsid w:val="0087683F"/>
    <w:rsid w:val="00880750"/>
    <w:rsid w:val="0088119A"/>
    <w:rsid w:val="0088147B"/>
    <w:rsid w:val="008853AB"/>
    <w:rsid w:val="00885A08"/>
    <w:rsid w:val="00886C48"/>
    <w:rsid w:val="008871E2"/>
    <w:rsid w:val="0088777F"/>
    <w:rsid w:val="0089001C"/>
    <w:rsid w:val="00891171"/>
    <w:rsid w:val="00891C53"/>
    <w:rsid w:val="00891FF0"/>
    <w:rsid w:val="00892F88"/>
    <w:rsid w:val="0089720A"/>
    <w:rsid w:val="00897D37"/>
    <w:rsid w:val="008A2C89"/>
    <w:rsid w:val="008A3930"/>
    <w:rsid w:val="008A39C6"/>
    <w:rsid w:val="008A546B"/>
    <w:rsid w:val="008A593F"/>
    <w:rsid w:val="008A5CB1"/>
    <w:rsid w:val="008A5E3E"/>
    <w:rsid w:val="008A6624"/>
    <w:rsid w:val="008A793B"/>
    <w:rsid w:val="008B048D"/>
    <w:rsid w:val="008B0542"/>
    <w:rsid w:val="008B1C14"/>
    <w:rsid w:val="008B22F1"/>
    <w:rsid w:val="008B3437"/>
    <w:rsid w:val="008B4FC3"/>
    <w:rsid w:val="008B5433"/>
    <w:rsid w:val="008B7647"/>
    <w:rsid w:val="008C1B3B"/>
    <w:rsid w:val="008C2958"/>
    <w:rsid w:val="008C3286"/>
    <w:rsid w:val="008C3B70"/>
    <w:rsid w:val="008C5C00"/>
    <w:rsid w:val="008C6C8D"/>
    <w:rsid w:val="008C7170"/>
    <w:rsid w:val="008D2D04"/>
    <w:rsid w:val="008D7037"/>
    <w:rsid w:val="008D75DB"/>
    <w:rsid w:val="008D7E00"/>
    <w:rsid w:val="008E2810"/>
    <w:rsid w:val="008E4BC5"/>
    <w:rsid w:val="008E54E7"/>
    <w:rsid w:val="008E5939"/>
    <w:rsid w:val="00900C44"/>
    <w:rsid w:val="00903D5E"/>
    <w:rsid w:val="0090451B"/>
    <w:rsid w:val="00905D42"/>
    <w:rsid w:val="00905ED6"/>
    <w:rsid w:val="00906565"/>
    <w:rsid w:val="009073BA"/>
    <w:rsid w:val="009101E1"/>
    <w:rsid w:val="00910CA3"/>
    <w:rsid w:val="0091300A"/>
    <w:rsid w:val="0091621E"/>
    <w:rsid w:val="00916AE0"/>
    <w:rsid w:val="00921C53"/>
    <w:rsid w:val="0092383F"/>
    <w:rsid w:val="00924572"/>
    <w:rsid w:val="00927297"/>
    <w:rsid w:val="00930D24"/>
    <w:rsid w:val="00931718"/>
    <w:rsid w:val="00932E64"/>
    <w:rsid w:val="0093407A"/>
    <w:rsid w:val="0093612F"/>
    <w:rsid w:val="00942C93"/>
    <w:rsid w:val="0094477C"/>
    <w:rsid w:val="00945DE7"/>
    <w:rsid w:val="00950A23"/>
    <w:rsid w:val="009535F3"/>
    <w:rsid w:val="00954CE2"/>
    <w:rsid w:val="00954D08"/>
    <w:rsid w:val="00955A82"/>
    <w:rsid w:val="00957BCA"/>
    <w:rsid w:val="00960F87"/>
    <w:rsid w:val="009620C4"/>
    <w:rsid w:val="0096381E"/>
    <w:rsid w:val="00967681"/>
    <w:rsid w:val="009701E6"/>
    <w:rsid w:val="009714D5"/>
    <w:rsid w:val="00972266"/>
    <w:rsid w:val="009764D3"/>
    <w:rsid w:val="0098018E"/>
    <w:rsid w:val="00980EF5"/>
    <w:rsid w:val="0098121D"/>
    <w:rsid w:val="00981FD1"/>
    <w:rsid w:val="009823AC"/>
    <w:rsid w:val="00982EF4"/>
    <w:rsid w:val="009837C8"/>
    <w:rsid w:val="0098476B"/>
    <w:rsid w:val="0098684D"/>
    <w:rsid w:val="00986931"/>
    <w:rsid w:val="00986B35"/>
    <w:rsid w:val="00986FFB"/>
    <w:rsid w:val="00990DD1"/>
    <w:rsid w:val="0099262B"/>
    <w:rsid w:val="009929BA"/>
    <w:rsid w:val="00992A54"/>
    <w:rsid w:val="009931F5"/>
    <w:rsid w:val="00993745"/>
    <w:rsid w:val="00994846"/>
    <w:rsid w:val="009974EA"/>
    <w:rsid w:val="009A0637"/>
    <w:rsid w:val="009A1C60"/>
    <w:rsid w:val="009A1D09"/>
    <w:rsid w:val="009A244B"/>
    <w:rsid w:val="009A27A9"/>
    <w:rsid w:val="009A3984"/>
    <w:rsid w:val="009A496D"/>
    <w:rsid w:val="009A6029"/>
    <w:rsid w:val="009A63BF"/>
    <w:rsid w:val="009A682A"/>
    <w:rsid w:val="009A746D"/>
    <w:rsid w:val="009A7760"/>
    <w:rsid w:val="009B051C"/>
    <w:rsid w:val="009B265B"/>
    <w:rsid w:val="009B39D3"/>
    <w:rsid w:val="009C0FE7"/>
    <w:rsid w:val="009C11D0"/>
    <w:rsid w:val="009C258D"/>
    <w:rsid w:val="009C2A5B"/>
    <w:rsid w:val="009C307C"/>
    <w:rsid w:val="009C5A19"/>
    <w:rsid w:val="009C607F"/>
    <w:rsid w:val="009C6691"/>
    <w:rsid w:val="009C720B"/>
    <w:rsid w:val="009D0EA8"/>
    <w:rsid w:val="009D29D7"/>
    <w:rsid w:val="009D33D5"/>
    <w:rsid w:val="009D66E7"/>
    <w:rsid w:val="009E0D9E"/>
    <w:rsid w:val="009E2754"/>
    <w:rsid w:val="009E2E76"/>
    <w:rsid w:val="009E422A"/>
    <w:rsid w:val="009E4C3E"/>
    <w:rsid w:val="009E535B"/>
    <w:rsid w:val="009F3135"/>
    <w:rsid w:val="009F4807"/>
    <w:rsid w:val="009F62D5"/>
    <w:rsid w:val="00A00478"/>
    <w:rsid w:val="00A00B55"/>
    <w:rsid w:val="00A01ACC"/>
    <w:rsid w:val="00A0283C"/>
    <w:rsid w:val="00A05488"/>
    <w:rsid w:val="00A064F7"/>
    <w:rsid w:val="00A06F14"/>
    <w:rsid w:val="00A0746F"/>
    <w:rsid w:val="00A076C9"/>
    <w:rsid w:val="00A11999"/>
    <w:rsid w:val="00A1266F"/>
    <w:rsid w:val="00A13C8A"/>
    <w:rsid w:val="00A14D57"/>
    <w:rsid w:val="00A154E3"/>
    <w:rsid w:val="00A20122"/>
    <w:rsid w:val="00A220E2"/>
    <w:rsid w:val="00A225EE"/>
    <w:rsid w:val="00A240A7"/>
    <w:rsid w:val="00A24FE1"/>
    <w:rsid w:val="00A250E1"/>
    <w:rsid w:val="00A2681C"/>
    <w:rsid w:val="00A27A17"/>
    <w:rsid w:val="00A3138B"/>
    <w:rsid w:val="00A32222"/>
    <w:rsid w:val="00A33280"/>
    <w:rsid w:val="00A34792"/>
    <w:rsid w:val="00A34FFA"/>
    <w:rsid w:val="00A36875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15AB"/>
    <w:rsid w:val="00A52B8A"/>
    <w:rsid w:val="00A54128"/>
    <w:rsid w:val="00A55905"/>
    <w:rsid w:val="00A5672B"/>
    <w:rsid w:val="00A57126"/>
    <w:rsid w:val="00A6017C"/>
    <w:rsid w:val="00A602C4"/>
    <w:rsid w:val="00A61A4F"/>
    <w:rsid w:val="00A62DAD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4499"/>
    <w:rsid w:val="00A871AB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56D5"/>
    <w:rsid w:val="00AA657B"/>
    <w:rsid w:val="00AA6EE9"/>
    <w:rsid w:val="00AB27EB"/>
    <w:rsid w:val="00AB3DFE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C6B5B"/>
    <w:rsid w:val="00AD01FA"/>
    <w:rsid w:val="00AD0345"/>
    <w:rsid w:val="00AD2585"/>
    <w:rsid w:val="00AD33A6"/>
    <w:rsid w:val="00AD496F"/>
    <w:rsid w:val="00AE0F25"/>
    <w:rsid w:val="00AE2282"/>
    <w:rsid w:val="00AE2A15"/>
    <w:rsid w:val="00AE38CB"/>
    <w:rsid w:val="00AE4A00"/>
    <w:rsid w:val="00AE5C77"/>
    <w:rsid w:val="00AE5FD2"/>
    <w:rsid w:val="00AE61D3"/>
    <w:rsid w:val="00AE653B"/>
    <w:rsid w:val="00AF0279"/>
    <w:rsid w:val="00AF12A8"/>
    <w:rsid w:val="00AF3E8E"/>
    <w:rsid w:val="00AF657C"/>
    <w:rsid w:val="00AF6ACE"/>
    <w:rsid w:val="00AF7EA6"/>
    <w:rsid w:val="00AF7EE1"/>
    <w:rsid w:val="00AF7F54"/>
    <w:rsid w:val="00AF7F78"/>
    <w:rsid w:val="00B0059E"/>
    <w:rsid w:val="00B00C12"/>
    <w:rsid w:val="00B02821"/>
    <w:rsid w:val="00B043D1"/>
    <w:rsid w:val="00B069F5"/>
    <w:rsid w:val="00B10546"/>
    <w:rsid w:val="00B12592"/>
    <w:rsid w:val="00B12C5E"/>
    <w:rsid w:val="00B142C8"/>
    <w:rsid w:val="00B14465"/>
    <w:rsid w:val="00B14E3F"/>
    <w:rsid w:val="00B15ED8"/>
    <w:rsid w:val="00B16020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669"/>
    <w:rsid w:val="00B41A33"/>
    <w:rsid w:val="00B50ABF"/>
    <w:rsid w:val="00B51A55"/>
    <w:rsid w:val="00B524A3"/>
    <w:rsid w:val="00B52EB3"/>
    <w:rsid w:val="00B56106"/>
    <w:rsid w:val="00B60C38"/>
    <w:rsid w:val="00B62760"/>
    <w:rsid w:val="00B63437"/>
    <w:rsid w:val="00B65DD3"/>
    <w:rsid w:val="00B66F9D"/>
    <w:rsid w:val="00B70776"/>
    <w:rsid w:val="00B72283"/>
    <w:rsid w:val="00B724A2"/>
    <w:rsid w:val="00B77190"/>
    <w:rsid w:val="00B776D3"/>
    <w:rsid w:val="00B805D1"/>
    <w:rsid w:val="00B81C2D"/>
    <w:rsid w:val="00B85AC5"/>
    <w:rsid w:val="00B86954"/>
    <w:rsid w:val="00B87075"/>
    <w:rsid w:val="00B87662"/>
    <w:rsid w:val="00B87826"/>
    <w:rsid w:val="00B90358"/>
    <w:rsid w:val="00B90E4C"/>
    <w:rsid w:val="00B924A2"/>
    <w:rsid w:val="00B92CC1"/>
    <w:rsid w:val="00B95121"/>
    <w:rsid w:val="00B960DD"/>
    <w:rsid w:val="00B966B2"/>
    <w:rsid w:val="00BA18D7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B7DFD"/>
    <w:rsid w:val="00BC0BE4"/>
    <w:rsid w:val="00BC21BC"/>
    <w:rsid w:val="00BC2A8E"/>
    <w:rsid w:val="00BC3088"/>
    <w:rsid w:val="00BC32EB"/>
    <w:rsid w:val="00BC4EF6"/>
    <w:rsid w:val="00BD0254"/>
    <w:rsid w:val="00BD73B7"/>
    <w:rsid w:val="00BD7561"/>
    <w:rsid w:val="00BE0DA5"/>
    <w:rsid w:val="00BE2D48"/>
    <w:rsid w:val="00BE2D94"/>
    <w:rsid w:val="00BE43C8"/>
    <w:rsid w:val="00BE4425"/>
    <w:rsid w:val="00BE516C"/>
    <w:rsid w:val="00BE5B92"/>
    <w:rsid w:val="00BE6189"/>
    <w:rsid w:val="00BE65B8"/>
    <w:rsid w:val="00BE69E8"/>
    <w:rsid w:val="00BE6C9F"/>
    <w:rsid w:val="00BE74D6"/>
    <w:rsid w:val="00BF0714"/>
    <w:rsid w:val="00BF1C50"/>
    <w:rsid w:val="00BF34A1"/>
    <w:rsid w:val="00BF4039"/>
    <w:rsid w:val="00BF57C7"/>
    <w:rsid w:val="00BF7C2C"/>
    <w:rsid w:val="00C0104B"/>
    <w:rsid w:val="00C01BCD"/>
    <w:rsid w:val="00C03CA9"/>
    <w:rsid w:val="00C062ED"/>
    <w:rsid w:val="00C103AB"/>
    <w:rsid w:val="00C1067C"/>
    <w:rsid w:val="00C10CD8"/>
    <w:rsid w:val="00C160FD"/>
    <w:rsid w:val="00C20373"/>
    <w:rsid w:val="00C20BFA"/>
    <w:rsid w:val="00C20C7B"/>
    <w:rsid w:val="00C22CBD"/>
    <w:rsid w:val="00C25E4D"/>
    <w:rsid w:val="00C3119E"/>
    <w:rsid w:val="00C33386"/>
    <w:rsid w:val="00C335CF"/>
    <w:rsid w:val="00C33D7B"/>
    <w:rsid w:val="00C349E3"/>
    <w:rsid w:val="00C40BD0"/>
    <w:rsid w:val="00C43015"/>
    <w:rsid w:val="00C4333B"/>
    <w:rsid w:val="00C446E5"/>
    <w:rsid w:val="00C457F1"/>
    <w:rsid w:val="00C470FD"/>
    <w:rsid w:val="00C47FA8"/>
    <w:rsid w:val="00C54954"/>
    <w:rsid w:val="00C55BF4"/>
    <w:rsid w:val="00C56FCC"/>
    <w:rsid w:val="00C60A25"/>
    <w:rsid w:val="00C63F59"/>
    <w:rsid w:val="00C64A44"/>
    <w:rsid w:val="00C66AEF"/>
    <w:rsid w:val="00C670E7"/>
    <w:rsid w:val="00C703B7"/>
    <w:rsid w:val="00C71F03"/>
    <w:rsid w:val="00C73505"/>
    <w:rsid w:val="00C74DBC"/>
    <w:rsid w:val="00C74E0E"/>
    <w:rsid w:val="00C7642C"/>
    <w:rsid w:val="00C77427"/>
    <w:rsid w:val="00C83711"/>
    <w:rsid w:val="00C843D5"/>
    <w:rsid w:val="00C84B03"/>
    <w:rsid w:val="00C85D23"/>
    <w:rsid w:val="00C86A43"/>
    <w:rsid w:val="00C90A1C"/>
    <w:rsid w:val="00C91066"/>
    <w:rsid w:val="00C92408"/>
    <w:rsid w:val="00C96425"/>
    <w:rsid w:val="00C967A4"/>
    <w:rsid w:val="00CA04BA"/>
    <w:rsid w:val="00CA201E"/>
    <w:rsid w:val="00CA3E46"/>
    <w:rsid w:val="00CA462B"/>
    <w:rsid w:val="00CA57E7"/>
    <w:rsid w:val="00CA5CC3"/>
    <w:rsid w:val="00CA6ABE"/>
    <w:rsid w:val="00CB0670"/>
    <w:rsid w:val="00CB3258"/>
    <w:rsid w:val="00CB3AB1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0A43"/>
    <w:rsid w:val="00CD4F61"/>
    <w:rsid w:val="00CD5359"/>
    <w:rsid w:val="00CD5508"/>
    <w:rsid w:val="00CD6294"/>
    <w:rsid w:val="00CE092E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3D29"/>
    <w:rsid w:val="00D05B80"/>
    <w:rsid w:val="00D07C7E"/>
    <w:rsid w:val="00D11C54"/>
    <w:rsid w:val="00D12638"/>
    <w:rsid w:val="00D12C44"/>
    <w:rsid w:val="00D13E92"/>
    <w:rsid w:val="00D145A1"/>
    <w:rsid w:val="00D15C12"/>
    <w:rsid w:val="00D16584"/>
    <w:rsid w:val="00D16FFA"/>
    <w:rsid w:val="00D17686"/>
    <w:rsid w:val="00D2069E"/>
    <w:rsid w:val="00D22144"/>
    <w:rsid w:val="00D226AE"/>
    <w:rsid w:val="00D22E00"/>
    <w:rsid w:val="00D24ECA"/>
    <w:rsid w:val="00D25689"/>
    <w:rsid w:val="00D25A97"/>
    <w:rsid w:val="00D26AF0"/>
    <w:rsid w:val="00D313A0"/>
    <w:rsid w:val="00D338AA"/>
    <w:rsid w:val="00D33A37"/>
    <w:rsid w:val="00D36AD3"/>
    <w:rsid w:val="00D40008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AB9"/>
    <w:rsid w:val="00D650FC"/>
    <w:rsid w:val="00D6706A"/>
    <w:rsid w:val="00D67E5C"/>
    <w:rsid w:val="00D701C5"/>
    <w:rsid w:val="00D70B74"/>
    <w:rsid w:val="00D70CE0"/>
    <w:rsid w:val="00D71867"/>
    <w:rsid w:val="00D7187F"/>
    <w:rsid w:val="00D7208B"/>
    <w:rsid w:val="00D72B6C"/>
    <w:rsid w:val="00D7306F"/>
    <w:rsid w:val="00D740B0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BF2"/>
    <w:rsid w:val="00D91D6F"/>
    <w:rsid w:val="00D91D7A"/>
    <w:rsid w:val="00D9326E"/>
    <w:rsid w:val="00D943A0"/>
    <w:rsid w:val="00D96761"/>
    <w:rsid w:val="00DA0656"/>
    <w:rsid w:val="00DA1839"/>
    <w:rsid w:val="00DA1CD7"/>
    <w:rsid w:val="00DA3931"/>
    <w:rsid w:val="00DA505C"/>
    <w:rsid w:val="00DA52DB"/>
    <w:rsid w:val="00DA5414"/>
    <w:rsid w:val="00DA64BD"/>
    <w:rsid w:val="00DB020F"/>
    <w:rsid w:val="00DB12E7"/>
    <w:rsid w:val="00DB13C1"/>
    <w:rsid w:val="00DB23E7"/>
    <w:rsid w:val="00DB2833"/>
    <w:rsid w:val="00DB6577"/>
    <w:rsid w:val="00DB6D63"/>
    <w:rsid w:val="00DC1237"/>
    <w:rsid w:val="00DC45D5"/>
    <w:rsid w:val="00DC4E3C"/>
    <w:rsid w:val="00DC560B"/>
    <w:rsid w:val="00DC5896"/>
    <w:rsid w:val="00DC59FE"/>
    <w:rsid w:val="00DC7977"/>
    <w:rsid w:val="00DD4770"/>
    <w:rsid w:val="00DD63A0"/>
    <w:rsid w:val="00DE07A2"/>
    <w:rsid w:val="00DE1D2B"/>
    <w:rsid w:val="00DE4C07"/>
    <w:rsid w:val="00DE4E9A"/>
    <w:rsid w:val="00DE6905"/>
    <w:rsid w:val="00DF31F8"/>
    <w:rsid w:val="00DF45C1"/>
    <w:rsid w:val="00DF520F"/>
    <w:rsid w:val="00DF607E"/>
    <w:rsid w:val="00DF6E99"/>
    <w:rsid w:val="00E000F8"/>
    <w:rsid w:val="00E001E7"/>
    <w:rsid w:val="00E07A2A"/>
    <w:rsid w:val="00E07FC1"/>
    <w:rsid w:val="00E119B5"/>
    <w:rsid w:val="00E11D25"/>
    <w:rsid w:val="00E12055"/>
    <w:rsid w:val="00E168CA"/>
    <w:rsid w:val="00E16914"/>
    <w:rsid w:val="00E20D68"/>
    <w:rsid w:val="00E21577"/>
    <w:rsid w:val="00E245CD"/>
    <w:rsid w:val="00E24DD4"/>
    <w:rsid w:val="00E255FD"/>
    <w:rsid w:val="00E2580A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0265"/>
    <w:rsid w:val="00E552F4"/>
    <w:rsid w:val="00E56533"/>
    <w:rsid w:val="00E56607"/>
    <w:rsid w:val="00E5747A"/>
    <w:rsid w:val="00E5756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2CCB"/>
    <w:rsid w:val="00E734C0"/>
    <w:rsid w:val="00E73947"/>
    <w:rsid w:val="00E73D4F"/>
    <w:rsid w:val="00E743E2"/>
    <w:rsid w:val="00E757D9"/>
    <w:rsid w:val="00E76019"/>
    <w:rsid w:val="00E76791"/>
    <w:rsid w:val="00E83B26"/>
    <w:rsid w:val="00E869BA"/>
    <w:rsid w:val="00E86FFF"/>
    <w:rsid w:val="00E878A1"/>
    <w:rsid w:val="00E87E76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440C"/>
    <w:rsid w:val="00EA790E"/>
    <w:rsid w:val="00EB2725"/>
    <w:rsid w:val="00EB2DE1"/>
    <w:rsid w:val="00EB3895"/>
    <w:rsid w:val="00EB3E1B"/>
    <w:rsid w:val="00EC094A"/>
    <w:rsid w:val="00EC2867"/>
    <w:rsid w:val="00EC3750"/>
    <w:rsid w:val="00EC4727"/>
    <w:rsid w:val="00ED183A"/>
    <w:rsid w:val="00ED2807"/>
    <w:rsid w:val="00ED52CF"/>
    <w:rsid w:val="00ED76D0"/>
    <w:rsid w:val="00EE0E99"/>
    <w:rsid w:val="00EE2AD0"/>
    <w:rsid w:val="00EF04AB"/>
    <w:rsid w:val="00EF26ED"/>
    <w:rsid w:val="00EF3AD5"/>
    <w:rsid w:val="00EF608B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94D"/>
    <w:rsid w:val="00F33A6A"/>
    <w:rsid w:val="00F359EB"/>
    <w:rsid w:val="00F36A2B"/>
    <w:rsid w:val="00F36B9A"/>
    <w:rsid w:val="00F37CF6"/>
    <w:rsid w:val="00F40661"/>
    <w:rsid w:val="00F419EF"/>
    <w:rsid w:val="00F43A5E"/>
    <w:rsid w:val="00F5190B"/>
    <w:rsid w:val="00F55007"/>
    <w:rsid w:val="00F55AC0"/>
    <w:rsid w:val="00F605EF"/>
    <w:rsid w:val="00F61B2B"/>
    <w:rsid w:val="00F63271"/>
    <w:rsid w:val="00F65C51"/>
    <w:rsid w:val="00F67437"/>
    <w:rsid w:val="00F709F7"/>
    <w:rsid w:val="00F70AE2"/>
    <w:rsid w:val="00F71667"/>
    <w:rsid w:val="00F748C8"/>
    <w:rsid w:val="00F7676C"/>
    <w:rsid w:val="00F779D1"/>
    <w:rsid w:val="00F81EDF"/>
    <w:rsid w:val="00F831E6"/>
    <w:rsid w:val="00F839D3"/>
    <w:rsid w:val="00F845ED"/>
    <w:rsid w:val="00F850A1"/>
    <w:rsid w:val="00F86CFC"/>
    <w:rsid w:val="00F915E4"/>
    <w:rsid w:val="00F92654"/>
    <w:rsid w:val="00F93F1C"/>
    <w:rsid w:val="00F953A7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C24"/>
    <w:rsid w:val="00FA607E"/>
    <w:rsid w:val="00FA7BCA"/>
    <w:rsid w:val="00FB3CFB"/>
    <w:rsid w:val="00FB45B0"/>
    <w:rsid w:val="00FB4869"/>
    <w:rsid w:val="00FB6CC8"/>
    <w:rsid w:val="00FC02B8"/>
    <w:rsid w:val="00FC5268"/>
    <w:rsid w:val="00FC6D03"/>
    <w:rsid w:val="00FD0CB4"/>
    <w:rsid w:val="00FD1E50"/>
    <w:rsid w:val="00FD5736"/>
    <w:rsid w:val="00FD5E1A"/>
    <w:rsid w:val="00FE2986"/>
    <w:rsid w:val="00FE2A52"/>
    <w:rsid w:val="00FE3BFC"/>
    <w:rsid w:val="00FE3D0E"/>
    <w:rsid w:val="00FE7E33"/>
    <w:rsid w:val="00FE7FB6"/>
    <w:rsid w:val="00FF195A"/>
    <w:rsid w:val="00FF1F31"/>
    <w:rsid w:val="00FF34FF"/>
    <w:rsid w:val="00FF38C4"/>
    <w:rsid w:val="00FF3A62"/>
    <w:rsid w:val="00FF5555"/>
    <w:rsid w:val="00FF5AEA"/>
    <w:rsid w:val="00FF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21AC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F21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F21AC"/>
    <w:rPr>
      <w:sz w:val="24"/>
    </w:rPr>
  </w:style>
  <w:style w:type="character" w:customStyle="1" w:styleId="20">
    <w:name w:val="Основной текст 2 Знак"/>
    <w:basedOn w:val="a0"/>
    <w:link w:val="2"/>
    <w:rsid w:val="001F21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6">
    <w:name w:val="xl26"/>
    <w:basedOn w:val="a"/>
    <w:rsid w:val="001F21AC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1 Знак"/>
    <w:basedOn w:val="a"/>
    <w:rsid w:val="001F21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5">
    <w:name w:val="Table Grid"/>
    <w:basedOn w:val="a1"/>
    <w:rsid w:val="001F2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1F21AC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3"/>
    <w:basedOn w:val="a"/>
    <w:link w:val="30"/>
    <w:uiPriority w:val="99"/>
    <w:rsid w:val="001F21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F21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F21AC"/>
    <w:pPr>
      <w:ind w:left="720"/>
      <w:contextualSpacing/>
    </w:pPr>
  </w:style>
  <w:style w:type="paragraph" w:styleId="a8">
    <w:name w:val="Plain Text"/>
    <w:basedOn w:val="a"/>
    <w:link w:val="a9"/>
    <w:uiPriority w:val="99"/>
    <w:unhideWhenUsed/>
    <w:rsid w:val="00010854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010854"/>
    <w:rPr>
      <w:rFonts w:ascii="Consolas" w:eastAsia="Times New Roman" w:hAnsi="Consolas" w:cs="Times New Roman"/>
      <w:sz w:val="21"/>
      <w:szCs w:val="21"/>
    </w:rPr>
  </w:style>
  <w:style w:type="character" w:styleId="aa">
    <w:name w:val="Hyperlink"/>
    <w:basedOn w:val="a0"/>
    <w:uiPriority w:val="99"/>
    <w:semiHidden/>
    <w:unhideWhenUsed/>
    <w:rsid w:val="001B76F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B76F9"/>
    <w:rPr>
      <w:color w:val="800080"/>
      <w:u w:val="single"/>
    </w:rPr>
  </w:style>
  <w:style w:type="paragraph" w:customStyle="1" w:styleId="xl65">
    <w:name w:val="xl65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9">
    <w:name w:val="xl69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0">
    <w:name w:val="xl70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1">
    <w:name w:val="xl71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3">
    <w:name w:val="xl73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1B7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75">
    <w:name w:val="xl75"/>
    <w:basedOn w:val="a"/>
    <w:rsid w:val="001B7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1B76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1B76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1B76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1B76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B76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1B7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1B7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5">
    <w:name w:val="xl85"/>
    <w:basedOn w:val="a"/>
    <w:rsid w:val="001B7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6">
    <w:name w:val="xl86"/>
    <w:basedOn w:val="a"/>
    <w:rsid w:val="001B7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1B76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9">
    <w:name w:val="xl89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1B76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1">
    <w:name w:val="xl91"/>
    <w:basedOn w:val="a"/>
    <w:rsid w:val="001B76F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FF5C6-B473-453E-A5DA-39688C77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9</Pages>
  <Words>3545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КФ - Смольянинова С.С.</cp:lastModifiedBy>
  <cp:revision>118</cp:revision>
  <cp:lastPrinted>2021-10-20T08:16:00Z</cp:lastPrinted>
  <dcterms:created xsi:type="dcterms:W3CDTF">2020-10-05T07:59:00Z</dcterms:created>
  <dcterms:modified xsi:type="dcterms:W3CDTF">2021-10-22T08:05:00Z</dcterms:modified>
</cp:coreProperties>
</file>