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21" w:rsidRDefault="00673821" w:rsidP="00673821">
      <w:pPr>
        <w:pStyle w:val="aff1"/>
        <w:ind w:left="5664" w:firstLine="708"/>
        <w:jc w:val="right"/>
        <w:rPr>
          <w:b/>
        </w:rPr>
      </w:pPr>
    </w:p>
    <w:p w:rsidR="00673821" w:rsidRPr="00864547" w:rsidRDefault="00673821" w:rsidP="00673821">
      <w:pPr>
        <w:pStyle w:val="aff1"/>
        <w:ind w:left="5664" w:firstLine="708"/>
        <w:jc w:val="right"/>
        <w:rPr>
          <w:b/>
        </w:rPr>
      </w:pPr>
      <w:r w:rsidRPr="00864547">
        <w:rPr>
          <w:b/>
        </w:rPr>
        <w:t>УТВЕРЖДЕНА</w:t>
      </w:r>
    </w:p>
    <w:p w:rsidR="00673821" w:rsidRDefault="00673821" w:rsidP="00673821">
      <w:pPr>
        <w:pStyle w:val="aff1"/>
        <w:ind w:left="708"/>
        <w:jc w:val="right"/>
      </w:pPr>
      <w:r>
        <w:tab/>
      </w:r>
      <w:r>
        <w:tab/>
      </w:r>
      <w:r>
        <w:tab/>
      </w:r>
      <w:r>
        <w:tab/>
      </w:r>
      <w:r>
        <w:tab/>
      </w:r>
      <w:r>
        <w:tab/>
        <w:t xml:space="preserve">            постановлением</w:t>
      </w:r>
      <w:r w:rsidRPr="00046AB3">
        <w:t xml:space="preserve">  администрации</w:t>
      </w:r>
    </w:p>
    <w:p w:rsidR="00673821" w:rsidRDefault="00673821" w:rsidP="00673821">
      <w:pPr>
        <w:pStyle w:val="aff1"/>
        <w:ind w:left="708"/>
        <w:jc w:val="right"/>
      </w:pPr>
      <w:r>
        <w:t xml:space="preserve">                                                                               </w:t>
      </w:r>
      <w:r w:rsidRPr="00046AB3">
        <w:t>Сосновоборского городск</w:t>
      </w:r>
      <w:bookmarkStart w:id="0" w:name="_GoBack"/>
      <w:bookmarkEnd w:id="0"/>
      <w:r w:rsidRPr="00046AB3">
        <w:t>ого округа</w:t>
      </w:r>
    </w:p>
    <w:p w:rsidR="00673821" w:rsidRPr="00AB1D92" w:rsidRDefault="00673821" w:rsidP="00673821">
      <w:pPr>
        <w:jc w:val="right"/>
        <w:rPr>
          <w:sz w:val="24"/>
        </w:rPr>
      </w:pPr>
      <w:r>
        <w:t xml:space="preserve">                                                                          </w:t>
      </w:r>
      <w:r>
        <w:tab/>
      </w:r>
      <w:r>
        <w:rPr>
          <w:sz w:val="24"/>
        </w:rPr>
        <w:t>от 24/09/2015 № 2386</w:t>
      </w:r>
    </w:p>
    <w:p w:rsidR="00673821" w:rsidRDefault="00673821" w:rsidP="00673821">
      <w:pPr>
        <w:pStyle w:val="aff1"/>
        <w:ind w:left="708"/>
        <w:jc w:val="right"/>
      </w:pPr>
    </w:p>
    <w:p w:rsidR="00673821" w:rsidRDefault="00673821" w:rsidP="00673821">
      <w:pPr>
        <w:pStyle w:val="aff1"/>
        <w:ind w:left="708"/>
        <w:jc w:val="right"/>
      </w:pPr>
      <w:r>
        <w:t xml:space="preserve">                                                                                             (Приложение</w:t>
      </w:r>
      <w:r w:rsidRPr="005A31B4">
        <w:t>)</w:t>
      </w:r>
    </w:p>
    <w:p w:rsidR="00673821" w:rsidRPr="005F7AAD" w:rsidRDefault="00673821" w:rsidP="00673821">
      <w:pPr>
        <w:ind w:left="5387"/>
        <w:jc w:val="center"/>
        <w:rPr>
          <w:sz w:val="28"/>
          <w:szCs w:val="28"/>
        </w:rPr>
      </w:pPr>
    </w:p>
    <w:p w:rsidR="00673821" w:rsidRPr="005F7AAD" w:rsidRDefault="00673821" w:rsidP="00673821">
      <w:pPr>
        <w:jc w:val="center"/>
        <w:rPr>
          <w:sz w:val="28"/>
          <w:szCs w:val="28"/>
        </w:rPr>
      </w:pPr>
      <w:bookmarkStart w:id="1" w:name="_Toc120629661"/>
    </w:p>
    <w:p w:rsidR="00673821" w:rsidRPr="005F7AAD" w:rsidRDefault="00673821" w:rsidP="00673821">
      <w:pPr>
        <w:jc w:val="center"/>
        <w:rPr>
          <w:b/>
          <w:sz w:val="28"/>
          <w:szCs w:val="28"/>
        </w:rPr>
      </w:pPr>
      <w:r w:rsidRPr="005F7AAD">
        <w:rPr>
          <w:b/>
          <w:sz w:val="28"/>
          <w:szCs w:val="28"/>
        </w:rPr>
        <w:t>КОНКУРСНАЯ ДОКУМЕНТАЦИЯ</w:t>
      </w:r>
      <w:bookmarkEnd w:id="1"/>
    </w:p>
    <w:p w:rsidR="00673821" w:rsidRPr="005F7AAD" w:rsidRDefault="00673821" w:rsidP="00673821">
      <w:pPr>
        <w:jc w:val="center"/>
        <w:rPr>
          <w:b/>
          <w:sz w:val="28"/>
          <w:szCs w:val="28"/>
        </w:rPr>
      </w:pPr>
      <w:r w:rsidRPr="005F7AAD">
        <w:rPr>
          <w:b/>
          <w:sz w:val="28"/>
          <w:szCs w:val="28"/>
        </w:rPr>
        <w:t>по проведению открытого конкурса на право заключения договора на выполнение регулярных пассажирских перевозок на территории муниципального образования Сосновоборский городской округ</w:t>
      </w:r>
    </w:p>
    <w:p w:rsidR="00673821" w:rsidRPr="005F7AAD" w:rsidRDefault="00673821" w:rsidP="00673821">
      <w:pPr>
        <w:jc w:val="center"/>
        <w:rPr>
          <w:b/>
          <w:sz w:val="28"/>
          <w:szCs w:val="28"/>
        </w:rPr>
      </w:pPr>
      <w:r w:rsidRPr="005F7AAD">
        <w:rPr>
          <w:b/>
          <w:sz w:val="28"/>
          <w:szCs w:val="28"/>
        </w:rPr>
        <w:t>Ленинградской области</w:t>
      </w:r>
    </w:p>
    <w:p w:rsidR="00673821" w:rsidRPr="00075A68" w:rsidRDefault="00673821" w:rsidP="00673821">
      <w:pPr>
        <w:pStyle w:val="4"/>
        <w:ind w:firstLine="709"/>
        <w:jc w:val="center"/>
        <w:rPr>
          <w:rFonts w:ascii="Times New Roman" w:hAnsi="Times New Roman" w:cs="Times New Roman"/>
          <w:sz w:val="24"/>
          <w:szCs w:val="24"/>
        </w:rPr>
      </w:pPr>
      <w:bookmarkStart w:id="2" w:name="_Toc251940160"/>
      <w:bookmarkStart w:id="3" w:name="_Toc260385435"/>
      <w:r w:rsidRPr="00075A68">
        <w:rPr>
          <w:rFonts w:ascii="Times New Roman" w:hAnsi="Times New Roman" w:cs="Times New Roman"/>
          <w:sz w:val="24"/>
          <w:szCs w:val="24"/>
        </w:rPr>
        <w:t>ПОНЯТИЯ И СОКРАЩЕНИЯ, ИСПОЛЬЗУЕМЫЕ В КОНКУРСНОЙ ДОКУМЕНТАЦИИ</w:t>
      </w:r>
      <w:bookmarkEnd w:id="2"/>
      <w:bookmarkEnd w:id="3"/>
    </w:p>
    <w:p w:rsidR="00673821" w:rsidRPr="00075A68" w:rsidRDefault="00673821" w:rsidP="00673821">
      <w:pPr>
        <w:ind w:firstLine="709"/>
        <w:jc w:val="both"/>
        <w:rPr>
          <w:sz w:val="24"/>
          <w:szCs w:val="24"/>
        </w:rPr>
      </w:pPr>
      <w:r w:rsidRPr="00075A68">
        <w:rPr>
          <w:snapToGrid w:val="0"/>
          <w:sz w:val="24"/>
          <w:szCs w:val="24"/>
        </w:rPr>
        <w:t xml:space="preserve">Понятия, термины и сокращения, используемые в настоящей Конкурсной документации, применяются в значениях, определенных постановлением администрации Сосновоборского городского округа от </w:t>
      </w:r>
      <w:r w:rsidRPr="00075A68">
        <w:rPr>
          <w:sz w:val="24"/>
          <w:szCs w:val="24"/>
        </w:rPr>
        <w:t>24.03.2011 № 483</w:t>
      </w:r>
      <w:r w:rsidRPr="00075A68">
        <w:rPr>
          <w:snapToGrid w:val="0"/>
          <w:sz w:val="24"/>
          <w:szCs w:val="24"/>
        </w:rPr>
        <w:t xml:space="preserve"> «Об организации транспортного обслуживания населения на маршрутах регулярных пассажирских перевозок в границах</w:t>
      </w:r>
      <w:r w:rsidRPr="00075A68">
        <w:rPr>
          <w:sz w:val="24"/>
          <w:szCs w:val="24"/>
        </w:rPr>
        <w:t xml:space="preserve"> муниципального образования Сосновоборский городской округ Ленинградской области».</w:t>
      </w:r>
    </w:p>
    <w:p w:rsidR="00673821" w:rsidRPr="00075A68" w:rsidRDefault="00673821" w:rsidP="00673821">
      <w:pPr>
        <w:ind w:firstLine="709"/>
        <w:jc w:val="both"/>
        <w:rPr>
          <w:sz w:val="24"/>
          <w:szCs w:val="24"/>
        </w:rPr>
      </w:pPr>
      <w:r w:rsidRPr="00075A68">
        <w:rPr>
          <w:snapToGrid w:val="0"/>
          <w:sz w:val="24"/>
          <w:szCs w:val="24"/>
        </w:rPr>
        <w:t xml:space="preserve">В </w:t>
      </w:r>
      <w:r w:rsidRPr="00075A68">
        <w:rPr>
          <w:sz w:val="24"/>
          <w:szCs w:val="24"/>
        </w:rPr>
        <w:t>настоящей Конкурсной документации также используются следующие понятия и сокращения:</w:t>
      </w:r>
    </w:p>
    <w:p w:rsidR="00673821" w:rsidRPr="00075A68" w:rsidRDefault="00673821" w:rsidP="00673821">
      <w:pPr>
        <w:ind w:firstLine="709"/>
        <w:jc w:val="both"/>
        <w:rPr>
          <w:snapToGrid w:val="0"/>
          <w:sz w:val="24"/>
          <w:szCs w:val="24"/>
        </w:rPr>
      </w:pPr>
      <w:r w:rsidRPr="00075A68">
        <w:rPr>
          <w:snapToGrid w:val="0"/>
          <w:sz w:val="24"/>
          <w:szCs w:val="24"/>
        </w:rPr>
        <w:t xml:space="preserve">Официальный сайт – </w:t>
      </w:r>
      <w:r w:rsidRPr="00075A68">
        <w:rPr>
          <w:sz w:val="24"/>
          <w:szCs w:val="24"/>
        </w:rPr>
        <w:t xml:space="preserve">официальный сайт Сосновоборского городского округа в сети Интернет </w:t>
      </w:r>
      <w:r w:rsidRPr="00075A68">
        <w:rPr>
          <w:snapToGrid w:val="0"/>
          <w:sz w:val="24"/>
          <w:szCs w:val="24"/>
        </w:rPr>
        <w:t>для размещения информации о проведении Конкурса по адресу</w:t>
      </w:r>
      <w:r w:rsidRPr="00075A68">
        <w:rPr>
          <w:sz w:val="24"/>
          <w:szCs w:val="24"/>
        </w:rPr>
        <w:t xml:space="preserve">: </w:t>
      </w:r>
      <w:hyperlink r:id="rId7" w:history="1">
        <w:r w:rsidRPr="00075A68">
          <w:rPr>
            <w:rStyle w:val="ac"/>
            <w:sz w:val="24"/>
            <w:szCs w:val="24"/>
            <w:lang w:val="en-US"/>
          </w:rPr>
          <w:t>www</w:t>
        </w:r>
        <w:r w:rsidRPr="00075A68">
          <w:rPr>
            <w:rStyle w:val="ac"/>
            <w:sz w:val="24"/>
            <w:szCs w:val="24"/>
          </w:rPr>
          <w:t>.sbor.ru</w:t>
        </w:r>
      </w:hyperlink>
      <w:r w:rsidRPr="00075A68">
        <w:rPr>
          <w:sz w:val="24"/>
          <w:szCs w:val="24"/>
        </w:rPr>
        <w:t>;</w:t>
      </w:r>
    </w:p>
    <w:p w:rsidR="00673821" w:rsidRPr="00075A68" w:rsidRDefault="00673821" w:rsidP="00673821">
      <w:pPr>
        <w:pStyle w:val="ad"/>
        <w:spacing w:before="0"/>
        <w:ind w:firstLine="709"/>
        <w:rPr>
          <w:rFonts w:ascii="Times New Roman" w:hAnsi="Times New Roman"/>
          <w:sz w:val="24"/>
          <w:szCs w:val="24"/>
        </w:rPr>
      </w:pPr>
      <w:r w:rsidRPr="00075A68">
        <w:rPr>
          <w:rFonts w:ascii="Times New Roman" w:hAnsi="Times New Roman"/>
          <w:sz w:val="24"/>
          <w:szCs w:val="24"/>
        </w:rPr>
        <w:t>Заказчик – администрация Сосновоборского городского округа;</w:t>
      </w:r>
    </w:p>
    <w:p w:rsidR="00673821" w:rsidRPr="00075A68" w:rsidRDefault="00673821" w:rsidP="00673821">
      <w:pPr>
        <w:ind w:firstLine="709"/>
        <w:jc w:val="both"/>
        <w:rPr>
          <w:snapToGrid w:val="0"/>
          <w:sz w:val="24"/>
          <w:szCs w:val="24"/>
        </w:rPr>
      </w:pPr>
      <w:r w:rsidRPr="00075A68">
        <w:rPr>
          <w:snapToGrid w:val="0"/>
          <w:sz w:val="24"/>
          <w:szCs w:val="24"/>
        </w:rPr>
        <w:t>Участник – лицо, направившее в адрес Заказчик</w:t>
      </w:r>
      <w:r>
        <w:rPr>
          <w:snapToGrid w:val="0"/>
          <w:sz w:val="24"/>
          <w:szCs w:val="24"/>
        </w:rPr>
        <w:t>а Заявку на участие в конкурсе;</w:t>
      </w:r>
    </w:p>
    <w:p w:rsidR="00673821" w:rsidRPr="00075A68" w:rsidRDefault="00673821" w:rsidP="00673821">
      <w:pPr>
        <w:ind w:firstLine="709"/>
        <w:jc w:val="both"/>
        <w:rPr>
          <w:snapToGrid w:val="0"/>
          <w:sz w:val="24"/>
          <w:szCs w:val="24"/>
        </w:rPr>
      </w:pPr>
      <w:r w:rsidRPr="00075A68">
        <w:rPr>
          <w:snapToGrid w:val="0"/>
          <w:sz w:val="24"/>
          <w:szCs w:val="24"/>
        </w:rPr>
        <w:t>Заявка – пакет документов, заполненный и предоставленный Участником Заказчику в соответствии с разделом 3 настоящей Конкурсной документации;</w:t>
      </w:r>
    </w:p>
    <w:p w:rsidR="00673821" w:rsidRPr="00075A68" w:rsidRDefault="00673821" w:rsidP="00673821">
      <w:pPr>
        <w:ind w:firstLine="709"/>
        <w:jc w:val="both"/>
        <w:rPr>
          <w:snapToGrid w:val="0"/>
          <w:sz w:val="24"/>
          <w:szCs w:val="24"/>
        </w:rPr>
      </w:pPr>
      <w:r w:rsidRPr="00075A68">
        <w:rPr>
          <w:snapToGrid w:val="0"/>
          <w:sz w:val="24"/>
          <w:szCs w:val="24"/>
        </w:rPr>
        <w:t>Победитель конкурса – Участник, объявленный победителем по лоту.</w:t>
      </w:r>
    </w:p>
    <w:p w:rsidR="00673821" w:rsidRPr="00075A68" w:rsidRDefault="00673821" w:rsidP="00673821">
      <w:pPr>
        <w:pStyle w:val="4"/>
        <w:ind w:firstLine="709"/>
        <w:jc w:val="center"/>
        <w:rPr>
          <w:rFonts w:ascii="Times New Roman" w:hAnsi="Times New Roman" w:cs="Times New Roman"/>
          <w:sz w:val="24"/>
          <w:szCs w:val="24"/>
        </w:rPr>
      </w:pPr>
      <w:bookmarkStart w:id="4" w:name="_Toc260385436"/>
      <w:bookmarkStart w:id="5" w:name="_Toc251940161"/>
      <w:r w:rsidRPr="00075A68">
        <w:rPr>
          <w:rFonts w:ascii="Times New Roman" w:hAnsi="Times New Roman" w:cs="Times New Roman"/>
          <w:sz w:val="24"/>
          <w:szCs w:val="24"/>
        </w:rPr>
        <w:t>ИНСТРУКЦИЯ ПО ПОДГОТОВКЕ И ПРОВЕДЕНИЮ КОНКУРСА</w:t>
      </w:r>
      <w:bookmarkEnd w:id="4"/>
    </w:p>
    <w:p w:rsidR="00673821" w:rsidRPr="00075A68" w:rsidRDefault="00673821" w:rsidP="00673821">
      <w:pPr>
        <w:pStyle w:val="4"/>
        <w:ind w:firstLine="709"/>
        <w:jc w:val="center"/>
        <w:rPr>
          <w:rFonts w:ascii="Times New Roman" w:hAnsi="Times New Roman" w:cs="Times New Roman"/>
          <w:b w:val="0"/>
          <w:sz w:val="24"/>
          <w:szCs w:val="24"/>
        </w:rPr>
      </w:pPr>
      <w:bookmarkStart w:id="6" w:name="_Toc260385437"/>
      <w:r w:rsidRPr="00075A68">
        <w:rPr>
          <w:rFonts w:ascii="Times New Roman" w:hAnsi="Times New Roman" w:cs="Times New Roman"/>
          <w:sz w:val="24"/>
          <w:szCs w:val="24"/>
        </w:rPr>
        <w:t>РАЗДЕЛ 1. ОБЩИЕ СВЕДЕНИЯ</w:t>
      </w:r>
      <w:bookmarkEnd w:id="5"/>
      <w:bookmarkEnd w:id="6"/>
    </w:p>
    <w:p w:rsidR="00673821" w:rsidRPr="00075A68" w:rsidRDefault="00673821" w:rsidP="00673821">
      <w:pPr>
        <w:ind w:firstLine="709"/>
        <w:jc w:val="both"/>
        <w:rPr>
          <w:sz w:val="24"/>
          <w:szCs w:val="24"/>
        </w:rPr>
      </w:pPr>
      <w:r w:rsidRPr="00075A68">
        <w:rPr>
          <w:sz w:val="24"/>
          <w:szCs w:val="24"/>
        </w:rPr>
        <w:t xml:space="preserve">1. Предметом Конкурса является право на заключение договора на выполнение регулярных пассажирских перевозок на территории муниципального образования Сосновоборский городской округ (далее - Договор) по маршрутам регулярных перевозок, утвержденным постановлением администрации Сосновоборского городского округа от </w:t>
      </w:r>
      <w:r w:rsidRPr="00A94230">
        <w:rPr>
          <w:sz w:val="24"/>
          <w:szCs w:val="24"/>
        </w:rPr>
        <w:t>24.03.2011 № 483</w:t>
      </w:r>
      <w:r w:rsidRPr="00075A68">
        <w:rPr>
          <w:snapToGrid w:val="0"/>
          <w:sz w:val="24"/>
          <w:szCs w:val="24"/>
        </w:rPr>
        <w:t xml:space="preserve"> «Об организации транспортного обслуживания населения на маршрутах регулярных пассажирских перевозок в границах</w:t>
      </w:r>
      <w:r w:rsidRPr="00075A68">
        <w:rPr>
          <w:sz w:val="24"/>
          <w:szCs w:val="24"/>
        </w:rPr>
        <w:t xml:space="preserve"> муниципального образования Сосновоборский городской округ Ленинградской области» и указанным в Приложении № 1 к настоящей Конкурсной документации.</w:t>
      </w:r>
    </w:p>
    <w:p w:rsidR="00673821" w:rsidRPr="00075A68" w:rsidRDefault="00673821" w:rsidP="00673821">
      <w:pPr>
        <w:ind w:firstLine="709"/>
        <w:jc w:val="both"/>
        <w:rPr>
          <w:sz w:val="24"/>
          <w:szCs w:val="24"/>
        </w:rPr>
      </w:pPr>
      <w:r w:rsidRPr="00075A68">
        <w:rPr>
          <w:sz w:val="24"/>
          <w:szCs w:val="24"/>
        </w:rPr>
        <w:t>Конкурс проводится по одному лоту.</w:t>
      </w:r>
    </w:p>
    <w:p w:rsidR="00673821" w:rsidRPr="00075A68" w:rsidRDefault="00673821" w:rsidP="00673821">
      <w:pPr>
        <w:pStyle w:val="21"/>
        <w:spacing w:after="0" w:line="240" w:lineRule="auto"/>
        <w:ind w:left="0" w:firstLine="709"/>
        <w:jc w:val="both"/>
        <w:rPr>
          <w:rFonts w:ascii="Times New Roman" w:hAnsi="Times New Roman"/>
          <w:sz w:val="24"/>
          <w:szCs w:val="24"/>
        </w:rPr>
      </w:pPr>
      <w:r w:rsidRPr="00075A68">
        <w:rPr>
          <w:rFonts w:ascii="Times New Roman" w:hAnsi="Times New Roman"/>
          <w:sz w:val="24"/>
          <w:szCs w:val="24"/>
        </w:rPr>
        <w:t xml:space="preserve">По результатам Конкурса с Победителем конкурса заключается Договор. Срок действия Договора устанавливается с </w:t>
      </w:r>
      <w:r>
        <w:rPr>
          <w:rFonts w:ascii="Times New Roman" w:hAnsi="Times New Roman"/>
          <w:sz w:val="24"/>
          <w:szCs w:val="24"/>
        </w:rPr>
        <w:t>01.01.2016 года</w:t>
      </w:r>
      <w:r w:rsidRPr="00075A68">
        <w:rPr>
          <w:rFonts w:ascii="Times New Roman" w:hAnsi="Times New Roman"/>
          <w:sz w:val="24"/>
          <w:szCs w:val="24"/>
        </w:rPr>
        <w:t xml:space="preserve"> по 31.12.20</w:t>
      </w:r>
      <w:r>
        <w:rPr>
          <w:rFonts w:ascii="Times New Roman" w:hAnsi="Times New Roman"/>
          <w:sz w:val="24"/>
          <w:szCs w:val="24"/>
        </w:rPr>
        <w:t>20</w:t>
      </w:r>
      <w:r w:rsidRPr="00075A68">
        <w:rPr>
          <w:rFonts w:ascii="Times New Roman" w:hAnsi="Times New Roman"/>
          <w:sz w:val="24"/>
          <w:szCs w:val="24"/>
        </w:rPr>
        <w:t xml:space="preserve"> года в соответствии с техническим маршрутным заданием (Приложение №1.1)</w:t>
      </w:r>
      <w:r>
        <w:rPr>
          <w:rFonts w:ascii="Times New Roman" w:hAnsi="Times New Roman"/>
          <w:sz w:val="24"/>
          <w:szCs w:val="24"/>
        </w:rPr>
        <w:t xml:space="preserve"> и маршрутными заданиями (Приложение 1.2)</w:t>
      </w:r>
      <w:r w:rsidRPr="00075A68">
        <w:rPr>
          <w:rFonts w:ascii="Times New Roman" w:hAnsi="Times New Roman"/>
          <w:sz w:val="24"/>
          <w:szCs w:val="24"/>
        </w:rPr>
        <w:t>.</w:t>
      </w:r>
    </w:p>
    <w:p w:rsidR="00673821" w:rsidRPr="00075A68" w:rsidRDefault="00673821" w:rsidP="00673821">
      <w:pPr>
        <w:pStyle w:val="21"/>
        <w:spacing w:after="0" w:line="240" w:lineRule="auto"/>
        <w:ind w:left="0" w:firstLine="709"/>
        <w:jc w:val="both"/>
        <w:rPr>
          <w:rFonts w:ascii="Times New Roman" w:hAnsi="Times New Roman"/>
          <w:sz w:val="24"/>
          <w:szCs w:val="24"/>
        </w:rPr>
      </w:pPr>
      <w:r w:rsidRPr="00075A68">
        <w:rPr>
          <w:rFonts w:ascii="Times New Roman" w:hAnsi="Times New Roman"/>
          <w:bCs/>
          <w:sz w:val="24"/>
          <w:szCs w:val="24"/>
        </w:rPr>
        <w:t>Обеспечение Заявки и исполнения Договора не установлено.</w:t>
      </w:r>
    </w:p>
    <w:p w:rsidR="00673821" w:rsidRPr="00075A68" w:rsidRDefault="00673821" w:rsidP="00673821">
      <w:pPr>
        <w:ind w:firstLine="709"/>
        <w:jc w:val="both"/>
        <w:rPr>
          <w:sz w:val="24"/>
          <w:szCs w:val="24"/>
        </w:rPr>
      </w:pPr>
      <w:r w:rsidRPr="00075A68">
        <w:rPr>
          <w:sz w:val="24"/>
          <w:szCs w:val="24"/>
        </w:rPr>
        <w:t>2. Требования Заказчика по обслуживанию лота, включающие эксплуатационные показатели по каждому маршруту регулярных перевозок с посадкой и высадкой пассажиров только в установленных остановочных пунктах, а также необходимая справочная информация, сф</w:t>
      </w:r>
      <w:r>
        <w:rPr>
          <w:sz w:val="24"/>
          <w:szCs w:val="24"/>
        </w:rPr>
        <w:t>ормулированы в Приложениях № 1,</w:t>
      </w:r>
      <w:r w:rsidRPr="00075A68">
        <w:rPr>
          <w:sz w:val="24"/>
          <w:szCs w:val="24"/>
        </w:rPr>
        <w:t xml:space="preserve"> № 1.1</w:t>
      </w:r>
      <w:r>
        <w:rPr>
          <w:sz w:val="24"/>
          <w:szCs w:val="24"/>
        </w:rPr>
        <w:t>, № 1.2</w:t>
      </w:r>
      <w:r w:rsidRPr="00075A68">
        <w:rPr>
          <w:sz w:val="24"/>
          <w:szCs w:val="24"/>
        </w:rPr>
        <w:t xml:space="preserve"> к настоящей Конкурсной документации и являются е</w:t>
      </w:r>
      <w:r>
        <w:rPr>
          <w:sz w:val="24"/>
          <w:szCs w:val="24"/>
        </w:rPr>
        <w:t>ё</w:t>
      </w:r>
      <w:r w:rsidRPr="00075A68">
        <w:rPr>
          <w:sz w:val="24"/>
          <w:szCs w:val="24"/>
        </w:rPr>
        <w:t xml:space="preserve"> неотъемлемой частью.</w:t>
      </w:r>
    </w:p>
    <w:p w:rsidR="00673821" w:rsidRPr="00075A68" w:rsidRDefault="00673821" w:rsidP="00673821">
      <w:pPr>
        <w:autoSpaceDE w:val="0"/>
        <w:autoSpaceDN w:val="0"/>
        <w:adjustRightInd w:val="0"/>
        <w:ind w:firstLine="709"/>
        <w:jc w:val="both"/>
        <w:rPr>
          <w:sz w:val="24"/>
          <w:szCs w:val="24"/>
        </w:rPr>
      </w:pPr>
      <w:r w:rsidRPr="00075A68">
        <w:rPr>
          <w:sz w:val="24"/>
          <w:szCs w:val="24"/>
        </w:rPr>
        <w:t xml:space="preserve">3. Конкурсная документация доступна на Официальном сайте или может быть получена бесплатно у Заказчика по письменному заявлению руководителя организации или </w:t>
      </w:r>
      <w:r w:rsidRPr="00075A68">
        <w:rPr>
          <w:sz w:val="24"/>
          <w:szCs w:val="24"/>
        </w:rPr>
        <w:lastRenderedPageBreak/>
        <w:t xml:space="preserve">уполномоченного представителя организации (по доверенности на право её получения). </w:t>
      </w:r>
      <w:r>
        <w:rPr>
          <w:sz w:val="24"/>
          <w:szCs w:val="24"/>
        </w:rPr>
        <w:t xml:space="preserve">На бумажном носителе информация не предоставляется. </w:t>
      </w:r>
      <w:r w:rsidRPr="00075A68">
        <w:rPr>
          <w:sz w:val="24"/>
          <w:szCs w:val="24"/>
        </w:rPr>
        <w:t>Подача письменного заявления на получение конкурсной документации и выдача конкурсной документации осуществляется по рабочим дням с 9-00 до 13-00 и с 14-00 до 18-00 в рабочие дни, в пятницу до 17-00 по адресу</w:t>
      </w:r>
      <w:r w:rsidRPr="00075A68">
        <w:rPr>
          <w:spacing w:val="-1"/>
          <w:sz w:val="24"/>
          <w:szCs w:val="24"/>
        </w:rPr>
        <w:t xml:space="preserve">: </w:t>
      </w:r>
      <w:r w:rsidRPr="00075A68">
        <w:rPr>
          <w:sz w:val="24"/>
          <w:szCs w:val="24"/>
        </w:rPr>
        <w:t xml:space="preserve">г.Сосновый Бор, ул.Ленинградская, д.46, тел./факс (81369) </w:t>
      </w:r>
      <w:r>
        <w:rPr>
          <w:sz w:val="24"/>
          <w:szCs w:val="24"/>
        </w:rPr>
        <w:t>6-28-13</w:t>
      </w:r>
      <w:r w:rsidRPr="00075A68">
        <w:rPr>
          <w:sz w:val="24"/>
          <w:szCs w:val="24"/>
        </w:rPr>
        <w:t>, каб. 3</w:t>
      </w:r>
      <w:r>
        <w:rPr>
          <w:sz w:val="24"/>
          <w:szCs w:val="24"/>
        </w:rPr>
        <w:t>20</w:t>
      </w:r>
      <w:r w:rsidRPr="00075A68">
        <w:rPr>
          <w:sz w:val="24"/>
          <w:szCs w:val="24"/>
        </w:rPr>
        <w:t>.</w:t>
      </w:r>
    </w:p>
    <w:p w:rsidR="00673821" w:rsidRPr="00075A68" w:rsidRDefault="00673821" w:rsidP="00673821">
      <w:pPr>
        <w:autoSpaceDE w:val="0"/>
        <w:autoSpaceDN w:val="0"/>
        <w:adjustRightInd w:val="0"/>
        <w:ind w:firstLine="709"/>
        <w:jc w:val="both"/>
        <w:rPr>
          <w:sz w:val="24"/>
          <w:szCs w:val="24"/>
        </w:rPr>
      </w:pPr>
      <w:r w:rsidRPr="00075A68">
        <w:rPr>
          <w:sz w:val="24"/>
          <w:szCs w:val="24"/>
        </w:rPr>
        <w:t>Юридическое лицо, индивидуальный предприниматель, подавшие письменное заявление о предоставлении Конкурной документации, регистрируются в журнале выдачи Конкурсной документации. Конкурсная документация выдается Заказчиком в течение 2 рабочих дней со дня получения письменного заявления, но не ранее дня опубликования извещения о проведении Конкурса в средствах массовой информации и на Официальном сайте.</w:t>
      </w:r>
    </w:p>
    <w:p w:rsidR="00673821" w:rsidRPr="00075A68" w:rsidRDefault="00673821" w:rsidP="00673821">
      <w:pPr>
        <w:ind w:firstLine="709"/>
        <w:jc w:val="both"/>
        <w:rPr>
          <w:sz w:val="24"/>
          <w:szCs w:val="24"/>
        </w:rPr>
      </w:pPr>
      <w:r w:rsidRPr="00075A68">
        <w:rPr>
          <w:sz w:val="24"/>
          <w:szCs w:val="24"/>
        </w:rPr>
        <w:t>4. Участник обязан изучить Конкурсную документацию, включая все инструкции, условия, требования, формы и приложения, в том числе предоставленные в электронном виде.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w:t>
      </w:r>
      <w:r>
        <w:rPr>
          <w:sz w:val="24"/>
          <w:szCs w:val="24"/>
        </w:rPr>
        <w:t>ации, является риском Участника</w:t>
      </w:r>
      <w:r w:rsidRPr="00075A68">
        <w:rPr>
          <w:sz w:val="24"/>
          <w:szCs w:val="24"/>
        </w:rPr>
        <w:t>, подавшего такую Заявку, связанным с отклонением его Заявки.</w:t>
      </w:r>
    </w:p>
    <w:p w:rsidR="00673821" w:rsidRPr="00075A68" w:rsidRDefault="00673821" w:rsidP="00673821">
      <w:pPr>
        <w:ind w:firstLine="709"/>
        <w:jc w:val="both"/>
        <w:rPr>
          <w:sz w:val="24"/>
          <w:szCs w:val="24"/>
        </w:rPr>
      </w:pPr>
      <w:r w:rsidRPr="00075A68">
        <w:rPr>
          <w:sz w:val="24"/>
          <w:szCs w:val="24"/>
        </w:rPr>
        <w:t>5. Разъяснение положений Конкурсной документации.</w:t>
      </w:r>
    </w:p>
    <w:p w:rsidR="00673821" w:rsidRPr="00075A68" w:rsidRDefault="00673821" w:rsidP="00673821">
      <w:pPr>
        <w:ind w:firstLine="709"/>
        <w:jc w:val="both"/>
        <w:rPr>
          <w:sz w:val="24"/>
          <w:szCs w:val="24"/>
        </w:rPr>
      </w:pPr>
      <w:r w:rsidRPr="00075A68">
        <w:rPr>
          <w:sz w:val="24"/>
          <w:szCs w:val="24"/>
        </w:rPr>
        <w:t>5.1. При проведении Конкурса какие-либо переговоры Участника, Конкурсной комиссии с любыми заинтересованными лицами по предмету Конкурса не допускаются.</w:t>
      </w:r>
    </w:p>
    <w:p w:rsidR="00673821" w:rsidRPr="00075A68" w:rsidRDefault="00673821" w:rsidP="00673821">
      <w:pPr>
        <w:autoSpaceDE w:val="0"/>
        <w:autoSpaceDN w:val="0"/>
        <w:adjustRightInd w:val="0"/>
        <w:ind w:firstLine="709"/>
        <w:jc w:val="both"/>
        <w:rPr>
          <w:sz w:val="24"/>
          <w:szCs w:val="24"/>
        </w:rPr>
      </w:pPr>
      <w:r w:rsidRPr="00075A68">
        <w:rPr>
          <w:sz w:val="24"/>
          <w:szCs w:val="24"/>
        </w:rPr>
        <w:t>5.2. Любое заинтересованное лицо вправе направить в письменной форме Заказчику запрос о разъяснении положений Конкурсной документации по форме, установленной в Приложении № 2 к настоящей Конкурсной документации. Заказчик принимает и регистрирует письменные запросы, поступившие по почте или через уполномоченного представителя заявителя с 9-00 до 13-00 и с 14-00 до 18-00 в рабочие дни, в пятницу до 17-00 по адресу</w:t>
      </w:r>
      <w:r w:rsidRPr="00075A68">
        <w:rPr>
          <w:spacing w:val="-1"/>
          <w:sz w:val="24"/>
          <w:szCs w:val="24"/>
        </w:rPr>
        <w:t xml:space="preserve">: </w:t>
      </w:r>
      <w:r w:rsidRPr="00075A68">
        <w:rPr>
          <w:sz w:val="24"/>
          <w:szCs w:val="24"/>
        </w:rPr>
        <w:t>г.Сосновый Бор, ул.Ленинградская, д.46, каб. 3</w:t>
      </w:r>
      <w:r>
        <w:rPr>
          <w:sz w:val="24"/>
          <w:szCs w:val="24"/>
        </w:rPr>
        <w:t>20</w:t>
      </w:r>
      <w:r w:rsidRPr="00075A68">
        <w:rPr>
          <w:sz w:val="24"/>
          <w:szCs w:val="24"/>
        </w:rPr>
        <w:t xml:space="preserve">, тел./факс (81369) </w:t>
      </w:r>
      <w:r>
        <w:rPr>
          <w:sz w:val="24"/>
          <w:szCs w:val="24"/>
        </w:rPr>
        <w:t>6-28-13</w:t>
      </w:r>
      <w:r w:rsidRPr="00075A68">
        <w:rPr>
          <w:sz w:val="24"/>
          <w:szCs w:val="24"/>
        </w:rPr>
        <w:t>.</w:t>
      </w:r>
    </w:p>
    <w:p w:rsidR="00673821" w:rsidRPr="00075A68" w:rsidRDefault="00673821" w:rsidP="00673821">
      <w:pPr>
        <w:autoSpaceDE w:val="0"/>
        <w:autoSpaceDN w:val="0"/>
        <w:adjustRightInd w:val="0"/>
        <w:ind w:firstLine="709"/>
        <w:jc w:val="both"/>
        <w:rPr>
          <w:sz w:val="24"/>
          <w:szCs w:val="24"/>
        </w:rPr>
      </w:pPr>
      <w:r w:rsidRPr="00075A68">
        <w:rPr>
          <w:sz w:val="24"/>
          <w:szCs w:val="24"/>
        </w:rPr>
        <w:t>В течение 5 рабочих дней со дня поступления указанного запроса Заказчик обязан направить в письменной форме разъяснение положений Конкурсной документации, если указанный запрос поступил к Заказчику не позднее, чем за 5 рабочих дней до дня окончания срока подачи Заявок на участие в Конкурсе. Днем поступления запроса считается день регистрации запроса в письменной форме орг</w:t>
      </w:r>
      <w:r>
        <w:rPr>
          <w:sz w:val="24"/>
          <w:szCs w:val="24"/>
        </w:rPr>
        <w:t>анизационным отделом Заказчика.</w:t>
      </w:r>
    </w:p>
    <w:p w:rsidR="00673821" w:rsidRPr="00075A68" w:rsidRDefault="00673821" w:rsidP="00673821">
      <w:pPr>
        <w:ind w:firstLine="709"/>
        <w:jc w:val="both"/>
        <w:rPr>
          <w:sz w:val="24"/>
          <w:szCs w:val="24"/>
        </w:rPr>
      </w:pPr>
      <w:r w:rsidRPr="00075A68">
        <w:rPr>
          <w:sz w:val="24"/>
          <w:szCs w:val="24"/>
        </w:rPr>
        <w:t>5.3. Течение срока на подготовку и направление разъяснений начинается на следующий рабочий день после дня поступления запроса Заказчику.</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5.4. Ответ на запрос в письменной форме передается заявителю способом, указанным в запросе на разъяснение положений Конкурсной документации, по форме, установленной в Приложении № 2 к нас</w:t>
      </w:r>
      <w:r>
        <w:rPr>
          <w:szCs w:val="24"/>
        </w:rPr>
        <w:t>тоящей Конкурсной документации.</w:t>
      </w:r>
    </w:p>
    <w:p w:rsidR="00673821" w:rsidRPr="00075A68" w:rsidRDefault="00673821" w:rsidP="00673821">
      <w:pPr>
        <w:ind w:firstLine="709"/>
        <w:jc w:val="both"/>
        <w:rPr>
          <w:sz w:val="24"/>
          <w:szCs w:val="24"/>
        </w:rPr>
      </w:pPr>
      <w:r w:rsidRPr="00075A68">
        <w:rPr>
          <w:sz w:val="24"/>
          <w:szCs w:val="24"/>
        </w:rPr>
        <w:t>5.5. Запросы, поступившие позднее, чем за 5 рабочих дней до дня окончания подачи Заявок, не рассматриваются.</w:t>
      </w:r>
    </w:p>
    <w:p w:rsidR="00673821" w:rsidRPr="00075A68" w:rsidRDefault="00673821" w:rsidP="00673821">
      <w:pPr>
        <w:ind w:firstLine="709"/>
        <w:jc w:val="both"/>
        <w:rPr>
          <w:sz w:val="24"/>
          <w:szCs w:val="24"/>
        </w:rPr>
      </w:pPr>
      <w:r w:rsidRPr="00075A68">
        <w:rPr>
          <w:sz w:val="24"/>
          <w:szCs w:val="24"/>
        </w:rPr>
        <w:t>5.6. Разъяснение положений Конкурсной документации не должно изменять е</w:t>
      </w:r>
      <w:r>
        <w:rPr>
          <w:sz w:val="24"/>
          <w:szCs w:val="24"/>
        </w:rPr>
        <w:t>ё</w:t>
      </w:r>
      <w:r w:rsidRPr="00075A68">
        <w:rPr>
          <w:sz w:val="24"/>
          <w:szCs w:val="24"/>
        </w:rPr>
        <w:t xml:space="preserve"> суть.</w:t>
      </w:r>
    </w:p>
    <w:p w:rsidR="00673821" w:rsidRPr="00075A68" w:rsidRDefault="00673821" w:rsidP="00673821">
      <w:pPr>
        <w:autoSpaceDE w:val="0"/>
        <w:autoSpaceDN w:val="0"/>
        <w:adjustRightInd w:val="0"/>
        <w:ind w:firstLine="709"/>
        <w:jc w:val="both"/>
        <w:rPr>
          <w:sz w:val="24"/>
          <w:szCs w:val="24"/>
        </w:rPr>
      </w:pPr>
      <w:r w:rsidRPr="00075A68">
        <w:rPr>
          <w:sz w:val="24"/>
          <w:szCs w:val="24"/>
        </w:rPr>
        <w:t>6. Внесение изменений в извещение о проведении Конкурса и (или) Конкурсную документацию.</w:t>
      </w:r>
    </w:p>
    <w:p w:rsidR="00673821" w:rsidRDefault="00673821" w:rsidP="00673821">
      <w:pPr>
        <w:autoSpaceDE w:val="0"/>
        <w:autoSpaceDN w:val="0"/>
        <w:adjustRightInd w:val="0"/>
        <w:ind w:firstLine="709"/>
        <w:jc w:val="both"/>
        <w:rPr>
          <w:sz w:val="24"/>
          <w:szCs w:val="24"/>
        </w:rPr>
      </w:pPr>
      <w:r w:rsidRPr="00075A68">
        <w:rPr>
          <w:sz w:val="24"/>
          <w:szCs w:val="24"/>
        </w:rPr>
        <w:t>6.1. Состав извещения о проведении Конкурса определен п. 3.1 Положения о проведении конкурса на право заключения договоров на выполнение регулярных пассажирских перевозок на территории муниципального образования Сосновоборский городской округ, утвержденного постановлением администрации Сосновоборского городского округа от 24.03.2011 № 483</w:t>
      </w:r>
      <w:r w:rsidRPr="00075A68">
        <w:rPr>
          <w:snapToGrid w:val="0"/>
          <w:sz w:val="24"/>
          <w:szCs w:val="24"/>
        </w:rPr>
        <w:t xml:space="preserve"> </w:t>
      </w:r>
      <w:r w:rsidRPr="00075A68">
        <w:rPr>
          <w:sz w:val="24"/>
          <w:szCs w:val="24"/>
        </w:rPr>
        <w:t>«Об организации транспортного обслуживания населения на маршрутах регулярных пассажирских перевозок в границах муниципального образования Сосновоборский городской округ Ленинградской области».</w:t>
      </w:r>
    </w:p>
    <w:p w:rsidR="00673821" w:rsidRPr="00075A68" w:rsidRDefault="00673821" w:rsidP="00673821">
      <w:pPr>
        <w:autoSpaceDE w:val="0"/>
        <w:autoSpaceDN w:val="0"/>
        <w:adjustRightInd w:val="0"/>
        <w:ind w:firstLine="709"/>
        <w:jc w:val="both"/>
        <w:rPr>
          <w:sz w:val="24"/>
          <w:szCs w:val="24"/>
        </w:rPr>
      </w:pPr>
      <w:r w:rsidRPr="00075A68">
        <w:rPr>
          <w:sz w:val="24"/>
          <w:szCs w:val="24"/>
        </w:rPr>
        <w:t>6.2. Заказчик по собственной инициативе или в соответствии с запросом любого заинтересованного лица вправе принять решение о внесении изменений в извещение о проведении Конкурса и (или) Конкурсную документацию по согласованию с Конкурсной комиссией, но не позднее, чем за 5 рабочих дней до даты окончания подачи Заявок.</w:t>
      </w:r>
    </w:p>
    <w:p w:rsidR="00673821" w:rsidRPr="00075A68" w:rsidRDefault="00673821" w:rsidP="00673821">
      <w:pPr>
        <w:ind w:firstLine="709"/>
        <w:jc w:val="both"/>
        <w:rPr>
          <w:sz w:val="24"/>
          <w:szCs w:val="24"/>
        </w:rPr>
      </w:pPr>
      <w:r w:rsidRPr="00075A68">
        <w:rPr>
          <w:sz w:val="24"/>
          <w:szCs w:val="24"/>
        </w:rPr>
        <w:t>6.3. Любые изменения являются неотъемлемой частью извещения о проведении Конкурса и Конкурсной документации и на них распространяются все указания, содержащиеся в Конкурсной документации.</w:t>
      </w:r>
    </w:p>
    <w:p w:rsidR="00673821" w:rsidRPr="00075A68" w:rsidRDefault="00673821" w:rsidP="00673821">
      <w:pPr>
        <w:autoSpaceDE w:val="0"/>
        <w:autoSpaceDN w:val="0"/>
        <w:adjustRightInd w:val="0"/>
        <w:ind w:firstLine="709"/>
        <w:jc w:val="both"/>
        <w:rPr>
          <w:sz w:val="24"/>
          <w:szCs w:val="24"/>
        </w:rPr>
      </w:pPr>
      <w:r w:rsidRPr="00075A68">
        <w:rPr>
          <w:sz w:val="24"/>
          <w:szCs w:val="24"/>
        </w:rPr>
        <w:lastRenderedPageBreak/>
        <w:t>6.4. В течение 3 рабочих дней со дня принятия решения о внесении изменений в Конкурсную документацию такие изменения опубликовываются на Официальном сайте Заказчиком и направляются всем лицам, которым была предоставлена Конкурсная документация по письменным запросам, согласно регистрации в журнале выдачи Конкурсной документации. При этом срок подачи Заявок должен продлевается так, чтобы со дня размещения на Официальном сайте внесенных изменений в Конкурсную документацию до даты окончания подачи Заявок такой срок составлял не менее чем 5 рабочих дней.</w:t>
      </w:r>
    </w:p>
    <w:p w:rsidR="00673821" w:rsidRPr="00075A68" w:rsidRDefault="00673821" w:rsidP="00673821">
      <w:pPr>
        <w:ind w:firstLine="709"/>
        <w:jc w:val="both"/>
        <w:rPr>
          <w:sz w:val="24"/>
          <w:szCs w:val="24"/>
        </w:rPr>
      </w:pPr>
      <w:r w:rsidRPr="00075A68">
        <w:rPr>
          <w:sz w:val="24"/>
          <w:szCs w:val="24"/>
        </w:rPr>
        <w:t>6.5. Заинтересованные лица, получающие и использующие Конкурсную документацию только с Официального сайта, самостоятельно отслеживают возможные изменения, внесенные в извещение о проведении Конкурса и (или) в Конкурсную документацию и размещенные на Официальном сайте.</w:t>
      </w:r>
    </w:p>
    <w:p w:rsidR="00673821" w:rsidRPr="00075A68" w:rsidRDefault="00673821" w:rsidP="00673821">
      <w:pPr>
        <w:ind w:firstLine="709"/>
        <w:jc w:val="both"/>
        <w:rPr>
          <w:sz w:val="24"/>
          <w:szCs w:val="24"/>
        </w:rPr>
      </w:pPr>
      <w:r w:rsidRPr="00075A68">
        <w:rPr>
          <w:sz w:val="24"/>
          <w:szCs w:val="24"/>
        </w:rPr>
        <w:t>6.6. Заказчик не несет ответственности, если Участник не ознакомился с изменениями, внесенными в извещение о проведении Конкурса и (или) Конкурсную документацию.</w:t>
      </w:r>
    </w:p>
    <w:p w:rsidR="00673821" w:rsidRPr="00075A68" w:rsidRDefault="00673821" w:rsidP="00673821">
      <w:pPr>
        <w:ind w:firstLine="709"/>
        <w:jc w:val="both"/>
        <w:rPr>
          <w:sz w:val="24"/>
          <w:szCs w:val="24"/>
        </w:rPr>
      </w:pPr>
      <w:r w:rsidRPr="00075A68">
        <w:rPr>
          <w:sz w:val="24"/>
          <w:szCs w:val="24"/>
        </w:rPr>
        <w:t>7. Отказ от проведения Конкурса.</w:t>
      </w:r>
    </w:p>
    <w:p w:rsidR="00673821" w:rsidRPr="00075A68" w:rsidRDefault="00673821" w:rsidP="00673821">
      <w:pPr>
        <w:ind w:firstLine="709"/>
        <w:jc w:val="both"/>
        <w:rPr>
          <w:sz w:val="24"/>
          <w:szCs w:val="24"/>
        </w:rPr>
      </w:pPr>
      <w:r w:rsidRPr="00075A68">
        <w:rPr>
          <w:sz w:val="24"/>
          <w:szCs w:val="24"/>
        </w:rPr>
        <w:t>7.1. Заказчик, официально разместивший на Официальном сайте извещение о проведении Конкурса, вправе отказаться от проведения Конкурса не позднее, чем за 15 рабочих дней до даты окончания срока подачи Заявок.</w:t>
      </w:r>
    </w:p>
    <w:p w:rsidR="00673821" w:rsidRPr="00075A68" w:rsidRDefault="00673821" w:rsidP="00673821">
      <w:pPr>
        <w:ind w:firstLine="709"/>
        <w:jc w:val="both"/>
        <w:rPr>
          <w:sz w:val="24"/>
          <w:szCs w:val="24"/>
        </w:rPr>
      </w:pPr>
      <w:r w:rsidRPr="00075A68">
        <w:rPr>
          <w:sz w:val="24"/>
          <w:szCs w:val="24"/>
        </w:rPr>
        <w:t>7.2. Уведомление об отказе от проведения Конкурса опубликовывается на Официальном сайте.</w:t>
      </w:r>
    </w:p>
    <w:p w:rsidR="00673821" w:rsidRPr="00075A68" w:rsidRDefault="00673821" w:rsidP="00673821">
      <w:pPr>
        <w:ind w:firstLine="709"/>
        <w:jc w:val="both"/>
        <w:rPr>
          <w:sz w:val="24"/>
          <w:szCs w:val="24"/>
        </w:rPr>
      </w:pPr>
      <w:r w:rsidRPr="00075A68">
        <w:rPr>
          <w:sz w:val="24"/>
          <w:szCs w:val="24"/>
        </w:rPr>
        <w:t>7.3. В течение 2 рабочих дней со дня принятия решения об отказе от проведения Конкурса Заказчиком направляются соответствующие уведомления всем Участникам, подавшим Заявки, по адресам, указанным на внешних конвертах.</w:t>
      </w:r>
    </w:p>
    <w:p w:rsidR="00673821" w:rsidRPr="00075A68" w:rsidRDefault="00673821" w:rsidP="00673821">
      <w:pPr>
        <w:pStyle w:val="4"/>
        <w:ind w:firstLine="709"/>
        <w:jc w:val="center"/>
        <w:rPr>
          <w:rFonts w:ascii="Times New Roman" w:hAnsi="Times New Roman" w:cs="Times New Roman"/>
          <w:sz w:val="24"/>
          <w:szCs w:val="24"/>
        </w:rPr>
      </w:pPr>
      <w:bookmarkStart w:id="7" w:name="_Toc260385438"/>
      <w:r w:rsidRPr="00075A68">
        <w:rPr>
          <w:rFonts w:ascii="Times New Roman" w:hAnsi="Times New Roman" w:cs="Times New Roman"/>
          <w:sz w:val="24"/>
          <w:szCs w:val="24"/>
        </w:rPr>
        <w:t>РАЗДЕЛ 2. ТРЕБОВАНИЯ К УЧАСТНИКАМ И УСЛОВИЯ ОРГАНИЗАЦИИ РЕГУЛЯРНЫХ ПЕРЕВОЗОК</w:t>
      </w:r>
      <w:bookmarkEnd w:id="7"/>
    </w:p>
    <w:p w:rsidR="00673821" w:rsidRPr="00075A68" w:rsidRDefault="00673821" w:rsidP="00673821">
      <w:pPr>
        <w:ind w:firstLine="709"/>
        <w:jc w:val="both"/>
        <w:rPr>
          <w:sz w:val="24"/>
          <w:szCs w:val="24"/>
        </w:rPr>
      </w:pPr>
      <w:r w:rsidRPr="00075A68">
        <w:rPr>
          <w:sz w:val="24"/>
          <w:szCs w:val="24"/>
        </w:rPr>
        <w:t>1. Требования к правомочности и ф</w:t>
      </w:r>
      <w:r>
        <w:rPr>
          <w:sz w:val="24"/>
          <w:szCs w:val="24"/>
        </w:rPr>
        <w:t>инансовому положению Участников:</w:t>
      </w:r>
    </w:p>
    <w:p w:rsidR="00673821" w:rsidRPr="00075A68" w:rsidRDefault="00673821" w:rsidP="00673821">
      <w:pPr>
        <w:pStyle w:val="HTML"/>
        <w:ind w:firstLine="709"/>
        <w:jc w:val="both"/>
        <w:rPr>
          <w:rFonts w:ascii="Times New Roman" w:hAnsi="Times New Roman" w:cs="Times New Roman"/>
          <w:sz w:val="24"/>
          <w:szCs w:val="24"/>
        </w:rPr>
      </w:pPr>
      <w:r w:rsidRPr="00075A68">
        <w:rPr>
          <w:rFonts w:ascii="Times New Roman" w:hAnsi="Times New Roman" w:cs="Times New Roman"/>
          <w:sz w:val="24"/>
          <w:szCs w:val="24"/>
        </w:rPr>
        <w:t>1.1. Соответствие Участника требованиям, устанавливаемым в соответствии с законодательством Российской Федерации к деятельности юридических лиц независимо от организационно-правовой формы, а также физических лиц, осуществляющих предпринимательскую деятельность без образования юридического лица, выполняющих регулярные пассажирские перевозки.</w:t>
      </w:r>
    </w:p>
    <w:p w:rsidR="00673821" w:rsidRPr="00075A68" w:rsidRDefault="00673821" w:rsidP="00673821">
      <w:pPr>
        <w:autoSpaceDE w:val="0"/>
        <w:autoSpaceDN w:val="0"/>
        <w:adjustRightInd w:val="0"/>
        <w:ind w:firstLine="709"/>
        <w:jc w:val="both"/>
        <w:rPr>
          <w:sz w:val="24"/>
          <w:szCs w:val="24"/>
        </w:rPr>
      </w:pPr>
      <w:r w:rsidRPr="00075A68">
        <w:rPr>
          <w:sz w:val="24"/>
          <w:szCs w:val="24"/>
        </w:rPr>
        <w:t>1.2. Не</w:t>
      </w:r>
      <w:r>
        <w:rPr>
          <w:sz w:val="24"/>
          <w:szCs w:val="24"/>
        </w:rPr>
        <w:t xml:space="preserve"> </w:t>
      </w:r>
      <w:r w:rsidRPr="00075A68">
        <w:rPr>
          <w:sz w:val="24"/>
          <w:szCs w:val="24"/>
        </w:rPr>
        <w:t>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73821" w:rsidRPr="00075A68" w:rsidRDefault="00673821" w:rsidP="00673821">
      <w:pPr>
        <w:autoSpaceDE w:val="0"/>
        <w:autoSpaceDN w:val="0"/>
        <w:adjustRightInd w:val="0"/>
        <w:ind w:firstLine="709"/>
        <w:jc w:val="both"/>
        <w:rPr>
          <w:sz w:val="24"/>
          <w:szCs w:val="24"/>
        </w:rPr>
      </w:pPr>
      <w:r w:rsidRPr="00075A68">
        <w:rPr>
          <w:sz w:val="24"/>
          <w:szCs w:val="24"/>
        </w:rPr>
        <w:t>1.3. Отсутствие у Участника задолженности по налогам и сборам в бюджеты и государственные внебюджетные фонды за последний завершенный отчетный период.</w:t>
      </w:r>
    </w:p>
    <w:p w:rsidR="00673821" w:rsidRPr="00075A68" w:rsidRDefault="00673821" w:rsidP="00673821">
      <w:pPr>
        <w:autoSpaceDE w:val="0"/>
        <w:autoSpaceDN w:val="0"/>
        <w:adjustRightInd w:val="0"/>
        <w:ind w:firstLine="709"/>
        <w:jc w:val="both"/>
        <w:rPr>
          <w:sz w:val="24"/>
          <w:szCs w:val="24"/>
        </w:rPr>
      </w:pPr>
      <w:r w:rsidRPr="00075A68">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673821" w:rsidRPr="00075A68" w:rsidRDefault="00673821" w:rsidP="00673821">
      <w:pPr>
        <w:ind w:firstLine="709"/>
        <w:jc w:val="both"/>
        <w:rPr>
          <w:sz w:val="24"/>
          <w:szCs w:val="24"/>
        </w:rPr>
      </w:pPr>
      <w:r w:rsidRPr="00075A68">
        <w:rPr>
          <w:sz w:val="24"/>
          <w:szCs w:val="24"/>
        </w:rPr>
        <w:t>1.4. Участник должен иметь действующую лицензию на перевозку пассажиров на момент проведения Конкурса. При окончании срока действия лицензии до начала исполнения обязательств по Договору Участник (Победитель конкурса) в установленные законодательством Российской Федерации сроки обязан обеспечить продление действующей лицензии и представить соотв</w:t>
      </w:r>
      <w:r>
        <w:rPr>
          <w:sz w:val="24"/>
          <w:szCs w:val="24"/>
        </w:rPr>
        <w:t>етствующие документы Заказчику.</w:t>
      </w:r>
    </w:p>
    <w:p w:rsidR="00673821" w:rsidRPr="00075A68" w:rsidRDefault="00673821" w:rsidP="00673821">
      <w:pPr>
        <w:widowControl w:val="0"/>
        <w:ind w:firstLine="709"/>
        <w:jc w:val="both"/>
        <w:rPr>
          <w:sz w:val="24"/>
          <w:szCs w:val="24"/>
        </w:rPr>
      </w:pPr>
      <w:r w:rsidRPr="00075A68">
        <w:rPr>
          <w:sz w:val="24"/>
          <w:szCs w:val="24"/>
        </w:rPr>
        <w:t>2. Требования к организационной структуре и трудовым ресурсам Участников:</w:t>
      </w:r>
    </w:p>
    <w:p w:rsidR="00673821" w:rsidRPr="00075A68" w:rsidRDefault="00673821" w:rsidP="00673821">
      <w:pPr>
        <w:widowControl w:val="0"/>
        <w:ind w:firstLine="709"/>
        <w:jc w:val="both"/>
        <w:rPr>
          <w:sz w:val="24"/>
          <w:szCs w:val="24"/>
        </w:rPr>
      </w:pPr>
      <w:r w:rsidRPr="00075A68">
        <w:rPr>
          <w:sz w:val="24"/>
          <w:szCs w:val="24"/>
        </w:rPr>
        <w:t>2.1. На момент проведения Конкурса Участник обязан обладать необходимыми трудовыми ресурсами, в объеме достаточном для соблюдения Участником лицензионных требований и условий при осуществлении деятельности по перевозкам пассажиров автомобильным транспортом, оборудованным для перевозок более 8 человек.</w:t>
      </w:r>
    </w:p>
    <w:p w:rsidR="00673821" w:rsidRPr="00075A68" w:rsidRDefault="00673821" w:rsidP="00673821">
      <w:pPr>
        <w:widowControl w:val="0"/>
        <w:ind w:firstLine="709"/>
        <w:jc w:val="both"/>
        <w:rPr>
          <w:bCs/>
          <w:snapToGrid w:val="0"/>
          <w:sz w:val="24"/>
          <w:szCs w:val="24"/>
        </w:rPr>
      </w:pPr>
      <w:r w:rsidRPr="00075A68">
        <w:rPr>
          <w:snapToGrid w:val="0"/>
          <w:sz w:val="24"/>
          <w:szCs w:val="24"/>
        </w:rPr>
        <w:t>3. Требования к производственно-технической базе Участников:</w:t>
      </w:r>
    </w:p>
    <w:p w:rsidR="00673821" w:rsidRPr="00075A68" w:rsidRDefault="00673821" w:rsidP="00673821">
      <w:pPr>
        <w:widowControl w:val="0"/>
        <w:ind w:firstLine="709"/>
        <w:jc w:val="both"/>
        <w:rPr>
          <w:sz w:val="24"/>
          <w:szCs w:val="24"/>
        </w:rPr>
      </w:pPr>
      <w:r w:rsidRPr="00075A68">
        <w:rPr>
          <w:sz w:val="24"/>
          <w:szCs w:val="24"/>
        </w:rPr>
        <w:t xml:space="preserve">3.1. Участник должен </w:t>
      </w:r>
      <w:r w:rsidRPr="00075A68">
        <w:rPr>
          <w:bCs/>
          <w:sz w:val="24"/>
          <w:szCs w:val="24"/>
        </w:rPr>
        <w:t>на правах собственности и/или аренды, хозяйственного ведения, безвозмездного пользования,</w:t>
      </w:r>
      <w:r w:rsidRPr="00075A68">
        <w:rPr>
          <w:sz w:val="24"/>
          <w:szCs w:val="24"/>
        </w:rPr>
        <w:t xml:space="preserve"> или на ином законном основании, обладать охраняемыми, огражденными площадями стоянок для хранения </w:t>
      </w:r>
      <w:r>
        <w:rPr>
          <w:sz w:val="24"/>
          <w:szCs w:val="24"/>
        </w:rPr>
        <w:t>а</w:t>
      </w:r>
      <w:r w:rsidRPr="00075A68">
        <w:rPr>
          <w:sz w:val="24"/>
          <w:szCs w:val="24"/>
        </w:rPr>
        <w:t xml:space="preserve">втобусов для обеспечения исполнения перевозок по </w:t>
      </w:r>
      <w:r>
        <w:rPr>
          <w:sz w:val="24"/>
          <w:szCs w:val="24"/>
        </w:rPr>
        <w:t>лоту, на который подает Заявку.</w:t>
      </w:r>
    </w:p>
    <w:p w:rsidR="00673821" w:rsidRPr="00075A68" w:rsidRDefault="00673821" w:rsidP="00673821">
      <w:pPr>
        <w:widowControl w:val="0"/>
        <w:ind w:firstLine="709"/>
        <w:jc w:val="both"/>
        <w:rPr>
          <w:bCs/>
          <w:sz w:val="24"/>
          <w:szCs w:val="24"/>
        </w:rPr>
      </w:pPr>
      <w:r w:rsidRPr="00075A68">
        <w:rPr>
          <w:bCs/>
          <w:sz w:val="24"/>
          <w:szCs w:val="24"/>
        </w:rPr>
        <w:t>3.2. Участник</w:t>
      </w:r>
      <w:r w:rsidRPr="00075A68">
        <w:rPr>
          <w:sz w:val="24"/>
          <w:szCs w:val="24"/>
        </w:rPr>
        <w:t xml:space="preserve"> должен н</w:t>
      </w:r>
      <w:r w:rsidRPr="00075A68">
        <w:rPr>
          <w:bCs/>
          <w:sz w:val="24"/>
          <w:szCs w:val="24"/>
        </w:rPr>
        <w:t xml:space="preserve">а правах собственности и/или аренды, хозяйственного ведения, </w:t>
      </w:r>
      <w:r w:rsidRPr="00075A68">
        <w:rPr>
          <w:bCs/>
          <w:sz w:val="24"/>
          <w:szCs w:val="24"/>
        </w:rPr>
        <w:lastRenderedPageBreak/>
        <w:t xml:space="preserve">безвозмездного пользования, </w:t>
      </w:r>
      <w:r w:rsidRPr="00075A68">
        <w:rPr>
          <w:sz w:val="24"/>
          <w:szCs w:val="24"/>
        </w:rPr>
        <w:t xml:space="preserve">или на ином законном основании, </w:t>
      </w:r>
      <w:r w:rsidRPr="00075A68">
        <w:rPr>
          <w:bCs/>
          <w:sz w:val="24"/>
          <w:szCs w:val="24"/>
        </w:rPr>
        <w:t xml:space="preserve">либо на основании Договоров со специализированными организациями (с получением соответствующих услуг), обладать помещениями медицинского кабинета, офисными и производственными помещениями, постами мойки </w:t>
      </w:r>
      <w:r>
        <w:rPr>
          <w:bCs/>
          <w:sz w:val="24"/>
          <w:szCs w:val="24"/>
        </w:rPr>
        <w:t>а</w:t>
      </w:r>
      <w:r w:rsidRPr="00075A68">
        <w:rPr>
          <w:bCs/>
          <w:sz w:val="24"/>
          <w:szCs w:val="24"/>
        </w:rPr>
        <w:t>втобусов, рабочими постами технического обслуживания и ремонта.</w:t>
      </w:r>
    </w:p>
    <w:p w:rsidR="00673821" w:rsidRPr="00075A68" w:rsidRDefault="00673821" w:rsidP="00673821">
      <w:pPr>
        <w:widowControl w:val="0"/>
        <w:ind w:firstLine="709"/>
        <w:jc w:val="both"/>
        <w:rPr>
          <w:sz w:val="24"/>
          <w:szCs w:val="24"/>
        </w:rPr>
      </w:pPr>
      <w:r w:rsidRPr="00075A68">
        <w:rPr>
          <w:sz w:val="24"/>
          <w:szCs w:val="24"/>
        </w:rPr>
        <w:t>3.3. Участник должен подтвердить наличие и представить характеристики объектов, перечисленных в пунктах 3.1 и 3.2. настоящего раздела, с предоставлением копий соответствующих документов.</w:t>
      </w:r>
    </w:p>
    <w:p w:rsidR="00673821" w:rsidRPr="00075A68" w:rsidRDefault="00673821" w:rsidP="00673821">
      <w:pPr>
        <w:widowControl w:val="0"/>
        <w:ind w:firstLine="709"/>
        <w:jc w:val="both"/>
        <w:rPr>
          <w:sz w:val="24"/>
          <w:szCs w:val="24"/>
        </w:rPr>
      </w:pPr>
      <w:r w:rsidRPr="00075A68">
        <w:rPr>
          <w:sz w:val="24"/>
          <w:szCs w:val="24"/>
        </w:rPr>
        <w:t>4. Тр</w:t>
      </w:r>
      <w:r>
        <w:rPr>
          <w:sz w:val="24"/>
          <w:szCs w:val="24"/>
        </w:rPr>
        <w:t>ебования к автобусам Участников:</w:t>
      </w:r>
    </w:p>
    <w:p w:rsidR="00673821" w:rsidRPr="00075A68" w:rsidRDefault="00673821" w:rsidP="00673821">
      <w:pPr>
        <w:widowControl w:val="0"/>
        <w:ind w:firstLine="709"/>
        <w:jc w:val="both"/>
        <w:rPr>
          <w:sz w:val="24"/>
          <w:szCs w:val="24"/>
        </w:rPr>
      </w:pPr>
      <w:r w:rsidRPr="00075A68">
        <w:rPr>
          <w:sz w:val="24"/>
          <w:szCs w:val="24"/>
        </w:rPr>
        <w:t xml:space="preserve">4.1. Участник должен обладать необходимым количеством </w:t>
      </w:r>
      <w:r>
        <w:rPr>
          <w:sz w:val="24"/>
          <w:szCs w:val="24"/>
        </w:rPr>
        <w:t>а</w:t>
      </w:r>
      <w:r w:rsidRPr="00075A68">
        <w:rPr>
          <w:sz w:val="24"/>
          <w:szCs w:val="24"/>
        </w:rPr>
        <w:t>втобусов, для осуществления перевозок пассажиров по лоту, на правах собственности</w:t>
      </w:r>
      <w:r>
        <w:rPr>
          <w:sz w:val="24"/>
          <w:szCs w:val="24"/>
        </w:rPr>
        <w:t xml:space="preserve"> или других законных основаниях</w:t>
      </w:r>
      <w:r w:rsidRPr="00075A68">
        <w:rPr>
          <w:sz w:val="24"/>
          <w:szCs w:val="24"/>
        </w:rPr>
        <w:t>, технические и конструкционные характеристики которых соответствуют требованиям, указанным в настоящей Конкурсной документации.</w:t>
      </w:r>
    </w:p>
    <w:p w:rsidR="00673821" w:rsidRPr="00A80872" w:rsidRDefault="00673821" w:rsidP="00673821">
      <w:pPr>
        <w:widowControl w:val="0"/>
        <w:ind w:firstLine="709"/>
        <w:jc w:val="both"/>
        <w:rPr>
          <w:sz w:val="24"/>
          <w:szCs w:val="24"/>
        </w:rPr>
      </w:pPr>
      <w:r w:rsidRPr="00A80872">
        <w:rPr>
          <w:sz w:val="24"/>
          <w:szCs w:val="24"/>
        </w:rPr>
        <w:t>4.2. Аренда и субаренда автобусов не допускается.</w:t>
      </w:r>
    </w:p>
    <w:p w:rsidR="00673821" w:rsidRPr="00075A68" w:rsidRDefault="00673821" w:rsidP="00673821">
      <w:pPr>
        <w:widowControl w:val="0"/>
        <w:ind w:firstLine="709"/>
        <w:jc w:val="both"/>
        <w:rPr>
          <w:sz w:val="24"/>
          <w:szCs w:val="24"/>
        </w:rPr>
      </w:pPr>
      <w:r w:rsidRPr="00075A68">
        <w:rPr>
          <w:sz w:val="24"/>
          <w:szCs w:val="24"/>
        </w:rPr>
        <w:t xml:space="preserve">4.3. Имеющиеся или приобретаемые </w:t>
      </w:r>
      <w:r>
        <w:rPr>
          <w:sz w:val="24"/>
          <w:szCs w:val="24"/>
        </w:rPr>
        <w:t>а</w:t>
      </w:r>
      <w:r w:rsidRPr="00075A68">
        <w:rPr>
          <w:sz w:val="24"/>
          <w:szCs w:val="24"/>
        </w:rPr>
        <w:t>втобусы, как в отношении общей конструкции, так и в отношении внешнего и внутреннего оформления, должны</w:t>
      </w:r>
      <w:r w:rsidRPr="00075A68" w:rsidDel="001A3125">
        <w:rPr>
          <w:sz w:val="24"/>
          <w:szCs w:val="24"/>
        </w:rPr>
        <w:t xml:space="preserve"> </w:t>
      </w:r>
      <w:r w:rsidRPr="00075A68">
        <w:rPr>
          <w:sz w:val="24"/>
          <w:szCs w:val="24"/>
        </w:rPr>
        <w:t xml:space="preserve">соответствовать требованиям законодательства Российской Федерации и всем требованиям настоящей Конкурсной документации, в том числе, соответствовать требованиям ГОСТ Р 41.36-2004, что должно подтверждаться наличием «сертификата соответствия» типа транспортного средства, с учетом соответствия классу </w:t>
      </w:r>
      <w:r>
        <w:rPr>
          <w:sz w:val="24"/>
          <w:szCs w:val="24"/>
        </w:rPr>
        <w:t>а</w:t>
      </w:r>
      <w:r w:rsidRPr="00075A68">
        <w:rPr>
          <w:sz w:val="24"/>
          <w:szCs w:val="24"/>
        </w:rPr>
        <w:t>втобуса, которому он удовлетворяет, либо иным документом (документацией), позволяющим оценить все технические и констр</w:t>
      </w:r>
      <w:r>
        <w:rPr>
          <w:sz w:val="24"/>
          <w:szCs w:val="24"/>
        </w:rPr>
        <w:t>укционные особенности автобуса.</w:t>
      </w:r>
    </w:p>
    <w:p w:rsidR="00673821" w:rsidRPr="00075A68" w:rsidRDefault="00673821" w:rsidP="00673821">
      <w:pPr>
        <w:ind w:firstLine="709"/>
        <w:jc w:val="both"/>
        <w:rPr>
          <w:sz w:val="24"/>
          <w:szCs w:val="24"/>
        </w:rPr>
      </w:pPr>
      <w:r w:rsidRPr="00075A68">
        <w:rPr>
          <w:sz w:val="24"/>
          <w:szCs w:val="24"/>
        </w:rPr>
        <w:t>5. Условия о</w:t>
      </w:r>
      <w:r>
        <w:rPr>
          <w:sz w:val="24"/>
          <w:szCs w:val="24"/>
        </w:rPr>
        <w:t>рганизации регулярных перевозок:</w:t>
      </w:r>
    </w:p>
    <w:p w:rsidR="00673821" w:rsidRPr="00075A68" w:rsidRDefault="00673821" w:rsidP="00673821">
      <w:pPr>
        <w:autoSpaceDE w:val="0"/>
        <w:autoSpaceDN w:val="0"/>
        <w:adjustRightInd w:val="0"/>
        <w:ind w:firstLine="709"/>
        <w:jc w:val="both"/>
        <w:rPr>
          <w:sz w:val="24"/>
          <w:szCs w:val="24"/>
        </w:rPr>
      </w:pPr>
      <w:r w:rsidRPr="00075A68">
        <w:rPr>
          <w:sz w:val="24"/>
          <w:szCs w:val="24"/>
        </w:rPr>
        <w:t xml:space="preserve">5.1. Осуществление регулярных перевозок пассажиров и багажа </w:t>
      </w:r>
      <w:r>
        <w:rPr>
          <w:sz w:val="24"/>
          <w:szCs w:val="24"/>
        </w:rPr>
        <w:t>а</w:t>
      </w:r>
      <w:r w:rsidRPr="00075A68">
        <w:rPr>
          <w:sz w:val="24"/>
          <w:szCs w:val="24"/>
        </w:rPr>
        <w:t>втобусами на маршрутах регулярных перевозок в соответствии с требованиями нормативных правовых актов Российской Федерации, Правительства Ленинградской области и муниципального образования Сосновоборский городской округ Ленинградской области.</w:t>
      </w:r>
    </w:p>
    <w:p w:rsidR="00673821" w:rsidRPr="00075A68" w:rsidRDefault="00673821" w:rsidP="00673821">
      <w:pPr>
        <w:autoSpaceDE w:val="0"/>
        <w:autoSpaceDN w:val="0"/>
        <w:adjustRightInd w:val="0"/>
        <w:ind w:firstLine="709"/>
        <w:jc w:val="both"/>
        <w:rPr>
          <w:sz w:val="24"/>
          <w:szCs w:val="24"/>
        </w:rPr>
      </w:pPr>
      <w:r w:rsidRPr="00075A68">
        <w:rPr>
          <w:sz w:val="24"/>
          <w:szCs w:val="24"/>
        </w:rPr>
        <w:t xml:space="preserve">5.2. Обеспечение минимальной потребности в </w:t>
      </w:r>
      <w:r>
        <w:rPr>
          <w:sz w:val="24"/>
          <w:szCs w:val="24"/>
        </w:rPr>
        <w:t>а</w:t>
      </w:r>
      <w:r w:rsidRPr="00075A68">
        <w:rPr>
          <w:sz w:val="24"/>
          <w:szCs w:val="24"/>
        </w:rPr>
        <w:t xml:space="preserve">втобусах, установленной Заказчиком, с учетом обусловленного спроса на регулярные перевозки, нормирования скоростей, соблюдения расписаний и (или) интервалов движения и отправления </w:t>
      </w:r>
      <w:r>
        <w:rPr>
          <w:sz w:val="24"/>
          <w:szCs w:val="24"/>
        </w:rPr>
        <w:t>а</w:t>
      </w:r>
      <w:r w:rsidRPr="00075A68">
        <w:rPr>
          <w:sz w:val="24"/>
          <w:szCs w:val="24"/>
        </w:rPr>
        <w:t>втобусов.</w:t>
      </w:r>
    </w:p>
    <w:p w:rsidR="00673821" w:rsidRPr="00075A68" w:rsidRDefault="00673821" w:rsidP="00673821">
      <w:pPr>
        <w:autoSpaceDE w:val="0"/>
        <w:autoSpaceDN w:val="0"/>
        <w:adjustRightInd w:val="0"/>
        <w:ind w:firstLine="709"/>
        <w:jc w:val="both"/>
        <w:rPr>
          <w:sz w:val="24"/>
          <w:szCs w:val="24"/>
        </w:rPr>
      </w:pPr>
      <w:r w:rsidRPr="00075A68">
        <w:rPr>
          <w:sz w:val="24"/>
          <w:szCs w:val="24"/>
        </w:rPr>
        <w:t>5.3. Соблюдение времени начала и окончания движения на маршруте регулярных перевозок.</w:t>
      </w:r>
    </w:p>
    <w:p w:rsidR="00673821" w:rsidRPr="00075A68" w:rsidRDefault="00673821" w:rsidP="00673821">
      <w:pPr>
        <w:autoSpaceDE w:val="0"/>
        <w:autoSpaceDN w:val="0"/>
        <w:adjustRightInd w:val="0"/>
        <w:ind w:firstLine="709"/>
        <w:jc w:val="both"/>
        <w:rPr>
          <w:sz w:val="24"/>
          <w:szCs w:val="24"/>
        </w:rPr>
      </w:pPr>
      <w:r w:rsidRPr="00075A68">
        <w:rPr>
          <w:sz w:val="24"/>
          <w:szCs w:val="24"/>
        </w:rPr>
        <w:t xml:space="preserve">5.4. Выполнение требований к техническому состоянию используемых </w:t>
      </w:r>
      <w:r>
        <w:rPr>
          <w:sz w:val="24"/>
          <w:szCs w:val="24"/>
        </w:rPr>
        <w:t>а</w:t>
      </w:r>
      <w:r w:rsidRPr="00075A68">
        <w:rPr>
          <w:sz w:val="24"/>
          <w:szCs w:val="24"/>
        </w:rPr>
        <w:t>втобусов.</w:t>
      </w:r>
    </w:p>
    <w:p w:rsidR="00673821" w:rsidRPr="00075A68" w:rsidRDefault="00673821" w:rsidP="00673821">
      <w:pPr>
        <w:pStyle w:val="23"/>
        <w:keepNext w:val="0"/>
        <w:keepLines w:val="0"/>
        <w:widowControl w:val="0"/>
        <w:spacing w:after="0" w:line="240" w:lineRule="auto"/>
        <w:ind w:firstLine="709"/>
        <w:jc w:val="both"/>
        <w:rPr>
          <w:bCs/>
          <w:szCs w:val="24"/>
        </w:rPr>
      </w:pPr>
      <w:r w:rsidRPr="00075A68">
        <w:rPr>
          <w:bCs/>
          <w:szCs w:val="24"/>
        </w:rPr>
        <w:t>5.5. Выполнение установленных Заказчиком объемов перевозок (количество рейсов, годовой пробег), определенных в техническом задании по каждому маршруту в составе лота с учетом условий заключаемого по результатам настоящего Конкурса Договора.</w:t>
      </w:r>
    </w:p>
    <w:p w:rsidR="00673821" w:rsidRPr="00075A68" w:rsidRDefault="00673821" w:rsidP="00673821">
      <w:pPr>
        <w:pStyle w:val="4"/>
        <w:ind w:firstLine="709"/>
        <w:jc w:val="center"/>
        <w:rPr>
          <w:rFonts w:ascii="Times New Roman" w:hAnsi="Times New Roman" w:cs="Times New Roman"/>
          <w:sz w:val="24"/>
          <w:szCs w:val="24"/>
        </w:rPr>
      </w:pPr>
      <w:bookmarkStart w:id="8" w:name="_Toc260385440"/>
      <w:r w:rsidRPr="00075A68">
        <w:rPr>
          <w:rFonts w:ascii="Times New Roman" w:hAnsi="Times New Roman" w:cs="Times New Roman"/>
          <w:sz w:val="24"/>
          <w:szCs w:val="24"/>
        </w:rPr>
        <w:t>РАЗДЕЛ 3. ТРЕБОВАНИЯ К ФОРМЕ И СОСТАВУ, СОДЕРЖАНИЮ И ОФОРМЛЕНИЮ ЗАЯВКИ</w:t>
      </w:r>
      <w:bookmarkEnd w:id="8"/>
    </w:p>
    <w:p w:rsidR="00673821" w:rsidRPr="00075A68" w:rsidRDefault="00673821" w:rsidP="00673821">
      <w:pPr>
        <w:numPr>
          <w:ilvl w:val="0"/>
          <w:numId w:val="8"/>
        </w:numPr>
        <w:autoSpaceDE w:val="0"/>
        <w:autoSpaceDN w:val="0"/>
        <w:adjustRightInd w:val="0"/>
        <w:ind w:left="0" w:firstLine="709"/>
        <w:jc w:val="both"/>
        <w:rPr>
          <w:sz w:val="24"/>
          <w:szCs w:val="24"/>
        </w:rPr>
      </w:pPr>
      <w:r w:rsidRPr="00075A68">
        <w:rPr>
          <w:sz w:val="24"/>
          <w:szCs w:val="24"/>
        </w:rPr>
        <w:t>Требования к форме и составу Заявки.</w:t>
      </w:r>
    </w:p>
    <w:p w:rsidR="00673821" w:rsidRPr="00075A68" w:rsidRDefault="00673821" w:rsidP="00673821">
      <w:pPr>
        <w:autoSpaceDE w:val="0"/>
        <w:autoSpaceDN w:val="0"/>
        <w:adjustRightInd w:val="0"/>
        <w:ind w:firstLine="709"/>
        <w:jc w:val="both"/>
        <w:rPr>
          <w:sz w:val="24"/>
          <w:szCs w:val="24"/>
        </w:rPr>
      </w:pPr>
      <w:r w:rsidRPr="00075A68">
        <w:rPr>
          <w:sz w:val="24"/>
          <w:szCs w:val="24"/>
        </w:rPr>
        <w:t xml:space="preserve">1.1. Участник вправе подать Заявку на участие в настоящем Конкурсе на лот, по которому он в случае признания его Победителем конкурса сможет осуществить регулярные перевозки пассажиров, исходя из количества </w:t>
      </w:r>
      <w:r>
        <w:rPr>
          <w:sz w:val="24"/>
          <w:szCs w:val="24"/>
        </w:rPr>
        <w:t>а</w:t>
      </w:r>
      <w:r w:rsidRPr="00075A68">
        <w:rPr>
          <w:sz w:val="24"/>
          <w:szCs w:val="24"/>
        </w:rPr>
        <w:t>втобусов, соответствующих установленным и заявленным требованиям, а также исходя из имеющихся трудовых ресурсов и производственно-технической базы.</w:t>
      </w:r>
    </w:p>
    <w:p w:rsidR="00673821" w:rsidRPr="00075A68" w:rsidRDefault="00673821" w:rsidP="00673821">
      <w:pPr>
        <w:autoSpaceDE w:val="0"/>
        <w:autoSpaceDN w:val="0"/>
        <w:adjustRightInd w:val="0"/>
        <w:ind w:firstLine="709"/>
        <w:jc w:val="both"/>
        <w:rPr>
          <w:sz w:val="24"/>
          <w:szCs w:val="24"/>
        </w:rPr>
      </w:pPr>
      <w:r w:rsidRPr="00075A68">
        <w:rPr>
          <w:sz w:val="24"/>
          <w:szCs w:val="24"/>
        </w:rPr>
        <w:t>Форма Заявки на участие в Конкурсе определена в Приложении № 3 к настоящей Конкурсной документации и не может быть изменена.</w:t>
      </w:r>
    </w:p>
    <w:p w:rsidR="00673821" w:rsidRPr="00075A68" w:rsidRDefault="00673821" w:rsidP="00673821">
      <w:pPr>
        <w:autoSpaceDE w:val="0"/>
        <w:autoSpaceDN w:val="0"/>
        <w:adjustRightInd w:val="0"/>
        <w:ind w:firstLine="709"/>
        <w:jc w:val="both"/>
        <w:rPr>
          <w:sz w:val="24"/>
          <w:szCs w:val="24"/>
        </w:rPr>
      </w:pPr>
      <w:r w:rsidRPr="00075A68">
        <w:rPr>
          <w:sz w:val="24"/>
          <w:szCs w:val="24"/>
        </w:rPr>
        <w:t>1.2. Заявка подается Участником в письменно</w:t>
      </w:r>
      <w:r>
        <w:rPr>
          <w:sz w:val="24"/>
          <w:szCs w:val="24"/>
        </w:rPr>
        <w:t>й форме</w:t>
      </w:r>
      <w:r w:rsidRPr="00075A68">
        <w:rPr>
          <w:sz w:val="24"/>
          <w:szCs w:val="24"/>
        </w:rPr>
        <w:t>.</w:t>
      </w:r>
    </w:p>
    <w:p w:rsidR="00673821" w:rsidRPr="00075A68" w:rsidRDefault="00673821" w:rsidP="00673821">
      <w:pPr>
        <w:widowControl w:val="0"/>
        <w:ind w:firstLine="709"/>
        <w:jc w:val="both"/>
        <w:rPr>
          <w:sz w:val="24"/>
          <w:szCs w:val="24"/>
        </w:rPr>
      </w:pPr>
      <w:r w:rsidRPr="00075A68">
        <w:rPr>
          <w:sz w:val="24"/>
          <w:szCs w:val="24"/>
        </w:rPr>
        <w:t>1.3. 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заверение копий документов лица)</w:t>
      </w:r>
      <w:r>
        <w:rPr>
          <w:sz w:val="24"/>
          <w:szCs w:val="24"/>
        </w:rPr>
        <w:t xml:space="preserve"> и скреплена печатью Участника.</w:t>
      </w:r>
    </w:p>
    <w:p w:rsidR="00673821" w:rsidRPr="00075A68" w:rsidRDefault="00673821" w:rsidP="00673821">
      <w:pPr>
        <w:widowControl w:val="0"/>
        <w:ind w:firstLine="709"/>
        <w:jc w:val="both"/>
        <w:rPr>
          <w:sz w:val="24"/>
          <w:szCs w:val="24"/>
        </w:rPr>
      </w:pPr>
      <w:r w:rsidRPr="00075A68">
        <w:rPr>
          <w:sz w:val="24"/>
          <w:szCs w:val="24"/>
        </w:rPr>
        <w:t>При этом нотариально должны быть заверены копии следующих документов:</w:t>
      </w:r>
    </w:p>
    <w:p w:rsidR="00673821" w:rsidRPr="00075A68" w:rsidRDefault="00673821" w:rsidP="00673821">
      <w:pPr>
        <w:widowControl w:val="0"/>
        <w:ind w:firstLine="709"/>
        <w:jc w:val="both"/>
        <w:rPr>
          <w:sz w:val="24"/>
          <w:szCs w:val="24"/>
        </w:rPr>
      </w:pPr>
      <w:r w:rsidRPr="00075A68">
        <w:rPr>
          <w:sz w:val="24"/>
          <w:szCs w:val="24"/>
        </w:rPr>
        <w:t>а) учредительные документы;</w:t>
      </w:r>
    </w:p>
    <w:p w:rsidR="00673821" w:rsidRPr="00075A68" w:rsidRDefault="00673821" w:rsidP="00673821">
      <w:pPr>
        <w:widowControl w:val="0"/>
        <w:ind w:firstLine="709"/>
        <w:jc w:val="both"/>
        <w:rPr>
          <w:sz w:val="24"/>
          <w:szCs w:val="24"/>
        </w:rPr>
      </w:pPr>
      <w:r w:rsidRPr="00075A68">
        <w:rPr>
          <w:sz w:val="24"/>
          <w:szCs w:val="24"/>
        </w:rPr>
        <w:t>б)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73821" w:rsidRPr="00075A68" w:rsidRDefault="00673821" w:rsidP="00673821">
      <w:pPr>
        <w:widowControl w:val="0"/>
        <w:ind w:firstLine="709"/>
        <w:jc w:val="both"/>
        <w:rPr>
          <w:sz w:val="24"/>
          <w:szCs w:val="24"/>
        </w:rPr>
      </w:pPr>
      <w:r w:rsidRPr="00075A68">
        <w:rPr>
          <w:sz w:val="24"/>
          <w:szCs w:val="24"/>
        </w:rPr>
        <w:lastRenderedPageBreak/>
        <w:t>в) лицензия Участника на осуществление перевозок пассажиров автомобильным транспортом, оборудованным для перевозок более 8 человек;</w:t>
      </w:r>
    </w:p>
    <w:p w:rsidR="00673821" w:rsidRPr="00075A68" w:rsidRDefault="00673821" w:rsidP="00673821">
      <w:pPr>
        <w:widowControl w:val="0"/>
        <w:ind w:firstLine="709"/>
        <w:jc w:val="both"/>
        <w:rPr>
          <w:sz w:val="24"/>
          <w:szCs w:val="24"/>
        </w:rPr>
      </w:pPr>
      <w:r w:rsidRPr="00075A68">
        <w:rPr>
          <w:sz w:val="24"/>
          <w:szCs w:val="24"/>
        </w:rPr>
        <w:t>г) документ, подтверждающий полномочия лица на осуществление действий от имени Участника;</w:t>
      </w:r>
    </w:p>
    <w:p w:rsidR="00673821" w:rsidRPr="00075A68" w:rsidRDefault="00673821" w:rsidP="00673821">
      <w:pPr>
        <w:widowControl w:val="0"/>
        <w:ind w:firstLine="709"/>
        <w:jc w:val="both"/>
        <w:rPr>
          <w:sz w:val="24"/>
          <w:szCs w:val="24"/>
        </w:rPr>
      </w:pPr>
      <w:r w:rsidRPr="00075A68">
        <w:rPr>
          <w:sz w:val="24"/>
          <w:szCs w:val="24"/>
        </w:rPr>
        <w:t>1.4. Использование факсимиле недопустимо.</w:t>
      </w:r>
    </w:p>
    <w:p w:rsidR="00673821" w:rsidRPr="00075A68" w:rsidRDefault="00673821" w:rsidP="00673821">
      <w:pPr>
        <w:widowControl w:val="0"/>
        <w:ind w:firstLine="709"/>
        <w:jc w:val="both"/>
        <w:rPr>
          <w:sz w:val="24"/>
          <w:szCs w:val="24"/>
        </w:rPr>
      </w:pPr>
      <w:r w:rsidRPr="00075A68">
        <w:rPr>
          <w:sz w:val="24"/>
          <w:szCs w:val="24"/>
        </w:rPr>
        <w:t>1.5. Документ Заявки, предоставленный с нарушением требований установленных настоящим разделом, Конкурсной комиссией не рассматривается.</w:t>
      </w:r>
    </w:p>
    <w:p w:rsidR="00673821" w:rsidRPr="00075A68" w:rsidRDefault="00673821" w:rsidP="00673821">
      <w:pPr>
        <w:autoSpaceDE w:val="0"/>
        <w:autoSpaceDN w:val="0"/>
        <w:adjustRightInd w:val="0"/>
        <w:ind w:firstLine="709"/>
        <w:jc w:val="both"/>
        <w:rPr>
          <w:sz w:val="24"/>
          <w:szCs w:val="24"/>
        </w:rPr>
      </w:pPr>
      <w:r w:rsidRPr="00075A68">
        <w:rPr>
          <w:sz w:val="24"/>
          <w:szCs w:val="24"/>
        </w:rPr>
        <w:t>2. Требования к содержанию и оформлению Заявки.</w:t>
      </w:r>
    </w:p>
    <w:p w:rsidR="00673821" w:rsidRPr="00075A68" w:rsidRDefault="00673821" w:rsidP="00673821">
      <w:pPr>
        <w:ind w:firstLine="709"/>
        <w:jc w:val="both"/>
        <w:rPr>
          <w:sz w:val="24"/>
          <w:szCs w:val="24"/>
        </w:rPr>
      </w:pPr>
      <w:r w:rsidRPr="00075A68">
        <w:rPr>
          <w:sz w:val="24"/>
          <w:szCs w:val="24"/>
        </w:rPr>
        <w:t>2.1. Язык Заявки.</w:t>
      </w:r>
    </w:p>
    <w:p w:rsidR="00673821" w:rsidRPr="00075A68" w:rsidRDefault="00673821" w:rsidP="00673821">
      <w:pPr>
        <w:ind w:firstLine="709"/>
        <w:jc w:val="both"/>
        <w:rPr>
          <w:sz w:val="24"/>
          <w:szCs w:val="24"/>
        </w:rPr>
      </w:pPr>
      <w:r w:rsidRPr="00075A68">
        <w:rPr>
          <w:sz w:val="24"/>
          <w:szCs w:val="24"/>
        </w:rPr>
        <w:t>Заявка, подготовленная Участником, вся корреспонденция и документация, связанная с этой Заявкой, должны быть написаны на русском языке.</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3. Уполномоченными лицами юридического лица-Участника (далее – юридическое ли</w:t>
      </w:r>
      <w:r>
        <w:rPr>
          <w:rFonts w:ascii="Times New Roman" w:hAnsi="Times New Roman" w:cs="Times New Roman"/>
          <w:color w:val="000000"/>
          <w:sz w:val="24"/>
          <w:szCs w:val="24"/>
        </w:rPr>
        <w:t>цо) могут быть:</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а) руководитель юридического лица;</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б) управляющий (руководитель юридического лица-управляющей компании);</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в) лицо, действующее на основании доверенности, выданной и оформленной в соответствии с гражданским законодательством, или ее нотариал</w:t>
      </w:r>
      <w:r>
        <w:rPr>
          <w:rFonts w:ascii="Times New Roman" w:hAnsi="Times New Roman" w:cs="Times New Roman"/>
          <w:color w:val="000000"/>
          <w:sz w:val="24"/>
          <w:szCs w:val="24"/>
        </w:rPr>
        <w:t>ьно заверенной копии;</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г) руководитель филиала или представительства юридического лица, действующий на основании доверенности, выданной и оформленной в соответствии с гражданским законодательством, или е</w:t>
      </w:r>
      <w:r>
        <w:rPr>
          <w:rFonts w:ascii="Times New Roman" w:hAnsi="Times New Roman" w:cs="Times New Roman"/>
          <w:color w:val="000000"/>
          <w:sz w:val="24"/>
          <w:szCs w:val="24"/>
        </w:rPr>
        <w:t>е нотариально заверенной копии;</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д) лицо, действующее на основании нотариально заверенной доверенности, выданной в порядке передоверия на основании статьи 187 Гражданского Кодекса Российской Федерации;</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е) иные лица, обладающие правом действовать от имени юридического лица в соответствии с действующим законод</w:t>
      </w:r>
      <w:r>
        <w:rPr>
          <w:rFonts w:ascii="Times New Roman" w:hAnsi="Times New Roman" w:cs="Times New Roman"/>
          <w:color w:val="000000"/>
          <w:sz w:val="24"/>
          <w:szCs w:val="24"/>
        </w:rPr>
        <w:t>ательством.</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4. Уполномоченными лицами индивидуального предпринимателя-Участника могут быть:</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а) индивидуальный предприниматель;</w:t>
      </w:r>
    </w:p>
    <w:p w:rsidR="00673821" w:rsidRPr="00075A68" w:rsidRDefault="00673821" w:rsidP="00673821">
      <w:pPr>
        <w:autoSpaceDE w:val="0"/>
        <w:autoSpaceDN w:val="0"/>
        <w:adjustRightInd w:val="0"/>
        <w:ind w:firstLine="709"/>
        <w:jc w:val="both"/>
        <w:rPr>
          <w:color w:val="000000"/>
          <w:sz w:val="24"/>
          <w:szCs w:val="24"/>
        </w:rPr>
      </w:pPr>
      <w:r w:rsidRPr="00075A68">
        <w:rPr>
          <w:color w:val="000000"/>
          <w:sz w:val="24"/>
          <w:szCs w:val="24"/>
        </w:rPr>
        <w:t>б) лицо, действующее на основании доверенности, выданной и оформленной в соответствии с гражданским законодательством, или ее н</w:t>
      </w:r>
      <w:r>
        <w:rPr>
          <w:color w:val="000000"/>
          <w:sz w:val="24"/>
          <w:szCs w:val="24"/>
        </w:rPr>
        <w:t>отариально заверенной копии;</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5. Уполномоченными лицами физического лица-Участника могут быть:</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а) физическое лицо;</w:t>
      </w:r>
    </w:p>
    <w:p w:rsidR="00673821" w:rsidRPr="00075A68" w:rsidRDefault="00673821" w:rsidP="00673821">
      <w:pPr>
        <w:pStyle w:val="ConsPlusNormal"/>
        <w:widowControl/>
        <w:ind w:firstLine="709"/>
        <w:jc w:val="both"/>
        <w:rPr>
          <w:rFonts w:ascii="Times New Roman" w:hAnsi="Times New Roman" w:cs="Times New Roman"/>
          <w:color w:val="000000"/>
          <w:sz w:val="24"/>
          <w:szCs w:val="24"/>
        </w:rPr>
      </w:pPr>
      <w:r w:rsidRPr="00075A68">
        <w:rPr>
          <w:rFonts w:ascii="Times New Roman" w:hAnsi="Times New Roman" w:cs="Times New Roman"/>
          <w:color w:val="000000"/>
          <w:sz w:val="24"/>
          <w:szCs w:val="24"/>
        </w:rPr>
        <w:t>б) лицо, действующее на основании доверенности, выданной и оформленной в соответствии с гражданским законодательством, или ее нотариально зав</w:t>
      </w:r>
      <w:r>
        <w:rPr>
          <w:rFonts w:ascii="Times New Roman" w:hAnsi="Times New Roman" w:cs="Times New Roman"/>
          <w:color w:val="000000"/>
          <w:sz w:val="24"/>
          <w:szCs w:val="24"/>
        </w:rPr>
        <w:t>еренной копии.</w:t>
      </w:r>
    </w:p>
    <w:p w:rsidR="00673821" w:rsidRPr="00075A68" w:rsidRDefault="00673821" w:rsidP="00673821">
      <w:pPr>
        <w:autoSpaceDE w:val="0"/>
        <w:autoSpaceDN w:val="0"/>
        <w:adjustRightInd w:val="0"/>
        <w:ind w:firstLine="709"/>
        <w:jc w:val="both"/>
        <w:rPr>
          <w:sz w:val="24"/>
          <w:szCs w:val="24"/>
        </w:rPr>
      </w:pPr>
      <w:r w:rsidRPr="00075A68">
        <w:rPr>
          <w:sz w:val="24"/>
          <w:szCs w:val="24"/>
        </w:rPr>
        <w:t>6. Требования к сведениям об Участнике, представляемым в составе Заявки.</w:t>
      </w:r>
    </w:p>
    <w:p w:rsidR="00673821" w:rsidRPr="00075A68" w:rsidRDefault="00673821" w:rsidP="00673821">
      <w:pPr>
        <w:autoSpaceDE w:val="0"/>
        <w:autoSpaceDN w:val="0"/>
        <w:adjustRightInd w:val="0"/>
        <w:ind w:firstLine="709"/>
        <w:jc w:val="both"/>
        <w:rPr>
          <w:sz w:val="24"/>
          <w:szCs w:val="24"/>
        </w:rPr>
      </w:pPr>
      <w:r w:rsidRPr="00075A68">
        <w:rPr>
          <w:sz w:val="24"/>
          <w:szCs w:val="24"/>
        </w:rPr>
        <w:t>6.1. Для участия в Конкурсе Участник представляет следующие документы:</w:t>
      </w:r>
    </w:p>
    <w:p w:rsidR="00673821" w:rsidRPr="00075A68" w:rsidRDefault="00673821" w:rsidP="00673821">
      <w:pPr>
        <w:autoSpaceDE w:val="0"/>
        <w:autoSpaceDN w:val="0"/>
        <w:adjustRightInd w:val="0"/>
        <w:ind w:firstLine="709"/>
        <w:jc w:val="both"/>
        <w:rPr>
          <w:sz w:val="24"/>
          <w:szCs w:val="24"/>
        </w:rPr>
      </w:pPr>
      <w:r w:rsidRPr="00075A68">
        <w:rPr>
          <w:sz w:val="24"/>
          <w:szCs w:val="24"/>
        </w:rPr>
        <w:t>6.1.1.Заявка на участие в конкурсе по форме установленной Приложением № 3 к настоящей Конкурсной документации.</w:t>
      </w:r>
    </w:p>
    <w:p w:rsidR="00673821" w:rsidRPr="00075A68" w:rsidRDefault="00673821" w:rsidP="00673821">
      <w:pPr>
        <w:autoSpaceDE w:val="0"/>
        <w:autoSpaceDN w:val="0"/>
        <w:adjustRightInd w:val="0"/>
        <w:ind w:firstLine="709"/>
        <w:jc w:val="both"/>
        <w:rPr>
          <w:sz w:val="24"/>
          <w:szCs w:val="24"/>
        </w:rPr>
      </w:pPr>
      <w:r w:rsidRPr="00075A68">
        <w:rPr>
          <w:sz w:val="24"/>
          <w:szCs w:val="24"/>
        </w:rPr>
        <w:t>6.1.2. Опись документов, предоставляемых в составе Заявки (Приложение № 4).</w:t>
      </w:r>
    </w:p>
    <w:p w:rsidR="00673821" w:rsidRPr="00075A68" w:rsidRDefault="00673821" w:rsidP="00673821">
      <w:pPr>
        <w:autoSpaceDE w:val="0"/>
        <w:autoSpaceDN w:val="0"/>
        <w:adjustRightInd w:val="0"/>
        <w:ind w:firstLine="709"/>
        <w:jc w:val="both"/>
        <w:rPr>
          <w:sz w:val="24"/>
          <w:szCs w:val="24"/>
        </w:rPr>
      </w:pPr>
      <w:r w:rsidRPr="00075A68">
        <w:rPr>
          <w:sz w:val="24"/>
          <w:szCs w:val="24"/>
        </w:rPr>
        <w:t>6.1.3.Конкурсное предложение, заполненное по форме, установленной в Приложении №5.</w:t>
      </w:r>
    </w:p>
    <w:p w:rsidR="00673821" w:rsidRPr="00075A68" w:rsidRDefault="00673821" w:rsidP="00673821">
      <w:pPr>
        <w:autoSpaceDE w:val="0"/>
        <w:autoSpaceDN w:val="0"/>
        <w:adjustRightInd w:val="0"/>
        <w:ind w:firstLine="709"/>
        <w:jc w:val="both"/>
        <w:rPr>
          <w:sz w:val="24"/>
          <w:szCs w:val="24"/>
        </w:rPr>
      </w:pPr>
      <w:r w:rsidRPr="00075A68">
        <w:rPr>
          <w:sz w:val="24"/>
          <w:szCs w:val="24"/>
        </w:rPr>
        <w:t xml:space="preserve">6.1.4. Нотариально заверенная либо заверенная выдавшим органом копия действующей лицензии Участника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w:t>
      </w:r>
      <w:r>
        <w:rPr>
          <w:sz w:val="24"/>
          <w:szCs w:val="24"/>
        </w:rPr>
        <w:t>02</w:t>
      </w:r>
      <w:r w:rsidRPr="00075A68">
        <w:rPr>
          <w:sz w:val="24"/>
          <w:szCs w:val="24"/>
        </w:rPr>
        <w:t>.</w:t>
      </w:r>
      <w:r>
        <w:rPr>
          <w:sz w:val="24"/>
          <w:szCs w:val="24"/>
        </w:rPr>
        <w:t>04</w:t>
      </w:r>
      <w:r w:rsidRPr="00075A68">
        <w:rPr>
          <w:sz w:val="24"/>
          <w:szCs w:val="24"/>
        </w:rPr>
        <w:t>.20</w:t>
      </w:r>
      <w:r>
        <w:rPr>
          <w:sz w:val="24"/>
          <w:szCs w:val="24"/>
        </w:rPr>
        <w:t>12</w:t>
      </w:r>
      <w:r w:rsidRPr="00075A68">
        <w:rPr>
          <w:sz w:val="24"/>
          <w:szCs w:val="24"/>
        </w:rPr>
        <w:t xml:space="preserve"> № </w:t>
      </w:r>
      <w:r>
        <w:rPr>
          <w:sz w:val="24"/>
          <w:szCs w:val="24"/>
        </w:rPr>
        <w:t>280 (ред. От 26.11.2013г.)</w:t>
      </w:r>
      <w:r w:rsidRPr="00075A68">
        <w:rPr>
          <w:sz w:val="24"/>
          <w:szCs w:val="24"/>
        </w:rPr>
        <w:t>.</w:t>
      </w:r>
    </w:p>
    <w:p w:rsidR="00673821" w:rsidRPr="00075A68" w:rsidRDefault="00673821" w:rsidP="00673821">
      <w:pPr>
        <w:autoSpaceDE w:val="0"/>
        <w:autoSpaceDN w:val="0"/>
        <w:adjustRightInd w:val="0"/>
        <w:ind w:firstLine="709"/>
        <w:jc w:val="both"/>
        <w:rPr>
          <w:sz w:val="24"/>
          <w:szCs w:val="24"/>
        </w:rPr>
      </w:pPr>
      <w:r w:rsidRPr="00075A68">
        <w:rPr>
          <w:sz w:val="24"/>
          <w:szCs w:val="24"/>
        </w:rPr>
        <w:t>6.1.</w:t>
      </w:r>
      <w:r>
        <w:rPr>
          <w:sz w:val="24"/>
          <w:szCs w:val="24"/>
        </w:rPr>
        <w:t>5</w:t>
      </w:r>
      <w:r w:rsidRPr="00075A68">
        <w:rPr>
          <w:sz w:val="24"/>
          <w:szCs w:val="24"/>
        </w:rPr>
        <w:t>. Нотариально заверенная либо заверенная выдавшим органом копия сертификата соответствия на техническое обслуживание и ремонт автотранспортных средств.</w:t>
      </w:r>
    </w:p>
    <w:p w:rsidR="00673821" w:rsidRPr="00075A68" w:rsidRDefault="00673821" w:rsidP="00673821">
      <w:pPr>
        <w:autoSpaceDE w:val="0"/>
        <w:autoSpaceDN w:val="0"/>
        <w:adjustRightInd w:val="0"/>
        <w:ind w:firstLine="709"/>
        <w:jc w:val="both"/>
        <w:rPr>
          <w:color w:val="000000"/>
          <w:sz w:val="24"/>
          <w:szCs w:val="24"/>
        </w:rPr>
      </w:pPr>
      <w:r w:rsidRPr="00075A68">
        <w:rPr>
          <w:sz w:val="24"/>
          <w:szCs w:val="24"/>
        </w:rPr>
        <w:t>6.1.</w:t>
      </w:r>
      <w:r>
        <w:rPr>
          <w:sz w:val="24"/>
          <w:szCs w:val="24"/>
        </w:rPr>
        <w:t>6</w:t>
      </w:r>
      <w:r w:rsidRPr="00075A68">
        <w:rPr>
          <w:sz w:val="24"/>
          <w:szCs w:val="24"/>
        </w:rPr>
        <w:t xml:space="preserve"> П</w:t>
      </w:r>
      <w:r w:rsidRPr="00075A68">
        <w:rPr>
          <w:color w:val="000000"/>
          <w:sz w:val="24"/>
          <w:szCs w:val="24"/>
        </w:rPr>
        <w:t>олученная не ранее</w:t>
      </w:r>
      <w:r>
        <w:rPr>
          <w:color w:val="000000"/>
          <w:sz w:val="24"/>
          <w:szCs w:val="24"/>
        </w:rPr>
        <w:t>,</w:t>
      </w:r>
      <w:r w:rsidRPr="00075A68">
        <w:rPr>
          <w:color w:val="000000"/>
          <w:sz w:val="24"/>
          <w:szCs w:val="24"/>
        </w:rPr>
        <w:t xml:space="preserve"> чем за шесть месяцев до дня размещения на Официальном сайте извещения о проведении Конкурса</w:t>
      </w:r>
      <w:r>
        <w:rPr>
          <w:color w:val="000000"/>
          <w:sz w:val="24"/>
          <w:szCs w:val="24"/>
        </w:rPr>
        <w:t>,</w:t>
      </w:r>
      <w:r w:rsidRPr="00075A68">
        <w:rPr>
          <w:color w:val="000000"/>
          <w:sz w:val="24"/>
          <w:szCs w:val="24"/>
        </w:rPr>
        <w:t xml:space="preserve"> выписка из единого государственного реестра юридических лиц или нотариально заверенную копию такой выписки (для юридических лиц), полученная не ранее</w:t>
      </w:r>
      <w:r>
        <w:rPr>
          <w:color w:val="000000"/>
          <w:sz w:val="24"/>
          <w:szCs w:val="24"/>
        </w:rPr>
        <w:t>,</w:t>
      </w:r>
      <w:r w:rsidRPr="00075A68">
        <w:rPr>
          <w:color w:val="000000"/>
          <w:sz w:val="24"/>
          <w:szCs w:val="24"/>
        </w:rPr>
        <w:t xml:space="preserve"> чем за шесть месяцев до дня размещения на Официальном сайте извещения о проведении Конкурса</w:t>
      </w:r>
      <w:r>
        <w:rPr>
          <w:color w:val="000000"/>
          <w:sz w:val="24"/>
          <w:szCs w:val="24"/>
        </w:rPr>
        <w:t>,</w:t>
      </w:r>
      <w:r w:rsidRPr="00075A68">
        <w:rPr>
          <w:color w:val="000000"/>
          <w:sz w:val="24"/>
          <w:szCs w:val="24"/>
        </w:rPr>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075A68">
        <w:rPr>
          <w:color w:val="000000"/>
          <w:sz w:val="24"/>
          <w:szCs w:val="24"/>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w:t>
      </w:r>
      <w:r>
        <w:rPr>
          <w:color w:val="000000"/>
          <w:sz w:val="24"/>
          <w:szCs w:val="24"/>
        </w:rPr>
        <w:t>,</w:t>
      </w:r>
      <w:r w:rsidRPr="00075A68">
        <w:rPr>
          <w:color w:val="000000"/>
          <w:sz w:val="24"/>
          <w:szCs w:val="24"/>
        </w:rPr>
        <w:t xml:space="preserve"> чем за шесть месяцев до дня размещения на Официальном сайте</w:t>
      </w:r>
      <w:r>
        <w:rPr>
          <w:color w:val="000000"/>
          <w:sz w:val="24"/>
          <w:szCs w:val="24"/>
        </w:rPr>
        <w:t>,</w:t>
      </w:r>
      <w:r w:rsidRPr="00075A68">
        <w:rPr>
          <w:color w:val="000000"/>
          <w:sz w:val="24"/>
          <w:szCs w:val="24"/>
        </w:rPr>
        <w:t xml:space="preserve"> извещения о проведении Конкурса.</w:t>
      </w:r>
    </w:p>
    <w:p w:rsidR="00673821" w:rsidRPr="00075A68" w:rsidRDefault="00673821" w:rsidP="00673821">
      <w:pPr>
        <w:ind w:firstLine="709"/>
        <w:jc w:val="both"/>
        <w:rPr>
          <w:sz w:val="24"/>
          <w:szCs w:val="24"/>
        </w:rPr>
      </w:pPr>
      <w:r w:rsidRPr="00075A68">
        <w:rPr>
          <w:sz w:val="24"/>
          <w:szCs w:val="24"/>
        </w:rPr>
        <w:t>6.1.</w:t>
      </w:r>
      <w:r>
        <w:rPr>
          <w:sz w:val="24"/>
          <w:szCs w:val="24"/>
        </w:rPr>
        <w:t>7</w:t>
      </w:r>
      <w:r w:rsidRPr="00075A68">
        <w:rPr>
          <w:sz w:val="24"/>
          <w:szCs w:val="24"/>
        </w:rPr>
        <w:t>. Для акционерных обществ – выписка из реестра акционеров, содержащая сведения об акционерах, владеющих 20 (двадцатью) и более процентами акций акционерного общества, заверенная держателем реестра либо руководителем и главным бухгалтером акционерного общества (в случае, если держателем реестра акци</w:t>
      </w:r>
      <w:r>
        <w:rPr>
          <w:sz w:val="24"/>
          <w:szCs w:val="24"/>
        </w:rPr>
        <w:t>онеров является само общество).</w:t>
      </w:r>
    </w:p>
    <w:p w:rsidR="00673821" w:rsidRPr="00075A68" w:rsidRDefault="00673821" w:rsidP="00673821">
      <w:pPr>
        <w:autoSpaceDE w:val="0"/>
        <w:autoSpaceDN w:val="0"/>
        <w:adjustRightInd w:val="0"/>
        <w:ind w:firstLine="709"/>
        <w:jc w:val="both"/>
        <w:rPr>
          <w:sz w:val="24"/>
          <w:szCs w:val="24"/>
        </w:rPr>
      </w:pPr>
      <w:r w:rsidRPr="00075A68">
        <w:rPr>
          <w:sz w:val="24"/>
          <w:szCs w:val="24"/>
        </w:rPr>
        <w:t>6.1.</w:t>
      </w:r>
      <w:r>
        <w:rPr>
          <w:sz w:val="24"/>
          <w:szCs w:val="24"/>
        </w:rPr>
        <w:t>8</w:t>
      </w:r>
      <w:r w:rsidRPr="00075A68">
        <w:rPr>
          <w:sz w:val="24"/>
          <w:szCs w:val="24"/>
        </w:rPr>
        <w:t>.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представляется доверенность на осуществление действий от имени Участника, заверенная печатью Участника и подписанная руководителем Участника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должен представляться документ, подтверждающий полномочия такого лица.</w:t>
      </w:r>
    </w:p>
    <w:p w:rsidR="00673821" w:rsidRPr="00075A68" w:rsidRDefault="00673821" w:rsidP="00673821">
      <w:pPr>
        <w:ind w:firstLine="709"/>
        <w:jc w:val="both"/>
        <w:rPr>
          <w:color w:val="000000"/>
          <w:sz w:val="24"/>
          <w:szCs w:val="24"/>
        </w:rPr>
      </w:pPr>
      <w:r w:rsidRPr="00075A68">
        <w:rPr>
          <w:sz w:val="24"/>
          <w:szCs w:val="24"/>
        </w:rPr>
        <w:t>6.1.</w:t>
      </w:r>
      <w:r>
        <w:rPr>
          <w:sz w:val="24"/>
          <w:szCs w:val="24"/>
        </w:rPr>
        <w:t>9</w:t>
      </w:r>
      <w:r w:rsidRPr="00075A68">
        <w:rPr>
          <w:sz w:val="24"/>
          <w:szCs w:val="24"/>
        </w:rPr>
        <w:t>. К</w:t>
      </w:r>
      <w:r w:rsidRPr="00075A68">
        <w:rPr>
          <w:color w:val="000000"/>
          <w:sz w:val="24"/>
          <w:szCs w:val="24"/>
        </w:rPr>
        <w:t>опии учредительных документов Участника (для юридических лиц).</w:t>
      </w:r>
    </w:p>
    <w:p w:rsidR="00673821" w:rsidRPr="00075A68" w:rsidRDefault="00673821" w:rsidP="00673821">
      <w:pPr>
        <w:ind w:firstLine="709"/>
        <w:jc w:val="both"/>
        <w:rPr>
          <w:sz w:val="24"/>
          <w:szCs w:val="24"/>
        </w:rPr>
      </w:pPr>
      <w:r w:rsidRPr="00075A68">
        <w:rPr>
          <w:sz w:val="24"/>
          <w:szCs w:val="24"/>
        </w:rPr>
        <w:t>6.1.1</w:t>
      </w:r>
      <w:r>
        <w:rPr>
          <w:sz w:val="24"/>
          <w:szCs w:val="24"/>
        </w:rPr>
        <w:t>0</w:t>
      </w:r>
      <w:r w:rsidRPr="00075A68">
        <w:rPr>
          <w:sz w:val="24"/>
          <w:szCs w:val="24"/>
        </w:rPr>
        <w:t>. Справка, подтверждающая, что Участник не находится в процессе ликвидации (для юридических лиц), в отношении него не осуществляется процедура банкротства, имущество Участника не арестовано, экономическая деятельность не приостановлена, подписанная руководителем и главным бухгалтером Участника и заверенная круглой печатью Участника.</w:t>
      </w:r>
    </w:p>
    <w:p w:rsidR="00673821" w:rsidRPr="00075A68" w:rsidRDefault="00673821" w:rsidP="00673821">
      <w:pPr>
        <w:widowControl w:val="0"/>
        <w:ind w:firstLine="709"/>
        <w:jc w:val="both"/>
        <w:rPr>
          <w:sz w:val="24"/>
          <w:szCs w:val="24"/>
        </w:rPr>
      </w:pPr>
      <w:r w:rsidRPr="00075A68">
        <w:rPr>
          <w:sz w:val="24"/>
          <w:szCs w:val="24"/>
        </w:rPr>
        <w:t>6.1.1</w:t>
      </w:r>
      <w:r>
        <w:rPr>
          <w:sz w:val="24"/>
          <w:szCs w:val="24"/>
        </w:rPr>
        <w:t>1</w:t>
      </w:r>
      <w:r w:rsidRPr="00075A68">
        <w:rPr>
          <w:sz w:val="24"/>
          <w:szCs w:val="24"/>
        </w:rPr>
        <w:t>. Справка (оригинал) из инспекци</w:t>
      </w:r>
      <w:r>
        <w:rPr>
          <w:sz w:val="24"/>
          <w:szCs w:val="24"/>
        </w:rPr>
        <w:t xml:space="preserve">и Федеральной налоговой службы </w:t>
      </w:r>
      <w:r w:rsidRPr="00075A68">
        <w:rPr>
          <w:sz w:val="24"/>
          <w:szCs w:val="24"/>
        </w:rPr>
        <w:t>(далее – ИФНС)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w:t>
      </w:r>
    </w:p>
    <w:p w:rsidR="00673821" w:rsidRPr="00075A68" w:rsidRDefault="00673821" w:rsidP="00673821">
      <w:pPr>
        <w:widowControl w:val="0"/>
        <w:ind w:firstLine="709"/>
        <w:jc w:val="both"/>
        <w:rPr>
          <w:sz w:val="24"/>
          <w:szCs w:val="24"/>
        </w:rPr>
      </w:pPr>
      <w:r w:rsidRPr="00075A68">
        <w:rPr>
          <w:sz w:val="24"/>
          <w:szCs w:val="24"/>
        </w:rPr>
        <w:t>6.1.1</w:t>
      </w:r>
      <w:r>
        <w:rPr>
          <w:sz w:val="24"/>
          <w:szCs w:val="24"/>
        </w:rPr>
        <w:t>2</w:t>
      </w:r>
      <w:r w:rsidRPr="00075A68">
        <w:rPr>
          <w:sz w:val="24"/>
          <w:szCs w:val="24"/>
        </w:rPr>
        <w:t>. Справка (оригинал) из ИФНС по месту постановки на налоговый учет о результатах финансово-хозяйственной деятельности (прибыль, убыток), представленной на основании налоговой отчетности налогоплательщика.</w:t>
      </w:r>
    </w:p>
    <w:p w:rsidR="00673821" w:rsidRPr="00075A68" w:rsidRDefault="00673821" w:rsidP="00673821">
      <w:pPr>
        <w:autoSpaceDE w:val="0"/>
        <w:autoSpaceDN w:val="0"/>
        <w:adjustRightInd w:val="0"/>
        <w:ind w:firstLine="709"/>
        <w:jc w:val="both"/>
        <w:rPr>
          <w:sz w:val="24"/>
          <w:szCs w:val="24"/>
        </w:rPr>
      </w:pPr>
      <w:r w:rsidRPr="00075A68">
        <w:rPr>
          <w:sz w:val="24"/>
          <w:szCs w:val="24"/>
        </w:rPr>
        <w:t>6.1.1</w:t>
      </w:r>
      <w:r>
        <w:rPr>
          <w:sz w:val="24"/>
          <w:szCs w:val="24"/>
        </w:rPr>
        <w:t>3</w:t>
      </w:r>
      <w:r w:rsidRPr="00075A68">
        <w:rPr>
          <w:sz w:val="24"/>
          <w:szCs w:val="24"/>
        </w:rPr>
        <w:t>. Сведения об имеющихся автотранспортных средствах в соответствии с Приложение</w:t>
      </w:r>
      <w:r>
        <w:rPr>
          <w:sz w:val="24"/>
          <w:szCs w:val="24"/>
        </w:rPr>
        <w:t>м №6 к Конкурсной документации.</w:t>
      </w:r>
    </w:p>
    <w:p w:rsidR="00673821" w:rsidRPr="00075A68" w:rsidRDefault="00673821" w:rsidP="00673821">
      <w:pPr>
        <w:autoSpaceDE w:val="0"/>
        <w:autoSpaceDN w:val="0"/>
        <w:adjustRightInd w:val="0"/>
        <w:ind w:firstLine="709"/>
        <w:jc w:val="both"/>
        <w:rPr>
          <w:sz w:val="24"/>
          <w:szCs w:val="24"/>
        </w:rPr>
      </w:pPr>
      <w:r w:rsidRPr="00075A68">
        <w:rPr>
          <w:bCs/>
          <w:sz w:val="24"/>
          <w:szCs w:val="24"/>
        </w:rPr>
        <w:t>6.1.1</w:t>
      </w:r>
      <w:r>
        <w:rPr>
          <w:bCs/>
          <w:sz w:val="24"/>
          <w:szCs w:val="24"/>
        </w:rPr>
        <w:t>4</w:t>
      </w:r>
      <w:r w:rsidRPr="00075A68">
        <w:rPr>
          <w:bCs/>
          <w:sz w:val="24"/>
          <w:szCs w:val="24"/>
        </w:rPr>
        <w:t xml:space="preserve">. Сведения о </w:t>
      </w:r>
      <w:r w:rsidRPr="00075A68">
        <w:rPr>
          <w:sz w:val="24"/>
          <w:szCs w:val="24"/>
        </w:rPr>
        <w:t>производственно-технической базе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Автобусов по заявленному лот</w:t>
      </w:r>
      <w:r>
        <w:rPr>
          <w:sz w:val="24"/>
          <w:szCs w:val="24"/>
        </w:rPr>
        <w:t xml:space="preserve">у в соответствии с Приложением </w:t>
      </w:r>
      <w:r w:rsidRPr="00075A68">
        <w:rPr>
          <w:sz w:val="24"/>
          <w:szCs w:val="24"/>
        </w:rPr>
        <w:t>№7 к Конкурсной документации.</w:t>
      </w:r>
    </w:p>
    <w:p w:rsidR="00673821" w:rsidRPr="00075A68" w:rsidRDefault="00673821" w:rsidP="00673821">
      <w:pPr>
        <w:autoSpaceDE w:val="0"/>
        <w:autoSpaceDN w:val="0"/>
        <w:adjustRightInd w:val="0"/>
        <w:ind w:firstLine="709"/>
        <w:jc w:val="both"/>
        <w:rPr>
          <w:sz w:val="24"/>
          <w:szCs w:val="24"/>
        </w:rPr>
      </w:pPr>
      <w:r w:rsidRPr="00075A68">
        <w:rPr>
          <w:sz w:val="24"/>
          <w:szCs w:val="24"/>
        </w:rPr>
        <w:t>6.1.1</w:t>
      </w:r>
      <w:r>
        <w:rPr>
          <w:sz w:val="24"/>
          <w:szCs w:val="24"/>
        </w:rPr>
        <w:t>5</w:t>
      </w:r>
      <w:r w:rsidRPr="00075A68">
        <w:rPr>
          <w:sz w:val="24"/>
          <w:szCs w:val="24"/>
        </w:rPr>
        <w:t>. Сведения о количестве предписаний и протоколов о выявленных нарушениях Северо-Западным управлением государственного автодорожного надзора федеральной службы по надзору в сфере транспорта в соответствии с Приложением №8 к Конкурсной документации.</w:t>
      </w:r>
    </w:p>
    <w:p w:rsidR="00673821" w:rsidRPr="00075A68" w:rsidRDefault="00673821" w:rsidP="00673821">
      <w:pPr>
        <w:autoSpaceDE w:val="0"/>
        <w:autoSpaceDN w:val="0"/>
        <w:adjustRightInd w:val="0"/>
        <w:ind w:firstLine="709"/>
        <w:jc w:val="both"/>
        <w:rPr>
          <w:sz w:val="24"/>
          <w:szCs w:val="24"/>
        </w:rPr>
      </w:pPr>
      <w:r w:rsidRPr="00075A68">
        <w:rPr>
          <w:sz w:val="24"/>
          <w:szCs w:val="24"/>
        </w:rPr>
        <w:t>6.1.1</w:t>
      </w:r>
      <w:r>
        <w:rPr>
          <w:sz w:val="24"/>
          <w:szCs w:val="24"/>
        </w:rPr>
        <w:t>6</w:t>
      </w:r>
      <w:r w:rsidRPr="00075A68">
        <w:rPr>
          <w:sz w:val="24"/>
          <w:szCs w:val="24"/>
        </w:rPr>
        <w:t>. Сведения о состоянии и уровне безопасности пассажирских перевозок в соответствии с Приложением</w:t>
      </w:r>
      <w:r>
        <w:rPr>
          <w:sz w:val="24"/>
          <w:szCs w:val="24"/>
        </w:rPr>
        <w:t xml:space="preserve"> №9 к Конкурсной документации.</w:t>
      </w:r>
    </w:p>
    <w:p w:rsidR="00673821" w:rsidRPr="00075A68" w:rsidRDefault="00673821" w:rsidP="00673821">
      <w:pPr>
        <w:autoSpaceDE w:val="0"/>
        <w:autoSpaceDN w:val="0"/>
        <w:adjustRightInd w:val="0"/>
        <w:ind w:firstLine="709"/>
        <w:jc w:val="both"/>
        <w:rPr>
          <w:sz w:val="24"/>
          <w:szCs w:val="24"/>
        </w:rPr>
      </w:pPr>
      <w:r w:rsidRPr="00075A68">
        <w:rPr>
          <w:sz w:val="24"/>
          <w:szCs w:val="24"/>
        </w:rPr>
        <w:t>6.1.1</w:t>
      </w:r>
      <w:r>
        <w:rPr>
          <w:sz w:val="24"/>
          <w:szCs w:val="24"/>
        </w:rPr>
        <w:t>7</w:t>
      </w:r>
      <w:r w:rsidRPr="00075A68">
        <w:rPr>
          <w:sz w:val="24"/>
          <w:szCs w:val="24"/>
        </w:rPr>
        <w:t>. Сведения об опыте работы на рынке пассажирских перевозок в соответствии с приложением №10 к Конкурсной документации.</w:t>
      </w:r>
    </w:p>
    <w:p w:rsidR="00673821" w:rsidRPr="00075A68" w:rsidRDefault="00673821" w:rsidP="00673821">
      <w:pPr>
        <w:autoSpaceDE w:val="0"/>
        <w:autoSpaceDN w:val="0"/>
        <w:adjustRightInd w:val="0"/>
        <w:ind w:firstLine="709"/>
        <w:jc w:val="both"/>
        <w:rPr>
          <w:sz w:val="24"/>
          <w:szCs w:val="24"/>
        </w:rPr>
      </w:pPr>
      <w:r w:rsidRPr="00075A68">
        <w:rPr>
          <w:sz w:val="24"/>
          <w:szCs w:val="24"/>
        </w:rPr>
        <w:t>7. Участник несет все расходы, связанные с подготовкой и подачей Заявки, участием в Конкурсе и заключением Договора.</w:t>
      </w:r>
    </w:p>
    <w:p w:rsidR="00673821" w:rsidRPr="00075A68" w:rsidRDefault="00673821" w:rsidP="00673821">
      <w:pPr>
        <w:autoSpaceDE w:val="0"/>
        <w:autoSpaceDN w:val="0"/>
        <w:adjustRightInd w:val="0"/>
        <w:ind w:firstLine="709"/>
        <w:jc w:val="both"/>
        <w:rPr>
          <w:sz w:val="24"/>
          <w:szCs w:val="24"/>
        </w:rPr>
      </w:pPr>
      <w:r w:rsidRPr="00075A68">
        <w:rPr>
          <w:sz w:val="24"/>
          <w:szCs w:val="24"/>
        </w:rPr>
        <w:t>8. Заказчик не отвечает и не имеет обязательств по этим расходам независимо от характера проведения и результатов Конкурса.</w:t>
      </w:r>
    </w:p>
    <w:p w:rsidR="00673821" w:rsidRPr="00075A68" w:rsidRDefault="00673821" w:rsidP="00673821">
      <w:pPr>
        <w:pStyle w:val="4"/>
        <w:ind w:firstLine="709"/>
        <w:jc w:val="center"/>
        <w:rPr>
          <w:rFonts w:ascii="Times New Roman" w:hAnsi="Times New Roman" w:cs="Times New Roman"/>
          <w:sz w:val="24"/>
          <w:szCs w:val="24"/>
        </w:rPr>
      </w:pPr>
      <w:bookmarkStart w:id="9" w:name="_Toc260385441"/>
      <w:r w:rsidRPr="00075A68">
        <w:rPr>
          <w:rFonts w:ascii="Times New Roman" w:hAnsi="Times New Roman" w:cs="Times New Roman"/>
          <w:sz w:val="24"/>
          <w:szCs w:val="24"/>
        </w:rPr>
        <w:t>РАЗДЕЛ 4. ПОРЯДОК ПОДАЧИ ЗАЯВОК, ИЗМЕНЕНИЕ И ОТЗЫВ ЗАЯВОК, ВСКРЫТИЕ КОНВЕРТОВ С ЗАЯВКАМИ</w:t>
      </w:r>
      <w:bookmarkEnd w:id="9"/>
    </w:p>
    <w:p w:rsidR="00673821" w:rsidRPr="00075A68" w:rsidRDefault="00673821" w:rsidP="00673821">
      <w:pPr>
        <w:autoSpaceDE w:val="0"/>
        <w:autoSpaceDN w:val="0"/>
        <w:adjustRightInd w:val="0"/>
        <w:ind w:firstLine="709"/>
        <w:jc w:val="both"/>
        <w:rPr>
          <w:sz w:val="24"/>
          <w:szCs w:val="24"/>
        </w:rPr>
      </w:pPr>
      <w:bookmarkStart w:id="10" w:name="_Toc187824820"/>
      <w:r w:rsidRPr="00075A68">
        <w:rPr>
          <w:sz w:val="24"/>
          <w:szCs w:val="24"/>
        </w:rPr>
        <w:t>1. Порядок, место, дата начала и дата окончания срока подачи Заявок на участие в конкурсе.</w:t>
      </w:r>
    </w:p>
    <w:p w:rsidR="00673821" w:rsidRPr="00075A68" w:rsidRDefault="00673821" w:rsidP="00673821">
      <w:pPr>
        <w:autoSpaceDE w:val="0"/>
        <w:autoSpaceDN w:val="0"/>
        <w:adjustRightInd w:val="0"/>
        <w:ind w:firstLine="709"/>
        <w:jc w:val="both"/>
        <w:rPr>
          <w:sz w:val="24"/>
          <w:szCs w:val="24"/>
        </w:rPr>
      </w:pPr>
      <w:r w:rsidRPr="00075A68">
        <w:rPr>
          <w:sz w:val="24"/>
          <w:szCs w:val="24"/>
        </w:rPr>
        <w:t>1.1. Датой начала срока подачи Заявок на участие в Конкурсе является день, следующий за днем опубликования извещения о проведении Конкурса в средствах массовой информации и на Официальном с</w:t>
      </w:r>
      <w:r>
        <w:rPr>
          <w:sz w:val="24"/>
          <w:szCs w:val="24"/>
        </w:rPr>
        <w:t>айте.</w:t>
      </w:r>
    </w:p>
    <w:p w:rsidR="00673821" w:rsidRPr="00075A68" w:rsidRDefault="00673821" w:rsidP="00673821">
      <w:pPr>
        <w:autoSpaceDE w:val="0"/>
        <w:autoSpaceDN w:val="0"/>
        <w:adjustRightInd w:val="0"/>
        <w:ind w:firstLine="709"/>
        <w:jc w:val="both"/>
        <w:rPr>
          <w:sz w:val="24"/>
          <w:szCs w:val="24"/>
        </w:rPr>
      </w:pPr>
      <w:r w:rsidRPr="00075A68">
        <w:rPr>
          <w:sz w:val="24"/>
          <w:szCs w:val="24"/>
        </w:rPr>
        <w:lastRenderedPageBreak/>
        <w:t>1.2. Дата и время окончания приема Заявок от Участников на участие в Конкурсе указывается в извещении о проведении Конкурса.</w:t>
      </w:r>
    </w:p>
    <w:p w:rsidR="00673821" w:rsidRPr="00075A68" w:rsidRDefault="00673821" w:rsidP="00673821">
      <w:pPr>
        <w:autoSpaceDE w:val="0"/>
        <w:autoSpaceDN w:val="0"/>
        <w:adjustRightInd w:val="0"/>
        <w:ind w:firstLine="709"/>
        <w:jc w:val="both"/>
        <w:rPr>
          <w:sz w:val="24"/>
          <w:szCs w:val="24"/>
        </w:rPr>
      </w:pPr>
      <w:r w:rsidRPr="00075A68">
        <w:rPr>
          <w:sz w:val="24"/>
          <w:szCs w:val="24"/>
        </w:rPr>
        <w:t>1.3. Заявки принимаются по рабочим дням с 9-00 до 13-00 и с 14-00 до 18-00 в рабочие дни, в пятницу до 17-00 по адресу</w:t>
      </w:r>
      <w:r w:rsidRPr="00075A68">
        <w:rPr>
          <w:spacing w:val="-1"/>
          <w:sz w:val="24"/>
          <w:szCs w:val="24"/>
        </w:rPr>
        <w:t xml:space="preserve">: </w:t>
      </w:r>
      <w:r w:rsidRPr="00075A68">
        <w:rPr>
          <w:sz w:val="24"/>
          <w:szCs w:val="24"/>
        </w:rPr>
        <w:t xml:space="preserve">г.Сосновый Бор, ул.Ленинградская, д.46, тел./факс (81369) </w:t>
      </w:r>
      <w:r>
        <w:rPr>
          <w:sz w:val="24"/>
          <w:szCs w:val="24"/>
        </w:rPr>
        <w:t>6-28-13</w:t>
      </w:r>
      <w:r w:rsidRPr="00075A68">
        <w:rPr>
          <w:sz w:val="24"/>
          <w:szCs w:val="24"/>
        </w:rPr>
        <w:t>, каб. 3</w:t>
      </w:r>
      <w:r>
        <w:rPr>
          <w:sz w:val="24"/>
          <w:szCs w:val="24"/>
        </w:rPr>
        <w:t>20</w:t>
      </w:r>
      <w:r w:rsidRPr="00075A68">
        <w:rPr>
          <w:sz w:val="24"/>
          <w:szCs w:val="24"/>
        </w:rPr>
        <w:t>.</w:t>
      </w:r>
    </w:p>
    <w:p w:rsidR="00673821" w:rsidRPr="00075A68" w:rsidRDefault="00673821" w:rsidP="00673821">
      <w:pPr>
        <w:autoSpaceDE w:val="0"/>
        <w:autoSpaceDN w:val="0"/>
        <w:adjustRightInd w:val="0"/>
        <w:ind w:firstLine="709"/>
        <w:jc w:val="both"/>
        <w:rPr>
          <w:sz w:val="24"/>
          <w:szCs w:val="24"/>
        </w:rPr>
      </w:pPr>
      <w:r w:rsidRPr="00075A68">
        <w:rPr>
          <w:sz w:val="24"/>
          <w:szCs w:val="24"/>
        </w:rPr>
        <w:t>1.4. Для участия в Конкурсе любое заинтересованное лицо представляет Заказчику (лично или через своего представителя) Заявку в письменной форме в запечатанном конверте. Заявка с прилагаемыми к ней документами регистрируется Заказчиком в журнале приема заявок с присвоением каждой заявке порядкового номера и с указанием да</w:t>
      </w:r>
      <w:r>
        <w:rPr>
          <w:sz w:val="24"/>
          <w:szCs w:val="24"/>
        </w:rPr>
        <w:t>ты и времени подачи документов.</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1.5. Заказчик может продлить срок подачи Заявок путем внесения изменения в Конкурсную документацию. В этом случае срок действия всех прав и обязанностей Заказчика и Участников продлевается с учетом измененной окончательной даты.</w:t>
      </w:r>
    </w:p>
    <w:p w:rsidR="00673821" w:rsidRPr="00075A68" w:rsidRDefault="00673821" w:rsidP="00673821">
      <w:pPr>
        <w:autoSpaceDE w:val="0"/>
        <w:autoSpaceDN w:val="0"/>
        <w:adjustRightInd w:val="0"/>
        <w:ind w:firstLine="709"/>
        <w:jc w:val="both"/>
        <w:rPr>
          <w:sz w:val="24"/>
          <w:szCs w:val="24"/>
        </w:rPr>
      </w:pPr>
      <w:r w:rsidRPr="00075A68">
        <w:rPr>
          <w:sz w:val="24"/>
          <w:szCs w:val="24"/>
        </w:rPr>
        <w:t>1.6. Заявки, поступившие после истечения срока приема Заявок, указанного в извещении о проведении Конкурса, не регистрируются и не рассматриваются. Заявки на участие в конкурсе, направленные по почте и поступившие в день вскрытия конвертов с Заявками после начала вскрытия таких конвертов, Конкурсной комиссией не регистрируются и не рассматриваются. Такие заявки возвращаются отправителю по адресу, указанному на конверте, на основании акта, удостоверяющего факт поступления Заявки с опозданием.</w:t>
      </w:r>
    </w:p>
    <w:p w:rsidR="00673821" w:rsidRPr="00075A68" w:rsidRDefault="00673821" w:rsidP="00673821">
      <w:pPr>
        <w:ind w:firstLine="709"/>
        <w:jc w:val="both"/>
        <w:rPr>
          <w:sz w:val="24"/>
          <w:szCs w:val="24"/>
        </w:rPr>
      </w:pPr>
      <w:r w:rsidRPr="00075A68">
        <w:rPr>
          <w:sz w:val="24"/>
          <w:szCs w:val="24"/>
        </w:rPr>
        <w:t>2. Срок действия Заявки.</w:t>
      </w:r>
    </w:p>
    <w:bookmarkEnd w:id="10"/>
    <w:p w:rsidR="00673821" w:rsidRPr="000704EA" w:rsidRDefault="00673821" w:rsidP="00673821">
      <w:pPr>
        <w:widowControl w:val="0"/>
        <w:ind w:firstLine="709"/>
        <w:jc w:val="both"/>
        <w:rPr>
          <w:bCs/>
          <w:sz w:val="24"/>
          <w:szCs w:val="24"/>
        </w:rPr>
      </w:pPr>
      <w:r w:rsidRPr="00075A68">
        <w:rPr>
          <w:sz w:val="24"/>
          <w:szCs w:val="24"/>
        </w:rPr>
        <w:t>Заявка остается в силе в течение 90 календарных дней с даты вскрытия конвертов с Заявками, указанной в извещении о проведении Конкурса.</w:t>
      </w:r>
    </w:p>
    <w:p w:rsidR="00673821" w:rsidRPr="00075A68" w:rsidRDefault="00673821" w:rsidP="00673821">
      <w:pPr>
        <w:autoSpaceDE w:val="0"/>
        <w:autoSpaceDN w:val="0"/>
        <w:adjustRightInd w:val="0"/>
        <w:ind w:firstLine="709"/>
        <w:jc w:val="both"/>
        <w:rPr>
          <w:sz w:val="24"/>
          <w:szCs w:val="24"/>
        </w:rPr>
      </w:pPr>
      <w:r w:rsidRPr="00075A68">
        <w:rPr>
          <w:sz w:val="24"/>
          <w:szCs w:val="24"/>
        </w:rPr>
        <w:t>3. Порядок и срок отзыва Заявок на участие в Конкурсе, порядок внесения изменений в Заявки.</w:t>
      </w:r>
    </w:p>
    <w:p w:rsidR="00673821" w:rsidRPr="00075A68" w:rsidRDefault="00673821" w:rsidP="00673821">
      <w:pPr>
        <w:autoSpaceDE w:val="0"/>
        <w:autoSpaceDN w:val="0"/>
        <w:adjustRightInd w:val="0"/>
        <w:ind w:firstLine="709"/>
        <w:jc w:val="both"/>
        <w:rPr>
          <w:sz w:val="24"/>
          <w:szCs w:val="24"/>
        </w:rPr>
      </w:pPr>
      <w:r w:rsidRPr="00075A68">
        <w:rPr>
          <w:sz w:val="24"/>
          <w:szCs w:val="24"/>
        </w:rPr>
        <w:t>3.1. Претендент имеет право изменить или отозвать принятую Заказчиком Заявку до окончания срока приема Заявок, уведомив об этом (в письменной форме) Заказчика. В случае отзыва Участником Заявки до окончания срока приема Заявок предложение считается не поданным.</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3.2. Никакие изменения не могут быть внесены в Заявки после истечения установленного срока их подачи.</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3.3. Изменение в Заявку должно быть подготовлено, запечатано, маркировано и доставлено в соответствии с требованиями</w:t>
      </w:r>
      <w:r w:rsidRPr="00075A68">
        <w:rPr>
          <w:rFonts w:ascii="Times New Roman" w:hAnsi="Times New Roman" w:cs="Times New Roman"/>
          <w:color w:val="000000"/>
          <w:sz w:val="24"/>
          <w:szCs w:val="24"/>
        </w:rPr>
        <w:t xml:space="preserve"> настоящей Конкурсной документации</w:t>
      </w:r>
      <w:r w:rsidRPr="00075A68">
        <w:rPr>
          <w:rFonts w:ascii="Times New Roman" w:hAnsi="Times New Roman" w:cs="Times New Roman"/>
          <w:color w:val="0000FF"/>
          <w:sz w:val="24"/>
          <w:szCs w:val="24"/>
        </w:rPr>
        <w:t>.</w:t>
      </w:r>
      <w:r w:rsidRPr="00075A68">
        <w:rPr>
          <w:rFonts w:ascii="Times New Roman" w:hAnsi="Times New Roman" w:cs="Times New Roman"/>
          <w:sz w:val="24"/>
          <w:szCs w:val="24"/>
        </w:rPr>
        <w:t xml:space="preserve"> Конверты дополнительно маркируются словом "Изменение".</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3.4. Изменения в Заявку оформляются в форме изменений (дополнений) в отдельные пункты Заявки либ</w:t>
      </w:r>
      <w:r>
        <w:rPr>
          <w:rFonts w:ascii="Times New Roman" w:hAnsi="Times New Roman" w:cs="Times New Roman"/>
          <w:sz w:val="24"/>
          <w:szCs w:val="24"/>
        </w:rPr>
        <w:t>о в виде новой редакции Заявки.</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3.5. Регистрация изменений и уведомлений об отзыве Заявки производится в том же пор</w:t>
      </w:r>
      <w:r>
        <w:rPr>
          <w:rFonts w:ascii="Times New Roman" w:hAnsi="Times New Roman" w:cs="Times New Roman"/>
          <w:sz w:val="24"/>
          <w:szCs w:val="24"/>
        </w:rPr>
        <w:t>ядке, что и регистрация Заявки.</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3.6. Отзыв Заявок осуществляется на основании письменного уведомления Участника об отзыве своей Заявки.</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3.7. Отзыв Заявки, а равно внесение изменений или дополнений</w:t>
      </w:r>
      <w:r>
        <w:rPr>
          <w:rFonts w:ascii="Times New Roman" w:hAnsi="Times New Roman" w:cs="Times New Roman"/>
          <w:sz w:val="24"/>
          <w:szCs w:val="24"/>
        </w:rPr>
        <w:t>,</w:t>
      </w:r>
      <w:r w:rsidRPr="00075A68">
        <w:rPr>
          <w:rFonts w:ascii="Times New Roman" w:hAnsi="Times New Roman" w:cs="Times New Roman"/>
          <w:sz w:val="24"/>
          <w:szCs w:val="24"/>
        </w:rPr>
        <w:t xml:space="preserve"> не могут быть произведены после истечения срока их подачи.</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3.8. Возврат отозванной Заявки осуществляется при вскрытии Конкурсных предложений в присутствии Участника, отозвавшего конкурсную Заявку.</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3.9. В случае неявки Участника, отозвавшего Заявку, такая Заявка направляется заказным письмом по адресу, указанному на внешнем конверте.</w:t>
      </w:r>
    </w:p>
    <w:p w:rsidR="00673821" w:rsidRPr="00075A68" w:rsidRDefault="00673821" w:rsidP="00673821">
      <w:pPr>
        <w:widowControl w:val="0"/>
        <w:ind w:firstLine="709"/>
        <w:jc w:val="both"/>
        <w:rPr>
          <w:bCs/>
          <w:iCs/>
          <w:sz w:val="24"/>
          <w:szCs w:val="24"/>
        </w:rPr>
      </w:pPr>
      <w:r w:rsidRPr="00075A68">
        <w:rPr>
          <w:bCs/>
          <w:iCs/>
          <w:sz w:val="24"/>
          <w:szCs w:val="24"/>
        </w:rPr>
        <w:t>4. Конверт Заявки, полученной по истечении срока приема Заявок, не вскрывается и направляется Участнику по адресу, указанному на внешнем конверте.</w:t>
      </w:r>
    </w:p>
    <w:p w:rsidR="00673821" w:rsidRPr="00075A68" w:rsidRDefault="00673821" w:rsidP="00673821">
      <w:pPr>
        <w:widowControl w:val="0"/>
        <w:ind w:firstLine="709"/>
        <w:jc w:val="both"/>
        <w:rPr>
          <w:sz w:val="24"/>
          <w:szCs w:val="24"/>
        </w:rPr>
      </w:pPr>
      <w:r w:rsidRPr="00075A68">
        <w:rPr>
          <w:sz w:val="24"/>
          <w:szCs w:val="24"/>
        </w:rPr>
        <w:t>5. Вскрытие конвертов с Заявками.</w:t>
      </w:r>
    </w:p>
    <w:p w:rsidR="00673821" w:rsidRPr="00075A68" w:rsidRDefault="00673821" w:rsidP="00673821">
      <w:pPr>
        <w:widowControl w:val="0"/>
        <w:ind w:firstLine="709"/>
        <w:jc w:val="both"/>
        <w:rPr>
          <w:bCs/>
          <w:sz w:val="24"/>
          <w:szCs w:val="24"/>
        </w:rPr>
      </w:pPr>
      <w:r w:rsidRPr="00075A68">
        <w:rPr>
          <w:sz w:val="24"/>
          <w:szCs w:val="24"/>
        </w:rPr>
        <w:t>5.1. Вскрытие конвертов с Заявками состоится в установленный извещением о проведении Конкурса день по адресу: г. Сосновый Бор, ул. Ленинградская, д.46 каб.333</w:t>
      </w:r>
      <w:r w:rsidRPr="00075A68">
        <w:rPr>
          <w:bCs/>
          <w:sz w:val="24"/>
          <w:szCs w:val="24"/>
        </w:rPr>
        <w:t xml:space="preserve"> в присутствии руководителей организаций - Участников, пожелавших принять в этом участие. Представители Участников допускаются для участия в процедуре вскрытия конвертов при наличии доверенности.</w:t>
      </w:r>
    </w:p>
    <w:p w:rsidR="00673821" w:rsidRPr="00075A68" w:rsidRDefault="00673821" w:rsidP="00673821">
      <w:pPr>
        <w:ind w:firstLine="709"/>
        <w:jc w:val="both"/>
        <w:rPr>
          <w:sz w:val="24"/>
          <w:szCs w:val="24"/>
        </w:rPr>
      </w:pPr>
      <w:r w:rsidRPr="00075A68">
        <w:rPr>
          <w:sz w:val="24"/>
          <w:szCs w:val="24"/>
        </w:rPr>
        <w:t>5.2. Публично в день, во время и месте, указанные в извещении, Конкурсной комиссией, вскрываются конверты с заявками, включая изменения к заявкам.</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lastRenderedPageBreak/>
        <w:t>5.3. Конкурсная комиссия проверяет целостность конверта перед вскрытием. Представители Участника, присутствующие на процедуре вскрытия конвертов, также могут удостовериться в сохранности представленных конвертов.</w:t>
      </w:r>
    </w:p>
    <w:p w:rsidR="00673821" w:rsidRPr="00075A68" w:rsidRDefault="00673821" w:rsidP="00673821">
      <w:pPr>
        <w:ind w:firstLine="709"/>
        <w:jc w:val="both"/>
        <w:rPr>
          <w:sz w:val="24"/>
          <w:szCs w:val="24"/>
        </w:rPr>
      </w:pPr>
      <w:r w:rsidRPr="00075A68">
        <w:rPr>
          <w:sz w:val="24"/>
          <w:szCs w:val="24"/>
        </w:rPr>
        <w:t xml:space="preserve">5.4. Конкурсная комиссия вскрывает все конверты с Заявками, включая изменения, внесенные в соответствии с пунктом 3 раздела 4 </w:t>
      </w:r>
      <w:r w:rsidRPr="00075A68">
        <w:rPr>
          <w:color w:val="000000"/>
          <w:sz w:val="24"/>
          <w:szCs w:val="24"/>
        </w:rPr>
        <w:t>настоящей</w:t>
      </w:r>
      <w:r w:rsidRPr="00075A68">
        <w:rPr>
          <w:sz w:val="24"/>
          <w:szCs w:val="24"/>
        </w:rPr>
        <w:t xml:space="preserve"> Конкурсной документации после окончания срока подачи заявок, в присутствии представителей Участника, которые пожелают принять в этом участие.</w:t>
      </w:r>
    </w:p>
    <w:p w:rsidR="00673821" w:rsidRPr="00075A68" w:rsidRDefault="00673821" w:rsidP="00673821">
      <w:pPr>
        <w:ind w:firstLine="709"/>
        <w:jc w:val="both"/>
        <w:rPr>
          <w:sz w:val="24"/>
          <w:szCs w:val="24"/>
        </w:rPr>
      </w:pPr>
      <w:r w:rsidRPr="00075A68">
        <w:rPr>
          <w:sz w:val="24"/>
          <w:szCs w:val="24"/>
        </w:rPr>
        <w:t>5.5. В первую очередь вскрываются конверты с пометкой «ИЗМЕНЕНИЯ». Те конверты с Заявками, отзыв которых осуществлен Участником, вскрываться не будут.</w:t>
      </w:r>
    </w:p>
    <w:p w:rsidR="00673821" w:rsidRPr="00075A68" w:rsidRDefault="00673821" w:rsidP="00673821">
      <w:pPr>
        <w:ind w:firstLine="709"/>
        <w:jc w:val="both"/>
        <w:rPr>
          <w:sz w:val="24"/>
          <w:szCs w:val="24"/>
        </w:rPr>
      </w:pPr>
      <w:r w:rsidRPr="00075A68">
        <w:rPr>
          <w:sz w:val="24"/>
          <w:szCs w:val="24"/>
        </w:rPr>
        <w:t xml:space="preserve">5.6. Наименование (для юридического лица), фамилия, имя, отчество (для физического лица, зарегистрированного в качестве индивидуального предпринимателя), адрес и условия Заявки каждого Участника, конверт с Заявкой которого вскрывается, объявляются лицам, присутствующим при вскрытии конвертов с заявками, </w:t>
      </w:r>
      <w:r>
        <w:rPr>
          <w:sz w:val="24"/>
          <w:szCs w:val="24"/>
        </w:rPr>
        <w:t xml:space="preserve">и заносятся в </w:t>
      </w:r>
      <w:r w:rsidRPr="00075A68">
        <w:rPr>
          <w:sz w:val="24"/>
          <w:szCs w:val="24"/>
        </w:rPr>
        <w:t>протокол заседания Конкурсной комиссии.</w:t>
      </w:r>
    </w:p>
    <w:p w:rsidR="00673821" w:rsidRPr="00075A68" w:rsidRDefault="00673821" w:rsidP="00673821">
      <w:pPr>
        <w:ind w:firstLine="709"/>
        <w:jc w:val="both"/>
        <w:rPr>
          <w:sz w:val="24"/>
          <w:szCs w:val="24"/>
        </w:rPr>
      </w:pPr>
      <w:r w:rsidRPr="00075A68">
        <w:rPr>
          <w:sz w:val="24"/>
          <w:szCs w:val="24"/>
        </w:rPr>
        <w:t>5.7. Заявки, включая изменения к ним, которые не были вскрыты и зачитаны вслух, не принимаются для дальнейшей оценки независимо от обстоятельств.</w:t>
      </w:r>
    </w:p>
    <w:p w:rsidR="00673821" w:rsidRPr="00075A68" w:rsidRDefault="00673821" w:rsidP="00673821">
      <w:pPr>
        <w:autoSpaceDE w:val="0"/>
        <w:autoSpaceDN w:val="0"/>
        <w:adjustRightInd w:val="0"/>
        <w:ind w:firstLine="709"/>
        <w:jc w:val="both"/>
        <w:rPr>
          <w:sz w:val="24"/>
          <w:szCs w:val="24"/>
        </w:rPr>
      </w:pPr>
      <w:r w:rsidRPr="00075A68">
        <w:rPr>
          <w:sz w:val="24"/>
          <w:szCs w:val="24"/>
        </w:rPr>
        <w:t>5.8. Конкурсная комиссия в срок, не превышающий 3 рабочих дней со дня вскрытия конвертов с Заявками на участие в конкурсе, рассматривает заявки на участие в Конкурсе на соответствие требованиям, установленным Конкурсной документацией. На основании результатов рассмотрения Заявок, Конкурсной комиссией принимается решение о признании претендентов Участниками конкурса, что оформляется протоколом рассмотрения Заявок.</w:t>
      </w:r>
    </w:p>
    <w:p w:rsidR="00673821" w:rsidRPr="00075A68" w:rsidRDefault="00673821" w:rsidP="00673821">
      <w:pPr>
        <w:widowControl w:val="0"/>
        <w:ind w:firstLine="709"/>
        <w:jc w:val="both"/>
        <w:rPr>
          <w:sz w:val="24"/>
          <w:szCs w:val="24"/>
        </w:rPr>
      </w:pPr>
      <w:r w:rsidRPr="00075A68">
        <w:rPr>
          <w:sz w:val="24"/>
          <w:szCs w:val="24"/>
        </w:rPr>
        <w:t>6. Соблюдение конфиденциальности.</w:t>
      </w:r>
    </w:p>
    <w:p w:rsidR="00673821" w:rsidRDefault="00673821" w:rsidP="00673821">
      <w:pPr>
        <w:widowControl w:val="0"/>
        <w:ind w:firstLine="709"/>
        <w:jc w:val="both"/>
        <w:rPr>
          <w:sz w:val="24"/>
          <w:szCs w:val="24"/>
        </w:rPr>
      </w:pPr>
      <w:r w:rsidRPr="00075A68">
        <w:rPr>
          <w:sz w:val="24"/>
          <w:szCs w:val="24"/>
        </w:rPr>
        <w:t>6.1. Информация относительно изучения, разъяснения, оценки и сопоставления заявок, не подлежит разглашению Участникам или иным лицам, которые официально не имеют отношения к этому процессу, до того как будут объявлены Победители конкурса.</w:t>
      </w:r>
    </w:p>
    <w:p w:rsidR="00673821" w:rsidRPr="00075A68" w:rsidRDefault="00673821" w:rsidP="00673821">
      <w:pPr>
        <w:widowControl w:val="0"/>
        <w:ind w:firstLine="709"/>
        <w:jc w:val="both"/>
        <w:rPr>
          <w:sz w:val="24"/>
          <w:szCs w:val="24"/>
        </w:rPr>
      </w:pPr>
      <w:r w:rsidRPr="00075A68">
        <w:rPr>
          <w:sz w:val="24"/>
          <w:szCs w:val="24"/>
        </w:rPr>
        <w:t>6.2. Попытки Участников повлиять на Заказчика при обработке Заявок служат основанием для отклонения Заявки такого Участника.</w:t>
      </w:r>
    </w:p>
    <w:p w:rsidR="00673821" w:rsidRPr="00075A68" w:rsidRDefault="00673821" w:rsidP="00673821">
      <w:pPr>
        <w:pStyle w:val="4"/>
        <w:ind w:firstLine="709"/>
        <w:jc w:val="center"/>
        <w:rPr>
          <w:rFonts w:ascii="Times New Roman" w:hAnsi="Times New Roman" w:cs="Times New Roman"/>
          <w:sz w:val="24"/>
          <w:szCs w:val="24"/>
        </w:rPr>
      </w:pPr>
      <w:bookmarkStart w:id="11" w:name="_Toc260385442"/>
      <w:r w:rsidRPr="00075A68">
        <w:rPr>
          <w:rFonts w:ascii="Times New Roman" w:hAnsi="Times New Roman" w:cs="Times New Roman"/>
          <w:sz w:val="24"/>
          <w:szCs w:val="24"/>
        </w:rPr>
        <w:t>РАЗДЕЛ 5. ПОРЯДОК РАССМОТРЕНИЯ, ОЦЕНКИ, СОПОСТАВЛЕНИЯ И ОТКЛОНЕНИЯ ЗАЯВОК</w:t>
      </w:r>
      <w:bookmarkEnd w:id="11"/>
    </w:p>
    <w:p w:rsidR="00673821" w:rsidRPr="00075A68" w:rsidRDefault="00673821" w:rsidP="00673821">
      <w:pPr>
        <w:ind w:firstLine="709"/>
        <w:jc w:val="both"/>
        <w:rPr>
          <w:sz w:val="24"/>
          <w:szCs w:val="24"/>
        </w:rPr>
      </w:pPr>
      <w:bookmarkStart w:id="12" w:name="_Toc115064137"/>
      <w:r w:rsidRPr="00075A68">
        <w:rPr>
          <w:sz w:val="24"/>
          <w:szCs w:val="24"/>
        </w:rPr>
        <w:t>1. Конкурсная комиссия осуществляет рассмотрение, оценку и сопоставление Заявок Участников в целях определения Победителя конкурса в соответствии с критериями оценки, изложенными в Конкурсной документации в т.ч.:</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1.1. Проверяет Заявки Участников на наличие все</w:t>
      </w:r>
      <w:r>
        <w:rPr>
          <w:szCs w:val="24"/>
        </w:rPr>
        <w:t>х подписей на документах, а так</w:t>
      </w:r>
      <w:r w:rsidRPr="00075A68">
        <w:rPr>
          <w:szCs w:val="24"/>
        </w:rPr>
        <w:t>же правильности оформления Заявок в соответствии с требованиями настоящей Конкурсной документации.</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1.2. Оценивает Заявки на соответствие требованиям правомочности на участие в Конкурсе, предусмотренным в разделе 2 настоящей Конкурсной документации.</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1.3. Оценивает Заявки на соответствие квалификационным требованиям, предусмотренным настоящей Конкурсной документацией.</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1.4. Рассматривает Заявки на наличие всех документов, предусмотренных настоящей Конкурсной документацией.</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1.5. Оценивает Заявки на соответствие</w:t>
      </w:r>
      <w:r>
        <w:rPr>
          <w:szCs w:val="24"/>
        </w:rPr>
        <w:t xml:space="preserve"> с применением бального метода.</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2. В период оценки Заявок Конкурсная комиссия имеет право проверять предоставленную Участниками информацию, запрашивать дополнительно разъяснения по представленным документам.</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t>Конкурсная комиссия имеет право запросить оригиналы представленных в Заявке документов. Если будет иметь место расхождение между цифрами и словами, то предпочтение будет отдаваться сумме, выраженной словами.</w:t>
      </w:r>
    </w:p>
    <w:p w:rsidR="00673821" w:rsidRPr="00075A68" w:rsidRDefault="00673821" w:rsidP="00673821">
      <w:pPr>
        <w:ind w:firstLine="709"/>
        <w:jc w:val="both"/>
        <w:rPr>
          <w:sz w:val="24"/>
          <w:szCs w:val="24"/>
        </w:rPr>
      </w:pPr>
      <w:r w:rsidRPr="00075A68">
        <w:rPr>
          <w:sz w:val="24"/>
          <w:szCs w:val="24"/>
        </w:rPr>
        <w:t>Конкурсная комиссия не принимает во внимание мелкие погрешности, несоответствия или неточности Заявки при условии, если это не влияет</w:t>
      </w:r>
      <w:r>
        <w:rPr>
          <w:sz w:val="24"/>
          <w:szCs w:val="24"/>
        </w:rPr>
        <w:t xml:space="preserve"> на подведение итогов Конкурса.</w:t>
      </w:r>
    </w:p>
    <w:p w:rsidR="00673821" w:rsidRPr="00075A68" w:rsidRDefault="00673821" w:rsidP="00673821">
      <w:pPr>
        <w:ind w:firstLine="709"/>
        <w:jc w:val="both"/>
        <w:rPr>
          <w:color w:val="000000"/>
          <w:sz w:val="24"/>
          <w:szCs w:val="24"/>
        </w:rPr>
      </w:pPr>
      <w:r w:rsidRPr="00075A68">
        <w:rPr>
          <w:sz w:val="24"/>
          <w:szCs w:val="24"/>
        </w:rPr>
        <w:t>В период оценки Заявок члены Конкурсной комиссии имеют право проверять предоставленную Участниками информацию путем направления письменного запроса в соответствующие органы, от которых требуется разъяснения по представленным Участниками в составе Заявки документам.</w:t>
      </w:r>
    </w:p>
    <w:p w:rsidR="00673821" w:rsidRPr="00075A68" w:rsidRDefault="00673821" w:rsidP="00673821">
      <w:pPr>
        <w:pStyle w:val="23"/>
        <w:keepNext w:val="0"/>
        <w:keepLines w:val="0"/>
        <w:widowControl w:val="0"/>
        <w:spacing w:after="0" w:line="240" w:lineRule="auto"/>
        <w:ind w:firstLine="709"/>
        <w:jc w:val="both"/>
        <w:rPr>
          <w:szCs w:val="24"/>
        </w:rPr>
      </w:pPr>
      <w:r w:rsidRPr="00075A68">
        <w:rPr>
          <w:szCs w:val="24"/>
        </w:rPr>
        <w:lastRenderedPageBreak/>
        <w:t>3. Период оценки и сопоставления Заявок Конкурсной комиссией длится не более 3 рабочих дней, начиная с момента официального вскрытия конвертов с Заявками Участников и заканчивая днем подведения итогов Конкурса.</w:t>
      </w:r>
    </w:p>
    <w:p w:rsidR="00673821" w:rsidRPr="00075A68" w:rsidRDefault="00673821" w:rsidP="00673821">
      <w:pPr>
        <w:ind w:firstLine="709"/>
        <w:jc w:val="both"/>
        <w:rPr>
          <w:sz w:val="24"/>
          <w:szCs w:val="24"/>
        </w:rPr>
      </w:pPr>
      <w:bookmarkStart w:id="13" w:name="_Toc115509853"/>
      <w:bookmarkStart w:id="14" w:name="_Toc187824836"/>
      <w:r>
        <w:rPr>
          <w:sz w:val="24"/>
          <w:szCs w:val="24"/>
        </w:rPr>
        <w:t>4</w:t>
      </w:r>
      <w:r w:rsidRPr="00075A68">
        <w:rPr>
          <w:sz w:val="24"/>
          <w:szCs w:val="24"/>
        </w:rPr>
        <w:t>. Порядок отклонения Заявок</w:t>
      </w:r>
      <w:bookmarkEnd w:id="13"/>
      <w:bookmarkEnd w:id="14"/>
      <w:r w:rsidRPr="00075A68">
        <w:rPr>
          <w:sz w:val="24"/>
          <w:szCs w:val="24"/>
        </w:rPr>
        <w:t>.</w:t>
      </w:r>
    </w:p>
    <w:p w:rsidR="00673821" w:rsidRPr="00075A68" w:rsidRDefault="00673821" w:rsidP="00673821">
      <w:pPr>
        <w:pStyle w:val="23"/>
        <w:keepNext w:val="0"/>
        <w:keepLines w:val="0"/>
        <w:widowControl w:val="0"/>
        <w:spacing w:after="0" w:line="240" w:lineRule="auto"/>
        <w:ind w:firstLine="709"/>
        <w:jc w:val="both"/>
        <w:rPr>
          <w:szCs w:val="24"/>
        </w:rPr>
      </w:pPr>
      <w:r>
        <w:rPr>
          <w:szCs w:val="24"/>
        </w:rPr>
        <w:t>4</w:t>
      </w:r>
      <w:r w:rsidRPr="00075A68">
        <w:rPr>
          <w:szCs w:val="24"/>
        </w:rPr>
        <w:t>.1. Заявка Участника отклоняется от участия в Конкурсе по решению Конкурсной комиссии.</w:t>
      </w:r>
    </w:p>
    <w:p w:rsidR="00673821" w:rsidRPr="00075A68" w:rsidRDefault="00673821" w:rsidP="00673821">
      <w:pPr>
        <w:pStyle w:val="23"/>
        <w:keepNext w:val="0"/>
        <w:keepLines w:val="0"/>
        <w:widowControl w:val="0"/>
        <w:spacing w:after="0" w:line="240" w:lineRule="auto"/>
        <w:ind w:firstLine="709"/>
        <w:jc w:val="both"/>
        <w:rPr>
          <w:szCs w:val="24"/>
        </w:rPr>
      </w:pPr>
      <w:r>
        <w:rPr>
          <w:szCs w:val="24"/>
        </w:rPr>
        <w:t>4</w:t>
      </w:r>
      <w:r w:rsidRPr="00075A68">
        <w:rPr>
          <w:szCs w:val="24"/>
        </w:rPr>
        <w:t>.2. Причины отклонения каждой Заявки заносятся в протокол заседания Конкурсной комиссии. Выписка из протокола заседания Конкурсной комиссии выдается Заказчику для сообщения о причинах отклонения заявок Участников.</w:t>
      </w:r>
    </w:p>
    <w:p w:rsidR="00673821" w:rsidRPr="00075A68" w:rsidRDefault="00673821" w:rsidP="00673821">
      <w:pPr>
        <w:pStyle w:val="23"/>
        <w:keepNext w:val="0"/>
        <w:keepLines w:val="0"/>
        <w:widowControl w:val="0"/>
        <w:spacing w:after="0" w:line="240" w:lineRule="auto"/>
        <w:ind w:firstLine="709"/>
        <w:jc w:val="both"/>
        <w:rPr>
          <w:szCs w:val="24"/>
        </w:rPr>
      </w:pPr>
      <w:r>
        <w:rPr>
          <w:szCs w:val="24"/>
        </w:rPr>
        <w:t>5</w:t>
      </w:r>
      <w:r w:rsidRPr="00075A68">
        <w:rPr>
          <w:szCs w:val="24"/>
        </w:rPr>
        <w:t>. Критерии оценки конкурсных Заявок.</w:t>
      </w:r>
    </w:p>
    <w:p w:rsidR="00673821" w:rsidRPr="00075A68" w:rsidRDefault="00673821" w:rsidP="00673821">
      <w:pPr>
        <w:pStyle w:val="23"/>
        <w:keepNext w:val="0"/>
        <w:keepLines w:val="0"/>
        <w:widowControl w:val="0"/>
        <w:spacing w:after="0" w:line="240" w:lineRule="auto"/>
        <w:ind w:firstLine="709"/>
        <w:jc w:val="both"/>
        <w:rPr>
          <w:szCs w:val="24"/>
        </w:rPr>
      </w:pPr>
      <w:r>
        <w:rPr>
          <w:szCs w:val="24"/>
        </w:rPr>
        <w:t xml:space="preserve">5.1. </w:t>
      </w:r>
      <w:r w:rsidRPr="00075A68">
        <w:rPr>
          <w:szCs w:val="24"/>
        </w:rPr>
        <w:t>Для определения Победителя конкурса устанавливаются следующие критерии оценки заявок:</w:t>
      </w:r>
    </w:p>
    <w:p w:rsidR="00673821" w:rsidRPr="00075A68" w:rsidRDefault="00673821" w:rsidP="00673821">
      <w:pPr>
        <w:shd w:val="clear" w:color="auto" w:fill="FFFFFF"/>
        <w:ind w:left="6371" w:firstLine="709"/>
        <w:jc w:val="both"/>
        <w:rPr>
          <w:sz w:val="24"/>
          <w:szCs w:val="24"/>
        </w:rPr>
      </w:pPr>
      <w:r w:rsidRPr="00075A68">
        <w:rPr>
          <w:sz w:val="24"/>
          <w:szCs w:val="24"/>
        </w:rPr>
        <w:t>Таблица 1</w:t>
      </w:r>
    </w:p>
    <w:p w:rsidR="00673821" w:rsidRPr="00075A68" w:rsidRDefault="00673821" w:rsidP="00673821">
      <w:pPr>
        <w:shd w:val="clear" w:color="auto" w:fill="FFFFFF"/>
        <w:ind w:firstLine="709"/>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6774"/>
        <w:gridCol w:w="2015"/>
      </w:tblGrid>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w:t>
            </w:r>
          </w:p>
          <w:p w:rsidR="00673821" w:rsidRPr="00075A68" w:rsidRDefault="00673821" w:rsidP="008D6408">
            <w:pPr>
              <w:ind w:firstLine="709"/>
              <w:jc w:val="center"/>
              <w:rPr>
                <w:sz w:val="24"/>
                <w:szCs w:val="24"/>
              </w:rPr>
            </w:pPr>
            <w:r w:rsidRPr="00075A68">
              <w:rPr>
                <w:sz w:val="24"/>
                <w:szCs w:val="24"/>
              </w:rPr>
              <w:t>пп/п</w:t>
            </w:r>
          </w:p>
        </w:tc>
        <w:tc>
          <w:tcPr>
            <w:tcW w:w="6774" w:type="dxa"/>
            <w:vAlign w:val="center"/>
          </w:tcPr>
          <w:p w:rsidR="00673821" w:rsidRPr="00075A68" w:rsidRDefault="00673821" w:rsidP="008D6408">
            <w:pPr>
              <w:ind w:firstLine="709"/>
              <w:jc w:val="center"/>
              <w:rPr>
                <w:sz w:val="24"/>
                <w:szCs w:val="24"/>
              </w:rPr>
            </w:pPr>
            <w:r w:rsidRPr="00075A68">
              <w:rPr>
                <w:bCs/>
                <w:sz w:val="24"/>
                <w:szCs w:val="24"/>
              </w:rPr>
              <w:t>Наименование критерия оценки</w:t>
            </w:r>
          </w:p>
        </w:tc>
        <w:tc>
          <w:tcPr>
            <w:tcW w:w="2015" w:type="dxa"/>
            <w:vAlign w:val="center"/>
          </w:tcPr>
          <w:p w:rsidR="00673821" w:rsidRPr="00075A68" w:rsidRDefault="00673821" w:rsidP="008D6408">
            <w:pPr>
              <w:ind w:firstLine="67"/>
              <w:jc w:val="center"/>
              <w:rPr>
                <w:sz w:val="24"/>
                <w:szCs w:val="24"/>
              </w:rPr>
            </w:pPr>
            <w:r w:rsidRPr="00075A68">
              <w:rPr>
                <w:sz w:val="24"/>
                <w:szCs w:val="24"/>
              </w:rPr>
              <w:t>Максимальное значение баллов, 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11</w:t>
            </w:r>
          </w:p>
        </w:tc>
        <w:tc>
          <w:tcPr>
            <w:tcW w:w="6774" w:type="dxa"/>
            <w:vAlign w:val="center"/>
          </w:tcPr>
          <w:p w:rsidR="00673821" w:rsidRPr="00075A68" w:rsidRDefault="00673821" w:rsidP="008D6408">
            <w:pPr>
              <w:ind w:firstLine="709"/>
              <w:jc w:val="center"/>
              <w:rPr>
                <w:sz w:val="24"/>
                <w:szCs w:val="24"/>
              </w:rPr>
            </w:pPr>
            <w:r w:rsidRPr="00075A68">
              <w:rPr>
                <w:bCs/>
                <w:color w:val="000000"/>
                <w:spacing w:val="4"/>
                <w:sz w:val="24"/>
                <w:szCs w:val="24"/>
              </w:rPr>
              <w:t>Подвижной состав на праве собственности</w:t>
            </w:r>
            <w:r>
              <w:rPr>
                <w:bCs/>
                <w:color w:val="000000"/>
                <w:spacing w:val="4"/>
                <w:sz w:val="24"/>
                <w:szCs w:val="24"/>
              </w:rPr>
              <w:t xml:space="preserve"> или ином законном основании</w:t>
            </w:r>
            <w:r w:rsidRPr="00075A68">
              <w:rPr>
                <w:bCs/>
                <w:color w:val="000000"/>
                <w:spacing w:val="4"/>
                <w:sz w:val="24"/>
                <w:szCs w:val="24"/>
              </w:rPr>
              <w:t>, без учета транспортных средств, переданных в аренду или хозяйственное ведение третьим лицам</w:t>
            </w:r>
          </w:p>
        </w:tc>
        <w:tc>
          <w:tcPr>
            <w:tcW w:w="2015" w:type="dxa"/>
            <w:vAlign w:val="center"/>
          </w:tcPr>
          <w:p w:rsidR="00673821" w:rsidRPr="00075A68" w:rsidRDefault="00673821" w:rsidP="008D6408">
            <w:pPr>
              <w:jc w:val="center"/>
              <w:rPr>
                <w:sz w:val="24"/>
                <w:szCs w:val="24"/>
              </w:rPr>
            </w:pPr>
            <w:r w:rsidRPr="00075A68">
              <w:rPr>
                <w:sz w:val="24"/>
                <w:szCs w:val="24"/>
              </w:rPr>
              <w:t>10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22</w:t>
            </w:r>
          </w:p>
        </w:tc>
        <w:tc>
          <w:tcPr>
            <w:tcW w:w="6774" w:type="dxa"/>
            <w:vAlign w:val="center"/>
          </w:tcPr>
          <w:p w:rsidR="00673821" w:rsidRPr="00075A68" w:rsidRDefault="00673821" w:rsidP="008D6408">
            <w:pPr>
              <w:ind w:firstLine="709"/>
              <w:jc w:val="center"/>
              <w:rPr>
                <w:sz w:val="24"/>
                <w:szCs w:val="24"/>
              </w:rPr>
            </w:pPr>
            <w:r w:rsidRPr="00075A68">
              <w:rPr>
                <w:sz w:val="24"/>
                <w:szCs w:val="24"/>
              </w:rPr>
              <w:t>Производственно-техническая база для технического обслуживания, ремонта и обеспечения бесперебойной работы подвижного состава (наличие специальных цехов и участков для производственной деятельности)</w:t>
            </w:r>
          </w:p>
        </w:tc>
        <w:tc>
          <w:tcPr>
            <w:tcW w:w="2015" w:type="dxa"/>
            <w:vAlign w:val="center"/>
          </w:tcPr>
          <w:p w:rsidR="00673821" w:rsidRPr="00075A68" w:rsidRDefault="00673821" w:rsidP="008D6408">
            <w:pPr>
              <w:jc w:val="center"/>
              <w:rPr>
                <w:sz w:val="24"/>
                <w:szCs w:val="24"/>
              </w:rPr>
            </w:pPr>
            <w:r>
              <w:rPr>
                <w:sz w:val="24"/>
                <w:szCs w:val="24"/>
              </w:rPr>
              <w:t>20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33</w:t>
            </w:r>
          </w:p>
        </w:tc>
        <w:tc>
          <w:tcPr>
            <w:tcW w:w="6774" w:type="dxa"/>
            <w:vAlign w:val="center"/>
          </w:tcPr>
          <w:p w:rsidR="00673821" w:rsidRPr="00075A68" w:rsidRDefault="00673821" w:rsidP="008D6408">
            <w:pPr>
              <w:ind w:firstLine="709"/>
              <w:jc w:val="center"/>
              <w:rPr>
                <w:sz w:val="24"/>
                <w:szCs w:val="24"/>
              </w:rPr>
            </w:pPr>
            <w:r w:rsidRPr="00075A68">
              <w:rPr>
                <w:sz w:val="24"/>
                <w:szCs w:val="24"/>
              </w:rPr>
              <w:t>Количество автотранспортных средств, необходимых для выполнения пассажирских перевозок по лоту:</w:t>
            </w:r>
          </w:p>
          <w:p w:rsidR="00673821" w:rsidRPr="00075A68" w:rsidRDefault="00673821" w:rsidP="008D6408">
            <w:pPr>
              <w:ind w:firstLine="709"/>
              <w:jc w:val="center"/>
              <w:rPr>
                <w:sz w:val="24"/>
                <w:szCs w:val="24"/>
              </w:rPr>
            </w:pPr>
            <w:r w:rsidRPr="00075A68">
              <w:rPr>
                <w:sz w:val="24"/>
                <w:szCs w:val="24"/>
              </w:rPr>
              <w:t>а) «возраст» срок эксплуатации до 5 лет с начала эксплуатации (К</w:t>
            </w:r>
            <w:r w:rsidRPr="00075A68">
              <w:rPr>
                <w:sz w:val="24"/>
                <w:szCs w:val="24"/>
                <w:vertAlign w:val="subscript"/>
                <w:lang w:val="en-US"/>
              </w:rPr>
              <w:t>i</w:t>
            </w:r>
            <w:r w:rsidRPr="00075A68">
              <w:rPr>
                <w:sz w:val="24"/>
                <w:szCs w:val="24"/>
                <w:vertAlign w:val="superscript"/>
              </w:rPr>
              <w:t>3</w:t>
            </w:r>
            <w:r w:rsidRPr="00075A68">
              <w:rPr>
                <w:sz w:val="24"/>
                <w:szCs w:val="24"/>
              </w:rPr>
              <w:t>=1)</w:t>
            </w:r>
          </w:p>
          <w:p w:rsidR="00673821" w:rsidRPr="00075A68" w:rsidRDefault="00673821" w:rsidP="008D6408">
            <w:pPr>
              <w:ind w:firstLine="709"/>
              <w:jc w:val="center"/>
              <w:rPr>
                <w:sz w:val="24"/>
                <w:szCs w:val="24"/>
              </w:rPr>
            </w:pPr>
            <w:r>
              <w:rPr>
                <w:sz w:val="24"/>
                <w:szCs w:val="24"/>
              </w:rPr>
              <w:t>б)</w:t>
            </w:r>
            <w:r w:rsidRPr="00075A68">
              <w:rPr>
                <w:sz w:val="24"/>
                <w:szCs w:val="24"/>
              </w:rPr>
              <w:t xml:space="preserve"> «возраст» срок эксплуатации от 5 до 10 лет с начала эксплуатации (К</w:t>
            </w:r>
            <w:r w:rsidRPr="00075A68">
              <w:rPr>
                <w:sz w:val="24"/>
                <w:szCs w:val="24"/>
                <w:vertAlign w:val="subscript"/>
                <w:lang w:val="en-US"/>
              </w:rPr>
              <w:t>i</w:t>
            </w:r>
            <w:r w:rsidRPr="00075A68">
              <w:rPr>
                <w:sz w:val="24"/>
                <w:szCs w:val="24"/>
                <w:vertAlign w:val="superscript"/>
              </w:rPr>
              <w:t>3</w:t>
            </w:r>
            <w:r w:rsidRPr="00075A68">
              <w:rPr>
                <w:sz w:val="24"/>
                <w:szCs w:val="24"/>
              </w:rPr>
              <w:t>=0,7)</w:t>
            </w:r>
          </w:p>
          <w:p w:rsidR="00673821" w:rsidRPr="00075A68" w:rsidRDefault="00673821" w:rsidP="008D6408">
            <w:pPr>
              <w:ind w:firstLine="709"/>
              <w:jc w:val="center"/>
              <w:rPr>
                <w:sz w:val="24"/>
                <w:szCs w:val="24"/>
              </w:rPr>
            </w:pPr>
            <w:r w:rsidRPr="00075A68">
              <w:rPr>
                <w:sz w:val="24"/>
                <w:szCs w:val="24"/>
              </w:rPr>
              <w:t>в) «возраст» срок эксплуатации свыше 10 лет с начала эксплуатации (К</w:t>
            </w:r>
            <w:r w:rsidRPr="00075A68">
              <w:rPr>
                <w:sz w:val="24"/>
                <w:szCs w:val="24"/>
                <w:vertAlign w:val="subscript"/>
                <w:lang w:val="en-US"/>
              </w:rPr>
              <w:t>i</w:t>
            </w:r>
            <w:r w:rsidRPr="00075A68">
              <w:rPr>
                <w:sz w:val="24"/>
                <w:szCs w:val="24"/>
                <w:vertAlign w:val="superscript"/>
              </w:rPr>
              <w:t>3</w:t>
            </w:r>
            <w:r w:rsidRPr="00075A68">
              <w:rPr>
                <w:sz w:val="24"/>
                <w:szCs w:val="24"/>
              </w:rPr>
              <w:t>=0,5)</w:t>
            </w:r>
          </w:p>
        </w:tc>
        <w:tc>
          <w:tcPr>
            <w:tcW w:w="2015" w:type="dxa"/>
            <w:vAlign w:val="center"/>
          </w:tcPr>
          <w:p w:rsidR="00673821" w:rsidRPr="00075A68" w:rsidRDefault="00673821" w:rsidP="008D6408">
            <w:pPr>
              <w:jc w:val="center"/>
              <w:rPr>
                <w:sz w:val="24"/>
                <w:szCs w:val="24"/>
              </w:rPr>
            </w:pPr>
            <w:r w:rsidRPr="00075A68">
              <w:rPr>
                <w:sz w:val="24"/>
                <w:szCs w:val="24"/>
              </w:rPr>
              <w:t>10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44</w:t>
            </w:r>
          </w:p>
        </w:tc>
        <w:tc>
          <w:tcPr>
            <w:tcW w:w="6774" w:type="dxa"/>
            <w:vAlign w:val="center"/>
          </w:tcPr>
          <w:p w:rsidR="00673821" w:rsidRPr="00075A68" w:rsidRDefault="00673821" w:rsidP="008D6408">
            <w:pPr>
              <w:ind w:firstLine="709"/>
              <w:jc w:val="center"/>
              <w:rPr>
                <w:sz w:val="24"/>
                <w:szCs w:val="24"/>
              </w:rPr>
            </w:pPr>
            <w:r w:rsidRPr="00075A68">
              <w:rPr>
                <w:sz w:val="24"/>
                <w:szCs w:val="24"/>
              </w:rPr>
              <w:t>Наличие теплой мойки для автобусов:</w:t>
            </w:r>
          </w:p>
          <w:p w:rsidR="00673821" w:rsidRPr="00075A68" w:rsidRDefault="00673821" w:rsidP="008D6408">
            <w:pPr>
              <w:ind w:firstLine="709"/>
              <w:jc w:val="center"/>
              <w:rPr>
                <w:sz w:val="24"/>
                <w:szCs w:val="24"/>
              </w:rPr>
            </w:pPr>
            <w:r w:rsidRPr="00075A68">
              <w:rPr>
                <w:sz w:val="24"/>
                <w:szCs w:val="24"/>
              </w:rPr>
              <w:t>а) собственной (К</w:t>
            </w:r>
            <w:r w:rsidRPr="00075A68">
              <w:rPr>
                <w:sz w:val="24"/>
                <w:szCs w:val="24"/>
                <w:vertAlign w:val="subscript"/>
                <w:lang w:val="en-US"/>
              </w:rPr>
              <w:t>i</w:t>
            </w:r>
            <w:r w:rsidRPr="00075A68">
              <w:rPr>
                <w:sz w:val="24"/>
                <w:szCs w:val="24"/>
                <w:vertAlign w:val="superscript"/>
              </w:rPr>
              <w:t>4</w:t>
            </w:r>
            <w:r w:rsidRPr="00075A68">
              <w:rPr>
                <w:sz w:val="24"/>
                <w:szCs w:val="24"/>
              </w:rPr>
              <w:t>=1)</w:t>
            </w:r>
          </w:p>
          <w:p w:rsidR="00673821" w:rsidRPr="00075A68" w:rsidRDefault="00673821" w:rsidP="008D6408">
            <w:pPr>
              <w:ind w:firstLine="709"/>
              <w:jc w:val="center"/>
              <w:rPr>
                <w:sz w:val="24"/>
                <w:szCs w:val="24"/>
              </w:rPr>
            </w:pPr>
            <w:r w:rsidRPr="00075A68">
              <w:rPr>
                <w:sz w:val="24"/>
                <w:szCs w:val="24"/>
              </w:rPr>
              <w:t>б) арендованной (К</w:t>
            </w:r>
            <w:r w:rsidRPr="00075A68">
              <w:rPr>
                <w:sz w:val="24"/>
                <w:szCs w:val="24"/>
                <w:vertAlign w:val="subscript"/>
                <w:lang w:val="en-US"/>
              </w:rPr>
              <w:t>i</w:t>
            </w:r>
            <w:r w:rsidRPr="00075A68">
              <w:rPr>
                <w:sz w:val="24"/>
                <w:szCs w:val="24"/>
                <w:vertAlign w:val="superscript"/>
              </w:rPr>
              <w:t>4</w:t>
            </w:r>
            <w:r w:rsidRPr="00075A68">
              <w:rPr>
                <w:sz w:val="24"/>
                <w:szCs w:val="24"/>
              </w:rPr>
              <w:t>=0,5)</w:t>
            </w:r>
          </w:p>
        </w:tc>
        <w:tc>
          <w:tcPr>
            <w:tcW w:w="2015" w:type="dxa"/>
            <w:vAlign w:val="center"/>
          </w:tcPr>
          <w:p w:rsidR="00673821" w:rsidRPr="00075A68" w:rsidRDefault="00673821" w:rsidP="008D6408">
            <w:pPr>
              <w:jc w:val="center"/>
              <w:rPr>
                <w:sz w:val="24"/>
                <w:szCs w:val="24"/>
              </w:rPr>
            </w:pPr>
            <w:r>
              <w:rPr>
                <w:sz w:val="24"/>
                <w:szCs w:val="24"/>
              </w:rPr>
              <w:t>10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55</w:t>
            </w:r>
          </w:p>
        </w:tc>
        <w:tc>
          <w:tcPr>
            <w:tcW w:w="6774" w:type="dxa"/>
            <w:vAlign w:val="center"/>
          </w:tcPr>
          <w:p w:rsidR="00673821" w:rsidRPr="00075A68" w:rsidRDefault="00673821" w:rsidP="008D6408">
            <w:pPr>
              <w:ind w:firstLine="709"/>
              <w:jc w:val="center"/>
              <w:rPr>
                <w:sz w:val="24"/>
                <w:szCs w:val="24"/>
              </w:rPr>
            </w:pPr>
            <w:r w:rsidRPr="00075A68">
              <w:rPr>
                <w:sz w:val="24"/>
                <w:szCs w:val="24"/>
              </w:rPr>
              <w:t>Наличие охраняемой стоянки для постановки транспортных средств:</w:t>
            </w:r>
          </w:p>
          <w:p w:rsidR="00673821" w:rsidRPr="00075A68" w:rsidRDefault="00673821" w:rsidP="008D6408">
            <w:pPr>
              <w:ind w:firstLine="709"/>
              <w:jc w:val="center"/>
              <w:rPr>
                <w:sz w:val="24"/>
                <w:szCs w:val="24"/>
              </w:rPr>
            </w:pPr>
            <w:r w:rsidRPr="00075A68">
              <w:rPr>
                <w:sz w:val="24"/>
                <w:szCs w:val="24"/>
              </w:rPr>
              <w:t>а) собственной (К</w:t>
            </w:r>
            <w:r w:rsidRPr="00075A68">
              <w:rPr>
                <w:sz w:val="24"/>
                <w:szCs w:val="24"/>
                <w:vertAlign w:val="subscript"/>
                <w:lang w:val="en-US"/>
              </w:rPr>
              <w:t>i</w:t>
            </w:r>
            <w:r w:rsidRPr="00075A68">
              <w:rPr>
                <w:sz w:val="24"/>
                <w:szCs w:val="24"/>
                <w:vertAlign w:val="superscript"/>
              </w:rPr>
              <w:t>5</w:t>
            </w:r>
            <w:r w:rsidRPr="00075A68">
              <w:rPr>
                <w:sz w:val="24"/>
                <w:szCs w:val="24"/>
              </w:rPr>
              <w:t>=1)</w:t>
            </w:r>
          </w:p>
          <w:p w:rsidR="00673821" w:rsidRPr="00075A68" w:rsidRDefault="00673821" w:rsidP="008D6408">
            <w:pPr>
              <w:ind w:firstLine="709"/>
              <w:jc w:val="center"/>
              <w:rPr>
                <w:sz w:val="24"/>
                <w:szCs w:val="24"/>
              </w:rPr>
            </w:pPr>
            <w:r w:rsidRPr="00075A68">
              <w:rPr>
                <w:sz w:val="24"/>
                <w:szCs w:val="24"/>
              </w:rPr>
              <w:t>б) арендованной (К</w:t>
            </w:r>
            <w:r w:rsidRPr="00075A68">
              <w:rPr>
                <w:sz w:val="24"/>
                <w:szCs w:val="24"/>
                <w:vertAlign w:val="subscript"/>
                <w:lang w:val="en-US"/>
              </w:rPr>
              <w:t>i</w:t>
            </w:r>
            <w:r w:rsidRPr="00075A68">
              <w:rPr>
                <w:sz w:val="24"/>
                <w:szCs w:val="24"/>
                <w:vertAlign w:val="superscript"/>
              </w:rPr>
              <w:t>5</w:t>
            </w:r>
            <w:r w:rsidRPr="00075A68">
              <w:rPr>
                <w:sz w:val="24"/>
                <w:szCs w:val="24"/>
              </w:rPr>
              <w:t>=0,5)</w:t>
            </w:r>
          </w:p>
        </w:tc>
        <w:tc>
          <w:tcPr>
            <w:tcW w:w="2015" w:type="dxa"/>
            <w:vAlign w:val="center"/>
          </w:tcPr>
          <w:p w:rsidR="00673821" w:rsidRPr="00075A68" w:rsidRDefault="00673821" w:rsidP="008D6408">
            <w:pPr>
              <w:jc w:val="center"/>
              <w:rPr>
                <w:sz w:val="24"/>
                <w:szCs w:val="24"/>
              </w:rPr>
            </w:pPr>
            <w:r w:rsidRPr="00075A68">
              <w:rPr>
                <w:sz w:val="24"/>
                <w:szCs w:val="24"/>
              </w:rPr>
              <w:t>10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66</w:t>
            </w:r>
          </w:p>
        </w:tc>
        <w:tc>
          <w:tcPr>
            <w:tcW w:w="6774" w:type="dxa"/>
            <w:vAlign w:val="center"/>
          </w:tcPr>
          <w:p w:rsidR="00673821" w:rsidRPr="00075A68" w:rsidRDefault="00673821" w:rsidP="008D6408">
            <w:pPr>
              <w:ind w:firstLine="709"/>
              <w:jc w:val="center"/>
              <w:rPr>
                <w:sz w:val="24"/>
                <w:szCs w:val="24"/>
              </w:rPr>
            </w:pPr>
            <w:r w:rsidRPr="00075A68">
              <w:rPr>
                <w:sz w:val="24"/>
                <w:szCs w:val="24"/>
              </w:rPr>
              <w:t>Соблюдение законодательства Российской Федерации  в сфере пассажирских перевозок</w:t>
            </w:r>
          </w:p>
        </w:tc>
        <w:tc>
          <w:tcPr>
            <w:tcW w:w="2015" w:type="dxa"/>
            <w:vAlign w:val="center"/>
          </w:tcPr>
          <w:p w:rsidR="00673821" w:rsidRPr="00075A68" w:rsidRDefault="00673821" w:rsidP="008D6408">
            <w:pPr>
              <w:jc w:val="center"/>
              <w:rPr>
                <w:sz w:val="24"/>
                <w:szCs w:val="24"/>
              </w:rPr>
            </w:pPr>
            <w:r w:rsidRPr="00075A68">
              <w:rPr>
                <w:sz w:val="24"/>
                <w:szCs w:val="24"/>
              </w:rPr>
              <w:t>10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77</w:t>
            </w:r>
          </w:p>
        </w:tc>
        <w:tc>
          <w:tcPr>
            <w:tcW w:w="6774" w:type="dxa"/>
            <w:vAlign w:val="center"/>
          </w:tcPr>
          <w:p w:rsidR="00673821" w:rsidRPr="00075A68" w:rsidRDefault="00673821" w:rsidP="008D6408">
            <w:pPr>
              <w:ind w:firstLine="709"/>
              <w:jc w:val="center"/>
              <w:rPr>
                <w:sz w:val="24"/>
                <w:szCs w:val="24"/>
              </w:rPr>
            </w:pPr>
            <w:r w:rsidRPr="00075A68">
              <w:rPr>
                <w:sz w:val="24"/>
                <w:szCs w:val="24"/>
              </w:rPr>
              <w:t>Состояние и уровень безопасности пассажирских перевозок</w:t>
            </w:r>
          </w:p>
        </w:tc>
        <w:tc>
          <w:tcPr>
            <w:tcW w:w="2015" w:type="dxa"/>
            <w:vAlign w:val="center"/>
          </w:tcPr>
          <w:p w:rsidR="00673821" w:rsidRPr="00075A68" w:rsidRDefault="00673821" w:rsidP="008D6408">
            <w:pPr>
              <w:jc w:val="center"/>
              <w:rPr>
                <w:sz w:val="24"/>
                <w:szCs w:val="24"/>
              </w:rPr>
            </w:pPr>
            <w:r w:rsidRPr="00075A68">
              <w:rPr>
                <w:sz w:val="24"/>
                <w:szCs w:val="24"/>
              </w:rPr>
              <w:t>10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88</w:t>
            </w:r>
          </w:p>
        </w:tc>
        <w:tc>
          <w:tcPr>
            <w:tcW w:w="6774" w:type="dxa"/>
            <w:vAlign w:val="center"/>
          </w:tcPr>
          <w:p w:rsidR="00673821" w:rsidRPr="00075A68" w:rsidRDefault="00673821" w:rsidP="008D6408">
            <w:pPr>
              <w:ind w:firstLine="709"/>
              <w:jc w:val="center"/>
              <w:rPr>
                <w:sz w:val="24"/>
                <w:szCs w:val="24"/>
              </w:rPr>
            </w:pPr>
            <w:r w:rsidRPr="00075A68">
              <w:rPr>
                <w:sz w:val="24"/>
                <w:szCs w:val="24"/>
              </w:rPr>
              <w:t>Опыт работы на рынке пассажирских перевозок</w:t>
            </w:r>
          </w:p>
        </w:tc>
        <w:tc>
          <w:tcPr>
            <w:tcW w:w="2015" w:type="dxa"/>
            <w:vAlign w:val="center"/>
          </w:tcPr>
          <w:p w:rsidR="00673821" w:rsidRPr="00075A68" w:rsidRDefault="00673821" w:rsidP="008D6408">
            <w:pPr>
              <w:jc w:val="center"/>
              <w:rPr>
                <w:sz w:val="24"/>
                <w:szCs w:val="24"/>
              </w:rPr>
            </w:pPr>
            <w:r w:rsidRPr="00075A68">
              <w:rPr>
                <w:sz w:val="24"/>
                <w:szCs w:val="24"/>
              </w:rPr>
              <w:t>10</w:t>
            </w:r>
          </w:p>
        </w:tc>
      </w:tr>
      <w:tr w:rsidR="00673821" w:rsidRPr="00075A68" w:rsidTr="008D6408">
        <w:tc>
          <w:tcPr>
            <w:tcW w:w="774" w:type="dxa"/>
            <w:vAlign w:val="center"/>
          </w:tcPr>
          <w:p w:rsidR="00673821" w:rsidRPr="00075A68" w:rsidRDefault="00673821" w:rsidP="008D6408">
            <w:pPr>
              <w:ind w:firstLine="709"/>
              <w:jc w:val="center"/>
              <w:rPr>
                <w:sz w:val="24"/>
                <w:szCs w:val="24"/>
              </w:rPr>
            </w:pPr>
            <w:r w:rsidRPr="00075A68">
              <w:rPr>
                <w:sz w:val="24"/>
                <w:szCs w:val="24"/>
              </w:rPr>
              <w:t>1</w:t>
            </w:r>
            <w:r>
              <w:rPr>
                <w:sz w:val="24"/>
                <w:szCs w:val="24"/>
              </w:rPr>
              <w:t>9</w:t>
            </w:r>
          </w:p>
        </w:tc>
        <w:tc>
          <w:tcPr>
            <w:tcW w:w="6774" w:type="dxa"/>
            <w:vAlign w:val="center"/>
          </w:tcPr>
          <w:p w:rsidR="00673821" w:rsidRPr="00075A68" w:rsidRDefault="00673821" w:rsidP="008D6408">
            <w:pPr>
              <w:ind w:firstLine="709"/>
              <w:jc w:val="center"/>
              <w:rPr>
                <w:sz w:val="24"/>
                <w:szCs w:val="24"/>
              </w:rPr>
            </w:pPr>
            <w:r w:rsidRPr="00075A68">
              <w:rPr>
                <w:sz w:val="24"/>
                <w:szCs w:val="24"/>
              </w:rPr>
              <w:t>Сертификат соответствия на техническое обслуживание и ремонт автотранспортных средств</w:t>
            </w:r>
          </w:p>
        </w:tc>
        <w:tc>
          <w:tcPr>
            <w:tcW w:w="2015" w:type="dxa"/>
            <w:vAlign w:val="center"/>
          </w:tcPr>
          <w:p w:rsidR="00673821" w:rsidRPr="00075A68" w:rsidRDefault="00673821" w:rsidP="008D6408">
            <w:pPr>
              <w:jc w:val="center"/>
              <w:rPr>
                <w:sz w:val="24"/>
                <w:szCs w:val="24"/>
              </w:rPr>
            </w:pPr>
            <w:r w:rsidRPr="00075A68">
              <w:rPr>
                <w:sz w:val="24"/>
                <w:szCs w:val="24"/>
              </w:rPr>
              <w:t>10</w:t>
            </w:r>
          </w:p>
        </w:tc>
      </w:tr>
    </w:tbl>
    <w:p w:rsidR="00673821" w:rsidRPr="00075A68" w:rsidRDefault="00673821" w:rsidP="00673821">
      <w:pPr>
        <w:shd w:val="clear" w:color="auto" w:fill="FFFFFF"/>
        <w:ind w:firstLine="709"/>
        <w:jc w:val="both"/>
        <w:rPr>
          <w:sz w:val="24"/>
          <w:szCs w:val="24"/>
        </w:rPr>
      </w:pPr>
    </w:p>
    <w:p w:rsidR="00673821" w:rsidRPr="00075A68" w:rsidRDefault="00673821" w:rsidP="00673821">
      <w:pPr>
        <w:shd w:val="clear" w:color="auto" w:fill="FFFFFF"/>
        <w:ind w:firstLine="709"/>
        <w:jc w:val="both"/>
        <w:rPr>
          <w:sz w:val="24"/>
          <w:szCs w:val="24"/>
        </w:rPr>
      </w:pPr>
      <w:r w:rsidRPr="00075A68">
        <w:rPr>
          <w:sz w:val="24"/>
          <w:szCs w:val="24"/>
        </w:rPr>
        <w:t>Суммарный балл по каждой оцениваемой заявке</w:t>
      </w:r>
      <w:r>
        <w:rPr>
          <w:sz w:val="24"/>
          <w:szCs w:val="24"/>
        </w:rPr>
        <w:t xml:space="preserve"> не может превышать 100 баллов.</w:t>
      </w:r>
    </w:p>
    <w:p w:rsidR="00673821" w:rsidRDefault="00673821" w:rsidP="00673821">
      <w:pPr>
        <w:shd w:val="clear" w:color="auto" w:fill="FFFFFF"/>
        <w:ind w:firstLine="709"/>
        <w:jc w:val="both"/>
        <w:rPr>
          <w:sz w:val="24"/>
          <w:szCs w:val="24"/>
        </w:rPr>
      </w:pPr>
      <w:r w:rsidRPr="00075A68">
        <w:rPr>
          <w:sz w:val="24"/>
          <w:szCs w:val="24"/>
        </w:rPr>
        <w:t>Суммарный балл по каждой заявке будет определяться по формуле:</w:t>
      </w:r>
    </w:p>
    <w:p w:rsidR="00673821" w:rsidRPr="00075A68" w:rsidRDefault="00673821" w:rsidP="00673821">
      <w:pPr>
        <w:shd w:val="clear" w:color="auto" w:fill="FFFFFF"/>
        <w:ind w:firstLine="709"/>
        <w:jc w:val="both"/>
        <w:rPr>
          <w:sz w:val="24"/>
          <w:szCs w:val="24"/>
        </w:rPr>
      </w:pPr>
    </w:p>
    <w:p w:rsidR="00673821" w:rsidRPr="00075A68" w:rsidRDefault="00673821" w:rsidP="00673821">
      <w:pPr>
        <w:shd w:val="clear" w:color="auto" w:fill="FFFFFF"/>
        <w:ind w:firstLine="709"/>
        <w:jc w:val="both"/>
        <w:rPr>
          <w:b/>
          <w:sz w:val="24"/>
          <w:szCs w:val="24"/>
        </w:rPr>
      </w:pPr>
      <w:r w:rsidRPr="00075A68">
        <w:rPr>
          <w:sz w:val="24"/>
          <w:szCs w:val="24"/>
        </w:rPr>
        <w:t>Б</w:t>
      </w:r>
      <w:r w:rsidRPr="00075A68">
        <w:rPr>
          <w:sz w:val="24"/>
          <w:szCs w:val="24"/>
          <w:vertAlign w:val="subscript"/>
          <w:lang w:val="en-US"/>
        </w:rPr>
        <w:t>i</w:t>
      </w:r>
      <w:r w:rsidRPr="00075A68">
        <w:rPr>
          <w:b/>
          <w:sz w:val="24"/>
          <w:szCs w:val="24"/>
          <w:vertAlign w:val="subscript"/>
        </w:rPr>
        <w:t>∑</w:t>
      </w:r>
      <w:r w:rsidRPr="00075A68">
        <w:rPr>
          <w:sz w:val="24"/>
          <w:szCs w:val="24"/>
        </w:rPr>
        <w:t xml:space="preserve"> </w:t>
      </w:r>
      <w:r w:rsidRPr="00075A68">
        <w:rPr>
          <w:sz w:val="24"/>
          <w:szCs w:val="24"/>
          <w:vertAlign w:val="subscript"/>
        </w:rPr>
        <w:t xml:space="preserve">  </w:t>
      </w:r>
      <w:r w:rsidRPr="00075A68">
        <w:rPr>
          <w:sz w:val="24"/>
          <w:szCs w:val="24"/>
        </w:rPr>
        <w:t xml:space="preserve">= </w:t>
      </w:r>
      <w:r w:rsidRPr="00075A68">
        <w:rPr>
          <w:b/>
          <w:sz w:val="24"/>
          <w:szCs w:val="24"/>
        </w:rPr>
        <w:t xml:space="preserve">∑ </w:t>
      </w: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rPr>
        <w:t xml:space="preserve">1 </w:t>
      </w:r>
      <w:r w:rsidRPr="00075A68">
        <w:rPr>
          <w:sz w:val="24"/>
          <w:szCs w:val="24"/>
        </w:rPr>
        <w:t xml:space="preserve"> + Б</w:t>
      </w:r>
      <w:r w:rsidRPr="00075A68">
        <w:rPr>
          <w:sz w:val="24"/>
          <w:szCs w:val="24"/>
          <w:vertAlign w:val="subscript"/>
          <w:lang w:val="en-US"/>
        </w:rPr>
        <w:t>i</w:t>
      </w:r>
      <w:r w:rsidRPr="00075A68">
        <w:rPr>
          <w:sz w:val="24"/>
          <w:szCs w:val="24"/>
        </w:rPr>
        <w:t xml:space="preserve"> </w:t>
      </w:r>
      <w:r w:rsidRPr="00075A68">
        <w:rPr>
          <w:sz w:val="24"/>
          <w:szCs w:val="24"/>
          <w:vertAlign w:val="superscript"/>
        </w:rPr>
        <w:t xml:space="preserve">2    </w:t>
      </w:r>
      <w:r w:rsidRPr="00075A68">
        <w:rPr>
          <w:sz w:val="24"/>
          <w:szCs w:val="24"/>
        </w:rPr>
        <w:t>+</w:t>
      </w:r>
      <w:r w:rsidRPr="00075A68">
        <w:rPr>
          <w:sz w:val="24"/>
          <w:szCs w:val="24"/>
          <w:vertAlign w:val="superscript"/>
        </w:rPr>
        <w:t xml:space="preserve">   </w:t>
      </w: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rPr>
        <w:t xml:space="preserve">3   </w:t>
      </w:r>
      <w:r w:rsidRPr="00075A68">
        <w:rPr>
          <w:sz w:val="24"/>
          <w:szCs w:val="24"/>
        </w:rPr>
        <w:t xml:space="preserve"> . . . . + Б</w:t>
      </w:r>
      <w:r w:rsidRPr="00075A68">
        <w:rPr>
          <w:sz w:val="24"/>
          <w:szCs w:val="24"/>
          <w:vertAlign w:val="subscript"/>
          <w:lang w:val="en-US"/>
        </w:rPr>
        <w:t>i</w:t>
      </w:r>
      <w:r w:rsidRPr="00075A68">
        <w:rPr>
          <w:sz w:val="24"/>
          <w:szCs w:val="24"/>
        </w:rPr>
        <w:t xml:space="preserve"> </w:t>
      </w:r>
      <w:r w:rsidRPr="00075A68">
        <w:rPr>
          <w:sz w:val="24"/>
          <w:szCs w:val="24"/>
          <w:vertAlign w:val="superscript"/>
        </w:rPr>
        <w:t xml:space="preserve"> </w:t>
      </w:r>
      <w:r w:rsidRPr="00075A68">
        <w:rPr>
          <w:sz w:val="24"/>
          <w:szCs w:val="24"/>
          <w:vertAlign w:val="superscript"/>
          <w:lang w:val="en-US"/>
        </w:rPr>
        <w:t>n</w:t>
      </w:r>
    </w:p>
    <w:p w:rsidR="00673821" w:rsidRPr="00075A68" w:rsidRDefault="00673821" w:rsidP="00673821">
      <w:pPr>
        <w:shd w:val="clear" w:color="auto" w:fill="FFFFFF"/>
        <w:ind w:firstLine="709"/>
        <w:jc w:val="both"/>
        <w:rPr>
          <w:sz w:val="24"/>
          <w:szCs w:val="24"/>
        </w:rPr>
      </w:pPr>
    </w:p>
    <w:p w:rsidR="00673821" w:rsidRPr="00075A68" w:rsidRDefault="00673821" w:rsidP="00673821">
      <w:pPr>
        <w:shd w:val="clear" w:color="auto" w:fill="FFFFFF"/>
        <w:ind w:firstLine="709"/>
        <w:jc w:val="both"/>
        <w:rPr>
          <w:sz w:val="24"/>
          <w:szCs w:val="24"/>
        </w:rPr>
      </w:pPr>
      <w:r w:rsidRPr="00075A68">
        <w:rPr>
          <w:sz w:val="24"/>
          <w:szCs w:val="24"/>
          <w:lang w:val="en-US"/>
        </w:rPr>
        <w:t>n</w:t>
      </w:r>
      <w:r w:rsidRPr="00075A68">
        <w:rPr>
          <w:sz w:val="24"/>
          <w:szCs w:val="24"/>
        </w:rPr>
        <w:t xml:space="preserve"> -  количество рассматриваемых показателей.</w:t>
      </w:r>
    </w:p>
    <w:p w:rsidR="00673821" w:rsidRPr="00075A68" w:rsidRDefault="00673821" w:rsidP="00673821">
      <w:pPr>
        <w:shd w:val="clear" w:color="auto" w:fill="FFFFFF"/>
        <w:ind w:firstLine="709"/>
        <w:jc w:val="both"/>
        <w:rPr>
          <w:sz w:val="24"/>
          <w:szCs w:val="24"/>
        </w:rPr>
      </w:pPr>
    </w:p>
    <w:p w:rsidR="00673821" w:rsidRPr="00075A68" w:rsidRDefault="00673821" w:rsidP="00673821">
      <w:pPr>
        <w:shd w:val="clear" w:color="auto" w:fill="FFFFFF"/>
        <w:ind w:firstLine="709"/>
        <w:jc w:val="both"/>
        <w:rPr>
          <w:sz w:val="24"/>
          <w:szCs w:val="24"/>
        </w:rPr>
      </w:pPr>
      <w:r w:rsidRPr="00075A68">
        <w:rPr>
          <w:sz w:val="24"/>
          <w:szCs w:val="24"/>
        </w:rPr>
        <w:t xml:space="preserve">Балл каждой заявки по </w:t>
      </w:r>
      <w:r w:rsidRPr="00B83D3D">
        <w:rPr>
          <w:b/>
          <w:sz w:val="24"/>
          <w:szCs w:val="24"/>
          <w:u w:val="single"/>
        </w:rPr>
        <w:t>первому критерию</w:t>
      </w:r>
      <w:r w:rsidRPr="00075A68">
        <w:rPr>
          <w:sz w:val="24"/>
          <w:szCs w:val="24"/>
        </w:rPr>
        <w:t xml:space="preserve"> будет определяться по формуле:</w:t>
      </w:r>
    </w:p>
    <w:p w:rsidR="00673821" w:rsidRPr="00075A68" w:rsidRDefault="00673821" w:rsidP="00673821">
      <w:pPr>
        <w:shd w:val="clear" w:color="auto" w:fill="FFFFFF"/>
        <w:spacing w:before="120" w:after="120"/>
        <w:ind w:firstLine="709"/>
        <w:jc w:val="both"/>
        <w:rPr>
          <w:sz w:val="24"/>
          <w:szCs w:val="24"/>
        </w:rPr>
      </w:pP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rPr>
        <w:t xml:space="preserve">1 </w:t>
      </w:r>
      <w:r>
        <w:rPr>
          <w:sz w:val="24"/>
          <w:szCs w:val="24"/>
        </w:rPr>
        <w:t xml:space="preserve"> =</w:t>
      </w:r>
      <w:r w:rsidRPr="00075A68">
        <w:rPr>
          <w:sz w:val="24"/>
          <w:szCs w:val="24"/>
        </w:rPr>
        <w:t xml:space="preserve"> 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Pr>
          <w:b/>
          <w:sz w:val="24"/>
          <w:szCs w:val="24"/>
        </w:rPr>
        <w:t xml:space="preserve"> </w:t>
      </w:r>
      <w:r w:rsidRPr="00075A68">
        <w:rPr>
          <w:b/>
          <w:sz w:val="24"/>
          <w:szCs w:val="24"/>
        </w:rPr>
        <w:t xml:space="preserve">* </w:t>
      </w:r>
      <w:r w:rsidRPr="00075A68">
        <w:rPr>
          <w:sz w:val="24"/>
          <w:szCs w:val="24"/>
        </w:rPr>
        <w:t>К</w:t>
      </w:r>
      <w:r w:rsidRPr="00075A68">
        <w:rPr>
          <w:sz w:val="24"/>
          <w:szCs w:val="24"/>
          <w:vertAlign w:val="subscript"/>
          <w:lang w:val="en-US"/>
        </w:rPr>
        <w:t>i</w:t>
      </w:r>
      <w:r w:rsidRPr="00075A68">
        <w:rPr>
          <w:sz w:val="24"/>
          <w:szCs w:val="24"/>
          <w:vertAlign w:val="superscript"/>
        </w:rPr>
        <w:t>1</w:t>
      </w:r>
    </w:p>
    <w:p w:rsidR="00673821" w:rsidRPr="00075A68" w:rsidRDefault="00673821" w:rsidP="00673821">
      <w:pPr>
        <w:shd w:val="clear" w:color="auto" w:fill="FFFFFF"/>
        <w:ind w:firstLine="709"/>
        <w:jc w:val="both"/>
        <w:rPr>
          <w:sz w:val="24"/>
          <w:szCs w:val="24"/>
        </w:rPr>
      </w:pPr>
      <w:r w:rsidRPr="00075A68">
        <w:rPr>
          <w:sz w:val="24"/>
          <w:szCs w:val="24"/>
        </w:rPr>
        <w:t>где 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sidRPr="00075A68">
        <w:rPr>
          <w:b/>
          <w:sz w:val="24"/>
          <w:szCs w:val="24"/>
        </w:rPr>
        <w:t xml:space="preserve"> - </w:t>
      </w:r>
      <w:r w:rsidRPr="00075A68">
        <w:rPr>
          <w:sz w:val="24"/>
          <w:szCs w:val="24"/>
        </w:rPr>
        <w:t>максимальное значение балла, присваиваемое заявке по первому критерию, определяется в соответствии с таблицей 1.</w:t>
      </w:r>
    </w:p>
    <w:p w:rsidR="00673821" w:rsidRPr="00075A68" w:rsidRDefault="00673821" w:rsidP="00673821">
      <w:pPr>
        <w:shd w:val="clear" w:color="auto" w:fill="FFFFFF"/>
        <w:ind w:firstLine="709"/>
        <w:jc w:val="both"/>
        <w:rPr>
          <w:sz w:val="24"/>
          <w:szCs w:val="24"/>
        </w:rPr>
      </w:pPr>
      <w:r w:rsidRPr="00075A68">
        <w:rPr>
          <w:sz w:val="24"/>
          <w:szCs w:val="24"/>
        </w:rPr>
        <w:t>К</w:t>
      </w:r>
      <w:r w:rsidRPr="00075A68">
        <w:rPr>
          <w:sz w:val="24"/>
          <w:szCs w:val="24"/>
          <w:vertAlign w:val="subscript"/>
          <w:lang w:val="en-US"/>
        </w:rPr>
        <w:t>i</w:t>
      </w:r>
      <w:r w:rsidRPr="00075A68">
        <w:rPr>
          <w:sz w:val="24"/>
          <w:szCs w:val="24"/>
          <w:vertAlign w:val="superscript"/>
        </w:rPr>
        <w:t>1</w:t>
      </w:r>
      <w:r w:rsidRPr="00075A68">
        <w:rPr>
          <w:sz w:val="24"/>
          <w:szCs w:val="24"/>
          <w:vertAlign w:val="subscript"/>
        </w:rPr>
        <w:t xml:space="preserve"> </w:t>
      </w:r>
      <w:r w:rsidRPr="00075A68">
        <w:rPr>
          <w:sz w:val="24"/>
          <w:szCs w:val="24"/>
        </w:rPr>
        <w:t xml:space="preserve"> - коэффициент отклонения. Коэффициент отклонения по показателю «Подвижной соста</w:t>
      </w:r>
      <w:r>
        <w:rPr>
          <w:sz w:val="24"/>
          <w:szCs w:val="24"/>
        </w:rPr>
        <w:t>в» будет установлен по формуле:</w:t>
      </w:r>
    </w:p>
    <w:p w:rsidR="00673821" w:rsidRPr="00075A68" w:rsidRDefault="00673821" w:rsidP="00673821">
      <w:pPr>
        <w:shd w:val="clear" w:color="auto" w:fill="FFFFFF"/>
        <w:spacing w:before="120" w:after="120"/>
        <w:ind w:firstLine="709"/>
        <w:jc w:val="both"/>
        <w:rPr>
          <w:sz w:val="24"/>
          <w:szCs w:val="24"/>
        </w:rPr>
      </w:pPr>
      <w:r w:rsidRPr="00075A68">
        <w:rPr>
          <w:sz w:val="24"/>
          <w:szCs w:val="24"/>
        </w:rPr>
        <w:t>К</w:t>
      </w:r>
      <w:r w:rsidRPr="00075A68">
        <w:rPr>
          <w:sz w:val="24"/>
          <w:szCs w:val="24"/>
          <w:vertAlign w:val="subscript"/>
          <w:lang w:val="en-US"/>
        </w:rPr>
        <w:t>i</w:t>
      </w:r>
      <w:r w:rsidRPr="00075A68">
        <w:rPr>
          <w:sz w:val="24"/>
          <w:szCs w:val="24"/>
          <w:vertAlign w:val="superscript"/>
        </w:rPr>
        <w:t>1</w:t>
      </w:r>
      <w:r w:rsidRPr="00075A68">
        <w:rPr>
          <w:sz w:val="24"/>
          <w:szCs w:val="24"/>
          <w:vertAlign w:val="subscript"/>
        </w:rPr>
        <w:t xml:space="preserve">  </w:t>
      </w:r>
      <w:r w:rsidRPr="00075A68">
        <w:rPr>
          <w:sz w:val="24"/>
          <w:szCs w:val="24"/>
        </w:rPr>
        <w:t xml:space="preserve">=  </w:t>
      </w:r>
      <w:r w:rsidRPr="00075A68">
        <w:rPr>
          <w:sz w:val="24"/>
          <w:szCs w:val="24"/>
          <w:lang w:val="en-US"/>
        </w:rPr>
        <w:t>N</w:t>
      </w:r>
      <w:r w:rsidRPr="00075A68">
        <w:rPr>
          <w:sz w:val="24"/>
          <w:szCs w:val="24"/>
          <w:vertAlign w:val="subscript"/>
          <w:lang w:val="en-US"/>
        </w:rPr>
        <w:t>i</w:t>
      </w:r>
      <w:r w:rsidRPr="00075A68">
        <w:rPr>
          <w:sz w:val="24"/>
          <w:szCs w:val="24"/>
          <w:vertAlign w:val="subscript"/>
        </w:rPr>
        <w:t xml:space="preserve">  </w:t>
      </w:r>
      <w:r w:rsidRPr="00075A68">
        <w:rPr>
          <w:sz w:val="24"/>
          <w:szCs w:val="24"/>
        </w:rPr>
        <w:t xml:space="preserve">/ </w:t>
      </w:r>
      <w:r w:rsidRPr="00075A68">
        <w:rPr>
          <w:sz w:val="24"/>
          <w:szCs w:val="24"/>
          <w:lang w:val="en-US"/>
        </w:rPr>
        <w:t>N</w:t>
      </w:r>
      <w:r w:rsidRPr="00075A68">
        <w:rPr>
          <w:sz w:val="24"/>
          <w:szCs w:val="24"/>
          <w:vertAlign w:val="subscript"/>
          <w:lang w:val="en-US"/>
        </w:rPr>
        <w:t>i</w:t>
      </w:r>
      <w:r w:rsidRPr="00075A68">
        <w:rPr>
          <w:sz w:val="24"/>
          <w:szCs w:val="24"/>
        </w:rPr>
        <w:t xml:space="preserve"> </w:t>
      </w:r>
      <w:r w:rsidRPr="00075A68">
        <w:rPr>
          <w:sz w:val="24"/>
          <w:szCs w:val="24"/>
          <w:vertAlign w:val="subscript"/>
          <w:lang w:val="en-US"/>
        </w:rPr>
        <w:t>max</w:t>
      </w:r>
      <w:r w:rsidRPr="00075A68">
        <w:rPr>
          <w:sz w:val="24"/>
          <w:szCs w:val="24"/>
        </w:rPr>
        <w:t>;</w:t>
      </w:r>
    </w:p>
    <w:p w:rsidR="00673821" w:rsidRPr="00075A68" w:rsidRDefault="00673821" w:rsidP="00673821">
      <w:pPr>
        <w:shd w:val="clear" w:color="auto" w:fill="FFFFFF"/>
        <w:ind w:firstLine="709"/>
        <w:jc w:val="both"/>
        <w:rPr>
          <w:sz w:val="24"/>
          <w:szCs w:val="24"/>
        </w:rPr>
      </w:pPr>
      <w:r>
        <w:rPr>
          <w:sz w:val="24"/>
          <w:szCs w:val="24"/>
        </w:rPr>
        <w:t xml:space="preserve">где </w:t>
      </w:r>
      <w:r w:rsidRPr="00075A68">
        <w:rPr>
          <w:sz w:val="24"/>
          <w:szCs w:val="24"/>
          <w:lang w:val="en-US"/>
        </w:rPr>
        <w:t>N</w:t>
      </w:r>
      <w:r w:rsidRPr="00075A68">
        <w:rPr>
          <w:sz w:val="24"/>
          <w:szCs w:val="24"/>
          <w:vertAlign w:val="subscript"/>
          <w:lang w:val="en-US"/>
        </w:rPr>
        <w:t>i</w:t>
      </w:r>
      <w:r w:rsidRPr="00075A68">
        <w:rPr>
          <w:sz w:val="24"/>
          <w:szCs w:val="24"/>
          <w:vertAlign w:val="subscript"/>
        </w:rPr>
        <w:t xml:space="preserve"> </w:t>
      </w:r>
      <w:r w:rsidRPr="00075A68">
        <w:rPr>
          <w:sz w:val="24"/>
          <w:szCs w:val="24"/>
          <w:vertAlign w:val="subscript"/>
          <w:lang w:val="en-US"/>
        </w:rPr>
        <w:t>max</w:t>
      </w:r>
      <w:r w:rsidRPr="00075A68">
        <w:rPr>
          <w:sz w:val="24"/>
          <w:szCs w:val="24"/>
          <w:vertAlign w:val="subscript"/>
        </w:rPr>
        <w:t xml:space="preserve"> </w:t>
      </w:r>
      <w:r w:rsidRPr="00075A68">
        <w:rPr>
          <w:sz w:val="24"/>
          <w:szCs w:val="24"/>
        </w:rPr>
        <w:t>– максимальное списочное количество автотранспортных средств на праве собственности</w:t>
      </w:r>
      <w:r>
        <w:rPr>
          <w:sz w:val="24"/>
          <w:szCs w:val="24"/>
        </w:rPr>
        <w:t xml:space="preserve"> или ином законном основании</w:t>
      </w:r>
      <w:r w:rsidRPr="00075A68">
        <w:rPr>
          <w:sz w:val="24"/>
          <w:szCs w:val="24"/>
        </w:rPr>
        <w:t>, без учёта транспортных средств, переданных в аренду или хозяйственное ведение третьим лицам соответствующего требованиям технического задания предложенное по заявкам, поступающим на конкурс, ед.</w:t>
      </w:r>
    </w:p>
    <w:p w:rsidR="00673821" w:rsidRPr="00075A68" w:rsidRDefault="00673821" w:rsidP="00673821">
      <w:pPr>
        <w:shd w:val="clear" w:color="auto" w:fill="FFFFFF"/>
        <w:ind w:firstLine="709"/>
        <w:jc w:val="both"/>
        <w:rPr>
          <w:sz w:val="24"/>
          <w:szCs w:val="24"/>
        </w:rPr>
      </w:pPr>
      <w:r w:rsidRPr="00075A68">
        <w:rPr>
          <w:sz w:val="24"/>
          <w:szCs w:val="24"/>
          <w:lang w:val="en-US"/>
        </w:rPr>
        <w:t>N</w:t>
      </w:r>
      <w:r w:rsidRPr="00075A68">
        <w:rPr>
          <w:sz w:val="24"/>
          <w:szCs w:val="24"/>
          <w:vertAlign w:val="subscript"/>
          <w:lang w:val="en-US"/>
        </w:rPr>
        <w:t>i</w:t>
      </w:r>
      <w:r w:rsidRPr="00075A68">
        <w:rPr>
          <w:sz w:val="24"/>
          <w:szCs w:val="24"/>
        </w:rPr>
        <w:t xml:space="preserve"> – списочное количество автотранспортных средств, соответствующего требованиям технического задания, предложенное по </w:t>
      </w:r>
      <w:r w:rsidRPr="00075A68">
        <w:rPr>
          <w:sz w:val="24"/>
          <w:szCs w:val="24"/>
          <w:lang w:val="en-US"/>
        </w:rPr>
        <w:t>i</w:t>
      </w:r>
      <w:r w:rsidRPr="00075A68">
        <w:rPr>
          <w:sz w:val="24"/>
          <w:szCs w:val="24"/>
        </w:rPr>
        <w:t>-ой заявке, ед.</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w:t>
      </w:r>
      <w:r w:rsidRPr="00B83D3D">
        <w:rPr>
          <w:b/>
          <w:sz w:val="24"/>
          <w:szCs w:val="24"/>
          <w:u w:val="single"/>
        </w:rPr>
        <w:t>по второму критерию</w:t>
      </w:r>
      <w:r w:rsidRPr="00075A68">
        <w:rPr>
          <w:sz w:val="24"/>
          <w:szCs w:val="24"/>
        </w:rPr>
        <w:t xml:space="preserve"> будет определяться по формуле:</w:t>
      </w:r>
    </w:p>
    <w:p w:rsidR="00673821" w:rsidRPr="00075A68" w:rsidRDefault="00673821" w:rsidP="00673821">
      <w:pPr>
        <w:shd w:val="clear" w:color="auto" w:fill="FFFFFF"/>
        <w:tabs>
          <w:tab w:val="left" w:pos="3270"/>
        </w:tabs>
        <w:spacing w:before="120" w:after="120"/>
        <w:ind w:firstLine="709"/>
        <w:jc w:val="both"/>
        <w:rPr>
          <w:sz w:val="24"/>
          <w:szCs w:val="24"/>
        </w:rPr>
      </w:pP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rPr>
        <w:t>2</w:t>
      </w:r>
      <w:r w:rsidRPr="00075A68">
        <w:rPr>
          <w:sz w:val="24"/>
          <w:szCs w:val="24"/>
        </w:rPr>
        <w:t xml:space="preserve">  =</w:t>
      </w:r>
      <w:r w:rsidRPr="00075A68">
        <w:rPr>
          <w:b/>
          <w:sz w:val="24"/>
          <w:szCs w:val="24"/>
        </w:rPr>
        <w:t xml:space="preserve"> </w:t>
      </w: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Pr>
          <w:b/>
          <w:sz w:val="24"/>
          <w:szCs w:val="24"/>
        </w:rPr>
        <w:t xml:space="preserve"> </w:t>
      </w:r>
      <w:r w:rsidRPr="00075A68">
        <w:rPr>
          <w:b/>
          <w:sz w:val="24"/>
          <w:szCs w:val="24"/>
        </w:rPr>
        <w:t xml:space="preserve">* </w:t>
      </w:r>
      <w:r w:rsidRPr="00075A68">
        <w:rPr>
          <w:sz w:val="24"/>
          <w:szCs w:val="24"/>
        </w:rPr>
        <w:t>К</w:t>
      </w:r>
      <w:r w:rsidRPr="00075A68">
        <w:rPr>
          <w:sz w:val="24"/>
          <w:szCs w:val="24"/>
          <w:vertAlign w:val="subscript"/>
          <w:lang w:val="en-US"/>
        </w:rPr>
        <w:t>i</w:t>
      </w:r>
      <w:r w:rsidRPr="00075A68">
        <w:rPr>
          <w:sz w:val="24"/>
          <w:szCs w:val="24"/>
          <w:vertAlign w:val="superscript"/>
        </w:rPr>
        <w:t>2</w:t>
      </w:r>
    </w:p>
    <w:p w:rsidR="00673821" w:rsidRPr="00075A68" w:rsidRDefault="00673821" w:rsidP="00673821">
      <w:pPr>
        <w:shd w:val="clear" w:color="auto" w:fill="FFFFFF"/>
        <w:ind w:firstLine="709"/>
        <w:jc w:val="both"/>
        <w:rPr>
          <w:sz w:val="24"/>
          <w:szCs w:val="24"/>
        </w:rPr>
      </w:pPr>
      <w:r w:rsidRPr="00075A68">
        <w:rPr>
          <w:sz w:val="24"/>
          <w:szCs w:val="24"/>
        </w:rPr>
        <w:t>где 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Pr>
          <w:b/>
          <w:sz w:val="24"/>
          <w:szCs w:val="24"/>
        </w:rPr>
        <w:t xml:space="preserve"> </w:t>
      </w:r>
      <w:r w:rsidRPr="00075A68">
        <w:rPr>
          <w:b/>
          <w:sz w:val="24"/>
          <w:szCs w:val="24"/>
        </w:rPr>
        <w:t>-</w:t>
      </w:r>
      <w:r w:rsidRPr="00075A68">
        <w:rPr>
          <w:sz w:val="24"/>
          <w:szCs w:val="24"/>
        </w:rPr>
        <w:t xml:space="preserve"> максимальное значение балла, присваиваемое заявке по второму критерию, определяется в соответствии с таблицей 1.</w:t>
      </w:r>
    </w:p>
    <w:p w:rsidR="00673821" w:rsidRPr="00075A68" w:rsidRDefault="00673821" w:rsidP="00673821">
      <w:pPr>
        <w:shd w:val="clear" w:color="auto" w:fill="FFFFFF"/>
        <w:ind w:firstLine="709"/>
        <w:jc w:val="both"/>
        <w:rPr>
          <w:sz w:val="24"/>
          <w:szCs w:val="24"/>
        </w:rPr>
      </w:pPr>
      <w:r w:rsidRPr="00075A68">
        <w:rPr>
          <w:sz w:val="24"/>
          <w:szCs w:val="24"/>
        </w:rPr>
        <w:t>К</w:t>
      </w:r>
      <w:r w:rsidRPr="00075A68">
        <w:rPr>
          <w:sz w:val="24"/>
          <w:szCs w:val="24"/>
          <w:vertAlign w:val="subscript"/>
          <w:lang w:val="en-US"/>
        </w:rPr>
        <w:t>i</w:t>
      </w:r>
      <w:r w:rsidRPr="00075A68">
        <w:rPr>
          <w:sz w:val="24"/>
          <w:szCs w:val="24"/>
          <w:vertAlign w:val="superscript"/>
        </w:rPr>
        <w:t>2</w:t>
      </w:r>
      <w:r w:rsidRPr="00075A68">
        <w:rPr>
          <w:sz w:val="24"/>
          <w:szCs w:val="24"/>
        </w:rPr>
        <w:t xml:space="preserve"> - коэффициент отклонения. Коэффициент отклонения по показателю «Производственно-техническая база » будет установлен по формуле:</w:t>
      </w:r>
    </w:p>
    <w:p w:rsidR="00673821" w:rsidRPr="00075A68" w:rsidRDefault="00673821" w:rsidP="00673821">
      <w:pPr>
        <w:shd w:val="clear" w:color="auto" w:fill="FFFFFF"/>
        <w:spacing w:before="120" w:after="120"/>
        <w:ind w:firstLine="709"/>
        <w:jc w:val="both"/>
        <w:rPr>
          <w:sz w:val="24"/>
          <w:szCs w:val="24"/>
        </w:rPr>
      </w:pPr>
      <w:r w:rsidRPr="00075A68">
        <w:rPr>
          <w:sz w:val="24"/>
          <w:szCs w:val="24"/>
        </w:rPr>
        <w:t>К</w:t>
      </w:r>
      <w:r w:rsidRPr="00075A68">
        <w:rPr>
          <w:sz w:val="24"/>
          <w:szCs w:val="24"/>
          <w:vertAlign w:val="subscript"/>
          <w:lang w:val="en-US"/>
        </w:rPr>
        <w:t>i</w:t>
      </w:r>
      <w:r w:rsidRPr="00075A68">
        <w:rPr>
          <w:sz w:val="24"/>
          <w:szCs w:val="24"/>
          <w:vertAlign w:val="superscript"/>
        </w:rPr>
        <w:t>2</w:t>
      </w:r>
      <w:r w:rsidRPr="00075A68">
        <w:rPr>
          <w:sz w:val="24"/>
          <w:szCs w:val="24"/>
        </w:rPr>
        <w:t xml:space="preserve"> = Б</w:t>
      </w:r>
      <w:r w:rsidRPr="00075A68">
        <w:rPr>
          <w:sz w:val="24"/>
          <w:szCs w:val="24"/>
          <w:vertAlign w:val="subscript"/>
          <w:lang w:val="en-US"/>
        </w:rPr>
        <w:t>i</w:t>
      </w:r>
      <w:r w:rsidRPr="00075A68">
        <w:rPr>
          <w:sz w:val="24"/>
          <w:szCs w:val="24"/>
        </w:rPr>
        <w:t xml:space="preserve"> / Б</w:t>
      </w:r>
      <w:r w:rsidRPr="00075A68">
        <w:rPr>
          <w:sz w:val="24"/>
          <w:szCs w:val="24"/>
          <w:vertAlign w:val="subscript"/>
          <w:lang w:val="en-US"/>
        </w:rPr>
        <w:t>i</w:t>
      </w:r>
      <w:r w:rsidRPr="00075A68">
        <w:rPr>
          <w:sz w:val="24"/>
          <w:szCs w:val="24"/>
          <w:vertAlign w:val="subscript"/>
        </w:rPr>
        <w:t xml:space="preserve"> </w:t>
      </w:r>
      <w:r w:rsidRPr="00075A68">
        <w:rPr>
          <w:sz w:val="24"/>
          <w:szCs w:val="24"/>
          <w:vertAlign w:val="subscript"/>
          <w:lang w:val="en-US"/>
        </w:rPr>
        <w:t>max</w:t>
      </w:r>
      <w:r w:rsidRPr="00075A68">
        <w:rPr>
          <w:sz w:val="24"/>
          <w:szCs w:val="24"/>
        </w:rPr>
        <w:t>;</w:t>
      </w:r>
    </w:p>
    <w:p w:rsidR="00673821" w:rsidRPr="00075A68" w:rsidRDefault="00673821" w:rsidP="00673821">
      <w:pPr>
        <w:shd w:val="clear" w:color="auto" w:fill="FFFFFF"/>
        <w:ind w:firstLine="709"/>
        <w:jc w:val="both"/>
        <w:rPr>
          <w:sz w:val="24"/>
          <w:szCs w:val="24"/>
        </w:rPr>
      </w:pPr>
      <w:r w:rsidRPr="00075A68">
        <w:rPr>
          <w:sz w:val="24"/>
          <w:szCs w:val="24"/>
        </w:rPr>
        <w:t>Бi max – максимальный удельный вес обеспеченности производственными мощностями (в том числе количество мест хранения, подвижного состава, посты технического обслуживания и ремонта, контрольно-пропускные посты для осмотра подвижного состава, кабинет для предрейсового медицинского осмотра и другие производственные мощности, которыми располагает претендент на праве собственнос</w:t>
      </w:r>
      <w:r>
        <w:rPr>
          <w:sz w:val="24"/>
          <w:szCs w:val="24"/>
        </w:rPr>
        <w:t xml:space="preserve">ти или ином законном основании) </w:t>
      </w:r>
      <w:r w:rsidRPr="00075A68">
        <w:rPr>
          <w:sz w:val="24"/>
          <w:szCs w:val="24"/>
        </w:rPr>
        <w:t>необходимыми для надлежащего содержания количества транспортных средств по заявкам, поступающим на конкурс, ед.,</w:t>
      </w:r>
    </w:p>
    <w:p w:rsidR="00673821" w:rsidRPr="00075A68" w:rsidRDefault="00673821" w:rsidP="00673821">
      <w:pPr>
        <w:shd w:val="clear" w:color="auto" w:fill="FFFFFF"/>
        <w:ind w:firstLine="709"/>
        <w:jc w:val="both"/>
        <w:rPr>
          <w:sz w:val="24"/>
          <w:szCs w:val="24"/>
        </w:rPr>
      </w:pPr>
      <w:r>
        <w:rPr>
          <w:sz w:val="24"/>
          <w:szCs w:val="24"/>
        </w:rPr>
        <w:t xml:space="preserve">Бi – удельный вес </w:t>
      </w:r>
      <w:r w:rsidRPr="00075A68">
        <w:rPr>
          <w:sz w:val="24"/>
          <w:szCs w:val="24"/>
        </w:rPr>
        <w:t>обеспеченности транспортных средств производственными мощностями, предложенные по i-ой заявке, ед.</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по </w:t>
      </w:r>
      <w:r>
        <w:rPr>
          <w:b/>
          <w:sz w:val="24"/>
          <w:szCs w:val="24"/>
          <w:u w:val="single"/>
        </w:rPr>
        <w:t>третьему</w:t>
      </w:r>
      <w:r w:rsidRPr="00B83D3D">
        <w:rPr>
          <w:b/>
          <w:sz w:val="24"/>
          <w:szCs w:val="24"/>
          <w:u w:val="single"/>
        </w:rPr>
        <w:t xml:space="preserve"> критерию</w:t>
      </w:r>
      <w:r w:rsidRPr="00075A68">
        <w:rPr>
          <w:sz w:val="24"/>
          <w:szCs w:val="24"/>
        </w:rPr>
        <w:t xml:space="preserve"> будет определяться по формуле:</w:t>
      </w:r>
    </w:p>
    <w:p w:rsidR="00673821" w:rsidRPr="00075A68" w:rsidRDefault="00673821" w:rsidP="00673821">
      <w:pPr>
        <w:shd w:val="clear" w:color="auto" w:fill="FFFFFF"/>
        <w:spacing w:before="120" w:after="120"/>
        <w:ind w:firstLine="709"/>
        <w:jc w:val="both"/>
        <w:rPr>
          <w:sz w:val="24"/>
          <w:szCs w:val="24"/>
        </w:rPr>
      </w:pPr>
      <w:r w:rsidRPr="00075A68">
        <w:rPr>
          <w:sz w:val="24"/>
          <w:szCs w:val="24"/>
        </w:rPr>
        <w:t>Б</w:t>
      </w:r>
      <w:r w:rsidRPr="00075A68">
        <w:rPr>
          <w:sz w:val="24"/>
          <w:szCs w:val="24"/>
          <w:vertAlign w:val="subscript"/>
          <w:lang w:val="en-US"/>
        </w:rPr>
        <w:t>i</w:t>
      </w:r>
      <w:r w:rsidRPr="00075A68">
        <w:rPr>
          <w:sz w:val="24"/>
          <w:szCs w:val="24"/>
        </w:rPr>
        <w:t xml:space="preserve"> </w:t>
      </w:r>
      <w:r>
        <w:rPr>
          <w:sz w:val="24"/>
          <w:szCs w:val="24"/>
          <w:vertAlign w:val="superscript"/>
        </w:rPr>
        <w:t>3</w:t>
      </w:r>
      <w:r w:rsidRPr="00075A68">
        <w:rPr>
          <w:sz w:val="24"/>
          <w:szCs w:val="24"/>
          <w:vertAlign w:val="superscript"/>
        </w:rPr>
        <w:t xml:space="preserve"> </w:t>
      </w:r>
      <w:r>
        <w:rPr>
          <w:sz w:val="24"/>
          <w:szCs w:val="24"/>
        </w:rPr>
        <w:t xml:space="preserve"> = </w:t>
      </w: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Pr>
          <w:b/>
          <w:sz w:val="24"/>
          <w:szCs w:val="24"/>
        </w:rPr>
        <w:t xml:space="preserve"> </w:t>
      </w:r>
      <w:r w:rsidRPr="00075A68">
        <w:rPr>
          <w:b/>
          <w:sz w:val="24"/>
          <w:szCs w:val="24"/>
        </w:rPr>
        <w:t xml:space="preserve">* </w:t>
      </w:r>
      <w:r w:rsidRPr="00075A68">
        <w:rPr>
          <w:sz w:val="24"/>
          <w:szCs w:val="24"/>
        </w:rPr>
        <w:t>К</w:t>
      </w:r>
      <w:r w:rsidRPr="00075A68">
        <w:rPr>
          <w:sz w:val="24"/>
          <w:szCs w:val="24"/>
          <w:vertAlign w:val="subscript"/>
          <w:lang w:val="en-US"/>
        </w:rPr>
        <w:t>i</w:t>
      </w:r>
      <w:r>
        <w:rPr>
          <w:sz w:val="24"/>
          <w:szCs w:val="24"/>
          <w:vertAlign w:val="superscript"/>
        </w:rPr>
        <w:t>3</w:t>
      </w:r>
    </w:p>
    <w:p w:rsidR="00673821" w:rsidRPr="00075A68" w:rsidRDefault="00673821" w:rsidP="00673821">
      <w:pPr>
        <w:shd w:val="clear" w:color="auto" w:fill="FFFFFF"/>
        <w:ind w:firstLine="709"/>
        <w:jc w:val="both"/>
        <w:rPr>
          <w:sz w:val="24"/>
          <w:szCs w:val="24"/>
        </w:rPr>
      </w:pPr>
      <w:r w:rsidRPr="00075A68">
        <w:rPr>
          <w:sz w:val="24"/>
          <w:szCs w:val="24"/>
        </w:rPr>
        <w:t>где 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sidRPr="00075A68">
        <w:rPr>
          <w:b/>
          <w:sz w:val="24"/>
          <w:szCs w:val="24"/>
        </w:rPr>
        <w:t xml:space="preserve"> - </w:t>
      </w:r>
      <w:r w:rsidRPr="00075A68">
        <w:rPr>
          <w:sz w:val="24"/>
          <w:szCs w:val="24"/>
        </w:rPr>
        <w:t xml:space="preserve">максимальное значение балла, присваиваемое заявке по </w:t>
      </w:r>
      <w:r>
        <w:rPr>
          <w:sz w:val="24"/>
          <w:szCs w:val="24"/>
        </w:rPr>
        <w:t>третьему</w:t>
      </w:r>
      <w:r w:rsidRPr="00075A68">
        <w:rPr>
          <w:sz w:val="24"/>
          <w:szCs w:val="24"/>
        </w:rPr>
        <w:t xml:space="preserve"> критерию, определяется в соответствии с таблицей 1.</w:t>
      </w:r>
    </w:p>
    <w:p w:rsidR="00673821" w:rsidRDefault="00673821" w:rsidP="00673821">
      <w:pPr>
        <w:shd w:val="clear" w:color="auto" w:fill="FFFFFF"/>
        <w:ind w:firstLine="709"/>
        <w:jc w:val="both"/>
        <w:rPr>
          <w:sz w:val="24"/>
          <w:szCs w:val="24"/>
        </w:rPr>
      </w:pPr>
      <w:r w:rsidRPr="00075A68">
        <w:rPr>
          <w:sz w:val="24"/>
          <w:szCs w:val="24"/>
        </w:rPr>
        <w:t>К</w:t>
      </w:r>
      <w:r w:rsidRPr="00075A68">
        <w:rPr>
          <w:sz w:val="24"/>
          <w:szCs w:val="24"/>
          <w:vertAlign w:val="subscript"/>
          <w:lang w:val="en-US"/>
        </w:rPr>
        <w:t>i</w:t>
      </w:r>
      <w:r>
        <w:rPr>
          <w:sz w:val="24"/>
          <w:szCs w:val="24"/>
          <w:vertAlign w:val="superscript"/>
        </w:rPr>
        <w:t>3</w:t>
      </w:r>
      <w:r w:rsidRPr="00075A68">
        <w:rPr>
          <w:sz w:val="24"/>
          <w:szCs w:val="24"/>
          <w:vertAlign w:val="subscript"/>
        </w:rPr>
        <w:t xml:space="preserve"> </w:t>
      </w:r>
      <w:r w:rsidRPr="00075A68">
        <w:rPr>
          <w:sz w:val="24"/>
          <w:szCs w:val="24"/>
        </w:rPr>
        <w:t xml:space="preserve"> - коэффициент отклонения</w:t>
      </w:r>
      <w:r>
        <w:rPr>
          <w:sz w:val="24"/>
          <w:szCs w:val="24"/>
        </w:rPr>
        <w:t>.</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по </w:t>
      </w:r>
      <w:r>
        <w:rPr>
          <w:b/>
          <w:sz w:val="24"/>
          <w:szCs w:val="24"/>
          <w:u w:val="single"/>
        </w:rPr>
        <w:t>четвертому</w:t>
      </w:r>
      <w:r w:rsidRPr="00B83D3D">
        <w:rPr>
          <w:b/>
          <w:sz w:val="24"/>
          <w:szCs w:val="24"/>
          <w:u w:val="single"/>
        </w:rPr>
        <w:t xml:space="preserve"> критерию</w:t>
      </w:r>
      <w:r w:rsidRPr="00075A68">
        <w:rPr>
          <w:sz w:val="24"/>
          <w:szCs w:val="24"/>
        </w:rPr>
        <w:t xml:space="preserve"> будет определяться по формуле:</w:t>
      </w:r>
    </w:p>
    <w:p w:rsidR="00673821" w:rsidRPr="00075A68" w:rsidRDefault="00673821" w:rsidP="00673821">
      <w:pPr>
        <w:shd w:val="clear" w:color="auto" w:fill="FFFFFF"/>
        <w:spacing w:before="120" w:after="120"/>
        <w:ind w:firstLine="709"/>
        <w:jc w:val="both"/>
        <w:rPr>
          <w:sz w:val="24"/>
          <w:szCs w:val="24"/>
        </w:rPr>
      </w:pPr>
      <w:r w:rsidRPr="00075A68">
        <w:rPr>
          <w:sz w:val="24"/>
          <w:szCs w:val="24"/>
        </w:rPr>
        <w:t>Б</w:t>
      </w:r>
      <w:r w:rsidRPr="00075A68">
        <w:rPr>
          <w:sz w:val="24"/>
          <w:szCs w:val="24"/>
          <w:vertAlign w:val="subscript"/>
          <w:lang w:val="en-US"/>
        </w:rPr>
        <w:t>i</w:t>
      </w:r>
      <w:r w:rsidRPr="00075A68">
        <w:rPr>
          <w:sz w:val="24"/>
          <w:szCs w:val="24"/>
        </w:rPr>
        <w:t xml:space="preserve"> </w:t>
      </w:r>
      <w:r>
        <w:rPr>
          <w:sz w:val="24"/>
          <w:szCs w:val="24"/>
          <w:vertAlign w:val="superscript"/>
        </w:rPr>
        <w:t>4</w:t>
      </w:r>
      <w:r w:rsidRPr="00075A68">
        <w:rPr>
          <w:sz w:val="24"/>
          <w:szCs w:val="24"/>
          <w:vertAlign w:val="superscript"/>
        </w:rPr>
        <w:t xml:space="preserve"> </w:t>
      </w:r>
      <w:r>
        <w:rPr>
          <w:sz w:val="24"/>
          <w:szCs w:val="24"/>
        </w:rPr>
        <w:t xml:space="preserve"> = </w:t>
      </w: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Pr>
          <w:b/>
          <w:sz w:val="24"/>
          <w:szCs w:val="24"/>
        </w:rPr>
        <w:t xml:space="preserve"> </w:t>
      </w:r>
      <w:r w:rsidRPr="00075A68">
        <w:rPr>
          <w:b/>
          <w:sz w:val="24"/>
          <w:szCs w:val="24"/>
        </w:rPr>
        <w:t xml:space="preserve">* </w:t>
      </w:r>
      <w:r w:rsidRPr="00075A68">
        <w:rPr>
          <w:sz w:val="24"/>
          <w:szCs w:val="24"/>
        </w:rPr>
        <w:t>К</w:t>
      </w:r>
      <w:r w:rsidRPr="00075A68">
        <w:rPr>
          <w:sz w:val="24"/>
          <w:szCs w:val="24"/>
          <w:vertAlign w:val="subscript"/>
          <w:lang w:val="en-US"/>
        </w:rPr>
        <w:t>i</w:t>
      </w:r>
      <w:r>
        <w:rPr>
          <w:sz w:val="24"/>
          <w:szCs w:val="24"/>
          <w:vertAlign w:val="superscript"/>
        </w:rPr>
        <w:t>4</w:t>
      </w:r>
    </w:p>
    <w:p w:rsidR="00673821" w:rsidRPr="00075A68" w:rsidRDefault="00673821" w:rsidP="00673821">
      <w:pPr>
        <w:shd w:val="clear" w:color="auto" w:fill="FFFFFF"/>
        <w:ind w:firstLine="709"/>
        <w:jc w:val="both"/>
        <w:rPr>
          <w:sz w:val="24"/>
          <w:szCs w:val="24"/>
        </w:rPr>
      </w:pPr>
      <w:r w:rsidRPr="00075A68">
        <w:rPr>
          <w:sz w:val="24"/>
          <w:szCs w:val="24"/>
        </w:rPr>
        <w:t>где 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sidRPr="00075A68">
        <w:rPr>
          <w:b/>
          <w:sz w:val="24"/>
          <w:szCs w:val="24"/>
        </w:rPr>
        <w:t xml:space="preserve"> - </w:t>
      </w:r>
      <w:r w:rsidRPr="00075A68">
        <w:rPr>
          <w:sz w:val="24"/>
          <w:szCs w:val="24"/>
        </w:rPr>
        <w:t xml:space="preserve">максимальное значение балла, присваиваемое заявке по </w:t>
      </w:r>
      <w:r>
        <w:rPr>
          <w:sz w:val="24"/>
          <w:szCs w:val="24"/>
        </w:rPr>
        <w:t>четвертому</w:t>
      </w:r>
      <w:r w:rsidRPr="00075A68">
        <w:rPr>
          <w:sz w:val="24"/>
          <w:szCs w:val="24"/>
        </w:rPr>
        <w:t xml:space="preserve"> критерию, определяется в соответствии с таблицей 1.</w:t>
      </w:r>
    </w:p>
    <w:p w:rsidR="00673821" w:rsidRDefault="00673821" w:rsidP="00673821">
      <w:pPr>
        <w:shd w:val="clear" w:color="auto" w:fill="FFFFFF"/>
        <w:ind w:firstLine="709"/>
        <w:jc w:val="both"/>
        <w:rPr>
          <w:sz w:val="24"/>
          <w:szCs w:val="24"/>
        </w:rPr>
      </w:pPr>
      <w:r w:rsidRPr="00075A68">
        <w:rPr>
          <w:sz w:val="24"/>
          <w:szCs w:val="24"/>
        </w:rPr>
        <w:t>К</w:t>
      </w:r>
      <w:r w:rsidRPr="00075A68">
        <w:rPr>
          <w:sz w:val="24"/>
          <w:szCs w:val="24"/>
          <w:vertAlign w:val="subscript"/>
          <w:lang w:val="en-US"/>
        </w:rPr>
        <w:t>i</w:t>
      </w:r>
      <w:r>
        <w:rPr>
          <w:sz w:val="24"/>
          <w:szCs w:val="24"/>
          <w:vertAlign w:val="superscript"/>
        </w:rPr>
        <w:t>4</w:t>
      </w:r>
      <w:r w:rsidRPr="00075A68">
        <w:rPr>
          <w:sz w:val="24"/>
          <w:szCs w:val="24"/>
          <w:vertAlign w:val="subscript"/>
        </w:rPr>
        <w:t xml:space="preserve"> </w:t>
      </w:r>
      <w:r w:rsidRPr="00075A68">
        <w:rPr>
          <w:sz w:val="24"/>
          <w:szCs w:val="24"/>
        </w:rPr>
        <w:t xml:space="preserve"> - коэффициент отклонения</w:t>
      </w:r>
      <w:r>
        <w:rPr>
          <w:sz w:val="24"/>
          <w:szCs w:val="24"/>
        </w:rPr>
        <w:t>.</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по </w:t>
      </w:r>
      <w:r>
        <w:rPr>
          <w:b/>
          <w:sz w:val="24"/>
          <w:szCs w:val="24"/>
          <w:u w:val="single"/>
        </w:rPr>
        <w:t>пятому</w:t>
      </w:r>
      <w:r w:rsidRPr="00B83D3D">
        <w:rPr>
          <w:b/>
          <w:sz w:val="24"/>
          <w:szCs w:val="24"/>
          <w:u w:val="single"/>
        </w:rPr>
        <w:t xml:space="preserve"> критерию</w:t>
      </w:r>
      <w:r w:rsidRPr="00075A68">
        <w:rPr>
          <w:sz w:val="24"/>
          <w:szCs w:val="24"/>
        </w:rPr>
        <w:t xml:space="preserve"> будет определяться по формуле:</w:t>
      </w:r>
    </w:p>
    <w:p w:rsidR="00673821" w:rsidRPr="00075A68" w:rsidRDefault="00673821" w:rsidP="00673821">
      <w:pPr>
        <w:shd w:val="clear" w:color="auto" w:fill="FFFFFF"/>
        <w:spacing w:before="120" w:after="120"/>
        <w:ind w:firstLine="709"/>
        <w:jc w:val="both"/>
        <w:rPr>
          <w:sz w:val="24"/>
          <w:szCs w:val="24"/>
        </w:rPr>
      </w:pPr>
      <w:r w:rsidRPr="00075A68">
        <w:rPr>
          <w:sz w:val="24"/>
          <w:szCs w:val="24"/>
        </w:rPr>
        <w:t>Б</w:t>
      </w:r>
      <w:r w:rsidRPr="00075A68">
        <w:rPr>
          <w:sz w:val="24"/>
          <w:szCs w:val="24"/>
          <w:vertAlign w:val="subscript"/>
          <w:lang w:val="en-US"/>
        </w:rPr>
        <w:t>i</w:t>
      </w:r>
      <w:r w:rsidRPr="00075A68">
        <w:rPr>
          <w:sz w:val="24"/>
          <w:szCs w:val="24"/>
        </w:rPr>
        <w:t xml:space="preserve"> </w:t>
      </w:r>
      <w:r>
        <w:rPr>
          <w:sz w:val="24"/>
          <w:szCs w:val="24"/>
          <w:vertAlign w:val="superscript"/>
        </w:rPr>
        <w:t>5</w:t>
      </w:r>
      <w:r w:rsidRPr="00075A68">
        <w:rPr>
          <w:sz w:val="24"/>
          <w:szCs w:val="24"/>
          <w:vertAlign w:val="superscript"/>
        </w:rPr>
        <w:t xml:space="preserve"> </w:t>
      </w:r>
      <w:r>
        <w:rPr>
          <w:sz w:val="24"/>
          <w:szCs w:val="24"/>
        </w:rPr>
        <w:t xml:space="preserve"> = </w:t>
      </w: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sidRPr="00075A68">
        <w:rPr>
          <w:b/>
          <w:sz w:val="24"/>
          <w:szCs w:val="24"/>
        </w:rPr>
        <w:t xml:space="preserve"> * </w:t>
      </w:r>
      <w:r w:rsidRPr="00075A68">
        <w:rPr>
          <w:sz w:val="24"/>
          <w:szCs w:val="24"/>
        </w:rPr>
        <w:t>К</w:t>
      </w:r>
      <w:r w:rsidRPr="00075A68">
        <w:rPr>
          <w:sz w:val="24"/>
          <w:szCs w:val="24"/>
          <w:vertAlign w:val="subscript"/>
          <w:lang w:val="en-US"/>
        </w:rPr>
        <w:t>i</w:t>
      </w:r>
      <w:r>
        <w:rPr>
          <w:sz w:val="24"/>
          <w:szCs w:val="24"/>
          <w:vertAlign w:val="superscript"/>
        </w:rPr>
        <w:t>5</w:t>
      </w:r>
      <w:r w:rsidRPr="00075A68">
        <w:rPr>
          <w:sz w:val="24"/>
          <w:szCs w:val="24"/>
        </w:rPr>
        <w:t xml:space="preserve"> </w:t>
      </w:r>
    </w:p>
    <w:p w:rsidR="00673821" w:rsidRPr="00075A68" w:rsidRDefault="00673821" w:rsidP="00673821">
      <w:pPr>
        <w:shd w:val="clear" w:color="auto" w:fill="FFFFFF"/>
        <w:ind w:firstLine="709"/>
        <w:jc w:val="both"/>
        <w:rPr>
          <w:sz w:val="24"/>
          <w:szCs w:val="24"/>
        </w:rPr>
      </w:pPr>
      <w:r w:rsidRPr="00075A68">
        <w:rPr>
          <w:sz w:val="24"/>
          <w:szCs w:val="24"/>
        </w:rPr>
        <w:t>где Б</w:t>
      </w:r>
      <w:r w:rsidRPr="00075A68">
        <w:rPr>
          <w:sz w:val="24"/>
          <w:szCs w:val="24"/>
          <w:vertAlign w:val="subscript"/>
          <w:lang w:val="en-US"/>
        </w:rPr>
        <w:t>i</w:t>
      </w:r>
      <w:r w:rsidRPr="00075A68">
        <w:rPr>
          <w:sz w:val="24"/>
          <w:szCs w:val="24"/>
        </w:rPr>
        <w:t xml:space="preserve"> </w:t>
      </w:r>
      <w:r w:rsidRPr="00075A68">
        <w:rPr>
          <w:sz w:val="24"/>
          <w:szCs w:val="24"/>
          <w:vertAlign w:val="superscript"/>
          <w:lang w:val="en-US"/>
        </w:rPr>
        <w:t>max</w:t>
      </w:r>
      <w:r w:rsidRPr="00075A68">
        <w:rPr>
          <w:b/>
          <w:sz w:val="24"/>
          <w:szCs w:val="24"/>
        </w:rPr>
        <w:t xml:space="preserve"> - </w:t>
      </w:r>
      <w:r w:rsidRPr="00075A68">
        <w:rPr>
          <w:sz w:val="24"/>
          <w:szCs w:val="24"/>
        </w:rPr>
        <w:t xml:space="preserve">максимальное значение балла, присваиваемое заявке по </w:t>
      </w:r>
      <w:r>
        <w:rPr>
          <w:sz w:val="24"/>
          <w:szCs w:val="24"/>
        </w:rPr>
        <w:t>пятому</w:t>
      </w:r>
      <w:r w:rsidRPr="00075A68">
        <w:rPr>
          <w:sz w:val="24"/>
          <w:szCs w:val="24"/>
        </w:rPr>
        <w:t xml:space="preserve"> критерию, определяется в соответствии с таблицей 1.</w:t>
      </w:r>
    </w:p>
    <w:p w:rsidR="00673821" w:rsidRDefault="00673821" w:rsidP="00673821">
      <w:pPr>
        <w:shd w:val="clear" w:color="auto" w:fill="FFFFFF"/>
        <w:ind w:firstLine="709"/>
        <w:jc w:val="both"/>
        <w:rPr>
          <w:sz w:val="24"/>
          <w:szCs w:val="24"/>
        </w:rPr>
      </w:pPr>
      <w:r w:rsidRPr="00075A68">
        <w:rPr>
          <w:sz w:val="24"/>
          <w:szCs w:val="24"/>
        </w:rPr>
        <w:t>К</w:t>
      </w:r>
      <w:r w:rsidRPr="00075A68">
        <w:rPr>
          <w:sz w:val="24"/>
          <w:szCs w:val="24"/>
          <w:vertAlign w:val="subscript"/>
          <w:lang w:val="en-US"/>
        </w:rPr>
        <w:t>i</w:t>
      </w:r>
      <w:r>
        <w:rPr>
          <w:sz w:val="24"/>
          <w:szCs w:val="24"/>
          <w:vertAlign w:val="superscript"/>
        </w:rPr>
        <w:t>5</w:t>
      </w:r>
      <w:r w:rsidRPr="00075A68">
        <w:rPr>
          <w:sz w:val="24"/>
          <w:szCs w:val="24"/>
          <w:vertAlign w:val="subscript"/>
        </w:rPr>
        <w:t xml:space="preserve"> </w:t>
      </w:r>
      <w:r w:rsidRPr="00075A68">
        <w:rPr>
          <w:sz w:val="24"/>
          <w:szCs w:val="24"/>
        </w:rPr>
        <w:t xml:space="preserve"> - коэффициент отклонения</w:t>
      </w:r>
      <w:r>
        <w:rPr>
          <w:sz w:val="24"/>
          <w:szCs w:val="24"/>
        </w:rPr>
        <w:t>.</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w:t>
      </w:r>
      <w:r w:rsidRPr="002869AE">
        <w:rPr>
          <w:b/>
          <w:sz w:val="24"/>
          <w:szCs w:val="24"/>
          <w:u w:val="single"/>
        </w:rPr>
        <w:t>по шестому критерию</w:t>
      </w:r>
      <w:r w:rsidRPr="00075A68">
        <w:rPr>
          <w:sz w:val="24"/>
          <w:szCs w:val="24"/>
        </w:rPr>
        <w:t xml:space="preserve"> будет определяться по формуле:</w:t>
      </w:r>
    </w:p>
    <w:p w:rsidR="00673821" w:rsidRPr="00012738" w:rsidRDefault="00673821" w:rsidP="00673821">
      <w:pPr>
        <w:spacing w:before="120" w:after="120"/>
        <w:ind w:firstLine="709"/>
        <w:jc w:val="both"/>
        <w:rPr>
          <w:sz w:val="24"/>
          <w:szCs w:val="24"/>
          <w:vertAlign w:val="superscript"/>
        </w:rPr>
      </w:pPr>
      <w:r w:rsidRPr="00075A68">
        <w:rPr>
          <w:sz w:val="24"/>
          <w:szCs w:val="24"/>
        </w:rPr>
        <w:t>Б</w:t>
      </w:r>
      <w:r w:rsidRPr="00012738">
        <w:rPr>
          <w:sz w:val="24"/>
          <w:szCs w:val="24"/>
        </w:rPr>
        <w:t xml:space="preserve"> </w:t>
      </w:r>
      <w:r w:rsidRPr="00075A68">
        <w:rPr>
          <w:sz w:val="24"/>
          <w:szCs w:val="24"/>
          <w:lang w:val="en-US"/>
        </w:rPr>
        <w:t>i</w:t>
      </w:r>
      <w:r w:rsidRPr="00012738">
        <w:rPr>
          <w:sz w:val="24"/>
          <w:szCs w:val="24"/>
        </w:rPr>
        <w:t xml:space="preserve"> </w:t>
      </w:r>
      <w:r w:rsidRPr="00012738">
        <w:rPr>
          <w:sz w:val="24"/>
          <w:szCs w:val="24"/>
          <w:vertAlign w:val="superscript"/>
        </w:rPr>
        <w:t xml:space="preserve">6 </w:t>
      </w:r>
      <w:r w:rsidRPr="00012738">
        <w:rPr>
          <w:sz w:val="24"/>
          <w:szCs w:val="24"/>
        </w:rPr>
        <w:t xml:space="preserve"> = </w:t>
      </w:r>
      <w:r w:rsidRPr="00075A68">
        <w:rPr>
          <w:sz w:val="24"/>
          <w:szCs w:val="24"/>
        </w:rPr>
        <w:t>Б</w:t>
      </w:r>
      <w:r w:rsidRPr="00012738">
        <w:rPr>
          <w:sz w:val="24"/>
          <w:szCs w:val="24"/>
        </w:rPr>
        <w:t xml:space="preserve"> </w:t>
      </w:r>
      <w:r w:rsidRPr="00075A68">
        <w:rPr>
          <w:sz w:val="24"/>
          <w:szCs w:val="24"/>
          <w:lang w:val="en-US"/>
        </w:rPr>
        <w:t>i</w:t>
      </w:r>
      <w:r w:rsidRPr="00012738">
        <w:rPr>
          <w:sz w:val="24"/>
          <w:szCs w:val="24"/>
        </w:rPr>
        <w:t xml:space="preserve"> </w:t>
      </w:r>
      <w:r w:rsidRPr="00075A68">
        <w:rPr>
          <w:sz w:val="24"/>
          <w:szCs w:val="24"/>
          <w:vertAlign w:val="superscript"/>
        </w:rPr>
        <w:t>м</w:t>
      </w:r>
      <w:r>
        <w:rPr>
          <w:sz w:val="24"/>
          <w:szCs w:val="24"/>
          <w:vertAlign w:val="superscript"/>
          <w:lang w:val="en-US"/>
        </w:rPr>
        <w:t>ax</w:t>
      </w:r>
      <w:r w:rsidRPr="00012738">
        <w:rPr>
          <w:sz w:val="24"/>
          <w:szCs w:val="24"/>
          <w:vertAlign w:val="superscript"/>
        </w:rPr>
        <w:t xml:space="preserve"> </w:t>
      </w:r>
      <w:r w:rsidRPr="00012738">
        <w:rPr>
          <w:sz w:val="24"/>
          <w:szCs w:val="24"/>
        </w:rPr>
        <w:t xml:space="preserve"> </w:t>
      </w:r>
      <w:r>
        <w:rPr>
          <w:sz w:val="24"/>
          <w:szCs w:val="24"/>
        </w:rPr>
        <w:t>*</w:t>
      </w:r>
      <w:r w:rsidRPr="00012738">
        <w:rPr>
          <w:sz w:val="24"/>
          <w:szCs w:val="24"/>
        </w:rPr>
        <w:t xml:space="preserve"> </w:t>
      </w:r>
      <w:r w:rsidRPr="00075A68">
        <w:rPr>
          <w:sz w:val="24"/>
          <w:szCs w:val="24"/>
        </w:rPr>
        <w:t>К</w:t>
      </w:r>
      <w:r w:rsidRPr="00075A68">
        <w:rPr>
          <w:sz w:val="24"/>
          <w:szCs w:val="24"/>
          <w:lang w:val="en-US"/>
        </w:rPr>
        <w:t>i</w:t>
      </w:r>
      <w:r w:rsidRPr="00012738">
        <w:rPr>
          <w:sz w:val="24"/>
          <w:szCs w:val="24"/>
          <w:vertAlign w:val="superscript"/>
        </w:rPr>
        <w:t>6</w:t>
      </w:r>
    </w:p>
    <w:p w:rsidR="00673821" w:rsidRPr="00075A68" w:rsidRDefault="00673821" w:rsidP="00673821">
      <w:pPr>
        <w:ind w:firstLine="709"/>
        <w:jc w:val="both"/>
        <w:rPr>
          <w:sz w:val="24"/>
          <w:szCs w:val="24"/>
        </w:rPr>
      </w:pPr>
      <w:r w:rsidRPr="00075A68">
        <w:rPr>
          <w:sz w:val="24"/>
          <w:szCs w:val="24"/>
        </w:rPr>
        <w:t xml:space="preserve">где Б </w:t>
      </w:r>
      <w:r w:rsidRPr="00075A68">
        <w:rPr>
          <w:sz w:val="24"/>
          <w:szCs w:val="24"/>
          <w:lang w:val="en-US"/>
        </w:rPr>
        <w:t>i</w:t>
      </w:r>
      <w:r w:rsidRPr="00075A68">
        <w:rPr>
          <w:sz w:val="24"/>
          <w:szCs w:val="24"/>
        </w:rPr>
        <w:t xml:space="preserve"> </w:t>
      </w:r>
      <w:r w:rsidRPr="00075A68">
        <w:rPr>
          <w:sz w:val="24"/>
          <w:szCs w:val="24"/>
          <w:vertAlign w:val="superscript"/>
        </w:rPr>
        <w:t>м</w:t>
      </w:r>
      <w:r w:rsidRPr="00075A68">
        <w:rPr>
          <w:sz w:val="24"/>
          <w:szCs w:val="24"/>
          <w:vertAlign w:val="superscript"/>
          <w:lang w:val="en-US"/>
        </w:rPr>
        <w:t>ax</w:t>
      </w:r>
      <w:r w:rsidRPr="00075A68">
        <w:rPr>
          <w:sz w:val="24"/>
          <w:szCs w:val="24"/>
          <w:vertAlign w:val="superscript"/>
        </w:rPr>
        <w:t xml:space="preserve">  </w:t>
      </w:r>
      <w:r>
        <w:rPr>
          <w:sz w:val="24"/>
          <w:szCs w:val="24"/>
        </w:rPr>
        <w:t xml:space="preserve"> - максимальное значение балла, </w:t>
      </w:r>
      <w:r w:rsidRPr="00075A68">
        <w:rPr>
          <w:sz w:val="24"/>
          <w:szCs w:val="24"/>
        </w:rPr>
        <w:t>присваиваемое заявке по шестому критерию, определяется в соответствии с таблицей 1.</w:t>
      </w:r>
    </w:p>
    <w:p w:rsidR="00673821" w:rsidRPr="00075A68" w:rsidRDefault="00673821" w:rsidP="00673821">
      <w:pPr>
        <w:spacing w:before="120" w:after="120"/>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6 </w:t>
      </w:r>
      <w:r w:rsidRPr="00075A68">
        <w:rPr>
          <w:sz w:val="24"/>
          <w:szCs w:val="24"/>
        </w:rPr>
        <w:t>– коэффициент отклонения</w:t>
      </w:r>
      <w:r>
        <w:rPr>
          <w:sz w:val="24"/>
          <w:szCs w:val="24"/>
        </w:rPr>
        <w:t>.</w:t>
      </w:r>
    </w:p>
    <w:p w:rsidR="00673821" w:rsidRPr="00075A68" w:rsidRDefault="00673821" w:rsidP="00673821">
      <w:pPr>
        <w:ind w:firstLine="709"/>
        <w:jc w:val="both"/>
        <w:rPr>
          <w:sz w:val="24"/>
          <w:szCs w:val="24"/>
        </w:rPr>
      </w:pPr>
      <w:r w:rsidRPr="00075A68">
        <w:rPr>
          <w:sz w:val="24"/>
          <w:szCs w:val="24"/>
        </w:rPr>
        <w:t>Коэффициент отклонения по показател</w:t>
      </w:r>
      <w:r>
        <w:rPr>
          <w:sz w:val="24"/>
          <w:szCs w:val="24"/>
        </w:rPr>
        <w:t xml:space="preserve">ю «Соблюдение законодательства Российской Федерации </w:t>
      </w:r>
      <w:r w:rsidRPr="00075A68">
        <w:rPr>
          <w:sz w:val="24"/>
          <w:szCs w:val="24"/>
        </w:rPr>
        <w:t xml:space="preserve">в сфере пассажирских перевозок» будет определяться по </w:t>
      </w:r>
      <w:r>
        <w:rPr>
          <w:sz w:val="24"/>
          <w:szCs w:val="24"/>
        </w:rPr>
        <w:t>формуле:</w:t>
      </w:r>
    </w:p>
    <w:p w:rsidR="00673821" w:rsidRPr="00075A68" w:rsidRDefault="00673821" w:rsidP="00673821">
      <w:pPr>
        <w:spacing w:before="120" w:after="120"/>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vertAlign w:val="superscript"/>
        </w:rPr>
        <w:t xml:space="preserve"> 6 </w:t>
      </w:r>
      <w:r w:rsidRPr="00075A68">
        <w:rPr>
          <w:sz w:val="24"/>
          <w:szCs w:val="24"/>
        </w:rPr>
        <w:t>= Н</w:t>
      </w:r>
      <w:r w:rsidRPr="00075A68">
        <w:rPr>
          <w:sz w:val="24"/>
          <w:szCs w:val="24"/>
          <w:lang w:val="en-US"/>
        </w:rPr>
        <w:t>i</w:t>
      </w:r>
      <w:r w:rsidRPr="00075A68">
        <w:rPr>
          <w:sz w:val="24"/>
          <w:szCs w:val="24"/>
        </w:rPr>
        <w:t xml:space="preserve"> </w:t>
      </w:r>
      <w:r w:rsidRPr="00075A68">
        <w:rPr>
          <w:sz w:val="24"/>
          <w:szCs w:val="24"/>
          <w:lang w:val="en-US"/>
        </w:rPr>
        <w:t>min</w:t>
      </w:r>
      <w:r w:rsidRPr="00075A68">
        <w:rPr>
          <w:sz w:val="24"/>
          <w:szCs w:val="24"/>
        </w:rPr>
        <w:t xml:space="preserve"> / Н</w:t>
      </w:r>
      <w:r w:rsidRPr="00075A68">
        <w:rPr>
          <w:sz w:val="24"/>
          <w:szCs w:val="24"/>
          <w:lang w:val="en-US"/>
        </w:rPr>
        <w:t>i</w:t>
      </w:r>
      <w:r w:rsidRPr="00075A68">
        <w:rPr>
          <w:sz w:val="24"/>
          <w:szCs w:val="24"/>
        </w:rPr>
        <w:t>;</w:t>
      </w:r>
    </w:p>
    <w:p w:rsidR="00673821" w:rsidRPr="00075A68" w:rsidRDefault="00673821" w:rsidP="00673821">
      <w:pPr>
        <w:ind w:firstLine="709"/>
        <w:jc w:val="both"/>
        <w:rPr>
          <w:sz w:val="24"/>
          <w:szCs w:val="24"/>
        </w:rPr>
      </w:pPr>
      <w:r>
        <w:rPr>
          <w:sz w:val="24"/>
          <w:szCs w:val="24"/>
        </w:rPr>
        <w:t xml:space="preserve">где </w:t>
      </w:r>
      <w:r w:rsidRPr="00075A68">
        <w:rPr>
          <w:sz w:val="24"/>
          <w:szCs w:val="24"/>
        </w:rPr>
        <w:t>Н</w:t>
      </w:r>
      <w:r w:rsidRPr="00075A68">
        <w:rPr>
          <w:sz w:val="24"/>
          <w:szCs w:val="24"/>
          <w:lang w:val="en-US"/>
        </w:rPr>
        <w:t>i</w:t>
      </w:r>
      <w:r w:rsidRPr="00075A68">
        <w:rPr>
          <w:sz w:val="24"/>
          <w:szCs w:val="24"/>
        </w:rPr>
        <w:t xml:space="preserve"> </w:t>
      </w:r>
      <w:r w:rsidRPr="00075A68">
        <w:rPr>
          <w:sz w:val="24"/>
          <w:szCs w:val="24"/>
          <w:lang w:val="en-US"/>
        </w:rPr>
        <w:t>min</w:t>
      </w:r>
      <w:r>
        <w:rPr>
          <w:sz w:val="24"/>
          <w:szCs w:val="24"/>
        </w:rPr>
        <w:t xml:space="preserve"> - минимальное количество нарушений законодательства</w:t>
      </w:r>
      <w:r w:rsidRPr="00075A68">
        <w:rPr>
          <w:sz w:val="24"/>
          <w:szCs w:val="24"/>
        </w:rPr>
        <w:t xml:space="preserve"> Российской Федерации в сфере пассажирских перевозок с 01.01.20</w:t>
      </w:r>
      <w:r>
        <w:rPr>
          <w:sz w:val="24"/>
          <w:szCs w:val="24"/>
        </w:rPr>
        <w:t>010 года по 31.12.2014 года, ед.</w:t>
      </w:r>
    </w:p>
    <w:p w:rsidR="00673821" w:rsidRPr="00075A68" w:rsidRDefault="00673821" w:rsidP="00673821">
      <w:pPr>
        <w:shd w:val="clear" w:color="auto" w:fill="FFFFFF"/>
        <w:spacing w:before="120"/>
        <w:ind w:firstLine="709"/>
        <w:jc w:val="both"/>
        <w:rPr>
          <w:sz w:val="24"/>
          <w:szCs w:val="24"/>
        </w:rPr>
      </w:pPr>
      <w:r w:rsidRPr="00075A68">
        <w:rPr>
          <w:sz w:val="24"/>
          <w:szCs w:val="24"/>
        </w:rPr>
        <w:t>Н</w:t>
      </w:r>
      <w:r w:rsidRPr="00075A68">
        <w:rPr>
          <w:sz w:val="24"/>
          <w:szCs w:val="24"/>
          <w:lang w:val="en-US"/>
        </w:rPr>
        <w:t>i</w:t>
      </w:r>
      <w:r w:rsidRPr="00075A68">
        <w:rPr>
          <w:sz w:val="24"/>
          <w:szCs w:val="24"/>
        </w:rPr>
        <w:t xml:space="preserve"> – количество нарушений законодательства Российской Федерации в сфере пассажирских перевозок за период с 01.01.20</w:t>
      </w:r>
      <w:r>
        <w:rPr>
          <w:sz w:val="24"/>
          <w:szCs w:val="24"/>
        </w:rPr>
        <w:t>10</w:t>
      </w:r>
      <w:r w:rsidRPr="00075A68">
        <w:rPr>
          <w:sz w:val="24"/>
          <w:szCs w:val="24"/>
        </w:rPr>
        <w:t xml:space="preserve"> года по</w:t>
      </w:r>
      <w:r>
        <w:rPr>
          <w:sz w:val="24"/>
          <w:szCs w:val="24"/>
        </w:rPr>
        <w:t xml:space="preserve"> 31.12.2014года указанное в по </w:t>
      </w:r>
      <w:r w:rsidRPr="00075A68">
        <w:rPr>
          <w:sz w:val="24"/>
          <w:szCs w:val="24"/>
          <w:lang w:val="en-US"/>
        </w:rPr>
        <w:t>i</w:t>
      </w:r>
      <w:r w:rsidRPr="00075A68">
        <w:rPr>
          <w:sz w:val="24"/>
          <w:szCs w:val="24"/>
        </w:rPr>
        <w:t>- ой заявке, ед.</w:t>
      </w:r>
    </w:p>
    <w:p w:rsidR="00673821" w:rsidRPr="00075A68" w:rsidRDefault="00673821" w:rsidP="00673821">
      <w:pPr>
        <w:ind w:firstLine="709"/>
        <w:jc w:val="both"/>
        <w:rPr>
          <w:sz w:val="24"/>
          <w:szCs w:val="24"/>
        </w:rPr>
      </w:pPr>
      <w:r w:rsidRPr="00075A68">
        <w:rPr>
          <w:sz w:val="24"/>
          <w:szCs w:val="24"/>
        </w:rPr>
        <w:t>При отсутствии нарушений законодательства  Российской Федерации в сфере</w:t>
      </w:r>
      <w:r>
        <w:rPr>
          <w:sz w:val="24"/>
          <w:szCs w:val="24"/>
        </w:rPr>
        <w:t xml:space="preserve"> пассажирских перевозок заявке </w:t>
      </w:r>
      <w:r w:rsidRPr="00075A68">
        <w:rPr>
          <w:sz w:val="24"/>
          <w:szCs w:val="24"/>
        </w:rPr>
        <w:t>участника размещения заказа по критер</w:t>
      </w:r>
      <w:r>
        <w:rPr>
          <w:sz w:val="24"/>
          <w:szCs w:val="24"/>
        </w:rPr>
        <w:t>ию «Соблюдение законодательства</w:t>
      </w:r>
      <w:r w:rsidRPr="00075A68">
        <w:rPr>
          <w:sz w:val="24"/>
          <w:szCs w:val="24"/>
        </w:rPr>
        <w:t xml:space="preserve"> Российской Федерации в сфере пассажирских перевозок» присваивается максимальное количество баллов. В случаи отсутствия «Опыта работы» у участника размещения заказа данный показатель равен нулю.</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w:t>
      </w:r>
      <w:r w:rsidRPr="00A37289">
        <w:rPr>
          <w:b/>
          <w:sz w:val="24"/>
          <w:szCs w:val="24"/>
          <w:u w:val="single"/>
        </w:rPr>
        <w:t>по седьмому критерию</w:t>
      </w:r>
      <w:r w:rsidRPr="00075A68">
        <w:rPr>
          <w:sz w:val="24"/>
          <w:szCs w:val="24"/>
        </w:rPr>
        <w:t xml:space="preserve"> будет определяться по формуле:</w:t>
      </w:r>
    </w:p>
    <w:p w:rsidR="00673821" w:rsidRPr="00075A68" w:rsidRDefault="00673821" w:rsidP="00673821">
      <w:pPr>
        <w:spacing w:before="120" w:after="120"/>
        <w:ind w:firstLine="709"/>
        <w:jc w:val="both"/>
        <w:rPr>
          <w:sz w:val="24"/>
          <w:szCs w:val="24"/>
          <w:vertAlign w:val="superscript"/>
          <w:lang w:val="en-US"/>
        </w:rPr>
      </w:pPr>
      <w:r w:rsidRPr="00075A68">
        <w:rPr>
          <w:sz w:val="24"/>
          <w:szCs w:val="24"/>
        </w:rPr>
        <w:t>Б</w:t>
      </w:r>
      <w:r w:rsidRPr="00075A68">
        <w:rPr>
          <w:sz w:val="24"/>
          <w:szCs w:val="24"/>
          <w:lang w:val="en-US"/>
        </w:rPr>
        <w:t xml:space="preserve"> i </w:t>
      </w:r>
      <w:r w:rsidRPr="00075A68">
        <w:rPr>
          <w:sz w:val="24"/>
          <w:szCs w:val="24"/>
          <w:vertAlign w:val="superscript"/>
          <w:lang w:val="en-US"/>
        </w:rPr>
        <w:t>7</w:t>
      </w:r>
      <w:r w:rsidRPr="00075A68">
        <w:rPr>
          <w:sz w:val="24"/>
          <w:szCs w:val="24"/>
          <w:lang w:val="en-US"/>
        </w:rPr>
        <w:t xml:space="preserve"> = </w:t>
      </w:r>
      <w:r w:rsidRPr="00075A68">
        <w:rPr>
          <w:sz w:val="24"/>
          <w:szCs w:val="24"/>
        </w:rPr>
        <w:t>Б</w:t>
      </w:r>
      <w:r w:rsidRPr="00075A68">
        <w:rPr>
          <w:sz w:val="24"/>
          <w:szCs w:val="24"/>
          <w:lang w:val="en-US"/>
        </w:rPr>
        <w:t xml:space="preserve"> i </w:t>
      </w:r>
      <w:r w:rsidRPr="00075A68">
        <w:rPr>
          <w:sz w:val="24"/>
          <w:szCs w:val="24"/>
          <w:vertAlign w:val="superscript"/>
        </w:rPr>
        <w:t>м</w:t>
      </w:r>
      <w:r w:rsidRPr="00075A68">
        <w:rPr>
          <w:sz w:val="24"/>
          <w:szCs w:val="24"/>
          <w:vertAlign w:val="superscript"/>
          <w:lang w:val="en-US"/>
        </w:rPr>
        <w:t xml:space="preserve">ax </w:t>
      </w:r>
      <w:r w:rsidRPr="00075A68">
        <w:rPr>
          <w:sz w:val="24"/>
          <w:szCs w:val="24"/>
        </w:rPr>
        <w:t>х</w:t>
      </w:r>
      <w:r w:rsidRPr="00075A68">
        <w:rPr>
          <w:sz w:val="24"/>
          <w:szCs w:val="24"/>
          <w:lang w:val="en-US"/>
        </w:rPr>
        <w:t xml:space="preserve"> </w:t>
      </w:r>
      <w:r w:rsidRPr="00075A68">
        <w:rPr>
          <w:sz w:val="24"/>
          <w:szCs w:val="24"/>
        </w:rPr>
        <w:t>К</w:t>
      </w:r>
      <w:r w:rsidRPr="00075A68">
        <w:rPr>
          <w:sz w:val="24"/>
          <w:szCs w:val="24"/>
          <w:lang w:val="en-US"/>
        </w:rPr>
        <w:t xml:space="preserve">i </w:t>
      </w:r>
      <w:r w:rsidRPr="00075A68">
        <w:rPr>
          <w:sz w:val="24"/>
          <w:szCs w:val="24"/>
          <w:vertAlign w:val="superscript"/>
          <w:lang w:val="en-US"/>
        </w:rPr>
        <w:t>7</w:t>
      </w:r>
    </w:p>
    <w:p w:rsidR="00673821" w:rsidRPr="00075A68" w:rsidRDefault="00673821" w:rsidP="00673821">
      <w:pPr>
        <w:ind w:firstLine="709"/>
        <w:jc w:val="both"/>
        <w:rPr>
          <w:sz w:val="24"/>
          <w:szCs w:val="24"/>
        </w:rPr>
      </w:pPr>
      <w:r w:rsidRPr="00012738">
        <w:rPr>
          <w:sz w:val="24"/>
          <w:szCs w:val="24"/>
          <w:vertAlign w:val="superscript"/>
          <w:lang w:val="en-US"/>
        </w:rPr>
        <w:t xml:space="preserve"> </w:t>
      </w:r>
      <w:r w:rsidRPr="00075A68">
        <w:rPr>
          <w:sz w:val="24"/>
          <w:szCs w:val="24"/>
        </w:rPr>
        <w:t xml:space="preserve">где Б </w:t>
      </w:r>
      <w:r w:rsidRPr="00075A68">
        <w:rPr>
          <w:sz w:val="24"/>
          <w:szCs w:val="24"/>
          <w:lang w:val="en-US"/>
        </w:rPr>
        <w:t>i</w:t>
      </w:r>
      <w:r w:rsidRPr="00075A68">
        <w:rPr>
          <w:sz w:val="24"/>
          <w:szCs w:val="24"/>
        </w:rPr>
        <w:t xml:space="preserve"> </w:t>
      </w:r>
      <w:r w:rsidRPr="00075A68">
        <w:rPr>
          <w:sz w:val="24"/>
          <w:szCs w:val="24"/>
          <w:vertAlign w:val="superscript"/>
        </w:rPr>
        <w:t>м</w:t>
      </w:r>
      <w:r w:rsidRPr="00075A68">
        <w:rPr>
          <w:sz w:val="24"/>
          <w:szCs w:val="24"/>
          <w:vertAlign w:val="superscript"/>
          <w:lang w:val="en-US"/>
        </w:rPr>
        <w:t>ax</w:t>
      </w:r>
      <w:r w:rsidRPr="00075A68">
        <w:rPr>
          <w:sz w:val="24"/>
          <w:szCs w:val="24"/>
        </w:rPr>
        <w:t xml:space="preserve"> - максимальное значения балла, присваиваемо</w:t>
      </w:r>
      <w:r>
        <w:rPr>
          <w:sz w:val="24"/>
          <w:szCs w:val="24"/>
        </w:rPr>
        <w:t xml:space="preserve">е заявке по седьмому критерию, </w:t>
      </w:r>
      <w:r w:rsidRPr="00075A68">
        <w:rPr>
          <w:sz w:val="24"/>
          <w:szCs w:val="24"/>
        </w:rPr>
        <w:t>определяет</w:t>
      </w:r>
      <w:r>
        <w:rPr>
          <w:sz w:val="24"/>
          <w:szCs w:val="24"/>
        </w:rPr>
        <w:t>ся в соответствии с таблицей 1.</w:t>
      </w:r>
    </w:p>
    <w:p w:rsidR="00673821" w:rsidRPr="00075A68" w:rsidRDefault="00673821" w:rsidP="00673821">
      <w:pPr>
        <w:spacing w:before="120" w:after="120"/>
        <w:ind w:firstLine="709"/>
        <w:jc w:val="both"/>
        <w:rPr>
          <w:sz w:val="24"/>
          <w:szCs w:val="24"/>
        </w:rPr>
      </w:pPr>
      <w:r w:rsidRPr="00075A68">
        <w:rPr>
          <w:sz w:val="24"/>
          <w:szCs w:val="24"/>
        </w:rPr>
        <w:t>К</w:t>
      </w:r>
      <w:r w:rsidRPr="00075A68">
        <w:rPr>
          <w:sz w:val="24"/>
          <w:szCs w:val="24"/>
          <w:lang w:val="en-US"/>
        </w:rPr>
        <w:t>i</w:t>
      </w:r>
      <w:r w:rsidRPr="00075A68">
        <w:rPr>
          <w:sz w:val="24"/>
          <w:szCs w:val="24"/>
        </w:rPr>
        <w:t xml:space="preserve"> </w:t>
      </w:r>
      <w:r w:rsidRPr="00075A68">
        <w:rPr>
          <w:sz w:val="24"/>
          <w:szCs w:val="24"/>
          <w:vertAlign w:val="superscript"/>
        </w:rPr>
        <w:t xml:space="preserve">7 </w:t>
      </w:r>
      <w:r>
        <w:rPr>
          <w:sz w:val="24"/>
          <w:szCs w:val="24"/>
        </w:rPr>
        <w:t xml:space="preserve"> - коэффициент отклонения.</w:t>
      </w:r>
    </w:p>
    <w:p w:rsidR="00673821" w:rsidRPr="00075A68" w:rsidRDefault="00673821" w:rsidP="00673821">
      <w:pPr>
        <w:ind w:firstLine="709"/>
        <w:jc w:val="both"/>
        <w:rPr>
          <w:sz w:val="24"/>
          <w:szCs w:val="24"/>
        </w:rPr>
      </w:pPr>
      <w:r w:rsidRPr="00075A68">
        <w:rPr>
          <w:sz w:val="24"/>
          <w:szCs w:val="24"/>
        </w:rPr>
        <w:t xml:space="preserve">Коэффициент отклонения по </w:t>
      </w:r>
      <w:r>
        <w:rPr>
          <w:sz w:val="24"/>
          <w:szCs w:val="24"/>
        </w:rPr>
        <w:t>показателю «Состояние и уровень</w:t>
      </w:r>
      <w:r w:rsidRPr="00075A68">
        <w:rPr>
          <w:sz w:val="24"/>
          <w:szCs w:val="24"/>
        </w:rPr>
        <w:t xml:space="preserve"> безопасности пассажирских пере</w:t>
      </w:r>
      <w:r>
        <w:rPr>
          <w:sz w:val="24"/>
          <w:szCs w:val="24"/>
        </w:rPr>
        <w:t>возок» определяется по формуле:</w:t>
      </w:r>
    </w:p>
    <w:p w:rsidR="00673821" w:rsidRPr="00075A68" w:rsidRDefault="00673821" w:rsidP="00673821">
      <w:pPr>
        <w:spacing w:before="120" w:after="120"/>
        <w:ind w:firstLine="709"/>
        <w:jc w:val="both"/>
        <w:rPr>
          <w:sz w:val="24"/>
          <w:szCs w:val="24"/>
        </w:rPr>
      </w:pPr>
      <w:r w:rsidRPr="00075A68">
        <w:rPr>
          <w:sz w:val="24"/>
          <w:szCs w:val="24"/>
        </w:rPr>
        <w:t>К</w:t>
      </w:r>
      <w:r w:rsidRPr="00075A68">
        <w:rPr>
          <w:sz w:val="24"/>
          <w:szCs w:val="24"/>
          <w:lang w:val="en-US"/>
        </w:rPr>
        <w:t>i</w:t>
      </w:r>
      <w:r w:rsidRPr="00075A68">
        <w:rPr>
          <w:sz w:val="24"/>
          <w:szCs w:val="24"/>
        </w:rPr>
        <w:t xml:space="preserve"> </w:t>
      </w:r>
      <w:r w:rsidRPr="00075A68">
        <w:rPr>
          <w:sz w:val="24"/>
          <w:szCs w:val="24"/>
          <w:vertAlign w:val="superscript"/>
        </w:rPr>
        <w:t xml:space="preserve">7 </w:t>
      </w:r>
      <w:r w:rsidRPr="00075A68">
        <w:rPr>
          <w:sz w:val="24"/>
          <w:szCs w:val="24"/>
        </w:rPr>
        <w:t xml:space="preserve"> = Н </w:t>
      </w:r>
      <w:r w:rsidRPr="00075A68">
        <w:rPr>
          <w:sz w:val="24"/>
          <w:szCs w:val="24"/>
          <w:lang w:val="en-US"/>
        </w:rPr>
        <w:t>i</w:t>
      </w:r>
      <w:r w:rsidRPr="00075A68">
        <w:rPr>
          <w:sz w:val="24"/>
          <w:szCs w:val="24"/>
        </w:rPr>
        <w:t xml:space="preserve"> </w:t>
      </w:r>
      <w:r w:rsidRPr="00075A68">
        <w:rPr>
          <w:sz w:val="24"/>
          <w:szCs w:val="24"/>
          <w:lang w:val="en-US"/>
        </w:rPr>
        <w:t>min</w:t>
      </w:r>
      <w:r w:rsidRPr="00075A68">
        <w:rPr>
          <w:sz w:val="24"/>
          <w:szCs w:val="24"/>
        </w:rPr>
        <w:t xml:space="preserve"> / Н;</w:t>
      </w:r>
    </w:p>
    <w:p w:rsidR="00673821" w:rsidRPr="00075A68" w:rsidRDefault="00673821" w:rsidP="00673821">
      <w:pPr>
        <w:ind w:firstLine="709"/>
        <w:jc w:val="both"/>
        <w:rPr>
          <w:sz w:val="24"/>
          <w:szCs w:val="24"/>
        </w:rPr>
      </w:pPr>
      <w:r w:rsidRPr="00075A68">
        <w:rPr>
          <w:sz w:val="24"/>
          <w:szCs w:val="24"/>
        </w:rPr>
        <w:t xml:space="preserve">где Н </w:t>
      </w:r>
      <w:r w:rsidRPr="00075A68">
        <w:rPr>
          <w:sz w:val="24"/>
          <w:szCs w:val="24"/>
          <w:lang w:val="en-US"/>
        </w:rPr>
        <w:t>i</w:t>
      </w:r>
      <w:r w:rsidRPr="00075A68">
        <w:rPr>
          <w:sz w:val="24"/>
          <w:szCs w:val="24"/>
        </w:rPr>
        <w:t xml:space="preserve"> </w:t>
      </w:r>
      <w:r w:rsidRPr="00075A68">
        <w:rPr>
          <w:sz w:val="24"/>
          <w:szCs w:val="24"/>
          <w:lang w:val="en-US"/>
        </w:rPr>
        <w:t>min</w:t>
      </w:r>
      <w:r>
        <w:rPr>
          <w:sz w:val="24"/>
          <w:szCs w:val="24"/>
        </w:rPr>
        <w:t xml:space="preserve"> – минимальное количество </w:t>
      </w:r>
      <w:r w:rsidRPr="00075A68">
        <w:rPr>
          <w:sz w:val="24"/>
          <w:szCs w:val="24"/>
        </w:rPr>
        <w:t>ДТП по вине перевозчика, указанное по заявкам, поступающим на конкурс, за период с 01.0</w:t>
      </w:r>
      <w:r>
        <w:rPr>
          <w:sz w:val="24"/>
          <w:szCs w:val="24"/>
        </w:rPr>
        <w:t>1.</w:t>
      </w:r>
      <w:r w:rsidRPr="00075A68">
        <w:rPr>
          <w:sz w:val="24"/>
          <w:szCs w:val="24"/>
        </w:rPr>
        <w:t>20</w:t>
      </w:r>
      <w:r>
        <w:rPr>
          <w:sz w:val="24"/>
          <w:szCs w:val="24"/>
        </w:rPr>
        <w:t>10 года по 31.12.2014 года, ед.</w:t>
      </w:r>
    </w:p>
    <w:p w:rsidR="00673821" w:rsidRPr="00075A68" w:rsidRDefault="00673821" w:rsidP="00673821">
      <w:pPr>
        <w:ind w:firstLine="709"/>
        <w:jc w:val="both"/>
        <w:rPr>
          <w:sz w:val="24"/>
          <w:szCs w:val="24"/>
        </w:rPr>
      </w:pPr>
      <w:r w:rsidRPr="00075A68">
        <w:rPr>
          <w:sz w:val="24"/>
          <w:szCs w:val="24"/>
        </w:rPr>
        <w:t xml:space="preserve">Н </w:t>
      </w:r>
      <w:r w:rsidRPr="00075A68">
        <w:rPr>
          <w:sz w:val="24"/>
          <w:szCs w:val="24"/>
          <w:lang w:val="en-US"/>
        </w:rPr>
        <w:t>i</w:t>
      </w:r>
      <w:r w:rsidRPr="00075A68">
        <w:rPr>
          <w:sz w:val="24"/>
          <w:szCs w:val="24"/>
        </w:rPr>
        <w:t xml:space="preserve"> – количество ДТП по ви</w:t>
      </w:r>
      <w:r>
        <w:rPr>
          <w:sz w:val="24"/>
          <w:szCs w:val="24"/>
        </w:rPr>
        <w:t>не перевозчика за период 01.01.</w:t>
      </w:r>
      <w:r w:rsidRPr="00075A68">
        <w:rPr>
          <w:sz w:val="24"/>
          <w:szCs w:val="24"/>
        </w:rPr>
        <w:t>20</w:t>
      </w:r>
      <w:r>
        <w:rPr>
          <w:sz w:val="24"/>
          <w:szCs w:val="24"/>
        </w:rPr>
        <w:t>10</w:t>
      </w:r>
      <w:r w:rsidRPr="00075A68">
        <w:rPr>
          <w:sz w:val="24"/>
          <w:szCs w:val="24"/>
        </w:rPr>
        <w:t xml:space="preserve"> года по 31.12.201</w:t>
      </w:r>
      <w:r>
        <w:rPr>
          <w:sz w:val="24"/>
          <w:szCs w:val="24"/>
        </w:rPr>
        <w:t>4</w:t>
      </w:r>
      <w:r w:rsidRPr="00075A68">
        <w:rPr>
          <w:sz w:val="24"/>
          <w:szCs w:val="24"/>
        </w:rPr>
        <w:t xml:space="preserve"> года, указанное по </w:t>
      </w:r>
      <w:r w:rsidRPr="00075A68">
        <w:rPr>
          <w:sz w:val="24"/>
          <w:szCs w:val="24"/>
          <w:lang w:val="en-US"/>
        </w:rPr>
        <w:t>i</w:t>
      </w:r>
      <w:r>
        <w:rPr>
          <w:sz w:val="24"/>
          <w:szCs w:val="24"/>
        </w:rPr>
        <w:t xml:space="preserve"> заявке, ед.</w:t>
      </w:r>
    </w:p>
    <w:p w:rsidR="00673821" w:rsidRPr="00075A68" w:rsidRDefault="00673821" w:rsidP="00673821">
      <w:pPr>
        <w:ind w:firstLine="709"/>
        <w:jc w:val="both"/>
        <w:rPr>
          <w:sz w:val="24"/>
          <w:szCs w:val="24"/>
        </w:rPr>
      </w:pPr>
      <w:r w:rsidRPr="00075A68">
        <w:rPr>
          <w:sz w:val="24"/>
          <w:szCs w:val="24"/>
        </w:rPr>
        <w:t>При отсу</w:t>
      </w:r>
      <w:r>
        <w:rPr>
          <w:sz w:val="24"/>
          <w:szCs w:val="24"/>
        </w:rPr>
        <w:t>тствии ДТП по вине перевозчика за период 01.01.</w:t>
      </w:r>
      <w:r w:rsidRPr="00075A68">
        <w:rPr>
          <w:sz w:val="24"/>
          <w:szCs w:val="24"/>
        </w:rPr>
        <w:t>20</w:t>
      </w:r>
      <w:r>
        <w:rPr>
          <w:sz w:val="24"/>
          <w:szCs w:val="24"/>
        </w:rPr>
        <w:t>10</w:t>
      </w:r>
      <w:r w:rsidRPr="00075A68">
        <w:rPr>
          <w:sz w:val="24"/>
          <w:szCs w:val="24"/>
        </w:rPr>
        <w:t xml:space="preserve"> года по 31.12.201</w:t>
      </w:r>
      <w:r>
        <w:rPr>
          <w:sz w:val="24"/>
          <w:szCs w:val="24"/>
        </w:rPr>
        <w:t xml:space="preserve">4 года заявке </w:t>
      </w:r>
      <w:r w:rsidRPr="00075A68">
        <w:rPr>
          <w:sz w:val="24"/>
          <w:szCs w:val="24"/>
        </w:rPr>
        <w:t>участника размещения заказа по</w:t>
      </w:r>
      <w:r>
        <w:rPr>
          <w:sz w:val="24"/>
          <w:szCs w:val="24"/>
        </w:rPr>
        <w:t xml:space="preserve"> критерию «Состояние и уровень </w:t>
      </w:r>
      <w:r w:rsidRPr="00075A68">
        <w:rPr>
          <w:sz w:val="24"/>
          <w:szCs w:val="24"/>
        </w:rPr>
        <w:t>безопасности пассажирских перевозок» присваивается максимальное количество баллов. В случа</w:t>
      </w:r>
      <w:r>
        <w:rPr>
          <w:sz w:val="24"/>
          <w:szCs w:val="24"/>
        </w:rPr>
        <w:t>е</w:t>
      </w:r>
      <w:r w:rsidRPr="00075A68">
        <w:rPr>
          <w:sz w:val="24"/>
          <w:szCs w:val="24"/>
        </w:rPr>
        <w:t xml:space="preserve"> отсутствия «Опыта работы» у участника размещения заказа данный показатель равен нулю.</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w:t>
      </w:r>
      <w:r w:rsidRPr="005567C8">
        <w:rPr>
          <w:b/>
          <w:sz w:val="24"/>
          <w:szCs w:val="24"/>
          <w:u w:val="single"/>
        </w:rPr>
        <w:t>по восьмому критерию</w:t>
      </w:r>
      <w:r w:rsidRPr="00075A68">
        <w:rPr>
          <w:sz w:val="24"/>
          <w:szCs w:val="24"/>
        </w:rPr>
        <w:t xml:space="preserve"> будет определяться по формуле:</w:t>
      </w:r>
    </w:p>
    <w:p w:rsidR="00673821" w:rsidRPr="00075A68" w:rsidRDefault="00673821" w:rsidP="00673821">
      <w:pPr>
        <w:shd w:val="clear" w:color="auto" w:fill="FFFFFF"/>
        <w:spacing w:before="120" w:after="120"/>
        <w:ind w:firstLine="709"/>
        <w:jc w:val="both"/>
        <w:rPr>
          <w:sz w:val="24"/>
          <w:szCs w:val="24"/>
        </w:rPr>
      </w:pPr>
      <w:r w:rsidRPr="00075A68">
        <w:rPr>
          <w:sz w:val="24"/>
          <w:szCs w:val="24"/>
        </w:rPr>
        <w:t>Б</w:t>
      </w:r>
      <w:r w:rsidRPr="00075A68">
        <w:rPr>
          <w:sz w:val="24"/>
          <w:szCs w:val="24"/>
          <w:vertAlign w:val="subscript"/>
          <w:lang w:val="en-US"/>
        </w:rPr>
        <w:t>i</w:t>
      </w:r>
      <w:r w:rsidRPr="00075A68">
        <w:rPr>
          <w:sz w:val="24"/>
          <w:szCs w:val="24"/>
        </w:rPr>
        <w:t xml:space="preserve"> </w:t>
      </w:r>
      <w:r w:rsidRPr="00075A68">
        <w:rPr>
          <w:sz w:val="24"/>
          <w:szCs w:val="24"/>
          <w:vertAlign w:val="superscript"/>
        </w:rPr>
        <w:t xml:space="preserve">8 </w:t>
      </w:r>
      <w:r w:rsidRPr="00075A68">
        <w:rPr>
          <w:sz w:val="24"/>
          <w:szCs w:val="24"/>
        </w:rPr>
        <w:t xml:space="preserve"> = Б </w:t>
      </w:r>
      <w:r w:rsidRPr="00075A68">
        <w:rPr>
          <w:sz w:val="24"/>
          <w:szCs w:val="24"/>
          <w:lang w:val="en-US"/>
        </w:rPr>
        <w:t>i</w:t>
      </w:r>
      <w:r w:rsidRPr="00075A68">
        <w:rPr>
          <w:sz w:val="24"/>
          <w:szCs w:val="24"/>
        </w:rPr>
        <w:t xml:space="preserve"> </w:t>
      </w:r>
      <w:r w:rsidRPr="00075A68">
        <w:rPr>
          <w:sz w:val="24"/>
          <w:szCs w:val="24"/>
          <w:vertAlign w:val="superscript"/>
        </w:rPr>
        <w:t>м</w:t>
      </w:r>
      <w:r w:rsidRPr="00075A68">
        <w:rPr>
          <w:sz w:val="24"/>
          <w:szCs w:val="24"/>
          <w:vertAlign w:val="superscript"/>
          <w:lang w:val="en-US"/>
        </w:rPr>
        <w:t>ax</w:t>
      </w:r>
      <w:r w:rsidRPr="00075A68">
        <w:rPr>
          <w:sz w:val="24"/>
          <w:szCs w:val="24"/>
        </w:rPr>
        <w:t xml:space="preserve"> </w:t>
      </w:r>
      <w:r w:rsidRPr="00075A68">
        <w:rPr>
          <w:b/>
          <w:sz w:val="24"/>
          <w:szCs w:val="24"/>
        </w:rPr>
        <w:t xml:space="preserve">* </w:t>
      </w:r>
      <w:r w:rsidRPr="00075A68">
        <w:rPr>
          <w:sz w:val="24"/>
          <w:szCs w:val="24"/>
        </w:rPr>
        <w:t>К</w:t>
      </w:r>
      <w:r w:rsidRPr="00075A68">
        <w:rPr>
          <w:sz w:val="24"/>
          <w:szCs w:val="24"/>
          <w:vertAlign w:val="subscript"/>
          <w:lang w:val="en-US"/>
        </w:rPr>
        <w:t>i</w:t>
      </w:r>
      <w:r w:rsidRPr="00075A68">
        <w:rPr>
          <w:sz w:val="24"/>
          <w:szCs w:val="24"/>
          <w:vertAlign w:val="superscript"/>
        </w:rPr>
        <w:t>8</w:t>
      </w:r>
    </w:p>
    <w:p w:rsidR="00673821" w:rsidRPr="00075A68" w:rsidRDefault="00673821" w:rsidP="00673821">
      <w:pPr>
        <w:shd w:val="clear" w:color="auto" w:fill="FFFFFF"/>
        <w:ind w:firstLine="709"/>
        <w:jc w:val="both"/>
        <w:rPr>
          <w:sz w:val="24"/>
          <w:szCs w:val="24"/>
        </w:rPr>
      </w:pPr>
      <w:r w:rsidRPr="00075A68">
        <w:rPr>
          <w:sz w:val="24"/>
          <w:szCs w:val="24"/>
        </w:rPr>
        <w:t xml:space="preserve">где Б </w:t>
      </w:r>
      <w:r w:rsidRPr="00075A68">
        <w:rPr>
          <w:sz w:val="24"/>
          <w:szCs w:val="24"/>
          <w:lang w:val="en-US"/>
        </w:rPr>
        <w:t>i</w:t>
      </w:r>
      <w:r w:rsidRPr="00075A68">
        <w:rPr>
          <w:sz w:val="24"/>
          <w:szCs w:val="24"/>
        </w:rPr>
        <w:t xml:space="preserve"> </w:t>
      </w:r>
      <w:r w:rsidRPr="00075A68">
        <w:rPr>
          <w:sz w:val="24"/>
          <w:szCs w:val="24"/>
          <w:vertAlign w:val="superscript"/>
        </w:rPr>
        <w:t>м</w:t>
      </w:r>
      <w:r w:rsidRPr="00075A68">
        <w:rPr>
          <w:sz w:val="24"/>
          <w:szCs w:val="24"/>
          <w:vertAlign w:val="superscript"/>
          <w:lang w:val="en-US"/>
        </w:rPr>
        <w:t>ax</w:t>
      </w:r>
      <w:r w:rsidRPr="00075A68">
        <w:rPr>
          <w:b/>
          <w:sz w:val="24"/>
          <w:szCs w:val="24"/>
        </w:rPr>
        <w:t xml:space="preserve"> - </w:t>
      </w:r>
      <w:r w:rsidRPr="00075A68">
        <w:rPr>
          <w:sz w:val="24"/>
          <w:szCs w:val="24"/>
        </w:rPr>
        <w:t>максимальное значение балла, присваиваемое заявке по восьмому критерию, определяется в соответствии с таблицей 1.</w:t>
      </w:r>
    </w:p>
    <w:p w:rsidR="00673821" w:rsidRPr="00075A68" w:rsidRDefault="00673821" w:rsidP="00673821">
      <w:pPr>
        <w:shd w:val="clear" w:color="auto" w:fill="FFFFFF"/>
        <w:ind w:firstLine="709"/>
        <w:jc w:val="both"/>
        <w:rPr>
          <w:sz w:val="24"/>
          <w:szCs w:val="24"/>
        </w:rPr>
      </w:pPr>
      <w:r w:rsidRPr="00075A68">
        <w:rPr>
          <w:sz w:val="24"/>
          <w:szCs w:val="24"/>
        </w:rPr>
        <w:t>К</w:t>
      </w:r>
      <w:r w:rsidRPr="00075A68">
        <w:rPr>
          <w:sz w:val="24"/>
          <w:szCs w:val="24"/>
          <w:vertAlign w:val="subscript"/>
          <w:lang w:val="en-US"/>
        </w:rPr>
        <w:t>i</w:t>
      </w:r>
      <w:r w:rsidRPr="00075A68">
        <w:rPr>
          <w:sz w:val="24"/>
          <w:szCs w:val="24"/>
          <w:vertAlign w:val="superscript"/>
        </w:rPr>
        <w:t>8</w:t>
      </w:r>
      <w:r w:rsidRPr="00075A68">
        <w:rPr>
          <w:sz w:val="24"/>
          <w:szCs w:val="24"/>
          <w:vertAlign w:val="subscript"/>
        </w:rPr>
        <w:t xml:space="preserve"> </w:t>
      </w:r>
      <w:r w:rsidRPr="00075A68">
        <w:rPr>
          <w:sz w:val="24"/>
          <w:szCs w:val="24"/>
        </w:rPr>
        <w:t xml:space="preserve"> - коэффициент отклонения. Коэффициент отклонения по показателю «Опыт работы» принимается:</w:t>
      </w:r>
    </w:p>
    <w:p w:rsidR="00673821" w:rsidRPr="00075A68" w:rsidRDefault="00673821" w:rsidP="00673821">
      <w:pPr>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8  </w:t>
      </w:r>
      <w:r>
        <w:rPr>
          <w:sz w:val="24"/>
          <w:szCs w:val="24"/>
        </w:rPr>
        <w:t xml:space="preserve">- 1,0 - </w:t>
      </w:r>
      <w:r w:rsidRPr="00075A68">
        <w:rPr>
          <w:sz w:val="24"/>
          <w:szCs w:val="24"/>
        </w:rPr>
        <w:t>при опыте работы 10 лет и более.</w:t>
      </w:r>
    </w:p>
    <w:p w:rsidR="00673821" w:rsidRPr="00075A68" w:rsidRDefault="00673821" w:rsidP="00673821">
      <w:pPr>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8  </w:t>
      </w:r>
      <w:r w:rsidRPr="00075A68">
        <w:rPr>
          <w:sz w:val="24"/>
          <w:szCs w:val="24"/>
        </w:rPr>
        <w:t>- 0,5 – при опыте работы от 5 до 10 лет.</w:t>
      </w:r>
    </w:p>
    <w:p w:rsidR="00673821" w:rsidRPr="00075A68" w:rsidRDefault="00673821" w:rsidP="00673821">
      <w:pPr>
        <w:shd w:val="clear" w:color="auto" w:fill="FFFFFF"/>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8  </w:t>
      </w:r>
      <w:r w:rsidRPr="00075A68">
        <w:rPr>
          <w:sz w:val="24"/>
          <w:szCs w:val="24"/>
        </w:rPr>
        <w:t>- 0,3 – при опыте работ до 5 лет.</w:t>
      </w:r>
    </w:p>
    <w:p w:rsidR="00673821" w:rsidRPr="00075A68" w:rsidRDefault="00673821" w:rsidP="00673821">
      <w:pPr>
        <w:shd w:val="clear" w:color="auto" w:fill="FFFFFF"/>
        <w:spacing w:before="120"/>
        <w:ind w:firstLine="709"/>
        <w:jc w:val="both"/>
        <w:rPr>
          <w:sz w:val="24"/>
          <w:szCs w:val="24"/>
        </w:rPr>
      </w:pPr>
      <w:r w:rsidRPr="00075A68">
        <w:rPr>
          <w:sz w:val="24"/>
          <w:szCs w:val="24"/>
        </w:rPr>
        <w:t xml:space="preserve">Балл каждой заявки </w:t>
      </w:r>
      <w:r w:rsidRPr="00DF39DD">
        <w:rPr>
          <w:b/>
          <w:sz w:val="24"/>
          <w:szCs w:val="24"/>
          <w:u w:val="single"/>
        </w:rPr>
        <w:t>по де</w:t>
      </w:r>
      <w:r>
        <w:rPr>
          <w:b/>
          <w:sz w:val="24"/>
          <w:szCs w:val="24"/>
          <w:u w:val="single"/>
        </w:rPr>
        <w:t>в</w:t>
      </w:r>
      <w:r w:rsidRPr="00DF39DD">
        <w:rPr>
          <w:b/>
          <w:sz w:val="24"/>
          <w:szCs w:val="24"/>
          <w:u w:val="single"/>
        </w:rPr>
        <w:t>ятому критерию</w:t>
      </w:r>
      <w:r w:rsidRPr="00075A68">
        <w:rPr>
          <w:sz w:val="24"/>
          <w:szCs w:val="24"/>
        </w:rPr>
        <w:t xml:space="preserve"> будет определяться по формуле:</w:t>
      </w:r>
    </w:p>
    <w:p w:rsidR="00673821" w:rsidRPr="00075A68" w:rsidRDefault="00673821" w:rsidP="00673821">
      <w:pPr>
        <w:spacing w:before="120" w:after="120"/>
        <w:ind w:firstLine="709"/>
        <w:jc w:val="both"/>
        <w:rPr>
          <w:sz w:val="24"/>
          <w:szCs w:val="24"/>
          <w:vertAlign w:val="superscript"/>
          <w:lang w:val="en-US"/>
        </w:rPr>
      </w:pPr>
      <w:r w:rsidRPr="00075A68">
        <w:rPr>
          <w:sz w:val="24"/>
          <w:szCs w:val="24"/>
        </w:rPr>
        <w:t>Б</w:t>
      </w:r>
      <w:r w:rsidRPr="00075A68">
        <w:rPr>
          <w:sz w:val="24"/>
          <w:szCs w:val="24"/>
          <w:lang w:val="en-US"/>
        </w:rPr>
        <w:t xml:space="preserve"> i </w:t>
      </w:r>
      <w:r w:rsidRPr="00075A68">
        <w:rPr>
          <w:sz w:val="24"/>
          <w:szCs w:val="24"/>
          <w:vertAlign w:val="superscript"/>
          <w:lang w:val="en-US"/>
        </w:rPr>
        <w:t xml:space="preserve">10 </w:t>
      </w:r>
      <w:r w:rsidRPr="00075A68">
        <w:rPr>
          <w:sz w:val="24"/>
          <w:szCs w:val="24"/>
          <w:lang w:val="en-US"/>
        </w:rPr>
        <w:t xml:space="preserve"> = </w:t>
      </w:r>
      <w:r w:rsidRPr="00075A68">
        <w:rPr>
          <w:sz w:val="24"/>
          <w:szCs w:val="24"/>
        </w:rPr>
        <w:t>Б</w:t>
      </w:r>
      <w:r w:rsidRPr="00075A68">
        <w:rPr>
          <w:sz w:val="24"/>
          <w:szCs w:val="24"/>
          <w:lang w:val="en-US"/>
        </w:rPr>
        <w:t xml:space="preserve"> i </w:t>
      </w:r>
      <w:r w:rsidRPr="00075A68">
        <w:rPr>
          <w:sz w:val="24"/>
          <w:szCs w:val="24"/>
          <w:vertAlign w:val="superscript"/>
        </w:rPr>
        <w:t>м</w:t>
      </w:r>
      <w:r w:rsidRPr="00075A68">
        <w:rPr>
          <w:sz w:val="24"/>
          <w:szCs w:val="24"/>
          <w:vertAlign w:val="superscript"/>
          <w:lang w:val="en-US"/>
        </w:rPr>
        <w:t>ax</w:t>
      </w:r>
      <w:r w:rsidRPr="00075A68">
        <w:rPr>
          <w:sz w:val="24"/>
          <w:szCs w:val="24"/>
          <w:lang w:val="en-US"/>
        </w:rPr>
        <w:t xml:space="preserve"> </w:t>
      </w:r>
      <w:r w:rsidRPr="00075A68">
        <w:rPr>
          <w:sz w:val="24"/>
          <w:szCs w:val="24"/>
        </w:rPr>
        <w:t>х</w:t>
      </w:r>
      <w:r w:rsidRPr="00075A68">
        <w:rPr>
          <w:sz w:val="24"/>
          <w:szCs w:val="24"/>
          <w:lang w:val="en-US"/>
        </w:rPr>
        <w:t xml:space="preserve">  </w:t>
      </w:r>
      <w:r w:rsidRPr="00075A68">
        <w:rPr>
          <w:sz w:val="24"/>
          <w:szCs w:val="24"/>
        </w:rPr>
        <w:t>К</w:t>
      </w:r>
      <w:r w:rsidRPr="00075A68">
        <w:rPr>
          <w:sz w:val="24"/>
          <w:szCs w:val="24"/>
          <w:lang w:val="en-US"/>
        </w:rPr>
        <w:t xml:space="preserve">i </w:t>
      </w:r>
      <w:r w:rsidRPr="00075A68">
        <w:rPr>
          <w:sz w:val="24"/>
          <w:szCs w:val="24"/>
          <w:vertAlign w:val="superscript"/>
          <w:lang w:val="en-US"/>
        </w:rPr>
        <w:t>10</w:t>
      </w:r>
    </w:p>
    <w:p w:rsidR="00673821" w:rsidRPr="00075A68" w:rsidRDefault="00673821" w:rsidP="00673821">
      <w:pPr>
        <w:ind w:firstLine="709"/>
        <w:jc w:val="both"/>
        <w:rPr>
          <w:sz w:val="24"/>
          <w:szCs w:val="24"/>
        </w:rPr>
      </w:pPr>
      <w:r w:rsidRPr="00075A68">
        <w:rPr>
          <w:sz w:val="24"/>
          <w:szCs w:val="24"/>
        </w:rPr>
        <w:t xml:space="preserve">где Б </w:t>
      </w:r>
      <w:r w:rsidRPr="00075A68">
        <w:rPr>
          <w:sz w:val="24"/>
          <w:szCs w:val="24"/>
          <w:lang w:val="en-US"/>
        </w:rPr>
        <w:t>i</w:t>
      </w:r>
      <w:r w:rsidRPr="00075A68">
        <w:rPr>
          <w:sz w:val="24"/>
          <w:szCs w:val="24"/>
        </w:rPr>
        <w:t xml:space="preserve"> </w:t>
      </w:r>
      <w:r w:rsidRPr="00075A68">
        <w:rPr>
          <w:sz w:val="24"/>
          <w:szCs w:val="24"/>
          <w:vertAlign w:val="superscript"/>
        </w:rPr>
        <w:t>м</w:t>
      </w:r>
      <w:r w:rsidRPr="00075A68">
        <w:rPr>
          <w:sz w:val="24"/>
          <w:szCs w:val="24"/>
          <w:vertAlign w:val="superscript"/>
          <w:lang w:val="en-US"/>
        </w:rPr>
        <w:t>ax</w:t>
      </w:r>
      <w:r w:rsidRPr="00075A68">
        <w:rPr>
          <w:sz w:val="24"/>
          <w:szCs w:val="24"/>
          <w:vertAlign w:val="superscript"/>
        </w:rPr>
        <w:t xml:space="preserve"> - </w:t>
      </w:r>
      <w:r w:rsidRPr="00075A68">
        <w:rPr>
          <w:sz w:val="24"/>
          <w:szCs w:val="24"/>
        </w:rPr>
        <w:t>максимальное значение балла, присваиваемое заявке по де</w:t>
      </w:r>
      <w:r>
        <w:rPr>
          <w:sz w:val="24"/>
          <w:szCs w:val="24"/>
        </w:rPr>
        <w:t>в</w:t>
      </w:r>
      <w:r w:rsidRPr="00075A68">
        <w:rPr>
          <w:sz w:val="24"/>
          <w:szCs w:val="24"/>
        </w:rPr>
        <w:t>ятому критерию, определяется в соответствии с таблицей 1.</w:t>
      </w:r>
    </w:p>
    <w:p w:rsidR="00673821" w:rsidRPr="00075A68" w:rsidRDefault="00673821" w:rsidP="00673821">
      <w:pPr>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10 </w:t>
      </w:r>
      <w:r>
        <w:rPr>
          <w:sz w:val="24"/>
          <w:szCs w:val="24"/>
        </w:rPr>
        <w:t xml:space="preserve"> - </w:t>
      </w:r>
      <w:r w:rsidRPr="00075A68">
        <w:rPr>
          <w:sz w:val="24"/>
          <w:szCs w:val="24"/>
        </w:rPr>
        <w:t>коэффициент отклонения.</w:t>
      </w:r>
    </w:p>
    <w:p w:rsidR="00673821" w:rsidRPr="00075A68" w:rsidRDefault="00673821" w:rsidP="00673821">
      <w:pPr>
        <w:ind w:firstLine="709"/>
        <w:jc w:val="both"/>
        <w:rPr>
          <w:sz w:val="24"/>
          <w:szCs w:val="24"/>
        </w:rPr>
      </w:pPr>
      <w:r w:rsidRPr="00075A68">
        <w:rPr>
          <w:sz w:val="24"/>
          <w:szCs w:val="24"/>
        </w:rPr>
        <w:t>Коэффициент отклонения по показателю «Сертификат соответствия на техническое обслуживание и ремонт автотра</w:t>
      </w:r>
      <w:r>
        <w:rPr>
          <w:sz w:val="24"/>
          <w:szCs w:val="24"/>
        </w:rPr>
        <w:t>нспортных средств» принимается:</w:t>
      </w:r>
    </w:p>
    <w:p w:rsidR="00673821" w:rsidRPr="00075A68" w:rsidRDefault="00673821" w:rsidP="00673821">
      <w:pPr>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10 </w:t>
      </w:r>
      <w:r>
        <w:rPr>
          <w:sz w:val="24"/>
          <w:szCs w:val="24"/>
        </w:rPr>
        <w:t xml:space="preserve"> </w:t>
      </w:r>
      <w:r w:rsidRPr="00075A68">
        <w:rPr>
          <w:sz w:val="24"/>
          <w:szCs w:val="24"/>
        </w:rPr>
        <w:t>= 1,0 - при условии, что срок действия сертификата соответствия не менее 1 года;</w:t>
      </w:r>
    </w:p>
    <w:p w:rsidR="00673821" w:rsidRPr="00075A68" w:rsidRDefault="00673821" w:rsidP="00673821">
      <w:pPr>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10 </w:t>
      </w:r>
      <w:r>
        <w:rPr>
          <w:sz w:val="24"/>
          <w:szCs w:val="24"/>
        </w:rPr>
        <w:t xml:space="preserve"> </w:t>
      </w:r>
      <w:r w:rsidRPr="00075A68">
        <w:rPr>
          <w:sz w:val="24"/>
          <w:szCs w:val="24"/>
        </w:rPr>
        <w:t>= 0,5 - при условии, что срок действия сертификата соответствия менее 1 года;</w:t>
      </w:r>
    </w:p>
    <w:p w:rsidR="00673821" w:rsidRPr="00075A68" w:rsidRDefault="00673821" w:rsidP="00673821">
      <w:pPr>
        <w:shd w:val="clear" w:color="auto" w:fill="FFFFFF"/>
        <w:ind w:firstLine="709"/>
        <w:jc w:val="both"/>
        <w:rPr>
          <w:sz w:val="24"/>
          <w:szCs w:val="24"/>
        </w:rPr>
      </w:pPr>
      <w:r w:rsidRPr="00075A68">
        <w:rPr>
          <w:sz w:val="24"/>
          <w:szCs w:val="24"/>
        </w:rPr>
        <w:t xml:space="preserve">К </w:t>
      </w:r>
      <w:r w:rsidRPr="00075A68">
        <w:rPr>
          <w:sz w:val="24"/>
          <w:szCs w:val="24"/>
          <w:lang w:val="en-US"/>
        </w:rPr>
        <w:t>i</w:t>
      </w:r>
      <w:r w:rsidRPr="00075A68">
        <w:rPr>
          <w:sz w:val="24"/>
          <w:szCs w:val="24"/>
        </w:rPr>
        <w:t xml:space="preserve"> </w:t>
      </w:r>
      <w:r w:rsidRPr="00075A68">
        <w:rPr>
          <w:sz w:val="24"/>
          <w:szCs w:val="24"/>
          <w:vertAlign w:val="superscript"/>
        </w:rPr>
        <w:t xml:space="preserve">10 </w:t>
      </w:r>
      <w:r>
        <w:rPr>
          <w:sz w:val="24"/>
          <w:szCs w:val="24"/>
        </w:rPr>
        <w:t xml:space="preserve"> = 0 - </w:t>
      </w:r>
      <w:r w:rsidRPr="00075A68">
        <w:rPr>
          <w:sz w:val="24"/>
          <w:szCs w:val="24"/>
        </w:rPr>
        <w:t>при отсутствии сертификата соответствия.</w:t>
      </w:r>
    </w:p>
    <w:p w:rsidR="00673821" w:rsidRPr="00075A68" w:rsidRDefault="00673821" w:rsidP="00673821">
      <w:pPr>
        <w:pStyle w:val="14"/>
        <w:spacing w:before="120"/>
        <w:ind w:firstLine="709"/>
        <w:jc w:val="both"/>
        <w:rPr>
          <w:sz w:val="24"/>
          <w:szCs w:val="24"/>
        </w:rPr>
      </w:pPr>
      <w:r>
        <w:rPr>
          <w:sz w:val="24"/>
          <w:szCs w:val="24"/>
        </w:rPr>
        <w:t>5</w:t>
      </w:r>
      <w:r w:rsidRPr="00075A68">
        <w:rPr>
          <w:sz w:val="24"/>
          <w:szCs w:val="24"/>
        </w:rPr>
        <w:t>.</w:t>
      </w:r>
      <w:r>
        <w:rPr>
          <w:sz w:val="24"/>
          <w:szCs w:val="24"/>
        </w:rPr>
        <w:t>2</w:t>
      </w:r>
      <w:r w:rsidRPr="00075A68">
        <w:rPr>
          <w:sz w:val="24"/>
          <w:szCs w:val="24"/>
        </w:rPr>
        <w:t>. Представители Участников не вправе присутствовать при оценке и сопоставлении конкурсных Заявок.</w:t>
      </w:r>
    </w:p>
    <w:p w:rsidR="00673821" w:rsidRPr="00075A68" w:rsidRDefault="00673821" w:rsidP="00673821">
      <w:pPr>
        <w:ind w:firstLine="709"/>
        <w:jc w:val="both"/>
        <w:rPr>
          <w:spacing w:val="2"/>
          <w:sz w:val="24"/>
          <w:szCs w:val="24"/>
        </w:rPr>
      </w:pPr>
      <w:r>
        <w:rPr>
          <w:spacing w:val="2"/>
          <w:sz w:val="24"/>
          <w:szCs w:val="24"/>
        </w:rPr>
        <w:t>5</w:t>
      </w:r>
      <w:r w:rsidRPr="00075A68">
        <w:rPr>
          <w:spacing w:val="2"/>
          <w:sz w:val="24"/>
          <w:szCs w:val="24"/>
        </w:rPr>
        <w:t>.</w:t>
      </w:r>
      <w:r>
        <w:rPr>
          <w:spacing w:val="2"/>
          <w:sz w:val="24"/>
          <w:szCs w:val="24"/>
        </w:rPr>
        <w:t>3</w:t>
      </w:r>
      <w:r w:rsidRPr="00075A68">
        <w:rPr>
          <w:spacing w:val="2"/>
          <w:sz w:val="24"/>
          <w:szCs w:val="24"/>
        </w:rPr>
        <w:t>. Протокол об итогах конкурса оформляется в течение 3 рабочих дней, размещается в течени</w:t>
      </w:r>
      <w:r>
        <w:rPr>
          <w:spacing w:val="2"/>
          <w:sz w:val="24"/>
          <w:szCs w:val="24"/>
        </w:rPr>
        <w:t>е</w:t>
      </w:r>
      <w:r w:rsidRPr="00075A68">
        <w:rPr>
          <w:spacing w:val="2"/>
          <w:sz w:val="24"/>
          <w:szCs w:val="24"/>
        </w:rPr>
        <w:t xml:space="preserve"> 3 дней на официальном сайте администрации Сосновоборского городского округа www.</w:t>
      </w:r>
      <w:r w:rsidRPr="00075A68">
        <w:rPr>
          <w:spacing w:val="2"/>
          <w:sz w:val="24"/>
          <w:szCs w:val="24"/>
          <w:lang w:val="en-US"/>
        </w:rPr>
        <w:t>sbor</w:t>
      </w:r>
      <w:r w:rsidRPr="00075A68">
        <w:rPr>
          <w:spacing w:val="2"/>
          <w:sz w:val="24"/>
          <w:szCs w:val="24"/>
        </w:rPr>
        <w:t>.ru и газете «Маяк» в течени</w:t>
      </w:r>
      <w:r>
        <w:rPr>
          <w:spacing w:val="2"/>
          <w:sz w:val="24"/>
          <w:szCs w:val="24"/>
        </w:rPr>
        <w:t>е</w:t>
      </w:r>
      <w:r w:rsidRPr="00075A68">
        <w:rPr>
          <w:spacing w:val="2"/>
          <w:sz w:val="24"/>
          <w:szCs w:val="24"/>
        </w:rPr>
        <w:t xml:space="preserve"> 7 дней, после подписания, выписки из него доводятся до сведения участников конкурса.</w:t>
      </w:r>
    </w:p>
    <w:p w:rsidR="00673821" w:rsidRPr="00075A68" w:rsidRDefault="00673821" w:rsidP="00673821">
      <w:pPr>
        <w:autoSpaceDE w:val="0"/>
        <w:autoSpaceDN w:val="0"/>
        <w:adjustRightInd w:val="0"/>
        <w:ind w:firstLine="709"/>
        <w:jc w:val="both"/>
        <w:rPr>
          <w:sz w:val="24"/>
          <w:szCs w:val="24"/>
        </w:rPr>
      </w:pPr>
      <w:r>
        <w:rPr>
          <w:sz w:val="24"/>
          <w:szCs w:val="24"/>
        </w:rPr>
        <w:t>5</w:t>
      </w:r>
      <w:r w:rsidRPr="00075A68">
        <w:rPr>
          <w:sz w:val="24"/>
          <w:szCs w:val="24"/>
        </w:rPr>
        <w:t>.</w:t>
      </w:r>
      <w:r>
        <w:rPr>
          <w:sz w:val="24"/>
          <w:szCs w:val="24"/>
        </w:rPr>
        <w:t>4</w:t>
      </w:r>
      <w:r w:rsidRPr="00075A68">
        <w:rPr>
          <w:sz w:val="24"/>
          <w:szCs w:val="24"/>
        </w:rPr>
        <w:t>. Порядок определения Победителя конкурса:</w:t>
      </w:r>
    </w:p>
    <w:p w:rsidR="00673821" w:rsidRPr="00075A68" w:rsidRDefault="00673821" w:rsidP="00673821">
      <w:pPr>
        <w:autoSpaceDE w:val="0"/>
        <w:autoSpaceDN w:val="0"/>
        <w:adjustRightInd w:val="0"/>
        <w:ind w:firstLine="709"/>
        <w:jc w:val="both"/>
        <w:rPr>
          <w:sz w:val="24"/>
          <w:szCs w:val="24"/>
        </w:rPr>
      </w:pPr>
      <w:r w:rsidRPr="00075A68">
        <w:rPr>
          <w:sz w:val="24"/>
          <w:szCs w:val="24"/>
        </w:rPr>
        <w:t>Фактическое количество баллов</w:t>
      </w:r>
      <w:r>
        <w:rPr>
          <w:sz w:val="24"/>
          <w:szCs w:val="24"/>
        </w:rPr>
        <w:t xml:space="preserve"> за каждый показатель критерия </w:t>
      </w:r>
      <w:r w:rsidRPr="00075A68">
        <w:rPr>
          <w:sz w:val="24"/>
          <w:szCs w:val="24"/>
        </w:rPr>
        <w:t>определяется количеством баллов, установленным Конкурсной комиссией по результатам оценки каждого показателя, и фиксируется в протоколе об итогах конкурса.</w:t>
      </w:r>
    </w:p>
    <w:p w:rsidR="00673821" w:rsidRPr="00075A68" w:rsidRDefault="00673821" w:rsidP="00673821">
      <w:pPr>
        <w:autoSpaceDE w:val="0"/>
        <w:autoSpaceDN w:val="0"/>
        <w:adjustRightInd w:val="0"/>
        <w:ind w:firstLine="709"/>
        <w:jc w:val="both"/>
        <w:rPr>
          <w:sz w:val="24"/>
          <w:szCs w:val="24"/>
        </w:rPr>
      </w:pPr>
      <w:r w:rsidRPr="00075A68">
        <w:rPr>
          <w:sz w:val="24"/>
          <w:szCs w:val="24"/>
        </w:rPr>
        <w:t>Баллы по всем критериям определяются как сумма баллов, присвоенных Конкурсной комиссией Участнику за каждый показатель.</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На основании результатов оценки и сопоставления заявок Конкурсной комиссией каждой Заявке относительно других по мере уменьшения количества баллов, полученных Участником, присваивается порядковый номер. Заявке, получившей максимальное количество балл</w:t>
      </w:r>
      <w:r>
        <w:rPr>
          <w:rFonts w:ascii="Times New Roman" w:hAnsi="Times New Roman" w:cs="Times New Roman"/>
          <w:sz w:val="24"/>
          <w:szCs w:val="24"/>
        </w:rPr>
        <w:t>ов, присваивается первый номер.</w:t>
      </w:r>
    </w:p>
    <w:p w:rsidR="00673821" w:rsidRPr="00075A68" w:rsidRDefault="00673821" w:rsidP="00673821">
      <w:pPr>
        <w:pStyle w:val="ConsNormal"/>
        <w:ind w:right="0" w:firstLine="709"/>
        <w:jc w:val="both"/>
        <w:rPr>
          <w:rFonts w:ascii="Times New Roman" w:hAnsi="Times New Roman" w:cs="Times New Roman"/>
          <w:sz w:val="24"/>
          <w:szCs w:val="24"/>
        </w:rPr>
      </w:pPr>
      <w:r w:rsidRPr="00075A68">
        <w:rPr>
          <w:rFonts w:ascii="Times New Roman" w:hAnsi="Times New Roman" w:cs="Times New Roman"/>
          <w:sz w:val="24"/>
          <w:szCs w:val="24"/>
        </w:rPr>
        <w:t>Победителем конкурса  признается Участник, заявке которого присвоен первый номер.</w:t>
      </w:r>
    </w:p>
    <w:p w:rsidR="00673821" w:rsidRPr="00075A68" w:rsidRDefault="00673821" w:rsidP="00673821">
      <w:pPr>
        <w:autoSpaceDE w:val="0"/>
        <w:autoSpaceDN w:val="0"/>
        <w:adjustRightInd w:val="0"/>
        <w:ind w:firstLine="709"/>
        <w:jc w:val="both"/>
        <w:rPr>
          <w:sz w:val="24"/>
          <w:szCs w:val="24"/>
        </w:rPr>
      </w:pPr>
      <w:r w:rsidRPr="00075A68">
        <w:rPr>
          <w:sz w:val="24"/>
          <w:szCs w:val="24"/>
        </w:rPr>
        <w:t>В случае равенства баллов по критериям среди двух и более Участников, Победителем конкурса признается тот Участник, чья заявка поступила к Заказчику первой.</w:t>
      </w:r>
    </w:p>
    <w:p w:rsidR="00673821" w:rsidRDefault="00673821" w:rsidP="00673821">
      <w:pPr>
        <w:pStyle w:val="4"/>
        <w:ind w:firstLine="709"/>
        <w:jc w:val="center"/>
        <w:rPr>
          <w:rFonts w:ascii="Times New Roman" w:hAnsi="Times New Roman" w:cs="Times New Roman"/>
          <w:sz w:val="24"/>
          <w:szCs w:val="24"/>
        </w:rPr>
      </w:pPr>
      <w:bookmarkStart w:id="15" w:name="_Toc260385443"/>
      <w:bookmarkEnd w:id="12"/>
      <w:r w:rsidRPr="00A77071">
        <w:rPr>
          <w:rFonts w:ascii="Times New Roman" w:hAnsi="Times New Roman" w:cs="Times New Roman"/>
          <w:sz w:val="24"/>
          <w:szCs w:val="24"/>
        </w:rPr>
        <w:t>Р</w:t>
      </w:r>
      <w:r>
        <w:rPr>
          <w:rFonts w:ascii="Times New Roman" w:hAnsi="Times New Roman" w:cs="Times New Roman"/>
          <w:sz w:val="24"/>
          <w:szCs w:val="24"/>
        </w:rPr>
        <w:t>АЗДЕЛ 6. ЗАКЛЮЧЕНИЕ ДОГОВОРА ПО</w:t>
      </w:r>
    </w:p>
    <w:p w:rsidR="00673821" w:rsidRPr="00A77071" w:rsidRDefault="00673821" w:rsidP="00673821">
      <w:pPr>
        <w:pStyle w:val="4"/>
        <w:spacing w:before="0"/>
        <w:ind w:firstLine="709"/>
        <w:jc w:val="center"/>
        <w:rPr>
          <w:rFonts w:ascii="Times New Roman" w:hAnsi="Times New Roman" w:cs="Times New Roman"/>
          <w:sz w:val="24"/>
          <w:szCs w:val="24"/>
        </w:rPr>
      </w:pPr>
      <w:r w:rsidRPr="00A77071">
        <w:rPr>
          <w:rFonts w:ascii="Times New Roman" w:hAnsi="Times New Roman" w:cs="Times New Roman"/>
          <w:sz w:val="24"/>
          <w:szCs w:val="24"/>
        </w:rPr>
        <w:t>РЕЗУЛЬТАТАМ ПРОВЕДЕНИЯ КОНКУРСА</w:t>
      </w:r>
      <w:bookmarkEnd w:id="15"/>
    </w:p>
    <w:p w:rsidR="00673821" w:rsidRPr="00075A68" w:rsidRDefault="00673821" w:rsidP="00673821">
      <w:pPr>
        <w:autoSpaceDE w:val="0"/>
        <w:autoSpaceDN w:val="0"/>
        <w:adjustRightInd w:val="0"/>
        <w:ind w:firstLine="709"/>
        <w:jc w:val="both"/>
        <w:rPr>
          <w:sz w:val="24"/>
          <w:szCs w:val="24"/>
        </w:rPr>
      </w:pPr>
      <w:r w:rsidRPr="00075A68">
        <w:rPr>
          <w:sz w:val="24"/>
          <w:szCs w:val="24"/>
        </w:rPr>
        <w:t>1. Протокол об итогах конкурса (далее – Протокол) с момента подписания его Конкурсной комиссией является документом, подтверждающим право Победителя на заключение Договора.</w:t>
      </w:r>
    </w:p>
    <w:p w:rsidR="00673821" w:rsidRPr="00075A68" w:rsidRDefault="00673821" w:rsidP="00673821">
      <w:pPr>
        <w:ind w:firstLine="709"/>
        <w:jc w:val="both"/>
        <w:rPr>
          <w:sz w:val="24"/>
          <w:szCs w:val="24"/>
        </w:rPr>
      </w:pPr>
      <w:bookmarkStart w:id="16" w:name="_Toc142743376"/>
      <w:bookmarkStart w:id="17" w:name="_Toc142788076"/>
      <w:bookmarkStart w:id="18" w:name="_Toc147644686"/>
      <w:r w:rsidRPr="00075A68">
        <w:rPr>
          <w:sz w:val="24"/>
          <w:szCs w:val="24"/>
        </w:rPr>
        <w:t>2. После процедуры вскрытия конвертов все поступившие Заявки, включая ответы Участников на запросы Конкурсной комиссии, становятся собственностью Заказчика и возврату Участникам не подлежат.</w:t>
      </w:r>
      <w:bookmarkEnd w:id="16"/>
      <w:bookmarkEnd w:id="17"/>
      <w:bookmarkEnd w:id="18"/>
    </w:p>
    <w:p w:rsidR="00673821" w:rsidRPr="00075A68" w:rsidRDefault="00673821" w:rsidP="00673821">
      <w:pPr>
        <w:ind w:firstLine="709"/>
        <w:jc w:val="both"/>
        <w:rPr>
          <w:sz w:val="24"/>
          <w:szCs w:val="24"/>
        </w:rPr>
      </w:pPr>
      <w:bookmarkStart w:id="19" w:name="_Toc142743374"/>
      <w:bookmarkStart w:id="20" w:name="_Toc142788074"/>
      <w:bookmarkStart w:id="21" w:name="_Toc147644684"/>
      <w:r w:rsidRPr="00075A68">
        <w:rPr>
          <w:sz w:val="24"/>
          <w:szCs w:val="24"/>
        </w:rPr>
        <w:t>3. Заказчик публикует информацию о Победителе конкурса не позднее, чем через 10 (десять) дней после подведения итогов Конкурса.</w:t>
      </w:r>
      <w:bookmarkEnd w:id="19"/>
      <w:bookmarkEnd w:id="20"/>
      <w:bookmarkEnd w:id="21"/>
    </w:p>
    <w:p w:rsidR="00673821" w:rsidRPr="00075A68" w:rsidRDefault="00673821" w:rsidP="00673821">
      <w:pPr>
        <w:autoSpaceDE w:val="0"/>
        <w:autoSpaceDN w:val="0"/>
        <w:adjustRightInd w:val="0"/>
        <w:ind w:firstLine="709"/>
        <w:jc w:val="both"/>
        <w:rPr>
          <w:sz w:val="24"/>
          <w:szCs w:val="24"/>
        </w:rPr>
      </w:pPr>
      <w:r w:rsidRPr="00075A68">
        <w:rPr>
          <w:sz w:val="24"/>
          <w:szCs w:val="24"/>
        </w:rPr>
        <w:t>4. В течение 10 (десяти) рабочих дней со дня подписания Протокола, проект Договора направляется Заказчиком Участнику с уведомлением о признании его Победителем конкурса (по каждому лоту отдельно). Договор подлежит заключению в срок не позднее 20 (двадцати) дней со дня подписания Протокола.</w:t>
      </w:r>
    </w:p>
    <w:p w:rsidR="00673821" w:rsidRPr="00075A68" w:rsidRDefault="00673821" w:rsidP="00673821">
      <w:pPr>
        <w:widowControl w:val="0"/>
        <w:ind w:firstLine="709"/>
        <w:jc w:val="both"/>
        <w:rPr>
          <w:sz w:val="24"/>
          <w:szCs w:val="24"/>
        </w:rPr>
      </w:pPr>
      <w:r w:rsidRPr="00075A68">
        <w:rPr>
          <w:sz w:val="24"/>
          <w:szCs w:val="24"/>
        </w:rPr>
        <w:t>5. Правоотношения между Заказчиком и Победителем конкурса по предмету Конкурса возникают после подписания Договора. Форма Договора является Приложением № 11 к настоящей Конкурсной документации.</w:t>
      </w:r>
    </w:p>
    <w:p w:rsidR="00673821" w:rsidRPr="00075A68" w:rsidRDefault="00673821" w:rsidP="00673821">
      <w:pPr>
        <w:widowControl w:val="0"/>
        <w:ind w:firstLine="709"/>
        <w:jc w:val="both"/>
        <w:rPr>
          <w:sz w:val="24"/>
          <w:szCs w:val="24"/>
        </w:rPr>
      </w:pPr>
      <w:r w:rsidRPr="00075A68">
        <w:rPr>
          <w:sz w:val="24"/>
          <w:szCs w:val="24"/>
        </w:rPr>
        <w:t>6. В случае если Победитель конкурса, которому направлено письменное уведомление о признании его Победителем конкурса, не подписал Договор в течение 20 календарных дней со дня уведомления, Договор заключается с Уча</w:t>
      </w:r>
      <w:r>
        <w:rPr>
          <w:sz w:val="24"/>
          <w:szCs w:val="24"/>
        </w:rPr>
        <w:t>стником, занявшим второе место.</w:t>
      </w:r>
    </w:p>
    <w:p w:rsidR="00673821" w:rsidRPr="00075A68" w:rsidRDefault="00673821" w:rsidP="00673821">
      <w:pPr>
        <w:widowControl w:val="0"/>
        <w:ind w:firstLine="709"/>
        <w:jc w:val="both"/>
        <w:rPr>
          <w:sz w:val="24"/>
          <w:szCs w:val="24"/>
        </w:rPr>
      </w:pPr>
      <w:r w:rsidRPr="00075A68">
        <w:rPr>
          <w:sz w:val="24"/>
          <w:szCs w:val="24"/>
        </w:rPr>
        <w:t>7. Участники имеют право обжаловать незаконное решение Заказчика в процессе проведения Конкурса, в соответствии с действующим законодательством Российской Федерации.</w:t>
      </w:r>
    </w:p>
    <w:p w:rsidR="00673821" w:rsidRDefault="00673821" w:rsidP="00673821">
      <w:pPr>
        <w:widowControl w:val="0"/>
        <w:jc w:val="both"/>
        <w:rPr>
          <w:sz w:val="24"/>
          <w:szCs w:val="24"/>
        </w:rPr>
      </w:pPr>
    </w:p>
    <w:p w:rsidR="00673821" w:rsidRDefault="00673821" w:rsidP="00673821">
      <w:pPr>
        <w:widowControl w:val="0"/>
        <w:jc w:val="both"/>
        <w:rPr>
          <w:sz w:val="24"/>
          <w:szCs w:val="24"/>
        </w:rPr>
      </w:pPr>
    </w:p>
    <w:p w:rsidR="00673821" w:rsidRPr="00075A68" w:rsidRDefault="00673821" w:rsidP="00673821">
      <w:pPr>
        <w:widowControl w:val="0"/>
        <w:jc w:val="both"/>
        <w:rPr>
          <w:sz w:val="24"/>
          <w:szCs w:val="24"/>
        </w:rPr>
      </w:pPr>
    </w:p>
    <w:p w:rsidR="00673821" w:rsidRPr="00541626" w:rsidRDefault="00673821" w:rsidP="00673821">
      <w:pPr>
        <w:rPr>
          <w:sz w:val="12"/>
          <w:szCs w:val="12"/>
        </w:rPr>
      </w:pPr>
      <w:r w:rsidRPr="00541626">
        <w:rPr>
          <w:sz w:val="12"/>
          <w:szCs w:val="12"/>
        </w:rPr>
        <w:t>Исполнитель</w:t>
      </w:r>
    </w:p>
    <w:p w:rsidR="00673821" w:rsidRPr="00541626" w:rsidRDefault="00673821" w:rsidP="00673821">
      <w:pPr>
        <w:rPr>
          <w:sz w:val="12"/>
          <w:szCs w:val="12"/>
        </w:rPr>
      </w:pPr>
      <w:r w:rsidRPr="00541626">
        <w:rPr>
          <w:sz w:val="12"/>
          <w:szCs w:val="12"/>
        </w:rPr>
        <w:t>Минакова О.А.</w:t>
      </w:r>
    </w:p>
    <w:p w:rsidR="00673821" w:rsidRPr="00325DC3" w:rsidRDefault="00673821" w:rsidP="00673821">
      <w:pPr>
        <w:rPr>
          <w:sz w:val="12"/>
          <w:szCs w:val="12"/>
        </w:rPr>
        <w:sectPr w:rsidR="00673821" w:rsidRPr="00325DC3" w:rsidSect="005C23E6">
          <w:footerReference w:type="even" r:id="rId8"/>
          <w:footerReference w:type="default" r:id="rId9"/>
          <w:pgSz w:w="11907" w:h="16840" w:code="9"/>
          <w:pgMar w:top="567" w:right="567" w:bottom="567" w:left="1418" w:header="680" w:footer="737" w:gutter="0"/>
          <w:cols w:space="720"/>
          <w:titlePg/>
        </w:sectPr>
      </w:pPr>
      <w:r w:rsidRPr="00541626">
        <w:rPr>
          <w:sz w:val="12"/>
          <w:szCs w:val="12"/>
        </w:rPr>
        <w:t>Тел. 8 (81369) 6-28-13</w:t>
      </w:r>
      <w:r>
        <w:rPr>
          <w:sz w:val="12"/>
          <w:szCs w:val="12"/>
        </w:rPr>
        <w:t>; СЕ</w:t>
      </w:r>
    </w:p>
    <w:p w:rsidR="00673821" w:rsidRPr="00E47C39" w:rsidRDefault="00673821" w:rsidP="00673821">
      <w:pPr>
        <w:jc w:val="both"/>
        <w:rPr>
          <w:b/>
          <w:snapToGrid w:val="0"/>
          <w:sz w:val="24"/>
          <w:szCs w:val="24"/>
        </w:rPr>
      </w:pPr>
    </w:p>
    <w:tbl>
      <w:tblPr>
        <w:tblW w:w="15046" w:type="dxa"/>
        <w:tblLayout w:type="fixed"/>
        <w:tblLook w:val="04A0"/>
      </w:tblPr>
      <w:tblGrid>
        <w:gridCol w:w="93"/>
        <w:gridCol w:w="447"/>
        <w:gridCol w:w="135"/>
        <w:gridCol w:w="667"/>
        <w:gridCol w:w="184"/>
        <w:gridCol w:w="5843"/>
        <w:gridCol w:w="165"/>
        <w:gridCol w:w="7049"/>
        <w:gridCol w:w="463"/>
      </w:tblGrid>
      <w:tr w:rsidR="00673821" w:rsidRPr="00E47C39" w:rsidTr="008D6408">
        <w:trPr>
          <w:gridBefore w:val="1"/>
          <w:gridAfter w:val="1"/>
          <w:wBefore w:w="93" w:type="dxa"/>
          <w:wAfter w:w="463" w:type="dxa"/>
          <w:trHeight w:val="300"/>
        </w:trPr>
        <w:tc>
          <w:tcPr>
            <w:tcW w:w="582" w:type="dxa"/>
            <w:gridSpan w:val="2"/>
            <w:vMerge w:val="restart"/>
            <w:tcBorders>
              <w:top w:val="nil"/>
              <w:left w:val="nil"/>
              <w:right w:val="nil"/>
            </w:tcBorders>
            <w:shd w:val="clear" w:color="auto" w:fill="auto"/>
            <w:noWrap/>
            <w:vAlign w:val="bottom"/>
          </w:tcPr>
          <w:p w:rsidR="00673821" w:rsidRPr="00E47C39" w:rsidRDefault="00673821" w:rsidP="008D6408">
            <w:pPr>
              <w:jc w:val="both"/>
              <w:rPr>
                <w:sz w:val="24"/>
                <w:szCs w:val="24"/>
              </w:rPr>
            </w:pPr>
          </w:p>
        </w:tc>
        <w:tc>
          <w:tcPr>
            <w:tcW w:w="851" w:type="dxa"/>
            <w:gridSpan w:val="2"/>
            <w:tcBorders>
              <w:top w:val="nil"/>
              <w:left w:val="nil"/>
              <w:bottom w:val="nil"/>
              <w:right w:val="nil"/>
            </w:tcBorders>
            <w:shd w:val="clear" w:color="auto" w:fill="auto"/>
            <w:noWrap/>
            <w:vAlign w:val="bottom"/>
          </w:tcPr>
          <w:p w:rsidR="00673821" w:rsidRPr="00E47C39" w:rsidRDefault="00673821" w:rsidP="008D6408">
            <w:pPr>
              <w:jc w:val="both"/>
              <w:rPr>
                <w:sz w:val="24"/>
                <w:szCs w:val="24"/>
              </w:rPr>
            </w:pPr>
          </w:p>
        </w:tc>
        <w:tc>
          <w:tcPr>
            <w:tcW w:w="5843" w:type="dxa"/>
            <w:tcBorders>
              <w:top w:val="nil"/>
              <w:left w:val="nil"/>
              <w:bottom w:val="nil"/>
              <w:right w:val="nil"/>
            </w:tcBorders>
            <w:shd w:val="clear" w:color="auto" w:fill="auto"/>
            <w:noWrap/>
            <w:vAlign w:val="bottom"/>
          </w:tcPr>
          <w:p w:rsidR="00673821" w:rsidRPr="00E47C39" w:rsidRDefault="00673821" w:rsidP="008D6408">
            <w:pPr>
              <w:jc w:val="both"/>
              <w:rPr>
                <w:b/>
                <w:bCs/>
                <w:sz w:val="24"/>
                <w:szCs w:val="24"/>
              </w:rPr>
            </w:pPr>
          </w:p>
        </w:tc>
        <w:tc>
          <w:tcPr>
            <w:tcW w:w="7214" w:type="dxa"/>
            <w:gridSpan w:val="2"/>
            <w:tcBorders>
              <w:top w:val="nil"/>
              <w:left w:val="nil"/>
              <w:bottom w:val="nil"/>
              <w:right w:val="nil"/>
            </w:tcBorders>
            <w:shd w:val="clear" w:color="auto" w:fill="auto"/>
            <w:noWrap/>
            <w:vAlign w:val="bottom"/>
          </w:tcPr>
          <w:p w:rsidR="00673821" w:rsidRPr="00E47C39" w:rsidRDefault="00673821" w:rsidP="008D6408">
            <w:pPr>
              <w:ind w:left="2585" w:firstLine="1134"/>
              <w:jc w:val="right"/>
              <w:rPr>
                <w:sz w:val="24"/>
                <w:szCs w:val="24"/>
              </w:rPr>
            </w:pPr>
            <w:r w:rsidRPr="00E47C39">
              <w:rPr>
                <w:sz w:val="24"/>
                <w:szCs w:val="24"/>
              </w:rPr>
              <w:t>Приложение № 1</w:t>
            </w:r>
          </w:p>
          <w:p w:rsidR="00673821" w:rsidRPr="00E47C39" w:rsidRDefault="00673821" w:rsidP="008D6408">
            <w:pPr>
              <w:jc w:val="right"/>
              <w:rPr>
                <w:sz w:val="24"/>
                <w:szCs w:val="24"/>
              </w:rPr>
            </w:pPr>
            <w:r>
              <w:rPr>
                <w:sz w:val="24"/>
                <w:szCs w:val="24"/>
              </w:rPr>
              <w:t xml:space="preserve">                                 </w:t>
            </w:r>
            <w:r w:rsidRPr="00E47C39">
              <w:rPr>
                <w:sz w:val="24"/>
                <w:szCs w:val="24"/>
              </w:rPr>
              <w:t>к конкурсной документации</w:t>
            </w:r>
          </w:p>
          <w:p w:rsidR="00673821" w:rsidRPr="00E47C39" w:rsidRDefault="00673821" w:rsidP="008D6408">
            <w:pPr>
              <w:ind w:left="2585" w:firstLine="1134"/>
              <w:jc w:val="both"/>
              <w:rPr>
                <w:sz w:val="24"/>
                <w:szCs w:val="24"/>
              </w:rPr>
            </w:pPr>
          </w:p>
        </w:tc>
      </w:tr>
      <w:tr w:rsidR="00673821" w:rsidRPr="00E47C39" w:rsidTr="008D6408">
        <w:trPr>
          <w:gridBefore w:val="1"/>
          <w:gridAfter w:val="1"/>
          <w:wBefore w:w="93" w:type="dxa"/>
          <w:wAfter w:w="463" w:type="dxa"/>
          <w:trHeight w:val="300"/>
        </w:trPr>
        <w:tc>
          <w:tcPr>
            <w:tcW w:w="582" w:type="dxa"/>
            <w:gridSpan w:val="2"/>
            <w:vMerge/>
            <w:tcBorders>
              <w:left w:val="nil"/>
              <w:right w:val="nil"/>
            </w:tcBorders>
            <w:shd w:val="clear" w:color="auto" w:fill="auto"/>
            <w:noWrap/>
            <w:vAlign w:val="bottom"/>
          </w:tcPr>
          <w:p w:rsidR="00673821" w:rsidRPr="00E47C39" w:rsidRDefault="00673821" w:rsidP="008D6408">
            <w:pPr>
              <w:jc w:val="both"/>
              <w:rPr>
                <w:b/>
                <w:bCs/>
                <w:sz w:val="24"/>
                <w:szCs w:val="24"/>
              </w:rPr>
            </w:pPr>
          </w:p>
        </w:tc>
        <w:tc>
          <w:tcPr>
            <w:tcW w:w="13908" w:type="dxa"/>
            <w:gridSpan w:val="5"/>
            <w:tcBorders>
              <w:top w:val="nil"/>
              <w:left w:val="nil"/>
              <w:bottom w:val="nil"/>
              <w:right w:val="nil"/>
            </w:tcBorders>
            <w:shd w:val="clear" w:color="auto" w:fill="auto"/>
            <w:noWrap/>
            <w:vAlign w:val="bottom"/>
          </w:tcPr>
          <w:p w:rsidR="00673821" w:rsidRPr="00E47C39" w:rsidRDefault="00673821" w:rsidP="008D6408">
            <w:pPr>
              <w:jc w:val="center"/>
              <w:rPr>
                <w:b/>
                <w:bCs/>
                <w:sz w:val="24"/>
                <w:szCs w:val="24"/>
              </w:rPr>
            </w:pPr>
            <w:r w:rsidRPr="00E47C39">
              <w:rPr>
                <w:b/>
                <w:bCs/>
                <w:sz w:val="24"/>
                <w:szCs w:val="24"/>
              </w:rPr>
              <w:t>Общая информация о маршрутах</w:t>
            </w:r>
          </w:p>
        </w:tc>
      </w:tr>
      <w:tr w:rsidR="00673821" w:rsidRPr="00E47C39" w:rsidTr="008D6408">
        <w:trPr>
          <w:gridBefore w:val="1"/>
          <w:gridAfter w:val="1"/>
          <w:wBefore w:w="93" w:type="dxa"/>
          <w:wAfter w:w="463" w:type="dxa"/>
          <w:trHeight w:val="300"/>
        </w:trPr>
        <w:tc>
          <w:tcPr>
            <w:tcW w:w="582" w:type="dxa"/>
            <w:gridSpan w:val="2"/>
            <w:vMerge/>
            <w:tcBorders>
              <w:left w:val="nil"/>
              <w:bottom w:val="single" w:sz="4" w:space="0" w:color="auto"/>
              <w:right w:val="nil"/>
            </w:tcBorders>
            <w:shd w:val="clear" w:color="auto" w:fill="auto"/>
            <w:noWrap/>
            <w:vAlign w:val="bottom"/>
          </w:tcPr>
          <w:p w:rsidR="00673821" w:rsidRPr="00E47C39" w:rsidRDefault="00673821" w:rsidP="008D6408">
            <w:pPr>
              <w:jc w:val="both"/>
              <w:rPr>
                <w:sz w:val="24"/>
                <w:szCs w:val="24"/>
              </w:rPr>
            </w:pPr>
          </w:p>
        </w:tc>
        <w:tc>
          <w:tcPr>
            <w:tcW w:w="851" w:type="dxa"/>
            <w:gridSpan w:val="2"/>
            <w:tcBorders>
              <w:top w:val="nil"/>
              <w:left w:val="nil"/>
              <w:bottom w:val="single" w:sz="4" w:space="0" w:color="auto"/>
              <w:right w:val="nil"/>
            </w:tcBorders>
            <w:shd w:val="clear" w:color="auto" w:fill="auto"/>
            <w:noWrap/>
            <w:vAlign w:val="bottom"/>
          </w:tcPr>
          <w:p w:rsidR="00673821" w:rsidRPr="00E47C39" w:rsidRDefault="00673821" w:rsidP="008D6408">
            <w:pPr>
              <w:jc w:val="both"/>
              <w:rPr>
                <w:sz w:val="24"/>
                <w:szCs w:val="24"/>
              </w:rPr>
            </w:pPr>
          </w:p>
        </w:tc>
        <w:tc>
          <w:tcPr>
            <w:tcW w:w="5843" w:type="dxa"/>
            <w:tcBorders>
              <w:top w:val="nil"/>
              <w:left w:val="nil"/>
              <w:bottom w:val="single" w:sz="4" w:space="0" w:color="auto"/>
              <w:right w:val="nil"/>
            </w:tcBorders>
            <w:shd w:val="clear" w:color="auto" w:fill="auto"/>
            <w:noWrap/>
            <w:vAlign w:val="bottom"/>
          </w:tcPr>
          <w:p w:rsidR="00673821" w:rsidRPr="00E47C39" w:rsidRDefault="00673821" w:rsidP="008D6408">
            <w:pPr>
              <w:jc w:val="both"/>
              <w:rPr>
                <w:sz w:val="24"/>
                <w:szCs w:val="24"/>
              </w:rPr>
            </w:pPr>
          </w:p>
        </w:tc>
        <w:tc>
          <w:tcPr>
            <w:tcW w:w="7214" w:type="dxa"/>
            <w:gridSpan w:val="2"/>
            <w:tcBorders>
              <w:top w:val="nil"/>
              <w:left w:val="nil"/>
              <w:bottom w:val="single" w:sz="4" w:space="0" w:color="auto"/>
              <w:right w:val="nil"/>
            </w:tcBorders>
            <w:shd w:val="clear" w:color="auto" w:fill="auto"/>
            <w:noWrap/>
            <w:vAlign w:val="bottom"/>
          </w:tcPr>
          <w:p w:rsidR="00673821" w:rsidRPr="00E47C39" w:rsidRDefault="00673821" w:rsidP="008D6408">
            <w:pPr>
              <w:jc w:val="both"/>
              <w:rPr>
                <w:sz w:val="24"/>
                <w:szCs w:val="24"/>
              </w:rPr>
            </w:pPr>
          </w:p>
        </w:tc>
      </w:tr>
      <w:tr w:rsidR="00673821" w:rsidRPr="006B553F" w:rsidTr="008D6408">
        <w:tblPrEx>
          <w:jc w:val="center"/>
          <w:tblLook w:val="00A0"/>
        </w:tblPrEx>
        <w:trPr>
          <w:trHeight w:val="97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6B553F" w:rsidRDefault="00673821" w:rsidP="008D6408">
            <w:pPr>
              <w:jc w:val="center"/>
              <w:rPr>
                <w:sz w:val="24"/>
                <w:szCs w:val="24"/>
              </w:rPr>
            </w:pPr>
            <w:r w:rsidRPr="006B553F">
              <w:rPr>
                <w:sz w:val="24"/>
                <w:szCs w:val="24"/>
              </w:rPr>
              <w:t>№ п/п</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6B553F" w:rsidRDefault="00673821" w:rsidP="008D6408">
            <w:pPr>
              <w:jc w:val="center"/>
              <w:rPr>
                <w:sz w:val="24"/>
                <w:szCs w:val="24"/>
              </w:rPr>
            </w:pPr>
            <w:r w:rsidRPr="006B553F">
              <w:rPr>
                <w:sz w:val="24"/>
                <w:szCs w:val="24"/>
              </w:rPr>
              <w:t>№ м-та</w:t>
            </w:r>
          </w:p>
        </w:tc>
        <w:tc>
          <w:tcPr>
            <w:tcW w:w="6192" w:type="dxa"/>
            <w:gridSpan w:val="3"/>
            <w:tcBorders>
              <w:top w:val="single" w:sz="4" w:space="0" w:color="auto"/>
              <w:left w:val="nil"/>
              <w:bottom w:val="single" w:sz="4" w:space="0" w:color="auto"/>
              <w:right w:val="nil"/>
            </w:tcBorders>
            <w:noWrap/>
            <w:vAlign w:val="center"/>
          </w:tcPr>
          <w:p w:rsidR="00673821" w:rsidRPr="006B553F" w:rsidRDefault="00673821" w:rsidP="008D6408">
            <w:pPr>
              <w:jc w:val="center"/>
              <w:rPr>
                <w:sz w:val="24"/>
                <w:szCs w:val="24"/>
              </w:rPr>
            </w:pPr>
            <w:r w:rsidRPr="006B553F">
              <w:rPr>
                <w:sz w:val="24"/>
                <w:szCs w:val="24"/>
              </w:rPr>
              <w:t>Трасса маршрута</w:t>
            </w:r>
          </w:p>
        </w:tc>
        <w:tc>
          <w:tcPr>
            <w:tcW w:w="7512" w:type="dxa"/>
            <w:gridSpan w:val="2"/>
            <w:tcBorders>
              <w:top w:val="single" w:sz="4" w:space="0" w:color="auto"/>
              <w:left w:val="single" w:sz="4" w:space="0" w:color="auto"/>
              <w:bottom w:val="single" w:sz="4" w:space="0" w:color="auto"/>
              <w:right w:val="single" w:sz="4" w:space="0" w:color="auto"/>
            </w:tcBorders>
            <w:noWrap/>
            <w:vAlign w:val="center"/>
          </w:tcPr>
          <w:p w:rsidR="00673821" w:rsidRPr="006B553F" w:rsidRDefault="00673821" w:rsidP="008D6408">
            <w:pPr>
              <w:jc w:val="center"/>
              <w:rPr>
                <w:sz w:val="24"/>
                <w:szCs w:val="24"/>
              </w:rPr>
            </w:pPr>
            <w:r w:rsidRPr="006B553F">
              <w:rPr>
                <w:sz w:val="24"/>
                <w:szCs w:val="24"/>
              </w:rPr>
              <w:t>Наименование остановочных пунктов</w:t>
            </w:r>
          </w:p>
        </w:tc>
      </w:tr>
      <w:tr w:rsidR="00673821" w:rsidRPr="00F4130D" w:rsidTr="008D6408">
        <w:tblPrEx>
          <w:jc w:val="center"/>
          <w:tblLook w:val="00A0"/>
        </w:tblPrEx>
        <w:trPr>
          <w:trHeight w:val="121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1</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2</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ул.Молодежная - пр. Героев - ул.Парковая - ул.Ленинградская - ул.Комсомольская - ул.Космонавтов - ул.Солнечная - ул.50лет Октября - ул.Ленинградская - ул.Парковая - пр.Героев -</w:t>
            </w:r>
            <w:r>
              <w:t xml:space="preserve"> </w:t>
            </w:r>
            <w:r w:rsidRPr="00F4130D">
              <w:t>ул.Молодежная</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АТП - ул.Молодежная - маг."Москва" - ул.Парковая 16 - ул.Парковая 44 - Парковая 74 - дер.Устье - часовня - мэрия - цен.</w:t>
            </w:r>
            <w:r>
              <w:t xml:space="preserve"> </w:t>
            </w:r>
            <w:r w:rsidRPr="00F4130D">
              <w:t>почта - с/к "Малахит - маг. "Балтика"- де</w:t>
            </w:r>
            <w:r>
              <w:t>т.поликлиника - гор. поликлиника</w:t>
            </w:r>
            <w:r w:rsidRPr="00F4130D">
              <w:t xml:space="preserve"> - </w:t>
            </w:r>
            <w:r>
              <w:t xml:space="preserve">д/к "Строитель" - ул.Солнечная </w:t>
            </w:r>
            <w:r w:rsidRPr="00F4130D">
              <w:t>- це</w:t>
            </w:r>
            <w:r>
              <w:t xml:space="preserve">н. почта - мэрия </w:t>
            </w:r>
            <w:r w:rsidRPr="00F4130D">
              <w:t>- дер.Устье - ул</w:t>
            </w:r>
            <w:r>
              <w:t xml:space="preserve">.Парковая 74 - ул.Парковая 44 - </w:t>
            </w:r>
            <w:r w:rsidRPr="00F4130D">
              <w:t xml:space="preserve">Парковая 16 </w:t>
            </w:r>
            <w:r>
              <w:t xml:space="preserve">- маг."Москва" - ул.Молодежная </w:t>
            </w:r>
            <w:r w:rsidRPr="00F4130D">
              <w:t>- АТП</w:t>
            </w:r>
          </w:p>
        </w:tc>
      </w:tr>
      <w:tr w:rsidR="00673821" w:rsidRPr="00F4130D" w:rsidTr="008D6408">
        <w:tblPrEx>
          <w:jc w:val="center"/>
          <w:tblLook w:val="00A0"/>
        </w:tblPrEx>
        <w:trPr>
          <w:trHeight w:val="93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2</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4</w:t>
            </w:r>
            <w:r>
              <w:t>, 4А</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ул.Молодежная</w:t>
            </w:r>
            <w:r w:rsidRPr="00F4130D">
              <w:t xml:space="preserve"> - пр.Героев - ул</w:t>
            </w:r>
            <w:r>
              <w:t>.Космонавтов - ул.Комсомольская - ул.Ленинградская</w:t>
            </w:r>
            <w:r w:rsidRPr="00F4130D">
              <w:t xml:space="preserve"> - 50 лет Октября - ул.Солнечная - ул.Космонавтов</w:t>
            </w:r>
            <w:r>
              <w:t xml:space="preserve"> </w:t>
            </w:r>
            <w:r w:rsidRPr="00F4130D">
              <w:t>-- пр.Героев - ул. Молодежная</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 xml:space="preserve">АТП - ул.Молодежная </w:t>
            </w:r>
            <w:r w:rsidRPr="00F4130D">
              <w:t xml:space="preserve">- маг."Москва" - маг."Природа" - </w:t>
            </w:r>
            <w:r>
              <w:t xml:space="preserve">Поликлиника- </w:t>
            </w:r>
            <w:r w:rsidRPr="00F4130D">
              <w:t>маг."Балтика" - маг. "Воронеж" - цен.</w:t>
            </w:r>
            <w:r>
              <w:t xml:space="preserve"> </w:t>
            </w:r>
            <w:r w:rsidRPr="00F4130D">
              <w:t xml:space="preserve">почта - ул.Солнечная - ДК "Строитель" - </w:t>
            </w:r>
            <w:r>
              <w:t xml:space="preserve">маг."Природа" - маг."Москва" - </w:t>
            </w:r>
            <w:r w:rsidRPr="00F4130D">
              <w:t>ул.Молодежная</w:t>
            </w:r>
            <w:r>
              <w:t xml:space="preserve"> </w:t>
            </w:r>
            <w:r w:rsidRPr="00F4130D">
              <w:t>-</w:t>
            </w:r>
            <w:r>
              <w:t xml:space="preserve"> </w:t>
            </w:r>
            <w:r w:rsidRPr="00F4130D">
              <w:t>АТП</w:t>
            </w:r>
          </w:p>
        </w:tc>
      </w:tr>
      <w:tr w:rsidR="00673821" w:rsidRPr="00F4130D" w:rsidTr="008D6408">
        <w:tblPrEx>
          <w:jc w:val="center"/>
          <w:tblLook w:val="00A0"/>
        </w:tblPrEx>
        <w:trPr>
          <w:trHeight w:val="72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3</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5</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ул.Молодежная - пр.</w:t>
            </w:r>
            <w:r>
              <w:t xml:space="preserve"> </w:t>
            </w:r>
            <w:r w:rsidRPr="00F4130D">
              <w:t>Героев</w:t>
            </w:r>
            <w:r>
              <w:t xml:space="preserve"> </w:t>
            </w:r>
            <w:r w:rsidRPr="00F4130D">
              <w:t>-</w:t>
            </w:r>
            <w:r>
              <w:t xml:space="preserve"> </w:t>
            </w:r>
            <w:r w:rsidRPr="00F4130D">
              <w:t>ул.</w:t>
            </w:r>
            <w:r>
              <w:t xml:space="preserve"> </w:t>
            </w:r>
            <w:r w:rsidRPr="00F4130D">
              <w:t>Космонавтов</w:t>
            </w:r>
            <w:r>
              <w:t xml:space="preserve"> </w:t>
            </w:r>
            <w:r w:rsidRPr="00F4130D">
              <w:t>-</w:t>
            </w:r>
            <w:r>
              <w:t xml:space="preserve"> </w:t>
            </w:r>
            <w:r w:rsidRPr="00F4130D">
              <w:t>ул.</w:t>
            </w:r>
            <w:r>
              <w:t xml:space="preserve"> </w:t>
            </w:r>
            <w:r w:rsidRPr="00F4130D">
              <w:t>Солнечная - ул. 50 лет Октября - ул.Ко</w:t>
            </w:r>
            <w:r>
              <w:t xml:space="preserve">мсомольская - ул.Ленинградская </w:t>
            </w:r>
            <w:r w:rsidRPr="00F4130D">
              <w:t>- Вокзальный проезд</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 xml:space="preserve">АТП - ул.Молодежная - </w:t>
            </w:r>
            <w:r w:rsidRPr="00F4130D">
              <w:t>маг."Москва" - маг."Природа" - ДК "Строитель" - ул.Со</w:t>
            </w:r>
            <w:r>
              <w:t xml:space="preserve">лнечная - маг."Сосновый Бор" - маг."Балтика" - пож. депо - </w:t>
            </w:r>
            <w:r w:rsidRPr="00F4130D">
              <w:t>вокзал (ст.</w:t>
            </w:r>
            <w:r>
              <w:t xml:space="preserve"> </w:t>
            </w:r>
            <w:r w:rsidRPr="00F4130D">
              <w:t>Калище)</w:t>
            </w:r>
          </w:p>
        </w:tc>
      </w:tr>
      <w:tr w:rsidR="00673821" w:rsidRPr="00F4130D" w:rsidTr="008D6408">
        <w:tblPrEx>
          <w:jc w:val="center"/>
          <w:tblLook w:val="00A0"/>
        </w:tblPrEx>
        <w:trPr>
          <w:trHeight w:val="72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4</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6</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ул.Молодежная</w:t>
            </w:r>
            <w:r w:rsidRPr="00F4130D">
              <w:t xml:space="preserve"> - ул.Солнечная - ул.</w:t>
            </w:r>
            <w:r>
              <w:t xml:space="preserve"> </w:t>
            </w:r>
            <w:r w:rsidRPr="00F4130D">
              <w:t>Кр.</w:t>
            </w:r>
            <w:r>
              <w:t xml:space="preserve"> </w:t>
            </w:r>
            <w:r w:rsidRPr="00F4130D">
              <w:t xml:space="preserve">Фортов - пр.Героев </w:t>
            </w:r>
            <w:r>
              <w:t>–</w:t>
            </w:r>
            <w:r w:rsidRPr="00F4130D">
              <w:t xml:space="preserve"> </w:t>
            </w:r>
            <w:r>
              <w:t xml:space="preserve">ул. Парковая - </w:t>
            </w:r>
            <w:r w:rsidRPr="00F4130D">
              <w:t>ул.Ленинградская - Вокзальный проезд</w:t>
            </w:r>
          </w:p>
          <w:p w:rsidR="00673821" w:rsidRPr="00F4130D" w:rsidRDefault="00673821" w:rsidP="008D6408">
            <w:pPr>
              <w:jc w:val="center"/>
            </w:pP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АТП - ТЦ "Ленинград" - ул.</w:t>
            </w:r>
            <w:r>
              <w:t xml:space="preserve"> </w:t>
            </w:r>
            <w:r w:rsidRPr="00F4130D">
              <w:t>Кр.</w:t>
            </w:r>
            <w:r>
              <w:t xml:space="preserve"> </w:t>
            </w:r>
            <w:r w:rsidRPr="00F4130D">
              <w:t xml:space="preserve">Фортов  1 </w:t>
            </w:r>
            <w:r>
              <w:t>–</w:t>
            </w:r>
            <w:r w:rsidRPr="00F4130D">
              <w:t xml:space="preserve"> ул.</w:t>
            </w:r>
            <w:r>
              <w:t xml:space="preserve"> </w:t>
            </w:r>
            <w:r w:rsidRPr="00F4130D">
              <w:t>Кр.</w:t>
            </w:r>
            <w:r>
              <w:t xml:space="preserve"> </w:t>
            </w:r>
            <w:r w:rsidRPr="00F4130D">
              <w:t xml:space="preserve">Фортов 17 </w:t>
            </w:r>
            <w:r>
              <w:t>–</w:t>
            </w:r>
            <w:r w:rsidRPr="00F4130D">
              <w:t xml:space="preserve"> </w:t>
            </w:r>
            <w:r>
              <w:t xml:space="preserve">ул. Парковая 16 – ул. Парковая 44 – ул. Парковая 74 - биостанция - мэрия - цен. почта </w:t>
            </w:r>
            <w:r w:rsidRPr="00F4130D">
              <w:t xml:space="preserve">- с/к "Малахит" - </w:t>
            </w:r>
            <w:r>
              <w:t>п</w:t>
            </w:r>
            <w:r w:rsidRPr="00F4130D">
              <w:t>ож.</w:t>
            </w:r>
            <w:r>
              <w:t xml:space="preserve"> д</w:t>
            </w:r>
            <w:r w:rsidRPr="00F4130D">
              <w:t>епо - вокзал (ст.</w:t>
            </w:r>
            <w:r>
              <w:t xml:space="preserve"> </w:t>
            </w:r>
            <w:r w:rsidRPr="00F4130D">
              <w:t>Калище)</w:t>
            </w:r>
          </w:p>
        </w:tc>
      </w:tr>
      <w:tr w:rsidR="00673821" w:rsidRPr="00F4130D" w:rsidTr="008D6408">
        <w:tblPrEx>
          <w:jc w:val="center"/>
          <w:tblLook w:val="00A0"/>
        </w:tblPrEx>
        <w:trPr>
          <w:trHeight w:val="721"/>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5</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7</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ул.Молодежная - ул.Машиностроителей</w:t>
            </w:r>
            <w:r w:rsidRPr="00F4130D">
              <w:t xml:space="preserve"> </w:t>
            </w:r>
            <w:r>
              <w:t xml:space="preserve">- ул. Кр. Фортов - ул.Солнечная - ул.Космонавтов - </w:t>
            </w:r>
            <w:r w:rsidRPr="00F4130D">
              <w:t>ул.Комсомольская - ул.Петра Великого - пл. 80 км</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А</w:t>
            </w:r>
            <w:r w:rsidRPr="00F4130D">
              <w:t>ТП - маг."Пятерочка" - школа № 7 - ул.Машинострои</w:t>
            </w:r>
            <w:r>
              <w:t xml:space="preserve">телей 2 </w:t>
            </w:r>
            <w:r w:rsidRPr="00F4130D">
              <w:t>-</w:t>
            </w:r>
            <w:r>
              <w:t xml:space="preserve"> т.ц. «Карусель»-</w:t>
            </w:r>
            <w:r w:rsidRPr="00F4130D">
              <w:t xml:space="preserve"> ул.Кр.Фортов 20 - маг."Моряк" - взрос.</w:t>
            </w:r>
            <w:r>
              <w:t xml:space="preserve"> п</w:t>
            </w:r>
            <w:r w:rsidRPr="00F4130D">
              <w:t>оликлиника - дет.</w:t>
            </w:r>
            <w:r>
              <w:t xml:space="preserve"> п</w:t>
            </w:r>
            <w:r w:rsidRPr="00F4130D">
              <w:t>оликлиника - СЭС - пл.80 км</w:t>
            </w:r>
          </w:p>
        </w:tc>
      </w:tr>
      <w:tr w:rsidR="00673821" w:rsidRPr="00F4130D" w:rsidTr="008D6408">
        <w:tblPrEx>
          <w:jc w:val="center"/>
          <w:tblLook w:val="00A0"/>
        </w:tblPrEx>
        <w:trPr>
          <w:trHeight w:val="70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6</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12</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ул.Молодежная - пр.Героев - ул.Космонавтов - ул.Солнечная - ул. 50 лет Октября - ул.</w:t>
            </w:r>
            <w:r>
              <w:t>Комсомольская - ул.Ленинградская</w:t>
            </w:r>
            <w:r w:rsidRPr="00F4130D">
              <w:t xml:space="preserve"> - а/дорога А - 121</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 xml:space="preserve">АТП - ул.Молодежная </w:t>
            </w:r>
            <w:r w:rsidRPr="00F4130D">
              <w:t>- маг."Москва" - маг."Природа" - ДК "Строитель" - ул.</w:t>
            </w:r>
            <w:r>
              <w:t xml:space="preserve"> </w:t>
            </w:r>
            <w:r w:rsidRPr="00F4130D">
              <w:t>Солнечная</w:t>
            </w:r>
            <w:r>
              <w:t xml:space="preserve"> </w:t>
            </w:r>
            <w:r w:rsidRPr="00F4130D">
              <w:t>-</w:t>
            </w:r>
            <w:r>
              <w:t xml:space="preserve"> </w:t>
            </w:r>
            <w:r w:rsidRPr="00F4130D">
              <w:t>маг."Сосновый Бор" - маг."Балтика" - маг."Воронеж" - цен.</w:t>
            </w:r>
            <w:r>
              <w:t xml:space="preserve"> </w:t>
            </w:r>
            <w:r w:rsidRPr="00F4130D">
              <w:t>почта(ВНИ</w:t>
            </w:r>
            <w:r>
              <w:t xml:space="preserve">ПИЭТ) - мэрия - Биостанция </w:t>
            </w:r>
            <w:r w:rsidRPr="00F4130D">
              <w:t xml:space="preserve">- Устье </w:t>
            </w:r>
            <w:r>
              <w:t>- ГОИ - дер.Ручьи</w:t>
            </w:r>
            <w:r w:rsidRPr="00F4130D">
              <w:t xml:space="preserve"> - дер.Липово</w:t>
            </w:r>
          </w:p>
        </w:tc>
      </w:tr>
      <w:tr w:rsidR="00673821" w:rsidRPr="00F4130D" w:rsidTr="008D6408">
        <w:tblPrEx>
          <w:jc w:val="center"/>
          <w:tblLook w:val="00A0"/>
        </w:tblPrEx>
        <w:trPr>
          <w:trHeight w:val="1155"/>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7</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15</w:t>
            </w:r>
          </w:p>
        </w:tc>
        <w:tc>
          <w:tcPr>
            <w:tcW w:w="6192" w:type="dxa"/>
            <w:gridSpan w:val="3"/>
            <w:tcBorders>
              <w:top w:val="single" w:sz="4" w:space="0" w:color="auto"/>
              <w:left w:val="nil"/>
              <w:bottom w:val="single" w:sz="4" w:space="0" w:color="auto"/>
              <w:right w:val="nil"/>
            </w:tcBorders>
            <w:noWrap/>
            <w:vAlign w:val="center"/>
          </w:tcPr>
          <w:p w:rsidR="00673821" w:rsidRPr="00F4130D" w:rsidRDefault="00673821" w:rsidP="008D6408">
            <w:pPr>
              <w:jc w:val="center"/>
            </w:pPr>
            <w:r>
              <w:t xml:space="preserve">ул.Молодежная </w:t>
            </w:r>
            <w:r w:rsidRPr="00F4130D">
              <w:t>- ул.Машиностроителей  - ул.</w:t>
            </w:r>
            <w:r>
              <w:t xml:space="preserve"> </w:t>
            </w:r>
            <w:r w:rsidRPr="00F4130D">
              <w:t>Кр.</w:t>
            </w:r>
            <w:r>
              <w:t xml:space="preserve"> </w:t>
            </w:r>
            <w:r w:rsidRPr="00F4130D">
              <w:t>Фортов - пр.Героев  - ул.Космонавтов - ул.Солнечная - ул.50лет Октября - ул.Комсомольская - ул.Петра Великого - пр.Александра Невского - Копорское шоссе</w:t>
            </w:r>
            <w:r>
              <w:t xml:space="preserve"> – ул. Ленинградская – ул. Комсомольская –ул. 50лет Октября- ул. Солнечная – ул. Космонавтов – пр. Героев – ул. Красных Фортов - ул. Машиностроителей – ул. Молодежная</w:t>
            </w:r>
          </w:p>
        </w:tc>
        <w:tc>
          <w:tcPr>
            <w:tcW w:w="7512"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 xml:space="preserve">АТП - маг."Пятерочка" - школа №7 - ул.Машиностроителей 2 </w:t>
            </w:r>
            <w:r>
              <w:t>–</w:t>
            </w:r>
            <w:r w:rsidRPr="00F4130D">
              <w:t xml:space="preserve"> </w:t>
            </w:r>
            <w:r>
              <w:t xml:space="preserve">т.ц. «Карусель» - </w:t>
            </w:r>
            <w:r w:rsidRPr="00F4130D">
              <w:t>маг."Природа" - ДК "Строитель" - ул.Солнечная - маг. "Сосновый Бор" - дет.поликлиника - СЭС - кот</w:t>
            </w:r>
            <w:r>
              <w:t>т</w:t>
            </w:r>
            <w:r w:rsidRPr="00F4130D">
              <w:t>еджи - воин.</w:t>
            </w:r>
            <w:r>
              <w:t xml:space="preserve"> </w:t>
            </w:r>
            <w:r w:rsidRPr="00F4130D">
              <w:t xml:space="preserve">часть - ул.Мира - </w:t>
            </w:r>
            <w:r>
              <w:t>п</w:t>
            </w:r>
            <w:r w:rsidRPr="00F4130D">
              <w:t>ож.</w:t>
            </w:r>
            <w:r>
              <w:t xml:space="preserve"> д</w:t>
            </w:r>
            <w:r w:rsidRPr="00F4130D">
              <w:t>епо - маг."Балтика" - маг. "Сосновый Бор" - ул.Солнечная - ДК "Строитель" - маг."Природа" - ул.</w:t>
            </w:r>
            <w:r>
              <w:t xml:space="preserve"> </w:t>
            </w:r>
            <w:r w:rsidRPr="00F4130D">
              <w:t>Кр.</w:t>
            </w:r>
            <w:r>
              <w:t xml:space="preserve"> </w:t>
            </w:r>
            <w:r w:rsidRPr="00F4130D">
              <w:t>Форто</w:t>
            </w:r>
            <w:r>
              <w:t xml:space="preserve">в 41 - ул.Машиностроителей 4 - </w:t>
            </w:r>
            <w:r w:rsidRPr="00F4130D">
              <w:t>школа №6 - маг."Пятерочка" - АТП</w:t>
            </w:r>
          </w:p>
        </w:tc>
      </w:tr>
      <w:tr w:rsidR="00673821" w:rsidRPr="00F4130D" w:rsidTr="008D6408">
        <w:tblPrEx>
          <w:jc w:val="center"/>
          <w:tblLook w:val="00A0"/>
        </w:tblPrEx>
        <w:trPr>
          <w:trHeight w:val="925"/>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8</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3</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ул.Молодежная - пр.Героев - ул.Космонавтов - ул.Сол</w:t>
            </w:r>
            <w:r>
              <w:t xml:space="preserve">нечная - ул. 50 лет Октября - </w:t>
            </w:r>
            <w:r w:rsidRPr="00F4130D">
              <w:t>ул.Ком</w:t>
            </w:r>
            <w:r>
              <w:t xml:space="preserve">сомольская - ул.Ленинградская </w:t>
            </w:r>
            <w:r w:rsidRPr="00F4130D">
              <w:t>- Ко</w:t>
            </w:r>
            <w:r>
              <w:t xml:space="preserve">порское шоссе - а/дорога А-121 </w:t>
            </w:r>
            <w:r w:rsidRPr="00F4130D">
              <w:t>- проезд на пл.15</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 xml:space="preserve">АТП - ул.Молодежная </w:t>
            </w:r>
            <w:r w:rsidRPr="00F4130D">
              <w:t>- маг."Москва" - маг."Природа" - д/к "Строитель" - ул.Солнечная - маг."Сосновый Бор" -- маг."Ба</w:t>
            </w:r>
            <w:r>
              <w:t xml:space="preserve">лтика" - пож. депо - хлеб/завод </w:t>
            </w:r>
            <w:r w:rsidRPr="00F4130D">
              <w:t xml:space="preserve">- УАТ - УПТК - УЭС - УПП - ОБМО </w:t>
            </w:r>
            <w:r>
              <w:t>–</w:t>
            </w:r>
            <w:r w:rsidRPr="00F4130D">
              <w:t xml:space="preserve"> </w:t>
            </w:r>
            <w:r>
              <w:t>здание 777</w:t>
            </w:r>
            <w:r w:rsidRPr="00F4130D">
              <w:t xml:space="preserve"> - АЭСI </w:t>
            </w:r>
            <w:r>
              <w:t>– п</w:t>
            </w:r>
            <w:r w:rsidRPr="00F4130D">
              <w:t>ож.</w:t>
            </w:r>
            <w:r>
              <w:t xml:space="preserve"> д</w:t>
            </w:r>
            <w:r w:rsidRPr="00F4130D">
              <w:t>епо АЭС</w:t>
            </w:r>
            <w:r>
              <w:t xml:space="preserve"> - АЭС </w:t>
            </w:r>
            <w:r>
              <w:rPr>
                <w:lang w:val="en-US"/>
              </w:rPr>
              <w:t>II</w:t>
            </w:r>
            <w:r>
              <w:t xml:space="preserve"> (зд-е 609) – конечная АЭС</w:t>
            </w:r>
            <w:r w:rsidRPr="00D670FD">
              <w:t xml:space="preserve"> </w:t>
            </w:r>
            <w:r>
              <w:rPr>
                <w:lang w:val="en-US"/>
              </w:rPr>
              <w:t>II</w:t>
            </w:r>
            <w:r w:rsidRPr="00D670FD">
              <w:t xml:space="preserve"> </w:t>
            </w:r>
            <w:r>
              <w:t>–</w:t>
            </w:r>
            <w:r w:rsidRPr="00D670FD">
              <w:t xml:space="preserve"> </w:t>
            </w:r>
            <w:r>
              <w:t>Насосная НИТИ – НИТИ (пл. 15)</w:t>
            </w:r>
          </w:p>
        </w:tc>
      </w:tr>
      <w:tr w:rsidR="00673821" w:rsidRPr="00F4130D" w:rsidTr="008D6408">
        <w:tblPrEx>
          <w:jc w:val="center"/>
          <w:tblLook w:val="00A0"/>
        </w:tblPrEx>
        <w:trPr>
          <w:trHeight w:val="72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t>9</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10а</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 xml:space="preserve">ул.Молодежная - пр.Героев - ул.Космонавтов - ул.Солнечная  - </w:t>
            </w:r>
            <w:r>
              <w:t xml:space="preserve">ул. 50 лет Октября </w:t>
            </w:r>
            <w:r w:rsidRPr="00F4130D">
              <w:t xml:space="preserve">- ул.Ленинградская -- Копорское шоссе - а/дорога "С.Бор </w:t>
            </w:r>
            <w:r>
              <w:t>–</w:t>
            </w:r>
            <w:r w:rsidRPr="00F4130D">
              <w:t xml:space="preserve"> </w:t>
            </w:r>
            <w:r>
              <w:t>«</w:t>
            </w:r>
            <w:r w:rsidRPr="00F4130D">
              <w:t>Глобицы" - проезд на сад."Б.Роща"</w:t>
            </w:r>
            <w:r>
              <w:t xml:space="preserve"> – сад. «Дружба»</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6C44C8" w:rsidRDefault="00673821" w:rsidP="008D6408">
            <w:pPr>
              <w:jc w:val="center"/>
            </w:pPr>
            <w:r>
              <w:t xml:space="preserve">АТП – ул. Молодежная – маг. « Москва»- маг.  «Природа»- ДК- ул. Солнечная – почта - с/к Малахит - пож. депо – х/завод – АЗС «Газпром» - дер. Ракопежи –сад. «Энергетик» - </w:t>
            </w:r>
            <w:r w:rsidRPr="00F4130D">
              <w:t>сад.</w:t>
            </w:r>
            <w:r>
              <w:t xml:space="preserve"> «</w:t>
            </w:r>
            <w:r w:rsidRPr="00F4130D">
              <w:t>Березовая Роща</w:t>
            </w:r>
            <w:r>
              <w:t>» – сад. «Дружба»</w:t>
            </w:r>
          </w:p>
        </w:tc>
      </w:tr>
      <w:tr w:rsidR="00673821" w:rsidRPr="00F4130D" w:rsidTr="008D6408">
        <w:tblPrEx>
          <w:jc w:val="center"/>
          <w:tblLook w:val="00A0"/>
        </w:tblPrEx>
        <w:trPr>
          <w:trHeight w:val="688"/>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1</w:t>
            </w:r>
            <w:r>
              <w:t>0</w:t>
            </w:r>
          </w:p>
        </w:tc>
        <w:tc>
          <w:tcPr>
            <w:tcW w:w="802" w:type="dxa"/>
            <w:gridSpan w:val="2"/>
            <w:tcBorders>
              <w:top w:val="single" w:sz="4" w:space="0" w:color="auto"/>
              <w:left w:val="nil"/>
              <w:bottom w:val="single" w:sz="4" w:space="0" w:color="auto"/>
              <w:right w:val="nil"/>
            </w:tcBorders>
            <w:noWrap/>
            <w:vAlign w:val="center"/>
          </w:tcPr>
          <w:p w:rsidR="00673821" w:rsidRPr="00F4130D" w:rsidRDefault="00673821" w:rsidP="008D6408">
            <w:pPr>
              <w:jc w:val="center"/>
            </w:pPr>
            <w:r w:rsidRPr="00F4130D">
              <w:t>11</w:t>
            </w:r>
          </w:p>
        </w:tc>
        <w:tc>
          <w:tcPr>
            <w:tcW w:w="6192" w:type="dxa"/>
            <w:gridSpan w:val="3"/>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 xml:space="preserve">ул.Молодежная  </w:t>
            </w:r>
            <w:r>
              <w:t xml:space="preserve">- пр.Героев - ул.Космонавтов - </w:t>
            </w:r>
            <w:r w:rsidRPr="00F4130D">
              <w:t>ул</w:t>
            </w:r>
            <w:r>
              <w:t>.Солнечная - ул. 50 лет Октября</w:t>
            </w:r>
            <w:r w:rsidRPr="00F4130D">
              <w:t xml:space="preserve"> - ул.Ленинградская -</w:t>
            </w:r>
            <w:r>
              <w:t xml:space="preserve"> </w:t>
            </w:r>
            <w:r w:rsidRPr="00F4130D">
              <w:t>Копорское шоссе - а/дорога "С.Бор - Глобицы" - а/дорога на сад."Строитель"</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 xml:space="preserve">АТП – ул. Молодежная – маг. « Москва»- маг. «Природа»- ДК- ул. Солнечная – ц. почта- с/к Малахит - пож. депо – х/завод – АЗС «Газпром» - п.Смольнинский </w:t>
            </w:r>
            <w:r w:rsidRPr="00F4130D">
              <w:t>- сад. "Ромашка"</w:t>
            </w:r>
            <w:r>
              <w:t xml:space="preserve"> </w:t>
            </w:r>
            <w:r w:rsidRPr="00F4130D">
              <w:t>- к-р Новокалищенский - сад</w:t>
            </w:r>
            <w:r>
              <w:t xml:space="preserve">. "Рябина" - сад. </w:t>
            </w:r>
            <w:r w:rsidRPr="00F4130D">
              <w:t>"Строитель"</w:t>
            </w:r>
          </w:p>
        </w:tc>
      </w:tr>
      <w:tr w:rsidR="00673821" w:rsidRPr="00F4130D" w:rsidTr="008D6408">
        <w:tblPrEx>
          <w:jc w:val="center"/>
          <w:tblLook w:val="00A0"/>
        </w:tblPrEx>
        <w:trPr>
          <w:trHeight w:val="720"/>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1</w:t>
            </w:r>
            <w:r>
              <w:t>1</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20</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 xml:space="preserve">ул.Молодежная </w:t>
            </w:r>
            <w:r w:rsidRPr="00F4130D">
              <w:t>- пр.Героев</w:t>
            </w:r>
            <w:r>
              <w:t xml:space="preserve">  - ул.Космонавтов - </w:t>
            </w:r>
            <w:r w:rsidRPr="00F4130D">
              <w:t>ул.С</w:t>
            </w:r>
            <w:r>
              <w:t xml:space="preserve">олнечная - ул. 50 лет Октября </w:t>
            </w:r>
            <w:r w:rsidRPr="00F4130D">
              <w:t>- ул.Ле</w:t>
            </w:r>
            <w:r>
              <w:t xml:space="preserve">нинградская  - Копорское шоссе </w:t>
            </w:r>
            <w:r w:rsidRPr="00F4130D">
              <w:t>- а/дорога "Форт-Коваши"</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АТП -</w:t>
            </w:r>
            <w:r>
              <w:t xml:space="preserve"> ул. Молодежная -</w:t>
            </w:r>
            <w:r w:rsidRPr="00F4130D">
              <w:t xml:space="preserve"> </w:t>
            </w:r>
            <w:r>
              <w:t>маг. « Москва»</w:t>
            </w:r>
            <w:r w:rsidRPr="00F4130D">
              <w:t xml:space="preserve"> </w:t>
            </w:r>
            <w:r>
              <w:t xml:space="preserve">- </w:t>
            </w:r>
            <w:r w:rsidRPr="00F4130D">
              <w:t>маг."Природа" -</w:t>
            </w:r>
            <w:r>
              <w:t xml:space="preserve"> ДК- ул. Солнечная -</w:t>
            </w:r>
            <w:r w:rsidRPr="00F4130D">
              <w:t xml:space="preserve"> цен.</w:t>
            </w:r>
            <w:r>
              <w:t xml:space="preserve"> </w:t>
            </w:r>
            <w:r w:rsidRPr="00F4130D">
              <w:t>почта -</w:t>
            </w:r>
            <w:r>
              <w:t xml:space="preserve"> с/к Малахит – пож. депо -</w:t>
            </w:r>
            <w:r w:rsidRPr="00F4130D">
              <w:t xml:space="preserve"> дер.Ст.Калище - ф."Роса" - сад."Березка" - дер.</w:t>
            </w:r>
            <w:r>
              <w:t xml:space="preserve"> </w:t>
            </w:r>
            <w:r w:rsidRPr="00F4130D">
              <w:t>Нов.Калище</w:t>
            </w:r>
          </w:p>
        </w:tc>
      </w:tr>
      <w:tr w:rsidR="00673821" w:rsidRPr="00F4130D" w:rsidTr="008D6408">
        <w:tblPrEx>
          <w:jc w:val="center"/>
          <w:tblLook w:val="00A0"/>
        </w:tblPrEx>
        <w:trPr>
          <w:trHeight w:val="925"/>
          <w:jc w:val="center"/>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673821" w:rsidRPr="00F4130D" w:rsidRDefault="00673821" w:rsidP="008D6408">
            <w:pPr>
              <w:jc w:val="center"/>
            </w:pPr>
            <w:r w:rsidRPr="00F4130D">
              <w:t>1</w:t>
            </w:r>
            <w:r>
              <w:t>2</w:t>
            </w:r>
          </w:p>
        </w:tc>
        <w:tc>
          <w:tcPr>
            <w:tcW w:w="80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Смольн</w:t>
            </w:r>
            <w:r>
              <w:t>и</w:t>
            </w:r>
            <w:r w:rsidRPr="00F4130D">
              <w:t>нский</w:t>
            </w:r>
          </w:p>
        </w:tc>
        <w:tc>
          <w:tcPr>
            <w:tcW w:w="6192" w:type="dxa"/>
            <w:gridSpan w:val="3"/>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t xml:space="preserve">ул.Молодежная - пр.Героев </w:t>
            </w:r>
            <w:r w:rsidRPr="00F4130D">
              <w:t xml:space="preserve">- </w:t>
            </w:r>
            <w:r>
              <w:t xml:space="preserve">ул.Космонавтов - ул.Солнечная </w:t>
            </w:r>
            <w:r w:rsidRPr="00F4130D">
              <w:t xml:space="preserve">- ул. 50 </w:t>
            </w:r>
            <w:r>
              <w:t xml:space="preserve">лет Октября - ул.Комсомольская -ул.Ленинградская </w:t>
            </w:r>
            <w:r w:rsidRPr="00F4130D">
              <w:t xml:space="preserve">- Копорское </w:t>
            </w:r>
            <w:r>
              <w:t xml:space="preserve">шоссе - а/дорога "С.Бор-Глобицы" </w:t>
            </w:r>
            <w:r w:rsidRPr="00F4130D">
              <w:t>-</w:t>
            </w:r>
            <w:r>
              <w:t xml:space="preserve"> </w:t>
            </w:r>
            <w:r w:rsidRPr="00F4130D">
              <w:t>а/дорога на Новокалищенский карьер</w:t>
            </w:r>
          </w:p>
        </w:tc>
        <w:tc>
          <w:tcPr>
            <w:tcW w:w="7512" w:type="dxa"/>
            <w:gridSpan w:val="2"/>
            <w:tcBorders>
              <w:top w:val="single" w:sz="4" w:space="0" w:color="auto"/>
              <w:left w:val="nil"/>
              <w:bottom w:val="single" w:sz="4" w:space="0" w:color="auto"/>
              <w:right w:val="single" w:sz="4" w:space="0" w:color="auto"/>
            </w:tcBorders>
            <w:noWrap/>
            <w:vAlign w:val="center"/>
          </w:tcPr>
          <w:p w:rsidR="00673821" w:rsidRPr="00F4130D" w:rsidRDefault="00673821" w:rsidP="008D6408">
            <w:pPr>
              <w:jc w:val="center"/>
            </w:pPr>
            <w:r w:rsidRPr="00F4130D">
              <w:t xml:space="preserve">АТП - ул.Молодежная </w:t>
            </w:r>
            <w:r>
              <w:t>-</w:t>
            </w:r>
            <w:r w:rsidRPr="00F4130D">
              <w:t xml:space="preserve"> маг."Москва" - маг."Природа" </w:t>
            </w:r>
            <w:r>
              <w:t>–</w:t>
            </w:r>
            <w:r w:rsidRPr="00F4130D">
              <w:t xml:space="preserve"> </w:t>
            </w:r>
            <w:r>
              <w:t>ДК -</w:t>
            </w:r>
            <w:r w:rsidRPr="00F4130D">
              <w:t xml:space="preserve"> ул.Солнечная - маг."Сосновый Бор" - маг."Балтика" - </w:t>
            </w:r>
            <w:r>
              <w:t>п</w:t>
            </w:r>
            <w:r w:rsidRPr="00F4130D">
              <w:t>ож.</w:t>
            </w:r>
            <w:r>
              <w:t xml:space="preserve"> д</w:t>
            </w:r>
            <w:r w:rsidRPr="00F4130D">
              <w:t xml:space="preserve">епо </w:t>
            </w:r>
            <w:r>
              <w:t>– х/завод -</w:t>
            </w:r>
            <w:r w:rsidRPr="00F4130D">
              <w:t xml:space="preserve"> АЗС "ГазПром" </w:t>
            </w:r>
            <w:r>
              <w:t>–</w:t>
            </w:r>
            <w:r w:rsidRPr="00F4130D">
              <w:t xml:space="preserve"> </w:t>
            </w:r>
            <w:r>
              <w:t xml:space="preserve">п. </w:t>
            </w:r>
            <w:r w:rsidRPr="00F4130D">
              <w:t>Смольн</w:t>
            </w:r>
            <w:r>
              <w:t>и</w:t>
            </w:r>
            <w:r w:rsidRPr="00F4130D">
              <w:t>нский</w:t>
            </w:r>
          </w:p>
        </w:tc>
      </w:tr>
    </w:tbl>
    <w:p w:rsidR="00673821" w:rsidRPr="00F4130D" w:rsidRDefault="00673821" w:rsidP="00673821">
      <w:pPr>
        <w:jc w:val="both"/>
        <w:rPr>
          <w:b/>
          <w:snapToGrid w:val="0"/>
        </w:rPr>
      </w:pPr>
    </w:p>
    <w:p w:rsidR="00673821" w:rsidRPr="00F4130D" w:rsidRDefault="00673821" w:rsidP="00673821">
      <w:pPr>
        <w:jc w:val="both"/>
        <w:rPr>
          <w:b/>
          <w:snapToGrid w:val="0"/>
        </w:rPr>
        <w:sectPr w:rsidR="00673821" w:rsidRPr="00F4130D" w:rsidSect="005C23E6">
          <w:pgSz w:w="16838" w:h="11906" w:orient="landscape"/>
          <w:pgMar w:top="567" w:right="567" w:bottom="567" w:left="1418" w:header="709" w:footer="709" w:gutter="0"/>
          <w:cols w:space="708"/>
          <w:docGrid w:linePitch="360"/>
        </w:sectPr>
      </w:pPr>
    </w:p>
    <w:tbl>
      <w:tblPr>
        <w:tblW w:w="4922" w:type="pct"/>
        <w:tblLayout w:type="fixed"/>
        <w:tblLook w:val="04A0"/>
      </w:tblPr>
      <w:tblGrid>
        <w:gridCol w:w="483"/>
        <w:gridCol w:w="611"/>
        <w:gridCol w:w="851"/>
        <w:gridCol w:w="128"/>
        <w:gridCol w:w="1296"/>
        <w:gridCol w:w="846"/>
        <w:gridCol w:w="840"/>
        <w:gridCol w:w="860"/>
        <w:gridCol w:w="840"/>
        <w:gridCol w:w="985"/>
        <w:gridCol w:w="1000"/>
        <w:gridCol w:w="991"/>
        <w:gridCol w:w="1021"/>
        <w:gridCol w:w="712"/>
        <w:gridCol w:w="718"/>
        <w:gridCol w:w="570"/>
        <w:gridCol w:w="409"/>
        <w:gridCol w:w="576"/>
        <w:gridCol w:w="412"/>
        <w:gridCol w:w="685"/>
      </w:tblGrid>
      <w:tr w:rsidR="00673821" w:rsidRPr="0063459E" w:rsidTr="008D6408">
        <w:trPr>
          <w:gridAfter w:val="2"/>
          <w:wAfter w:w="370" w:type="pct"/>
          <w:trHeight w:val="719"/>
        </w:trPr>
        <w:tc>
          <w:tcPr>
            <w:tcW w:w="4298" w:type="pct"/>
            <w:gridSpan w:val="16"/>
            <w:shd w:val="clear" w:color="auto" w:fill="auto"/>
            <w:noWrap/>
            <w:vAlign w:val="center"/>
          </w:tcPr>
          <w:p w:rsidR="00673821" w:rsidRPr="00541626" w:rsidRDefault="00673821" w:rsidP="008D6408">
            <w:pPr>
              <w:pStyle w:val="4"/>
              <w:spacing w:after="0"/>
              <w:jc w:val="right"/>
              <w:rPr>
                <w:rFonts w:ascii="Times New Roman" w:hAnsi="Times New Roman" w:cs="Times New Roman"/>
                <w:b w:val="0"/>
                <w:snapToGrid w:val="0"/>
                <w:sz w:val="24"/>
                <w:szCs w:val="24"/>
              </w:rPr>
            </w:pPr>
            <w:bookmarkStart w:id="22" w:name="_Toc260385445"/>
            <w:r w:rsidRPr="00541626">
              <w:rPr>
                <w:rFonts w:ascii="Times New Roman" w:hAnsi="Times New Roman" w:cs="Times New Roman"/>
                <w:b w:val="0"/>
                <w:snapToGrid w:val="0"/>
                <w:sz w:val="24"/>
                <w:szCs w:val="24"/>
              </w:rPr>
              <w:t>Приложение № 1.1</w:t>
            </w:r>
          </w:p>
          <w:p w:rsidR="00673821" w:rsidRPr="00541626" w:rsidRDefault="00673821" w:rsidP="008D6408">
            <w:pPr>
              <w:pStyle w:val="4"/>
              <w:spacing w:before="0" w:after="0"/>
              <w:jc w:val="right"/>
              <w:rPr>
                <w:rFonts w:ascii="Times New Roman" w:hAnsi="Times New Roman" w:cs="Times New Roman"/>
                <w:b w:val="0"/>
                <w:snapToGrid w:val="0"/>
                <w:sz w:val="24"/>
                <w:szCs w:val="24"/>
              </w:rPr>
            </w:pPr>
            <w:r w:rsidRPr="00541626">
              <w:rPr>
                <w:rFonts w:ascii="Times New Roman" w:hAnsi="Times New Roman" w:cs="Times New Roman"/>
                <w:b w:val="0"/>
                <w:snapToGrid w:val="0"/>
                <w:sz w:val="24"/>
                <w:szCs w:val="24"/>
              </w:rPr>
              <w:t>к конкурсной документации</w:t>
            </w:r>
          </w:p>
          <w:p w:rsidR="00673821" w:rsidRPr="0063459E" w:rsidRDefault="00673821" w:rsidP="008D6408">
            <w:pPr>
              <w:rPr>
                <w:sz w:val="24"/>
                <w:szCs w:val="24"/>
              </w:rPr>
            </w:pPr>
          </w:p>
          <w:bookmarkEnd w:id="22"/>
          <w:p w:rsidR="00673821" w:rsidRPr="0063459E" w:rsidRDefault="00673821" w:rsidP="008D6408">
            <w:pPr>
              <w:jc w:val="center"/>
              <w:rPr>
                <w:b/>
                <w:bCs/>
                <w:sz w:val="24"/>
                <w:szCs w:val="24"/>
              </w:rPr>
            </w:pPr>
            <w:r w:rsidRPr="0063459E">
              <w:rPr>
                <w:b/>
                <w:bCs/>
                <w:sz w:val="24"/>
                <w:szCs w:val="24"/>
              </w:rPr>
              <w:t>ТЕХНИЧЕСКОЕ МАРШРУТНОЕ ЗАДАНИЕ ПО ЛОТУ</w:t>
            </w:r>
          </w:p>
          <w:p w:rsidR="00673821" w:rsidRPr="0063459E" w:rsidRDefault="00673821" w:rsidP="008D6408">
            <w:pPr>
              <w:jc w:val="center"/>
              <w:rPr>
                <w:sz w:val="24"/>
                <w:szCs w:val="24"/>
              </w:rPr>
            </w:pPr>
          </w:p>
        </w:tc>
        <w:tc>
          <w:tcPr>
            <w:tcW w:w="332" w:type="pct"/>
            <w:gridSpan w:val="2"/>
          </w:tcPr>
          <w:p w:rsidR="00673821" w:rsidRPr="0063459E" w:rsidRDefault="00673821" w:rsidP="008D6408">
            <w:pPr>
              <w:pStyle w:val="4"/>
              <w:jc w:val="right"/>
              <w:rPr>
                <w:rFonts w:ascii="Times New Roman" w:hAnsi="Times New Roman" w:cs="Times New Roman"/>
                <w:snapToGrid w:val="0"/>
                <w:sz w:val="24"/>
                <w:szCs w:val="24"/>
              </w:rPr>
            </w:pPr>
          </w:p>
        </w:tc>
      </w:tr>
      <w:tr w:rsidR="00673821" w:rsidRPr="005F7AAD" w:rsidTr="008D6408">
        <w:trPr>
          <w:trHeight w:val="255"/>
        </w:trPr>
        <w:tc>
          <w:tcPr>
            <w:tcW w:w="163" w:type="pct"/>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№п/п</w:t>
            </w:r>
          </w:p>
        </w:tc>
        <w:tc>
          <w:tcPr>
            <w:tcW w:w="206"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 маршрута</w:t>
            </w:r>
          </w:p>
        </w:tc>
        <w:tc>
          <w:tcPr>
            <w:tcW w:w="767" w:type="pct"/>
            <w:gridSpan w:val="3"/>
            <w:tcBorders>
              <w:top w:val="single" w:sz="4" w:space="0" w:color="auto"/>
              <w:left w:val="nil"/>
              <w:bottom w:val="single" w:sz="4" w:space="0" w:color="auto"/>
              <w:right w:val="single" w:sz="4" w:space="0" w:color="000000"/>
            </w:tcBorders>
            <w:shd w:val="clear" w:color="auto" w:fill="auto"/>
            <w:noWrap/>
            <w:vAlign w:val="bottom"/>
          </w:tcPr>
          <w:p w:rsidR="00673821" w:rsidRPr="00140F26" w:rsidRDefault="00673821" w:rsidP="008D6408">
            <w:pPr>
              <w:jc w:val="center"/>
            </w:pPr>
            <w:r w:rsidRPr="00140F26">
              <w:t xml:space="preserve">Название </w:t>
            </w:r>
          </w:p>
        </w:tc>
        <w:tc>
          <w:tcPr>
            <w:tcW w:w="285" w:type="pct"/>
            <w:vMerge w:val="restart"/>
            <w:tcBorders>
              <w:top w:val="single" w:sz="4" w:space="0" w:color="auto"/>
              <w:left w:val="nil"/>
              <w:right w:val="nil"/>
            </w:tcBorders>
            <w:shd w:val="clear" w:color="auto" w:fill="auto"/>
            <w:noWrap/>
            <w:vAlign w:val="center"/>
          </w:tcPr>
          <w:p w:rsidR="00673821" w:rsidRPr="00C24A4B" w:rsidRDefault="00673821" w:rsidP="008D6408">
            <w:pPr>
              <w:jc w:val="center"/>
              <w:rPr>
                <w:sz w:val="16"/>
                <w:szCs w:val="16"/>
              </w:rPr>
            </w:pPr>
            <w:r w:rsidRPr="00C24A4B">
              <w:rPr>
                <w:sz w:val="16"/>
                <w:szCs w:val="16"/>
              </w:rPr>
              <w:t>Протяженность маршрута в одну сторону, км.</w:t>
            </w:r>
          </w:p>
        </w:tc>
        <w:tc>
          <w:tcPr>
            <w:tcW w:w="573" w:type="pct"/>
            <w:gridSpan w:val="2"/>
            <w:vMerge w:val="restart"/>
            <w:tcBorders>
              <w:top w:val="single" w:sz="4" w:space="0" w:color="auto"/>
              <w:left w:val="single" w:sz="4" w:space="0" w:color="auto"/>
              <w:right w:val="single" w:sz="4" w:space="0" w:color="000000"/>
            </w:tcBorders>
            <w:shd w:val="clear" w:color="auto" w:fill="auto"/>
            <w:noWrap/>
            <w:vAlign w:val="center"/>
          </w:tcPr>
          <w:p w:rsidR="00673821" w:rsidRPr="00140F26" w:rsidRDefault="00673821" w:rsidP="008D6408">
            <w:pPr>
              <w:jc w:val="center"/>
            </w:pPr>
            <w:r>
              <w:t>Количество выполняемых  рейсов</w:t>
            </w:r>
            <w:r w:rsidRPr="00140F26">
              <w:t>, мах</w:t>
            </w:r>
          </w:p>
        </w:tc>
        <w:tc>
          <w:tcPr>
            <w:tcW w:w="283" w:type="pct"/>
            <w:vMerge w:val="restart"/>
            <w:tcBorders>
              <w:top w:val="single" w:sz="4" w:space="0" w:color="auto"/>
              <w:left w:val="nil"/>
              <w:right w:val="nil"/>
            </w:tcBorders>
            <w:shd w:val="clear" w:color="auto" w:fill="auto"/>
            <w:noWrap/>
            <w:vAlign w:val="center"/>
          </w:tcPr>
          <w:p w:rsidR="00673821" w:rsidRPr="00140F26" w:rsidRDefault="00673821" w:rsidP="008D6408">
            <w:pPr>
              <w:jc w:val="center"/>
            </w:pPr>
            <w:r>
              <w:t xml:space="preserve">Время рейса </w:t>
            </w:r>
            <w:r w:rsidRPr="00140F26">
              <w:t>мин.</w:t>
            </w:r>
          </w:p>
        </w:tc>
        <w:tc>
          <w:tcPr>
            <w:tcW w:w="1347" w:type="pct"/>
            <w:gridSpan w:val="4"/>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Работа автобусов на маршруте</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3821" w:rsidRPr="00140F26" w:rsidRDefault="00673821" w:rsidP="008D6408">
            <w:pPr>
              <w:jc w:val="center"/>
            </w:pPr>
            <w:r w:rsidRPr="00140F26">
              <w:t>Кол-во автобусов на маршруте, шт.</w:t>
            </w:r>
          </w:p>
        </w:tc>
        <w:tc>
          <w:tcPr>
            <w:tcW w:w="66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t>Класс транспортного средства</w:t>
            </w:r>
          </w:p>
        </w:tc>
        <w:tc>
          <w:tcPr>
            <w:tcW w:w="231" w:type="pct"/>
            <w:vMerge w:val="restart"/>
            <w:tcBorders>
              <w:top w:val="single" w:sz="4" w:space="0" w:color="auto"/>
              <w:left w:val="single" w:sz="4" w:space="0" w:color="auto"/>
              <w:right w:val="single" w:sz="4" w:space="0" w:color="auto"/>
            </w:tcBorders>
            <w:vAlign w:val="center"/>
          </w:tcPr>
          <w:p w:rsidR="00673821" w:rsidRPr="00A226F5" w:rsidRDefault="00673821" w:rsidP="008D6408">
            <w:pPr>
              <w:jc w:val="center"/>
              <w:rPr>
                <w:sz w:val="16"/>
                <w:szCs w:val="16"/>
              </w:rPr>
            </w:pPr>
            <w:r>
              <w:rPr>
                <w:sz w:val="16"/>
                <w:szCs w:val="16"/>
              </w:rPr>
              <w:t>Номер маршрутного задания</w:t>
            </w:r>
          </w:p>
        </w:tc>
      </w:tr>
      <w:tr w:rsidR="00673821" w:rsidRPr="005F7AAD" w:rsidTr="008D6408">
        <w:trPr>
          <w:trHeight w:val="630"/>
        </w:trPr>
        <w:tc>
          <w:tcPr>
            <w:tcW w:w="163" w:type="pct"/>
            <w:vMerge/>
            <w:tcBorders>
              <w:left w:val="single" w:sz="4" w:space="0" w:color="auto"/>
              <w:right w:val="single" w:sz="4" w:space="0" w:color="auto"/>
            </w:tcBorders>
            <w:shd w:val="clear" w:color="auto" w:fill="auto"/>
            <w:noWrap/>
            <w:vAlign w:val="bottom"/>
          </w:tcPr>
          <w:p w:rsidR="00673821" w:rsidRPr="00140F26" w:rsidRDefault="00673821" w:rsidP="008D6408"/>
        </w:tc>
        <w:tc>
          <w:tcPr>
            <w:tcW w:w="206" w:type="pct"/>
            <w:vMerge/>
            <w:tcBorders>
              <w:left w:val="nil"/>
              <w:right w:val="single" w:sz="4" w:space="0" w:color="auto"/>
            </w:tcBorders>
            <w:shd w:val="clear" w:color="auto" w:fill="auto"/>
            <w:noWrap/>
            <w:vAlign w:val="bottom"/>
          </w:tcPr>
          <w:p w:rsidR="00673821" w:rsidRPr="00140F26" w:rsidRDefault="00673821" w:rsidP="008D6408">
            <w:pPr>
              <w:jc w:val="center"/>
            </w:pPr>
          </w:p>
        </w:tc>
        <w:tc>
          <w:tcPr>
            <w:tcW w:w="287" w:type="pct"/>
            <w:vMerge w:val="restart"/>
            <w:tcBorders>
              <w:top w:val="nil"/>
              <w:left w:val="nil"/>
              <w:right w:val="nil"/>
            </w:tcBorders>
            <w:shd w:val="clear" w:color="auto" w:fill="auto"/>
            <w:noWrap/>
            <w:vAlign w:val="center"/>
          </w:tcPr>
          <w:p w:rsidR="00673821" w:rsidRPr="00C24A4B" w:rsidRDefault="00673821" w:rsidP="008D6408">
            <w:pPr>
              <w:jc w:val="center"/>
              <w:rPr>
                <w:sz w:val="16"/>
                <w:szCs w:val="16"/>
              </w:rPr>
            </w:pPr>
            <w:r w:rsidRPr="00C24A4B">
              <w:rPr>
                <w:sz w:val="16"/>
                <w:szCs w:val="16"/>
              </w:rPr>
              <w:t>Начального пункта</w:t>
            </w:r>
          </w:p>
        </w:tc>
        <w:tc>
          <w:tcPr>
            <w:tcW w:w="480" w:type="pct"/>
            <w:gridSpan w:val="2"/>
            <w:vMerge w:val="restart"/>
            <w:tcBorders>
              <w:top w:val="nil"/>
              <w:left w:val="single" w:sz="4" w:space="0" w:color="auto"/>
              <w:right w:val="nil"/>
            </w:tcBorders>
            <w:shd w:val="clear" w:color="auto" w:fill="auto"/>
            <w:noWrap/>
            <w:vAlign w:val="center"/>
          </w:tcPr>
          <w:p w:rsidR="00673821" w:rsidRPr="00C24A4B" w:rsidRDefault="00673821" w:rsidP="008D6408">
            <w:pPr>
              <w:jc w:val="center"/>
              <w:rPr>
                <w:sz w:val="16"/>
                <w:szCs w:val="16"/>
              </w:rPr>
            </w:pPr>
            <w:r w:rsidRPr="00C24A4B">
              <w:rPr>
                <w:sz w:val="16"/>
                <w:szCs w:val="16"/>
              </w:rPr>
              <w:t>конечного пункта</w:t>
            </w:r>
          </w:p>
        </w:tc>
        <w:tc>
          <w:tcPr>
            <w:tcW w:w="285" w:type="pct"/>
            <w:vMerge/>
            <w:tcBorders>
              <w:left w:val="single" w:sz="4" w:space="0" w:color="auto"/>
              <w:right w:val="nil"/>
            </w:tcBorders>
            <w:shd w:val="clear" w:color="auto" w:fill="auto"/>
            <w:noWrap/>
            <w:vAlign w:val="bottom"/>
          </w:tcPr>
          <w:p w:rsidR="00673821" w:rsidRPr="00140F26" w:rsidRDefault="00673821" w:rsidP="008D6408">
            <w:pPr>
              <w:jc w:val="center"/>
            </w:pPr>
          </w:p>
        </w:tc>
        <w:tc>
          <w:tcPr>
            <w:tcW w:w="573" w:type="pct"/>
            <w:gridSpan w:val="2"/>
            <w:vMerge/>
            <w:tcBorders>
              <w:left w:val="single" w:sz="4" w:space="0" w:color="auto"/>
              <w:bottom w:val="single" w:sz="4" w:space="0" w:color="auto"/>
              <w:right w:val="single" w:sz="4" w:space="0" w:color="000000"/>
            </w:tcBorders>
            <w:shd w:val="clear" w:color="auto" w:fill="auto"/>
            <w:noWrap/>
            <w:vAlign w:val="bottom"/>
          </w:tcPr>
          <w:p w:rsidR="00673821" w:rsidRPr="00140F26" w:rsidRDefault="00673821" w:rsidP="008D6408">
            <w:pPr>
              <w:jc w:val="center"/>
            </w:pPr>
          </w:p>
        </w:tc>
        <w:tc>
          <w:tcPr>
            <w:tcW w:w="283" w:type="pct"/>
            <w:vMerge/>
            <w:tcBorders>
              <w:left w:val="single" w:sz="4" w:space="0" w:color="000000"/>
              <w:right w:val="nil"/>
            </w:tcBorders>
            <w:shd w:val="clear" w:color="auto" w:fill="auto"/>
            <w:noWrap/>
            <w:vAlign w:val="bottom"/>
          </w:tcPr>
          <w:p w:rsidR="00673821" w:rsidRPr="00140F26" w:rsidRDefault="00673821" w:rsidP="008D6408">
            <w:pPr>
              <w:jc w:val="center"/>
            </w:pPr>
          </w:p>
        </w:tc>
        <w:tc>
          <w:tcPr>
            <w:tcW w:w="1347" w:type="pct"/>
            <w:gridSpan w:val="4"/>
            <w:vMerge/>
            <w:tcBorders>
              <w:left w:val="single" w:sz="4" w:space="0" w:color="auto"/>
              <w:bottom w:val="nil"/>
              <w:right w:val="single" w:sz="4" w:space="0" w:color="auto"/>
            </w:tcBorders>
            <w:shd w:val="clear" w:color="auto" w:fill="auto"/>
            <w:noWrap/>
            <w:vAlign w:val="bottom"/>
          </w:tcPr>
          <w:p w:rsidR="00673821" w:rsidRPr="00140F26" w:rsidRDefault="00673821" w:rsidP="008D6408">
            <w:pPr>
              <w:jc w:val="center"/>
            </w:pPr>
          </w:p>
        </w:tc>
        <w:tc>
          <w:tcPr>
            <w:tcW w:w="482" w:type="pct"/>
            <w:gridSpan w:val="2"/>
            <w:vMerge/>
            <w:tcBorders>
              <w:top w:val="single" w:sz="4" w:space="0" w:color="auto"/>
              <w:left w:val="nil"/>
              <w:bottom w:val="single" w:sz="4" w:space="0" w:color="auto"/>
              <w:right w:val="single" w:sz="4" w:space="0" w:color="auto"/>
            </w:tcBorders>
            <w:vAlign w:val="center"/>
          </w:tcPr>
          <w:p w:rsidR="00673821" w:rsidRPr="00140F26" w:rsidRDefault="00673821" w:rsidP="008D6408"/>
        </w:tc>
        <w:tc>
          <w:tcPr>
            <w:tcW w:w="663" w:type="pct"/>
            <w:gridSpan w:val="4"/>
            <w:vMerge/>
            <w:tcBorders>
              <w:top w:val="single" w:sz="4" w:space="0" w:color="auto"/>
              <w:left w:val="nil"/>
              <w:bottom w:val="single" w:sz="4" w:space="0" w:color="auto"/>
              <w:right w:val="single" w:sz="4" w:space="0" w:color="auto"/>
            </w:tcBorders>
            <w:vAlign w:val="center"/>
          </w:tcPr>
          <w:p w:rsidR="00673821" w:rsidRPr="00140F26" w:rsidRDefault="00673821" w:rsidP="008D6408"/>
        </w:tc>
        <w:tc>
          <w:tcPr>
            <w:tcW w:w="231" w:type="pct"/>
            <w:vMerge/>
            <w:tcBorders>
              <w:left w:val="single" w:sz="4" w:space="0" w:color="auto"/>
              <w:right w:val="single" w:sz="4" w:space="0" w:color="auto"/>
            </w:tcBorders>
            <w:vAlign w:val="center"/>
          </w:tcPr>
          <w:p w:rsidR="00673821" w:rsidRPr="00140F26" w:rsidRDefault="00673821" w:rsidP="008D6408">
            <w:pPr>
              <w:jc w:val="center"/>
            </w:pPr>
          </w:p>
        </w:tc>
      </w:tr>
      <w:tr w:rsidR="00673821" w:rsidRPr="005F7AAD" w:rsidTr="008D6408">
        <w:trPr>
          <w:trHeight w:val="255"/>
        </w:trPr>
        <w:tc>
          <w:tcPr>
            <w:tcW w:w="163" w:type="pct"/>
            <w:vMerge/>
            <w:tcBorders>
              <w:left w:val="single" w:sz="4" w:space="0" w:color="auto"/>
              <w:right w:val="single" w:sz="4" w:space="0" w:color="auto"/>
            </w:tcBorders>
            <w:shd w:val="clear" w:color="auto" w:fill="auto"/>
            <w:noWrap/>
            <w:vAlign w:val="bottom"/>
          </w:tcPr>
          <w:p w:rsidR="00673821" w:rsidRPr="00140F26" w:rsidRDefault="00673821" w:rsidP="008D6408"/>
        </w:tc>
        <w:tc>
          <w:tcPr>
            <w:tcW w:w="206" w:type="pct"/>
            <w:vMerge/>
            <w:tcBorders>
              <w:left w:val="nil"/>
              <w:right w:val="single" w:sz="4" w:space="0" w:color="auto"/>
            </w:tcBorders>
            <w:shd w:val="clear" w:color="auto" w:fill="auto"/>
            <w:noWrap/>
            <w:vAlign w:val="bottom"/>
          </w:tcPr>
          <w:p w:rsidR="00673821" w:rsidRPr="00140F26" w:rsidRDefault="00673821" w:rsidP="008D6408">
            <w:pPr>
              <w:jc w:val="center"/>
            </w:pPr>
          </w:p>
        </w:tc>
        <w:tc>
          <w:tcPr>
            <w:tcW w:w="287" w:type="pct"/>
            <w:vMerge/>
            <w:tcBorders>
              <w:left w:val="nil"/>
              <w:right w:val="nil"/>
            </w:tcBorders>
            <w:shd w:val="clear" w:color="auto" w:fill="auto"/>
            <w:noWrap/>
            <w:vAlign w:val="bottom"/>
          </w:tcPr>
          <w:p w:rsidR="00673821" w:rsidRPr="00140F26" w:rsidRDefault="00673821" w:rsidP="008D6408">
            <w:pPr>
              <w:jc w:val="center"/>
            </w:pPr>
          </w:p>
        </w:tc>
        <w:tc>
          <w:tcPr>
            <w:tcW w:w="480" w:type="pct"/>
            <w:gridSpan w:val="2"/>
            <w:vMerge/>
            <w:tcBorders>
              <w:left w:val="single" w:sz="4" w:space="0" w:color="auto"/>
              <w:right w:val="nil"/>
            </w:tcBorders>
            <w:shd w:val="clear" w:color="auto" w:fill="auto"/>
            <w:noWrap/>
            <w:vAlign w:val="bottom"/>
          </w:tcPr>
          <w:p w:rsidR="00673821" w:rsidRPr="00140F26" w:rsidRDefault="00673821" w:rsidP="008D6408">
            <w:pPr>
              <w:jc w:val="center"/>
            </w:pPr>
          </w:p>
        </w:tc>
        <w:tc>
          <w:tcPr>
            <w:tcW w:w="285" w:type="pct"/>
            <w:vMerge/>
            <w:tcBorders>
              <w:left w:val="single" w:sz="4" w:space="0" w:color="auto"/>
              <w:right w:val="nil"/>
            </w:tcBorders>
            <w:shd w:val="clear" w:color="auto" w:fill="auto"/>
            <w:noWrap/>
            <w:vAlign w:val="bottom"/>
          </w:tcPr>
          <w:p w:rsidR="00673821" w:rsidRPr="00140F26" w:rsidRDefault="00673821" w:rsidP="008D6408">
            <w:pPr>
              <w:jc w:val="center"/>
            </w:pPr>
          </w:p>
        </w:tc>
        <w:tc>
          <w:tcPr>
            <w:tcW w:w="283" w:type="pct"/>
            <w:vMerge w:val="restart"/>
            <w:tcBorders>
              <w:top w:val="nil"/>
              <w:left w:val="single" w:sz="4" w:space="0" w:color="auto"/>
              <w:right w:val="nil"/>
            </w:tcBorders>
            <w:shd w:val="clear" w:color="auto" w:fill="auto"/>
            <w:noWrap/>
            <w:vAlign w:val="center"/>
          </w:tcPr>
          <w:p w:rsidR="00673821" w:rsidRPr="00140F26" w:rsidRDefault="00673821" w:rsidP="008D6408">
            <w:pPr>
              <w:jc w:val="center"/>
            </w:pPr>
            <w:r w:rsidRPr="00140F26">
              <w:t>Осень -Зима</w:t>
            </w:r>
          </w:p>
        </w:tc>
        <w:tc>
          <w:tcPr>
            <w:tcW w:w="290" w:type="pct"/>
            <w:vMerge w:val="restart"/>
            <w:tcBorders>
              <w:top w:val="nil"/>
              <w:left w:val="single" w:sz="4" w:space="0" w:color="auto"/>
              <w:right w:val="nil"/>
            </w:tcBorders>
            <w:shd w:val="clear" w:color="auto" w:fill="auto"/>
            <w:noWrap/>
            <w:vAlign w:val="center"/>
          </w:tcPr>
          <w:p w:rsidR="00673821" w:rsidRPr="00140F26" w:rsidRDefault="00673821" w:rsidP="008D6408">
            <w:pPr>
              <w:jc w:val="center"/>
            </w:pPr>
            <w:r w:rsidRPr="00140F26">
              <w:t>Весна-Лето</w:t>
            </w:r>
          </w:p>
        </w:tc>
        <w:tc>
          <w:tcPr>
            <w:tcW w:w="283" w:type="pct"/>
            <w:vMerge/>
            <w:tcBorders>
              <w:left w:val="single" w:sz="4" w:space="0" w:color="auto"/>
              <w:right w:val="nil"/>
            </w:tcBorders>
            <w:shd w:val="clear" w:color="auto" w:fill="auto"/>
            <w:noWrap/>
            <w:vAlign w:val="bottom"/>
          </w:tcPr>
          <w:p w:rsidR="00673821" w:rsidRPr="00140F26" w:rsidRDefault="00673821" w:rsidP="008D6408">
            <w:pPr>
              <w:jc w:val="center"/>
            </w:pPr>
          </w:p>
        </w:tc>
        <w:tc>
          <w:tcPr>
            <w:tcW w:w="6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73821" w:rsidRPr="00140F26" w:rsidRDefault="00673821" w:rsidP="008D6408">
            <w:pPr>
              <w:jc w:val="center"/>
            </w:pPr>
            <w:r w:rsidRPr="00140F26">
              <w:t>Зима</w:t>
            </w:r>
          </w:p>
        </w:tc>
        <w:tc>
          <w:tcPr>
            <w:tcW w:w="678" w:type="pct"/>
            <w:gridSpan w:val="2"/>
            <w:tcBorders>
              <w:top w:val="single" w:sz="4" w:space="0" w:color="auto"/>
              <w:left w:val="nil"/>
              <w:bottom w:val="single" w:sz="4" w:space="0" w:color="auto"/>
              <w:right w:val="single" w:sz="4" w:space="0" w:color="auto"/>
            </w:tcBorders>
            <w:shd w:val="clear" w:color="auto" w:fill="auto"/>
            <w:noWrap/>
            <w:vAlign w:val="bottom"/>
          </w:tcPr>
          <w:p w:rsidR="00673821" w:rsidRPr="00140F26" w:rsidRDefault="00673821" w:rsidP="008D6408">
            <w:pPr>
              <w:jc w:val="center"/>
            </w:pPr>
            <w:r w:rsidRPr="00140F26">
              <w:t>Лето</w:t>
            </w:r>
          </w:p>
        </w:tc>
        <w:tc>
          <w:tcPr>
            <w:tcW w:w="240" w:type="pct"/>
            <w:vMerge w:val="restart"/>
            <w:tcBorders>
              <w:top w:val="single" w:sz="4" w:space="0" w:color="auto"/>
              <w:left w:val="single" w:sz="4" w:space="0" w:color="auto"/>
              <w:right w:val="nil"/>
            </w:tcBorders>
            <w:shd w:val="clear" w:color="auto" w:fill="auto"/>
            <w:noWrap/>
            <w:vAlign w:val="center"/>
          </w:tcPr>
          <w:p w:rsidR="00673821" w:rsidRPr="00140F26" w:rsidRDefault="00673821" w:rsidP="008D6408">
            <w:pPr>
              <w:jc w:val="center"/>
            </w:pPr>
            <w:r w:rsidRPr="00140F26">
              <w:t>Зима</w:t>
            </w:r>
          </w:p>
        </w:tc>
        <w:tc>
          <w:tcPr>
            <w:tcW w:w="242" w:type="pct"/>
            <w:vMerge w:val="restart"/>
            <w:tcBorders>
              <w:top w:val="single" w:sz="4" w:space="0" w:color="auto"/>
              <w:left w:val="single" w:sz="4" w:space="0" w:color="auto"/>
              <w:right w:val="nil"/>
            </w:tcBorders>
            <w:shd w:val="clear" w:color="auto" w:fill="auto"/>
            <w:noWrap/>
            <w:vAlign w:val="center"/>
          </w:tcPr>
          <w:p w:rsidR="00673821" w:rsidRPr="00140F26" w:rsidRDefault="00673821" w:rsidP="008D6408">
            <w:pPr>
              <w:jc w:val="center"/>
            </w:pPr>
            <w:r w:rsidRPr="00140F26">
              <w:t>Лето</w:t>
            </w:r>
          </w:p>
        </w:tc>
        <w:tc>
          <w:tcPr>
            <w:tcW w:w="330" w:type="pct"/>
            <w:gridSpan w:val="2"/>
            <w:vMerge w:val="restart"/>
            <w:tcBorders>
              <w:top w:val="single" w:sz="4" w:space="0" w:color="auto"/>
              <w:left w:val="single" w:sz="4" w:space="0" w:color="auto"/>
              <w:right w:val="nil"/>
            </w:tcBorders>
            <w:shd w:val="clear" w:color="auto" w:fill="auto"/>
            <w:noWrap/>
            <w:vAlign w:val="center"/>
          </w:tcPr>
          <w:p w:rsidR="00673821" w:rsidRPr="00140F26" w:rsidRDefault="00673821" w:rsidP="008D6408">
            <w:pPr>
              <w:jc w:val="center"/>
            </w:pPr>
            <w:r w:rsidRPr="00140F26">
              <w:t>Зима</w:t>
            </w:r>
          </w:p>
        </w:tc>
        <w:tc>
          <w:tcPr>
            <w:tcW w:w="333" w:type="pct"/>
            <w:gridSpan w:val="2"/>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Лето</w:t>
            </w:r>
          </w:p>
        </w:tc>
        <w:tc>
          <w:tcPr>
            <w:tcW w:w="231" w:type="pct"/>
            <w:vMerge/>
            <w:tcBorders>
              <w:left w:val="single" w:sz="4" w:space="0" w:color="auto"/>
              <w:right w:val="single" w:sz="4" w:space="0" w:color="auto"/>
            </w:tcBorders>
            <w:vAlign w:val="center"/>
          </w:tcPr>
          <w:p w:rsidR="00673821" w:rsidRPr="00140F26" w:rsidRDefault="00673821" w:rsidP="008D6408">
            <w:pPr>
              <w:jc w:val="center"/>
            </w:pPr>
          </w:p>
        </w:tc>
      </w:tr>
      <w:tr w:rsidR="00673821" w:rsidRPr="005F7AAD" w:rsidTr="008D6408">
        <w:trPr>
          <w:trHeight w:val="910"/>
        </w:trPr>
        <w:tc>
          <w:tcPr>
            <w:tcW w:w="163" w:type="pct"/>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tc>
        <w:tc>
          <w:tcPr>
            <w:tcW w:w="206"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87" w:type="pct"/>
            <w:vMerge/>
            <w:tcBorders>
              <w:left w:val="nil"/>
              <w:bottom w:val="single" w:sz="4" w:space="0" w:color="auto"/>
              <w:right w:val="nil"/>
            </w:tcBorders>
            <w:shd w:val="clear" w:color="auto" w:fill="auto"/>
            <w:noWrap/>
            <w:vAlign w:val="bottom"/>
          </w:tcPr>
          <w:p w:rsidR="00673821" w:rsidRPr="00140F26" w:rsidRDefault="00673821" w:rsidP="008D6408">
            <w:pPr>
              <w:jc w:val="center"/>
            </w:pPr>
          </w:p>
        </w:tc>
        <w:tc>
          <w:tcPr>
            <w:tcW w:w="480" w:type="pct"/>
            <w:gridSpan w:val="2"/>
            <w:vMerge/>
            <w:tcBorders>
              <w:left w:val="single" w:sz="4" w:space="0" w:color="auto"/>
              <w:bottom w:val="single" w:sz="4" w:space="0" w:color="auto"/>
              <w:right w:val="nil"/>
            </w:tcBorders>
            <w:shd w:val="clear" w:color="auto" w:fill="auto"/>
            <w:noWrap/>
            <w:vAlign w:val="bottom"/>
          </w:tcPr>
          <w:p w:rsidR="00673821" w:rsidRPr="00140F26" w:rsidRDefault="00673821" w:rsidP="008D6408">
            <w:pPr>
              <w:jc w:val="center"/>
            </w:pPr>
          </w:p>
        </w:tc>
        <w:tc>
          <w:tcPr>
            <w:tcW w:w="285" w:type="pct"/>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83" w:type="pct"/>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90" w:type="pct"/>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83" w:type="pct"/>
            <w:vMerge/>
            <w:tcBorders>
              <w:left w:val="nil"/>
              <w:bottom w:val="single" w:sz="4" w:space="0" w:color="auto"/>
              <w:right w:val="nil"/>
            </w:tcBorders>
            <w:shd w:val="clear" w:color="auto" w:fill="auto"/>
            <w:noWrap/>
            <w:vAlign w:val="bottom"/>
          </w:tcPr>
          <w:p w:rsidR="00673821" w:rsidRPr="00140F26" w:rsidRDefault="00673821" w:rsidP="008D6408">
            <w:pPr>
              <w:jc w:val="center"/>
            </w:pPr>
          </w:p>
        </w:tc>
        <w:tc>
          <w:tcPr>
            <w:tcW w:w="332" w:type="pct"/>
            <w:tcBorders>
              <w:top w:val="nil"/>
              <w:left w:val="single" w:sz="4" w:space="0" w:color="auto"/>
              <w:bottom w:val="single" w:sz="4" w:space="0" w:color="auto"/>
              <w:right w:val="single" w:sz="4" w:space="0" w:color="auto"/>
            </w:tcBorders>
            <w:shd w:val="clear" w:color="auto" w:fill="auto"/>
            <w:noWrap/>
            <w:vAlign w:val="center"/>
          </w:tcPr>
          <w:p w:rsidR="00673821" w:rsidRPr="00C24A4B" w:rsidRDefault="00673821" w:rsidP="008D6408">
            <w:pPr>
              <w:jc w:val="center"/>
              <w:rPr>
                <w:sz w:val="16"/>
                <w:szCs w:val="16"/>
              </w:rPr>
            </w:pPr>
            <w:r w:rsidRPr="00C24A4B">
              <w:rPr>
                <w:sz w:val="16"/>
                <w:szCs w:val="16"/>
              </w:rPr>
              <w:t>Начало движения</w:t>
            </w:r>
          </w:p>
        </w:tc>
        <w:tc>
          <w:tcPr>
            <w:tcW w:w="337" w:type="pct"/>
            <w:tcBorders>
              <w:top w:val="nil"/>
              <w:left w:val="nil"/>
              <w:bottom w:val="single" w:sz="4" w:space="0" w:color="auto"/>
              <w:right w:val="single" w:sz="4" w:space="0" w:color="auto"/>
            </w:tcBorders>
            <w:shd w:val="clear" w:color="auto" w:fill="auto"/>
            <w:noWrap/>
            <w:vAlign w:val="center"/>
          </w:tcPr>
          <w:p w:rsidR="00673821" w:rsidRPr="00C24A4B" w:rsidRDefault="00673821" w:rsidP="008D6408">
            <w:pPr>
              <w:jc w:val="center"/>
              <w:rPr>
                <w:sz w:val="16"/>
                <w:szCs w:val="16"/>
              </w:rPr>
            </w:pPr>
            <w:r w:rsidRPr="00C24A4B">
              <w:rPr>
                <w:sz w:val="16"/>
                <w:szCs w:val="16"/>
              </w:rPr>
              <w:t>Окончание движения</w:t>
            </w:r>
          </w:p>
        </w:tc>
        <w:tc>
          <w:tcPr>
            <w:tcW w:w="334" w:type="pct"/>
            <w:tcBorders>
              <w:top w:val="nil"/>
              <w:left w:val="nil"/>
              <w:bottom w:val="single" w:sz="4" w:space="0" w:color="auto"/>
              <w:right w:val="single" w:sz="4" w:space="0" w:color="auto"/>
            </w:tcBorders>
            <w:shd w:val="clear" w:color="auto" w:fill="auto"/>
            <w:noWrap/>
            <w:vAlign w:val="center"/>
          </w:tcPr>
          <w:p w:rsidR="00673821" w:rsidRPr="00C24A4B" w:rsidRDefault="00673821" w:rsidP="008D6408">
            <w:pPr>
              <w:jc w:val="center"/>
              <w:rPr>
                <w:sz w:val="16"/>
                <w:szCs w:val="16"/>
              </w:rPr>
            </w:pPr>
            <w:r w:rsidRPr="00C24A4B">
              <w:rPr>
                <w:sz w:val="16"/>
                <w:szCs w:val="16"/>
              </w:rPr>
              <w:t>Начало движения</w:t>
            </w:r>
          </w:p>
        </w:tc>
        <w:tc>
          <w:tcPr>
            <w:tcW w:w="344" w:type="pct"/>
            <w:tcBorders>
              <w:top w:val="nil"/>
              <w:left w:val="nil"/>
              <w:bottom w:val="single" w:sz="4" w:space="0" w:color="auto"/>
              <w:right w:val="single" w:sz="4" w:space="0" w:color="auto"/>
            </w:tcBorders>
            <w:shd w:val="clear" w:color="auto" w:fill="auto"/>
            <w:noWrap/>
            <w:vAlign w:val="center"/>
          </w:tcPr>
          <w:p w:rsidR="00673821" w:rsidRPr="00C24A4B" w:rsidRDefault="00673821" w:rsidP="008D6408">
            <w:pPr>
              <w:jc w:val="center"/>
              <w:rPr>
                <w:sz w:val="16"/>
                <w:szCs w:val="16"/>
              </w:rPr>
            </w:pPr>
            <w:r w:rsidRPr="00C24A4B">
              <w:rPr>
                <w:sz w:val="16"/>
                <w:szCs w:val="16"/>
              </w:rPr>
              <w:t>Окончание движения</w:t>
            </w:r>
          </w:p>
        </w:tc>
        <w:tc>
          <w:tcPr>
            <w:tcW w:w="240" w:type="pct"/>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42" w:type="pct"/>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30" w:type="pct"/>
            <w:gridSpan w:val="2"/>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33" w:type="pct"/>
            <w:gridSpan w:val="2"/>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31" w:type="pct"/>
            <w:vMerge/>
            <w:tcBorders>
              <w:left w:val="single" w:sz="4" w:space="0" w:color="auto"/>
              <w:bottom w:val="single" w:sz="4" w:space="0" w:color="auto"/>
              <w:right w:val="single" w:sz="4" w:space="0" w:color="auto"/>
            </w:tcBorders>
            <w:vAlign w:val="center"/>
          </w:tcPr>
          <w:p w:rsidR="00673821" w:rsidRPr="00140F26" w:rsidRDefault="00673821" w:rsidP="008D6408">
            <w:pPr>
              <w:jc w:val="center"/>
            </w:pPr>
          </w:p>
        </w:tc>
      </w:tr>
      <w:tr w:rsidR="00673821" w:rsidRPr="005F7AAD" w:rsidTr="008D6408">
        <w:trPr>
          <w:trHeight w:val="203"/>
        </w:trPr>
        <w:tc>
          <w:tcPr>
            <w:tcW w:w="163" w:type="pct"/>
            <w:vMerge w:val="restart"/>
            <w:tcBorders>
              <w:top w:val="nil"/>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p>
        </w:tc>
        <w:tc>
          <w:tcPr>
            <w:tcW w:w="206"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2</w:t>
            </w:r>
          </w:p>
        </w:tc>
        <w:tc>
          <w:tcPr>
            <w:tcW w:w="287"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АТП</w:t>
            </w:r>
          </w:p>
        </w:tc>
        <w:tc>
          <w:tcPr>
            <w:tcW w:w="480" w:type="pct"/>
            <w:gridSpan w:val="2"/>
            <w:tcBorders>
              <w:top w:val="nil"/>
              <w:left w:val="nil"/>
              <w:bottom w:val="nil"/>
              <w:right w:val="single" w:sz="4" w:space="0" w:color="auto"/>
            </w:tcBorders>
            <w:shd w:val="clear" w:color="auto" w:fill="auto"/>
            <w:noWrap/>
            <w:vAlign w:val="center"/>
          </w:tcPr>
          <w:p w:rsidR="00673821" w:rsidRPr="00140F26" w:rsidRDefault="00673821" w:rsidP="008D6408">
            <w:pPr>
              <w:jc w:val="center"/>
            </w:pPr>
            <w:r>
              <w:t>АТП (кольцевой</w:t>
            </w:r>
            <w:r w:rsidRPr="00140F26">
              <w:t>)</w:t>
            </w:r>
          </w:p>
        </w:tc>
        <w:tc>
          <w:tcPr>
            <w:tcW w:w="285"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14,4</w:t>
            </w:r>
          </w:p>
        </w:tc>
        <w:tc>
          <w:tcPr>
            <w:tcW w:w="283"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6</w:t>
            </w:r>
          </w:p>
        </w:tc>
        <w:tc>
          <w:tcPr>
            <w:tcW w:w="290"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6</w:t>
            </w:r>
          </w:p>
        </w:tc>
        <w:tc>
          <w:tcPr>
            <w:tcW w:w="283"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40</w:t>
            </w:r>
          </w:p>
        </w:tc>
        <w:tc>
          <w:tcPr>
            <w:tcW w:w="332" w:type="pct"/>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7.10</w:t>
            </w:r>
          </w:p>
        </w:tc>
        <w:tc>
          <w:tcPr>
            <w:tcW w:w="337" w:type="pct"/>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18.20</w:t>
            </w:r>
          </w:p>
        </w:tc>
        <w:tc>
          <w:tcPr>
            <w:tcW w:w="334" w:type="pct"/>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7.10</w:t>
            </w:r>
          </w:p>
        </w:tc>
        <w:tc>
          <w:tcPr>
            <w:tcW w:w="344" w:type="pct"/>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18.20</w:t>
            </w:r>
          </w:p>
        </w:tc>
        <w:tc>
          <w:tcPr>
            <w:tcW w:w="240"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1</w:t>
            </w:r>
          </w:p>
        </w:tc>
        <w:tc>
          <w:tcPr>
            <w:tcW w:w="242" w:type="pct"/>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1</w:t>
            </w:r>
          </w:p>
        </w:tc>
        <w:tc>
          <w:tcPr>
            <w:tcW w:w="663" w:type="pct"/>
            <w:gridSpan w:val="4"/>
            <w:vMerge w:val="restart"/>
            <w:tcBorders>
              <w:top w:val="nil"/>
              <w:left w:val="nil"/>
              <w:right w:val="single" w:sz="4" w:space="0" w:color="auto"/>
            </w:tcBorders>
            <w:shd w:val="clear" w:color="auto" w:fill="auto"/>
            <w:noWrap/>
            <w:vAlign w:val="center"/>
          </w:tcPr>
          <w:p w:rsidR="00673821" w:rsidRPr="00671EE5" w:rsidRDefault="00673821" w:rsidP="008D6408">
            <w:pPr>
              <w:jc w:val="center"/>
              <w:rPr>
                <w:sz w:val="18"/>
                <w:szCs w:val="18"/>
              </w:rPr>
            </w:pPr>
            <w:r w:rsidRPr="00671EE5">
              <w:rPr>
                <w:sz w:val="18"/>
                <w:szCs w:val="18"/>
              </w:rPr>
              <w:t>Средний</w:t>
            </w:r>
            <w:r>
              <w:rPr>
                <w:sz w:val="18"/>
                <w:szCs w:val="18"/>
              </w:rPr>
              <w:t>,</w:t>
            </w:r>
            <w:r w:rsidRPr="00671EE5">
              <w:rPr>
                <w:sz w:val="18"/>
                <w:szCs w:val="18"/>
              </w:rPr>
              <w:t xml:space="preserve"> </w:t>
            </w:r>
            <w:r>
              <w:rPr>
                <w:sz w:val="18"/>
                <w:szCs w:val="18"/>
              </w:rPr>
              <w:t>б</w:t>
            </w:r>
            <w:r w:rsidRPr="00671EE5">
              <w:rPr>
                <w:sz w:val="18"/>
                <w:szCs w:val="18"/>
              </w:rPr>
              <w:t>ольшой</w:t>
            </w:r>
          </w:p>
        </w:tc>
        <w:tc>
          <w:tcPr>
            <w:tcW w:w="231" w:type="pct"/>
            <w:vMerge w:val="restart"/>
            <w:tcBorders>
              <w:top w:val="nil"/>
              <w:left w:val="nil"/>
              <w:right w:val="single" w:sz="4" w:space="0" w:color="auto"/>
            </w:tcBorders>
            <w:vAlign w:val="center"/>
          </w:tcPr>
          <w:p w:rsidR="00673821" w:rsidRPr="00140F26" w:rsidRDefault="00673821" w:rsidP="008D6408">
            <w:pPr>
              <w:jc w:val="center"/>
            </w:pPr>
            <w:r>
              <w:t>1</w:t>
            </w:r>
          </w:p>
        </w:tc>
      </w:tr>
      <w:tr w:rsidR="00673821" w:rsidRPr="005F7AAD" w:rsidTr="008D6408">
        <w:trPr>
          <w:trHeight w:val="255"/>
        </w:trPr>
        <w:tc>
          <w:tcPr>
            <w:tcW w:w="163" w:type="pct"/>
            <w:vMerge/>
            <w:tcBorders>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06"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87"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480" w:type="pct"/>
            <w:gridSpan w:val="2"/>
            <w:tcBorders>
              <w:top w:val="nil"/>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АТП-7 мкр-АТП</w:t>
            </w:r>
          </w:p>
        </w:tc>
        <w:tc>
          <w:tcPr>
            <w:tcW w:w="285"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83"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90"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83"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332"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337"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334"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344"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240"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42"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663" w:type="pct"/>
            <w:gridSpan w:val="4"/>
            <w:vMerge/>
            <w:tcBorders>
              <w:left w:val="nil"/>
              <w:bottom w:val="single" w:sz="4" w:space="0" w:color="auto"/>
              <w:right w:val="single" w:sz="4" w:space="0" w:color="auto"/>
            </w:tcBorders>
            <w:shd w:val="clear" w:color="auto" w:fill="auto"/>
            <w:noWrap/>
            <w:vAlign w:val="center"/>
          </w:tcPr>
          <w:p w:rsidR="00673821" w:rsidRPr="00671EE5" w:rsidRDefault="00673821" w:rsidP="008D6408">
            <w:pPr>
              <w:jc w:val="center"/>
              <w:rPr>
                <w:color w:val="FF0000"/>
                <w:sz w:val="18"/>
                <w:szCs w:val="18"/>
              </w:rPr>
            </w:pPr>
          </w:p>
        </w:tc>
        <w:tc>
          <w:tcPr>
            <w:tcW w:w="231" w:type="pct"/>
            <w:vMerge/>
            <w:tcBorders>
              <w:left w:val="nil"/>
              <w:bottom w:val="single" w:sz="4" w:space="0" w:color="auto"/>
              <w:right w:val="single" w:sz="4" w:space="0" w:color="auto"/>
            </w:tcBorders>
            <w:vAlign w:val="center"/>
          </w:tcPr>
          <w:p w:rsidR="00673821" w:rsidRPr="00140F26" w:rsidRDefault="00673821" w:rsidP="008D6408">
            <w:pPr>
              <w:jc w:val="center"/>
            </w:pPr>
          </w:p>
        </w:tc>
      </w:tr>
      <w:tr w:rsidR="00673821" w:rsidRPr="005F7AAD" w:rsidTr="008D6408">
        <w:trPr>
          <w:trHeight w:val="612"/>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4</w:t>
            </w:r>
            <w:r>
              <w:t>, 4А</w:t>
            </w:r>
          </w:p>
        </w:tc>
        <w:tc>
          <w:tcPr>
            <w:tcW w:w="287" w:type="pct"/>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АТП</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АТП (кольцевой)</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9,</w:t>
            </w:r>
            <w:r>
              <w:t>2</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11</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11</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30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7.30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t>19.30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7.30</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t>18.30</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rPr>
                <w:sz w:val="18"/>
                <w:szCs w:val="18"/>
              </w:rPr>
            </w:pPr>
            <w:r w:rsidRPr="0001249A">
              <w:rPr>
                <w:sz w:val="18"/>
                <w:szCs w:val="18"/>
              </w:rPr>
              <w:t>Малый, средний, большой</w:t>
            </w:r>
          </w:p>
        </w:tc>
        <w:tc>
          <w:tcPr>
            <w:tcW w:w="231" w:type="pct"/>
            <w:tcBorders>
              <w:top w:val="single" w:sz="4" w:space="0" w:color="auto"/>
              <w:left w:val="nil"/>
              <w:bottom w:val="single" w:sz="4" w:space="0" w:color="auto"/>
              <w:right w:val="single" w:sz="4" w:space="0" w:color="auto"/>
            </w:tcBorders>
            <w:vAlign w:val="center"/>
          </w:tcPr>
          <w:p w:rsidR="00673821" w:rsidRPr="0001249A" w:rsidRDefault="00673821" w:rsidP="008D6408">
            <w:pPr>
              <w:jc w:val="center"/>
            </w:pPr>
            <w:r w:rsidRPr="0001249A">
              <w:t>2</w:t>
            </w:r>
          </w:p>
        </w:tc>
      </w:tr>
      <w:tr w:rsidR="00673821" w:rsidRPr="005F7AAD" w:rsidTr="008D6408">
        <w:trPr>
          <w:trHeight w:val="255"/>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t>3</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5</w:t>
            </w:r>
          </w:p>
        </w:tc>
        <w:tc>
          <w:tcPr>
            <w:tcW w:w="287" w:type="pct"/>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АТП</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Вокзал (ст. Калище)</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6,</w:t>
            </w:r>
            <w:r>
              <w:t>0</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26</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26</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25</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0.30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24.00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0.30</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24.00</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Pr="00DF61E4" w:rsidRDefault="00673821" w:rsidP="008D6408">
            <w:pPr>
              <w:jc w:val="center"/>
              <w:rPr>
                <w:sz w:val="18"/>
                <w:szCs w:val="18"/>
              </w:rPr>
            </w:pPr>
            <w:r w:rsidRPr="00DF61E4">
              <w:rPr>
                <w:sz w:val="18"/>
                <w:szCs w:val="18"/>
              </w:rPr>
              <w:t>Средний</w:t>
            </w:r>
            <w:r>
              <w:rPr>
                <w:sz w:val="18"/>
                <w:szCs w:val="18"/>
              </w:rPr>
              <w:t>,</w:t>
            </w:r>
            <w:r w:rsidRPr="00DF61E4">
              <w:rPr>
                <w:sz w:val="18"/>
                <w:szCs w:val="18"/>
              </w:rPr>
              <w:t xml:space="preserve"> </w:t>
            </w:r>
            <w:r>
              <w:rPr>
                <w:sz w:val="18"/>
                <w:szCs w:val="18"/>
              </w:rPr>
              <w:t>б</w:t>
            </w:r>
            <w:r w:rsidRPr="00DF61E4">
              <w:rPr>
                <w:sz w:val="18"/>
                <w:szCs w:val="18"/>
              </w:rPr>
              <w:t>ольшой</w:t>
            </w:r>
          </w:p>
        </w:tc>
        <w:tc>
          <w:tcPr>
            <w:tcW w:w="231" w:type="pct"/>
            <w:tcBorders>
              <w:top w:val="single" w:sz="4" w:space="0" w:color="auto"/>
              <w:left w:val="nil"/>
              <w:bottom w:val="single" w:sz="4" w:space="0" w:color="auto"/>
              <w:right w:val="single" w:sz="4" w:space="0" w:color="auto"/>
            </w:tcBorders>
            <w:vAlign w:val="center"/>
          </w:tcPr>
          <w:p w:rsidR="00673821" w:rsidRPr="00140F26" w:rsidRDefault="00673821" w:rsidP="008D6408">
            <w:pPr>
              <w:jc w:val="center"/>
            </w:pPr>
            <w:r>
              <w:t>3</w:t>
            </w:r>
          </w:p>
        </w:tc>
      </w:tr>
      <w:tr w:rsidR="00673821" w:rsidRPr="005F7AAD" w:rsidTr="008D6408">
        <w:trPr>
          <w:trHeight w:val="510"/>
        </w:trPr>
        <w:tc>
          <w:tcPr>
            <w:tcW w:w="163" w:type="pct"/>
            <w:tcBorders>
              <w:top w:val="nil"/>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4</w:t>
            </w:r>
          </w:p>
        </w:tc>
        <w:tc>
          <w:tcPr>
            <w:tcW w:w="206" w:type="pc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6</w:t>
            </w:r>
          </w:p>
        </w:tc>
        <w:tc>
          <w:tcPr>
            <w:tcW w:w="287" w:type="pct"/>
            <w:tcBorders>
              <w:top w:val="nil"/>
              <w:left w:val="nil"/>
              <w:right w:val="nil"/>
            </w:tcBorders>
            <w:shd w:val="clear" w:color="auto" w:fill="auto"/>
            <w:noWrap/>
            <w:vAlign w:val="center"/>
          </w:tcPr>
          <w:p w:rsidR="00673821" w:rsidRPr="00140F26" w:rsidRDefault="00673821" w:rsidP="008D6408">
            <w:pPr>
              <w:jc w:val="center"/>
            </w:pPr>
            <w:r w:rsidRPr="00140F26">
              <w:t>АТП</w:t>
            </w:r>
          </w:p>
        </w:tc>
        <w:tc>
          <w:tcPr>
            <w:tcW w:w="480" w:type="pct"/>
            <w:gridSpan w:val="2"/>
            <w:tcBorders>
              <w:top w:val="nil"/>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Вокзал (ст. Калище)</w:t>
            </w:r>
          </w:p>
        </w:tc>
        <w:tc>
          <w:tcPr>
            <w:tcW w:w="285" w:type="pct"/>
            <w:tcBorders>
              <w:top w:val="nil"/>
              <w:left w:val="nil"/>
              <w:right w:val="single" w:sz="4" w:space="0" w:color="auto"/>
            </w:tcBorders>
            <w:shd w:val="clear" w:color="auto" w:fill="auto"/>
            <w:noWrap/>
            <w:vAlign w:val="center"/>
          </w:tcPr>
          <w:p w:rsidR="00673821" w:rsidRPr="00140F26" w:rsidRDefault="00673821" w:rsidP="008D6408">
            <w:pPr>
              <w:jc w:val="center"/>
            </w:pPr>
            <w:r>
              <w:t>7,5</w:t>
            </w:r>
          </w:p>
        </w:tc>
        <w:tc>
          <w:tcPr>
            <w:tcW w:w="283" w:type="pc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1</w:t>
            </w:r>
            <w:r>
              <w:t>0</w:t>
            </w:r>
          </w:p>
        </w:tc>
        <w:tc>
          <w:tcPr>
            <w:tcW w:w="290" w:type="pc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1</w:t>
            </w:r>
            <w:r>
              <w:t>0</w:t>
            </w:r>
          </w:p>
        </w:tc>
        <w:tc>
          <w:tcPr>
            <w:tcW w:w="283" w:type="pc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25</w:t>
            </w:r>
          </w:p>
        </w:tc>
        <w:tc>
          <w:tcPr>
            <w:tcW w:w="332" w:type="pct"/>
            <w:tcBorders>
              <w:top w:val="nil"/>
              <w:left w:val="nil"/>
              <w:right w:val="single" w:sz="4" w:space="0" w:color="auto"/>
            </w:tcBorders>
            <w:shd w:val="clear" w:color="auto" w:fill="auto"/>
            <w:noWrap/>
            <w:vAlign w:val="center"/>
          </w:tcPr>
          <w:p w:rsidR="00673821" w:rsidRPr="0083090F" w:rsidRDefault="00673821" w:rsidP="008D6408">
            <w:pPr>
              <w:jc w:val="center"/>
            </w:pPr>
            <w:r w:rsidRPr="0083090F">
              <w:t>5.55</w:t>
            </w:r>
          </w:p>
        </w:tc>
        <w:tc>
          <w:tcPr>
            <w:tcW w:w="337" w:type="pct"/>
            <w:tcBorders>
              <w:top w:val="nil"/>
              <w:left w:val="nil"/>
              <w:right w:val="single" w:sz="4" w:space="0" w:color="auto"/>
            </w:tcBorders>
            <w:shd w:val="clear" w:color="auto" w:fill="auto"/>
            <w:noWrap/>
            <w:vAlign w:val="center"/>
          </w:tcPr>
          <w:p w:rsidR="00673821" w:rsidRPr="0083090F" w:rsidRDefault="00673821" w:rsidP="008D6408">
            <w:pPr>
              <w:jc w:val="center"/>
            </w:pPr>
            <w:r>
              <w:t>18.00</w:t>
            </w:r>
          </w:p>
        </w:tc>
        <w:tc>
          <w:tcPr>
            <w:tcW w:w="334" w:type="pct"/>
            <w:tcBorders>
              <w:top w:val="nil"/>
              <w:left w:val="nil"/>
              <w:right w:val="single" w:sz="4" w:space="0" w:color="auto"/>
            </w:tcBorders>
            <w:shd w:val="clear" w:color="auto" w:fill="auto"/>
            <w:noWrap/>
            <w:vAlign w:val="center"/>
          </w:tcPr>
          <w:p w:rsidR="00673821" w:rsidRPr="0083090F" w:rsidRDefault="00673821" w:rsidP="008D6408">
            <w:pPr>
              <w:jc w:val="center"/>
            </w:pPr>
            <w:r w:rsidRPr="0083090F">
              <w:t>5.55</w:t>
            </w:r>
          </w:p>
        </w:tc>
        <w:tc>
          <w:tcPr>
            <w:tcW w:w="344" w:type="pct"/>
            <w:tcBorders>
              <w:top w:val="nil"/>
              <w:left w:val="nil"/>
              <w:right w:val="single" w:sz="4" w:space="0" w:color="auto"/>
            </w:tcBorders>
            <w:shd w:val="clear" w:color="auto" w:fill="auto"/>
            <w:noWrap/>
            <w:vAlign w:val="center"/>
          </w:tcPr>
          <w:p w:rsidR="00673821" w:rsidRPr="0083090F" w:rsidRDefault="00673821" w:rsidP="008D6408">
            <w:pPr>
              <w:jc w:val="center"/>
            </w:pPr>
            <w:r>
              <w:t>18.00</w:t>
            </w:r>
          </w:p>
        </w:tc>
        <w:tc>
          <w:tcPr>
            <w:tcW w:w="240" w:type="pc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1</w:t>
            </w:r>
          </w:p>
        </w:tc>
        <w:tc>
          <w:tcPr>
            <w:tcW w:w="242" w:type="pc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1</w:t>
            </w:r>
          </w:p>
        </w:tc>
        <w:tc>
          <w:tcPr>
            <w:tcW w:w="663" w:type="pct"/>
            <w:gridSpan w:val="4"/>
            <w:tcBorders>
              <w:top w:val="nil"/>
              <w:left w:val="nil"/>
              <w:right w:val="single" w:sz="4" w:space="0" w:color="auto"/>
            </w:tcBorders>
            <w:shd w:val="clear" w:color="auto" w:fill="auto"/>
            <w:noWrap/>
            <w:vAlign w:val="center"/>
          </w:tcPr>
          <w:p w:rsidR="00673821" w:rsidRPr="00941EBF" w:rsidRDefault="00673821" w:rsidP="008D6408">
            <w:pPr>
              <w:jc w:val="center"/>
              <w:rPr>
                <w:sz w:val="18"/>
                <w:szCs w:val="18"/>
              </w:rPr>
            </w:pPr>
            <w:r w:rsidRPr="00941EBF">
              <w:rPr>
                <w:sz w:val="18"/>
                <w:szCs w:val="18"/>
              </w:rPr>
              <w:t>Малый, средний</w:t>
            </w:r>
          </w:p>
        </w:tc>
        <w:tc>
          <w:tcPr>
            <w:tcW w:w="231" w:type="pct"/>
            <w:tcBorders>
              <w:top w:val="nil"/>
              <w:left w:val="nil"/>
              <w:right w:val="single" w:sz="4" w:space="0" w:color="auto"/>
            </w:tcBorders>
            <w:vAlign w:val="center"/>
          </w:tcPr>
          <w:p w:rsidR="00673821" w:rsidRPr="00140F26" w:rsidRDefault="00673821" w:rsidP="008D6408">
            <w:pPr>
              <w:jc w:val="center"/>
            </w:pPr>
            <w:r>
              <w:t>4</w:t>
            </w:r>
          </w:p>
        </w:tc>
      </w:tr>
      <w:tr w:rsidR="00673821" w:rsidRPr="005F7AAD" w:rsidTr="008D6408">
        <w:trPr>
          <w:trHeight w:val="255"/>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5</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7</w:t>
            </w:r>
          </w:p>
        </w:tc>
        <w:tc>
          <w:tcPr>
            <w:tcW w:w="287" w:type="pct"/>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АТП</w:t>
            </w:r>
          </w:p>
        </w:tc>
        <w:tc>
          <w:tcPr>
            <w:tcW w:w="480" w:type="pct"/>
            <w:gridSpan w:val="2"/>
            <w:tcBorders>
              <w:top w:val="single" w:sz="4" w:space="0" w:color="auto"/>
              <w:left w:val="single" w:sz="4" w:space="0" w:color="auto"/>
              <w:bottom w:val="single" w:sz="4" w:space="0" w:color="auto"/>
              <w:right w:val="nil"/>
            </w:tcBorders>
            <w:shd w:val="clear" w:color="auto" w:fill="auto"/>
            <w:noWrap/>
            <w:vAlign w:val="center"/>
          </w:tcPr>
          <w:p w:rsidR="00673821" w:rsidRPr="00140F26" w:rsidRDefault="00673821" w:rsidP="008D6408">
            <w:pPr>
              <w:jc w:val="center"/>
            </w:pPr>
            <w:r w:rsidRPr="00140F26">
              <w:t xml:space="preserve">пл. </w:t>
            </w:r>
            <w:smartTag w:uri="urn:schemas-microsoft-com:office:smarttags" w:element="metricconverter">
              <w:smartTagPr>
                <w:attr w:name="ProductID" w:val="80 км"/>
              </w:smartTagPr>
              <w:r w:rsidRPr="00140F26">
                <w:t>80 км</w:t>
              </w:r>
            </w:smartTag>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6,</w:t>
            </w:r>
            <w:r>
              <w:t>6</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r>
              <w:t>4</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r>
              <w:t>4</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30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5.55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21.</w:t>
            </w:r>
            <w:r>
              <w:t>30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5.55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21.</w:t>
            </w:r>
            <w:r>
              <w:t>30</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830CBE">
              <w:rPr>
                <w:sz w:val="18"/>
                <w:szCs w:val="18"/>
              </w:rPr>
              <w:t>Большой</w:t>
            </w:r>
          </w:p>
        </w:tc>
        <w:tc>
          <w:tcPr>
            <w:tcW w:w="231" w:type="pct"/>
            <w:tcBorders>
              <w:top w:val="single" w:sz="4" w:space="0" w:color="auto"/>
              <w:left w:val="nil"/>
              <w:bottom w:val="single" w:sz="4" w:space="0" w:color="auto"/>
              <w:right w:val="single" w:sz="4" w:space="0" w:color="auto"/>
            </w:tcBorders>
            <w:vAlign w:val="center"/>
          </w:tcPr>
          <w:p w:rsidR="00673821" w:rsidRPr="00140F26" w:rsidRDefault="00673821" w:rsidP="008D6408">
            <w:pPr>
              <w:jc w:val="center"/>
            </w:pPr>
            <w:r>
              <w:t>5</w:t>
            </w:r>
          </w:p>
        </w:tc>
      </w:tr>
      <w:tr w:rsidR="00673821" w:rsidRPr="005F7AAD" w:rsidTr="008D6408">
        <w:trPr>
          <w:trHeight w:val="939"/>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6</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12</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480" w:type="pct"/>
            <w:gridSpan w:val="2"/>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д. Липово</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10,</w:t>
            </w:r>
            <w:r>
              <w:t>3</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r>
              <w:t>8</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20</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30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6.40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19.</w:t>
            </w:r>
            <w:r>
              <w:t>5</w:t>
            </w:r>
            <w:r w:rsidRPr="00741D64">
              <w:t>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6.40</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21.</w:t>
            </w:r>
            <w:r>
              <w:t>4</w:t>
            </w:r>
            <w:r w:rsidRPr="00741D64">
              <w:t>5</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7B5B3D">
              <w:rPr>
                <w:sz w:val="18"/>
                <w:szCs w:val="18"/>
              </w:rPr>
              <w:t>Средний</w:t>
            </w:r>
            <w:r>
              <w:rPr>
                <w:sz w:val="18"/>
                <w:szCs w:val="18"/>
              </w:rPr>
              <w:t>,</w:t>
            </w:r>
            <w:r w:rsidRPr="007B5B3D">
              <w:rPr>
                <w:sz w:val="18"/>
                <w:szCs w:val="18"/>
              </w:rPr>
              <w:t xml:space="preserve"> </w:t>
            </w:r>
            <w:r>
              <w:rPr>
                <w:sz w:val="18"/>
                <w:szCs w:val="18"/>
              </w:rPr>
              <w:t>б</w:t>
            </w:r>
            <w:r w:rsidRPr="007B5B3D">
              <w:rPr>
                <w:sz w:val="18"/>
                <w:szCs w:val="18"/>
              </w:rPr>
              <w:t>ольшой</w:t>
            </w:r>
          </w:p>
        </w:tc>
        <w:tc>
          <w:tcPr>
            <w:tcW w:w="231" w:type="pct"/>
            <w:tcBorders>
              <w:top w:val="single" w:sz="4" w:space="0" w:color="auto"/>
              <w:left w:val="nil"/>
              <w:bottom w:val="single" w:sz="4" w:space="0" w:color="auto"/>
              <w:right w:val="single" w:sz="4" w:space="0" w:color="auto"/>
            </w:tcBorders>
            <w:vAlign w:val="center"/>
          </w:tcPr>
          <w:p w:rsidR="00673821" w:rsidRPr="00140F26" w:rsidRDefault="00673821" w:rsidP="008D6408">
            <w:pPr>
              <w:jc w:val="center"/>
            </w:pPr>
            <w:r>
              <w:t>6</w:t>
            </w:r>
          </w:p>
        </w:tc>
      </w:tr>
      <w:tr w:rsidR="00673821" w:rsidRPr="005F7AAD" w:rsidTr="008D6408">
        <w:trPr>
          <w:trHeight w:val="255"/>
        </w:trPr>
        <w:tc>
          <w:tcPr>
            <w:tcW w:w="163" w:type="pct"/>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7</w:t>
            </w:r>
          </w:p>
        </w:tc>
        <w:tc>
          <w:tcPr>
            <w:tcW w:w="206"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15</w:t>
            </w:r>
          </w:p>
        </w:tc>
        <w:tc>
          <w:tcPr>
            <w:tcW w:w="287"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АТП</w:t>
            </w:r>
          </w:p>
        </w:tc>
        <w:tc>
          <w:tcPr>
            <w:tcW w:w="480" w:type="pct"/>
            <w:gridSpan w:val="2"/>
            <w:tcBorders>
              <w:top w:val="single" w:sz="4" w:space="0" w:color="auto"/>
              <w:left w:val="nil"/>
              <w:bottom w:val="nil"/>
              <w:right w:val="single" w:sz="4" w:space="0" w:color="auto"/>
            </w:tcBorders>
            <w:shd w:val="clear" w:color="auto" w:fill="auto"/>
            <w:noWrap/>
            <w:vAlign w:val="center"/>
          </w:tcPr>
          <w:p w:rsidR="00673821" w:rsidRPr="00140F26" w:rsidRDefault="00673821" w:rsidP="008D6408">
            <w:pPr>
              <w:jc w:val="center"/>
            </w:pPr>
            <w:r>
              <w:t>АТП (кольцевой</w:t>
            </w:r>
            <w:r w:rsidRPr="00140F26">
              <w:t>)</w:t>
            </w:r>
          </w:p>
        </w:tc>
        <w:tc>
          <w:tcPr>
            <w:tcW w:w="285"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15,9</w:t>
            </w:r>
          </w:p>
        </w:tc>
        <w:tc>
          <w:tcPr>
            <w:tcW w:w="283"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t>11</w:t>
            </w:r>
          </w:p>
        </w:tc>
        <w:tc>
          <w:tcPr>
            <w:tcW w:w="290"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t>11</w:t>
            </w:r>
          </w:p>
        </w:tc>
        <w:tc>
          <w:tcPr>
            <w:tcW w:w="283"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45</w:t>
            </w:r>
          </w:p>
        </w:tc>
        <w:tc>
          <w:tcPr>
            <w:tcW w:w="332" w:type="pct"/>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7.05</w:t>
            </w:r>
          </w:p>
        </w:tc>
        <w:tc>
          <w:tcPr>
            <w:tcW w:w="337" w:type="pct"/>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18.20</w:t>
            </w:r>
          </w:p>
        </w:tc>
        <w:tc>
          <w:tcPr>
            <w:tcW w:w="334" w:type="pct"/>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7.05</w:t>
            </w:r>
          </w:p>
        </w:tc>
        <w:tc>
          <w:tcPr>
            <w:tcW w:w="344" w:type="pct"/>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18.20</w:t>
            </w:r>
          </w:p>
        </w:tc>
        <w:tc>
          <w:tcPr>
            <w:tcW w:w="240"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t>2</w:t>
            </w:r>
          </w:p>
        </w:tc>
        <w:tc>
          <w:tcPr>
            <w:tcW w:w="242"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1</w:t>
            </w:r>
          </w:p>
        </w:tc>
        <w:tc>
          <w:tcPr>
            <w:tcW w:w="663" w:type="pct"/>
            <w:gridSpan w:val="4"/>
            <w:vMerge w:val="restart"/>
            <w:tcBorders>
              <w:top w:val="single" w:sz="4" w:space="0" w:color="auto"/>
              <w:left w:val="nil"/>
              <w:right w:val="single" w:sz="4" w:space="0" w:color="auto"/>
            </w:tcBorders>
            <w:shd w:val="clear" w:color="auto" w:fill="auto"/>
            <w:noWrap/>
            <w:vAlign w:val="center"/>
          </w:tcPr>
          <w:p w:rsidR="00673821" w:rsidRDefault="00673821" w:rsidP="008D6408">
            <w:pPr>
              <w:jc w:val="center"/>
            </w:pPr>
            <w:r w:rsidRPr="00756B16">
              <w:rPr>
                <w:sz w:val="18"/>
                <w:szCs w:val="18"/>
              </w:rPr>
              <w:t>Средний</w:t>
            </w:r>
            <w:r>
              <w:rPr>
                <w:sz w:val="18"/>
                <w:szCs w:val="18"/>
              </w:rPr>
              <w:t>,</w:t>
            </w:r>
            <w:r w:rsidRPr="00756B16">
              <w:rPr>
                <w:sz w:val="18"/>
                <w:szCs w:val="18"/>
              </w:rPr>
              <w:t xml:space="preserve"> </w:t>
            </w:r>
            <w:r>
              <w:rPr>
                <w:sz w:val="18"/>
                <w:szCs w:val="18"/>
              </w:rPr>
              <w:t>б</w:t>
            </w:r>
            <w:r w:rsidRPr="00756B16">
              <w:rPr>
                <w:sz w:val="18"/>
                <w:szCs w:val="18"/>
              </w:rPr>
              <w:t>ольшой</w:t>
            </w:r>
          </w:p>
        </w:tc>
        <w:tc>
          <w:tcPr>
            <w:tcW w:w="231" w:type="pct"/>
            <w:vMerge w:val="restart"/>
            <w:tcBorders>
              <w:top w:val="single" w:sz="4" w:space="0" w:color="auto"/>
              <w:left w:val="nil"/>
              <w:right w:val="single" w:sz="4" w:space="0" w:color="auto"/>
            </w:tcBorders>
            <w:vAlign w:val="center"/>
          </w:tcPr>
          <w:p w:rsidR="00673821" w:rsidRPr="00140F26" w:rsidRDefault="00673821" w:rsidP="008D6408">
            <w:pPr>
              <w:jc w:val="center"/>
            </w:pPr>
            <w:r>
              <w:t>7</w:t>
            </w:r>
          </w:p>
        </w:tc>
      </w:tr>
      <w:tr w:rsidR="00673821" w:rsidRPr="005F7AAD" w:rsidTr="008D6408">
        <w:trPr>
          <w:trHeight w:val="255"/>
        </w:trPr>
        <w:tc>
          <w:tcPr>
            <w:tcW w:w="163" w:type="pct"/>
            <w:vMerge/>
            <w:tcBorders>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06"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87"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480" w:type="pct"/>
            <w:gridSpan w:val="2"/>
            <w:tcBorders>
              <w:top w:val="nil"/>
              <w:left w:val="single" w:sz="4" w:space="0" w:color="auto"/>
              <w:bottom w:val="single" w:sz="4" w:space="0" w:color="auto"/>
              <w:right w:val="nil"/>
            </w:tcBorders>
            <w:shd w:val="clear" w:color="auto" w:fill="auto"/>
            <w:noWrap/>
            <w:vAlign w:val="center"/>
          </w:tcPr>
          <w:p w:rsidR="00673821" w:rsidRPr="00140F26" w:rsidRDefault="00673821" w:rsidP="008D6408">
            <w:pPr>
              <w:jc w:val="center"/>
            </w:pPr>
            <w:r w:rsidRPr="00140F26">
              <w:t>АТП-воин.часть-АТП</w:t>
            </w:r>
          </w:p>
        </w:tc>
        <w:tc>
          <w:tcPr>
            <w:tcW w:w="285" w:type="pct"/>
            <w:vMerge/>
            <w:tcBorders>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83"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90"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83"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332"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337"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334"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344" w:type="pct"/>
            <w:vMerge/>
            <w:tcBorders>
              <w:left w:val="nil"/>
              <w:bottom w:val="single" w:sz="4" w:space="0" w:color="auto"/>
              <w:right w:val="single" w:sz="4" w:space="0" w:color="auto"/>
            </w:tcBorders>
            <w:shd w:val="clear" w:color="auto" w:fill="auto"/>
            <w:noWrap/>
            <w:vAlign w:val="center"/>
          </w:tcPr>
          <w:p w:rsidR="00673821" w:rsidRPr="00F110E1" w:rsidRDefault="00673821" w:rsidP="008D6408">
            <w:pPr>
              <w:jc w:val="center"/>
              <w:rPr>
                <w:color w:val="FF0000"/>
              </w:rPr>
            </w:pPr>
          </w:p>
        </w:tc>
        <w:tc>
          <w:tcPr>
            <w:tcW w:w="240"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242" w:type="pct"/>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663" w:type="pct"/>
            <w:gridSpan w:val="4"/>
            <w:vMerge/>
            <w:tcBorders>
              <w:left w:val="nil"/>
              <w:bottom w:val="single" w:sz="4" w:space="0" w:color="auto"/>
              <w:right w:val="single" w:sz="4" w:space="0" w:color="auto"/>
            </w:tcBorders>
            <w:shd w:val="clear" w:color="auto" w:fill="auto"/>
            <w:noWrap/>
            <w:vAlign w:val="center"/>
          </w:tcPr>
          <w:p w:rsidR="00673821" w:rsidRPr="00671EE5" w:rsidRDefault="00673821" w:rsidP="008D6408">
            <w:pPr>
              <w:jc w:val="center"/>
              <w:rPr>
                <w:color w:val="FF0000"/>
                <w:sz w:val="18"/>
                <w:szCs w:val="18"/>
              </w:rPr>
            </w:pPr>
          </w:p>
        </w:tc>
        <w:tc>
          <w:tcPr>
            <w:tcW w:w="231" w:type="pct"/>
            <w:vMerge/>
            <w:tcBorders>
              <w:left w:val="nil"/>
              <w:bottom w:val="single" w:sz="4" w:space="0" w:color="auto"/>
              <w:right w:val="single" w:sz="4" w:space="0" w:color="auto"/>
            </w:tcBorders>
            <w:vAlign w:val="center"/>
          </w:tcPr>
          <w:p w:rsidR="00673821" w:rsidRPr="00140F26" w:rsidRDefault="00673821" w:rsidP="008D6408">
            <w:pPr>
              <w:jc w:val="center"/>
            </w:pPr>
          </w:p>
        </w:tc>
      </w:tr>
      <w:tr w:rsidR="00673821" w:rsidRPr="0001249A" w:rsidTr="008D6408">
        <w:trPr>
          <w:trHeight w:val="576"/>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8</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г.С.Бор</w:t>
            </w:r>
          </w:p>
        </w:tc>
        <w:tc>
          <w:tcPr>
            <w:tcW w:w="480" w:type="pct"/>
            <w:gridSpan w:val="2"/>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НИТИ</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13,1</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4</w:t>
            </w:r>
            <w:r>
              <w:t>2</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4</w:t>
            </w:r>
            <w:r>
              <w:t>2</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40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8.10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20.</w:t>
            </w:r>
            <w:r>
              <w:t>4</w:t>
            </w:r>
            <w:r w:rsidRPr="00F3378E">
              <w:t>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8.10</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20.</w:t>
            </w:r>
            <w:r>
              <w:t>4</w:t>
            </w:r>
            <w:r w:rsidRPr="00F3378E">
              <w:t>0</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5</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pPr>
            <w:r w:rsidRPr="0001249A">
              <w:t>4</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rPr>
                <w:sz w:val="18"/>
                <w:szCs w:val="18"/>
              </w:rPr>
            </w:pPr>
            <w:r w:rsidRPr="0001249A">
              <w:rPr>
                <w:sz w:val="18"/>
                <w:szCs w:val="18"/>
              </w:rPr>
              <w:t>Большой, особо большой</w:t>
            </w:r>
          </w:p>
        </w:tc>
        <w:tc>
          <w:tcPr>
            <w:tcW w:w="231" w:type="pct"/>
            <w:tcBorders>
              <w:top w:val="single" w:sz="4" w:space="0" w:color="auto"/>
              <w:left w:val="nil"/>
              <w:bottom w:val="single" w:sz="4" w:space="0" w:color="auto"/>
              <w:right w:val="single" w:sz="4" w:space="0" w:color="auto"/>
            </w:tcBorders>
            <w:vAlign w:val="center"/>
          </w:tcPr>
          <w:p w:rsidR="00673821" w:rsidRPr="0001249A" w:rsidRDefault="00673821" w:rsidP="008D6408">
            <w:pPr>
              <w:jc w:val="center"/>
            </w:pPr>
            <w:r w:rsidRPr="0001249A">
              <w:t>8</w:t>
            </w:r>
          </w:p>
        </w:tc>
      </w:tr>
      <w:tr w:rsidR="00673821" w:rsidRPr="005F7AAD" w:rsidTr="008D6408">
        <w:trPr>
          <w:trHeight w:val="50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t>9</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10</w:t>
            </w:r>
            <w:r>
              <w:t>А</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480" w:type="pct"/>
            <w:gridSpan w:val="2"/>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 xml:space="preserve">сад. </w:t>
            </w:r>
            <w:r>
              <w:t>«Дружба»</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673821" w:rsidRPr="0084706A" w:rsidRDefault="00673821" w:rsidP="008D6408">
            <w:pPr>
              <w:jc w:val="center"/>
            </w:pPr>
            <w:r w:rsidRPr="0084706A">
              <w:t>12,4</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1</w:t>
            </w:r>
            <w:r w:rsidRPr="00140F26">
              <w:t>8</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20</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4</w:t>
            </w:r>
            <w:r w:rsidRPr="00140F26">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9.05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18.</w:t>
            </w:r>
            <w:r>
              <w:t>4</w:t>
            </w:r>
            <w:r w:rsidRPr="00220DB0">
              <w:t>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8.0</w:t>
            </w:r>
            <w:r>
              <w:t>0</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2</w:t>
            </w:r>
            <w:r>
              <w:t>2</w:t>
            </w:r>
            <w:r w:rsidRPr="00220DB0">
              <w:t>.</w:t>
            </w:r>
            <w:r>
              <w:t>5</w:t>
            </w:r>
            <w:r w:rsidRPr="00220DB0">
              <w:t>5</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2</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2</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F857F0">
              <w:rPr>
                <w:sz w:val="18"/>
                <w:szCs w:val="18"/>
              </w:rPr>
              <w:t>Большой</w:t>
            </w:r>
          </w:p>
        </w:tc>
        <w:tc>
          <w:tcPr>
            <w:tcW w:w="231" w:type="pct"/>
            <w:tcBorders>
              <w:top w:val="single" w:sz="4" w:space="0" w:color="auto"/>
              <w:left w:val="nil"/>
              <w:bottom w:val="single" w:sz="4" w:space="0" w:color="auto"/>
              <w:right w:val="single" w:sz="4" w:space="0" w:color="auto"/>
            </w:tcBorders>
            <w:vAlign w:val="center"/>
          </w:tcPr>
          <w:p w:rsidR="00673821" w:rsidRPr="00140F26" w:rsidRDefault="00673821" w:rsidP="008D6408">
            <w:pPr>
              <w:jc w:val="center"/>
            </w:pPr>
            <w:r>
              <w:t>9</w:t>
            </w:r>
          </w:p>
        </w:tc>
      </w:tr>
      <w:tr w:rsidR="00673821" w:rsidRPr="005F7AAD" w:rsidTr="008D6408">
        <w:trPr>
          <w:trHeight w:val="255"/>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r>
              <w:t>0</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11</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480" w:type="pct"/>
            <w:gridSpan w:val="2"/>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 xml:space="preserve">сад. </w:t>
            </w:r>
            <w:r>
              <w:t>«</w:t>
            </w:r>
            <w:r w:rsidRPr="00140F26">
              <w:t>Строитель</w:t>
            </w:r>
            <w:r>
              <w:t>»</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673821" w:rsidRPr="00D6161C" w:rsidRDefault="00673821" w:rsidP="008D6408">
            <w:pPr>
              <w:jc w:val="center"/>
            </w:pPr>
            <w:r w:rsidRPr="00D6161C">
              <w:t>16,1</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D6161C" w:rsidRDefault="00673821" w:rsidP="008D6408">
            <w:pPr>
              <w:jc w:val="center"/>
            </w:pPr>
            <w:r>
              <w:t>16</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18</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40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9.40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18.40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6.30</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22.50</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2</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1B1921">
              <w:rPr>
                <w:sz w:val="18"/>
                <w:szCs w:val="18"/>
              </w:rPr>
              <w:t>Большой, особо большой</w:t>
            </w:r>
          </w:p>
        </w:tc>
        <w:tc>
          <w:tcPr>
            <w:tcW w:w="231" w:type="pct"/>
            <w:tcBorders>
              <w:top w:val="single" w:sz="4" w:space="0" w:color="auto"/>
              <w:left w:val="nil"/>
              <w:bottom w:val="single" w:sz="4" w:space="0" w:color="auto"/>
              <w:right w:val="single" w:sz="4" w:space="0" w:color="auto"/>
            </w:tcBorders>
            <w:vAlign w:val="center"/>
          </w:tcPr>
          <w:p w:rsidR="00673821" w:rsidRPr="00140F26" w:rsidRDefault="00673821" w:rsidP="008D6408">
            <w:pPr>
              <w:jc w:val="center"/>
            </w:pPr>
            <w:r>
              <w:t>10</w:t>
            </w:r>
          </w:p>
        </w:tc>
      </w:tr>
      <w:tr w:rsidR="00673821" w:rsidRPr="005F7AAD" w:rsidTr="008D6408">
        <w:trPr>
          <w:trHeight w:val="939"/>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r>
              <w:t>1</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480" w:type="pct"/>
            <w:gridSpan w:val="2"/>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д. Н.Калище</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10,</w:t>
            </w:r>
            <w:r>
              <w:t>8</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14</w:t>
            </w:r>
          </w:p>
        </w:tc>
        <w:tc>
          <w:tcPr>
            <w:tcW w:w="29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16</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30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9.15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16.50</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9.15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22.</w:t>
            </w:r>
            <w:r>
              <w:t>5</w:t>
            </w:r>
            <w:r w:rsidRPr="0022180D">
              <w:t>0</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t>2</w:t>
            </w:r>
          </w:p>
        </w:tc>
        <w:tc>
          <w:tcPr>
            <w:tcW w:w="663" w:type="pct"/>
            <w:gridSpan w:val="4"/>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3E0712">
              <w:rPr>
                <w:sz w:val="18"/>
                <w:szCs w:val="18"/>
              </w:rPr>
              <w:t>Средний</w:t>
            </w:r>
            <w:r>
              <w:rPr>
                <w:sz w:val="18"/>
                <w:szCs w:val="18"/>
              </w:rPr>
              <w:t>,</w:t>
            </w:r>
            <w:r w:rsidRPr="003E0712">
              <w:rPr>
                <w:sz w:val="18"/>
                <w:szCs w:val="18"/>
              </w:rPr>
              <w:t xml:space="preserve"> </w:t>
            </w:r>
            <w:r>
              <w:rPr>
                <w:sz w:val="18"/>
                <w:szCs w:val="18"/>
              </w:rPr>
              <w:t>б</w:t>
            </w:r>
            <w:r w:rsidRPr="003E0712">
              <w:rPr>
                <w:sz w:val="18"/>
                <w:szCs w:val="18"/>
              </w:rPr>
              <w:t>ольшой</w:t>
            </w:r>
          </w:p>
        </w:tc>
        <w:tc>
          <w:tcPr>
            <w:tcW w:w="231" w:type="pct"/>
            <w:tcBorders>
              <w:top w:val="single" w:sz="4" w:space="0" w:color="auto"/>
              <w:left w:val="nil"/>
              <w:bottom w:val="single" w:sz="4" w:space="0" w:color="auto"/>
              <w:right w:val="single" w:sz="4" w:space="0" w:color="auto"/>
            </w:tcBorders>
            <w:vAlign w:val="center"/>
          </w:tcPr>
          <w:p w:rsidR="00673821" w:rsidRPr="00140F26" w:rsidRDefault="00673821" w:rsidP="008D6408">
            <w:pPr>
              <w:jc w:val="center"/>
            </w:pPr>
            <w:r>
              <w:t>11</w:t>
            </w:r>
          </w:p>
        </w:tc>
      </w:tr>
      <w:tr w:rsidR="00673821" w:rsidRPr="005F7AAD" w:rsidTr="008D6408">
        <w:trPr>
          <w:trHeight w:val="255"/>
        </w:trPr>
        <w:tc>
          <w:tcPr>
            <w:tcW w:w="163" w:type="pct"/>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r>
              <w:t>2</w:t>
            </w:r>
          </w:p>
        </w:tc>
        <w:tc>
          <w:tcPr>
            <w:tcW w:w="206" w:type="pct"/>
            <w:tcBorders>
              <w:top w:val="single" w:sz="4" w:space="0" w:color="auto"/>
              <w:left w:val="nil"/>
              <w:bottom w:val="nil"/>
              <w:right w:val="single" w:sz="4" w:space="0" w:color="auto"/>
            </w:tcBorders>
            <w:shd w:val="clear" w:color="auto" w:fill="auto"/>
            <w:noWrap/>
            <w:vAlign w:val="center"/>
          </w:tcPr>
          <w:p w:rsidR="00673821" w:rsidRPr="00140F26" w:rsidRDefault="00673821" w:rsidP="008D6408">
            <w:pPr>
              <w:jc w:val="center"/>
            </w:pPr>
            <w:r w:rsidRPr="00140F26">
              <w:t>Смоль</w:t>
            </w:r>
          </w:p>
        </w:tc>
        <w:tc>
          <w:tcPr>
            <w:tcW w:w="287"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480" w:type="pct"/>
            <w:gridSpan w:val="2"/>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пос. Cмольнинский</w:t>
            </w:r>
          </w:p>
        </w:tc>
        <w:tc>
          <w:tcPr>
            <w:tcW w:w="285"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9,5</w:t>
            </w:r>
          </w:p>
        </w:tc>
        <w:tc>
          <w:tcPr>
            <w:tcW w:w="283"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1</w:t>
            </w:r>
          </w:p>
        </w:tc>
        <w:tc>
          <w:tcPr>
            <w:tcW w:w="290"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0</w:t>
            </w:r>
          </w:p>
        </w:tc>
        <w:tc>
          <w:tcPr>
            <w:tcW w:w="283"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30</w:t>
            </w:r>
          </w:p>
        </w:tc>
        <w:tc>
          <w:tcPr>
            <w:tcW w:w="332" w:type="pct"/>
            <w:vMerge w:val="restart"/>
            <w:tcBorders>
              <w:top w:val="single" w:sz="4" w:space="0" w:color="auto"/>
              <w:left w:val="nil"/>
              <w:right w:val="single" w:sz="4" w:space="0" w:color="auto"/>
            </w:tcBorders>
            <w:shd w:val="clear" w:color="auto" w:fill="auto"/>
            <w:noWrap/>
            <w:vAlign w:val="center"/>
          </w:tcPr>
          <w:p w:rsidR="00673821" w:rsidRPr="0022180D" w:rsidRDefault="00673821" w:rsidP="008D6408">
            <w:pPr>
              <w:jc w:val="center"/>
            </w:pPr>
            <w:r w:rsidRPr="0022180D">
              <w:t>6.5</w:t>
            </w:r>
            <w:r>
              <w:t>0</w:t>
            </w:r>
          </w:p>
        </w:tc>
        <w:tc>
          <w:tcPr>
            <w:tcW w:w="337" w:type="pct"/>
            <w:vMerge w:val="restart"/>
            <w:tcBorders>
              <w:top w:val="single" w:sz="4" w:space="0" w:color="auto"/>
              <w:left w:val="nil"/>
              <w:right w:val="single" w:sz="4" w:space="0" w:color="auto"/>
            </w:tcBorders>
            <w:shd w:val="clear" w:color="auto" w:fill="auto"/>
            <w:noWrap/>
            <w:vAlign w:val="center"/>
          </w:tcPr>
          <w:p w:rsidR="00673821" w:rsidRPr="0022180D" w:rsidRDefault="00673821" w:rsidP="008D6408">
            <w:pPr>
              <w:jc w:val="center"/>
            </w:pPr>
            <w:r w:rsidRPr="0022180D">
              <w:t>8.</w:t>
            </w:r>
            <w:r>
              <w:t>1</w:t>
            </w:r>
            <w:r w:rsidRPr="0022180D">
              <w:t>0</w:t>
            </w:r>
          </w:p>
        </w:tc>
        <w:tc>
          <w:tcPr>
            <w:tcW w:w="334" w:type="pct"/>
            <w:vMerge w:val="restart"/>
            <w:tcBorders>
              <w:top w:val="single" w:sz="4" w:space="0" w:color="auto"/>
              <w:left w:val="nil"/>
              <w:right w:val="single" w:sz="4" w:space="0" w:color="auto"/>
            </w:tcBorders>
            <w:shd w:val="clear" w:color="auto" w:fill="auto"/>
            <w:noWrap/>
            <w:vAlign w:val="center"/>
          </w:tcPr>
          <w:p w:rsidR="00673821" w:rsidRPr="000C0DEF" w:rsidRDefault="00673821" w:rsidP="008D6408">
            <w:pPr>
              <w:jc w:val="center"/>
            </w:pPr>
          </w:p>
        </w:tc>
        <w:tc>
          <w:tcPr>
            <w:tcW w:w="344"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p>
        </w:tc>
        <w:tc>
          <w:tcPr>
            <w:tcW w:w="240"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1</w:t>
            </w:r>
          </w:p>
        </w:tc>
        <w:tc>
          <w:tcPr>
            <w:tcW w:w="242" w:type="pct"/>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p>
        </w:tc>
        <w:tc>
          <w:tcPr>
            <w:tcW w:w="330" w:type="pct"/>
            <w:gridSpan w:val="2"/>
            <w:vMerge w:val="restart"/>
            <w:tcBorders>
              <w:top w:val="single" w:sz="4" w:space="0" w:color="auto"/>
              <w:left w:val="nil"/>
              <w:right w:val="single" w:sz="4" w:space="0" w:color="auto"/>
            </w:tcBorders>
            <w:shd w:val="clear" w:color="auto" w:fill="auto"/>
            <w:noWrap/>
            <w:vAlign w:val="center"/>
          </w:tcPr>
          <w:p w:rsidR="00673821" w:rsidRPr="00612C5C" w:rsidRDefault="00673821" w:rsidP="008D6408">
            <w:pPr>
              <w:jc w:val="center"/>
              <w:rPr>
                <w:sz w:val="18"/>
                <w:szCs w:val="18"/>
              </w:rPr>
            </w:pPr>
            <w:r w:rsidRPr="00612C5C">
              <w:rPr>
                <w:sz w:val="18"/>
                <w:szCs w:val="18"/>
              </w:rPr>
              <w:t xml:space="preserve">Средний </w:t>
            </w:r>
          </w:p>
        </w:tc>
        <w:tc>
          <w:tcPr>
            <w:tcW w:w="333" w:type="pct"/>
            <w:gridSpan w:val="2"/>
            <w:vMerge w:val="restart"/>
            <w:tcBorders>
              <w:top w:val="single" w:sz="4" w:space="0" w:color="auto"/>
              <w:left w:val="nil"/>
              <w:right w:val="single" w:sz="4" w:space="0" w:color="auto"/>
            </w:tcBorders>
            <w:shd w:val="clear" w:color="auto" w:fill="auto"/>
            <w:noWrap/>
            <w:vAlign w:val="center"/>
          </w:tcPr>
          <w:p w:rsidR="00673821" w:rsidRPr="00612C5C" w:rsidRDefault="00673821" w:rsidP="008D6408">
            <w:pPr>
              <w:jc w:val="center"/>
              <w:rPr>
                <w:sz w:val="18"/>
                <w:szCs w:val="18"/>
              </w:rPr>
            </w:pPr>
          </w:p>
        </w:tc>
        <w:tc>
          <w:tcPr>
            <w:tcW w:w="231" w:type="pct"/>
            <w:vMerge w:val="restart"/>
            <w:tcBorders>
              <w:top w:val="single" w:sz="4" w:space="0" w:color="auto"/>
              <w:left w:val="nil"/>
              <w:right w:val="single" w:sz="4" w:space="0" w:color="auto"/>
            </w:tcBorders>
            <w:vAlign w:val="center"/>
          </w:tcPr>
          <w:p w:rsidR="00673821" w:rsidRPr="00140F26" w:rsidRDefault="00673821" w:rsidP="008D6408">
            <w:pPr>
              <w:jc w:val="center"/>
            </w:pPr>
            <w:r>
              <w:t>12</w:t>
            </w:r>
          </w:p>
        </w:tc>
      </w:tr>
      <w:tr w:rsidR="00673821" w:rsidRPr="005F7AAD" w:rsidTr="008D6408">
        <w:trPr>
          <w:trHeight w:val="335"/>
        </w:trPr>
        <w:tc>
          <w:tcPr>
            <w:tcW w:w="163" w:type="pct"/>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06" w:type="pct"/>
            <w:tcBorders>
              <w:top w:val="nil"/>
              <w:left w:val="nil"/>
              <w:bottom w:val="single" w:sz="4" w:space="0" w:color="auto"/>
              <w:right w:val="single" w:sz="4" w:space="0" w:color="auto"/>
            </w:tcBorders>
            <w:shd w:val="clear" w:color="auto" w:fill="auto"/>
            <w:noWrap/>
            <w:vAlign w:val="bottom"/>
          </w:tcPr>
          <w:p w:rsidR="00673821" w:rsidRPr="00140F26" w:rsidRDefault="00673821" w:rsidP="008D6408">
            <w:pPr>
              <w:jc w:val="center"/>
            </w:pPr>
            <w:r w:rsidRPr="00140F26">
              <w:t>нинский</w:t>
            </w:r>
          </w:p>
        </w:tc>
        <w:tc>
          <w:tcPr>
            <w:tcW w:w="287"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tc>
        <w:tc>
          <w:tcPr>
            <w:tcW w:w="480" w:type="pct"/>
            <w:gridSpan w:val="2"/>
            <w:vMerge/>
            <w:tcBorders>
              <w:left w:val="nil"/>
              <w:bottom w:val="single" w:sz="4" w:space="0" w:color="auto"/>
              <w:right w:val="single" w:sz="4" w:space="0" w:color="auto"/>
            </w:tcBorders>
            <w:shd w:val="clear" w:color="auto" w:fill="auto"/>
            <w:noWrap/>
            <w:vAlign w:val="bottom"/>
          </w:tcPr>
          <w:p w:rsidR="00673821" w:rsidRPr="00140F26" w:rsidRDefault="00673821" w:rsidP="008D6408"/>
        </w:tc>
        <w:tc>
          <w:tcPr>
            <w:tcW w:w="285"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83"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90"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83"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32"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37"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34"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44"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40"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42" w:type="pct"/>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30" w:type="pct"/>
            <w:gridSpan w:val="2"/>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333" w:type="pct"/>
            <w:gridSpan w:val="2"/>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231" w:type="pct"/>
            <w:vMerge/>
            <w:tcBorders>
              <w:left w:val="nil"/>
              <w:bottom w:val="single" w:sz="4" w:space="0" w:color="auto"/>
              <w:right w:val="single" w:sz="4" w:space="0" w:color="auto"/>
            </w:tcBorders>
            <w:vAlign w:val="center"/>
          </w:tcPr>
          <w:p w:rsidR="00673821" w:rsidRPr="00140F26" w:rsidRDefault="00673821" w:rsidP="008D6408">
            <w:pPr>
              <w:jc w:val="center"/>
            </w:pPr>
          </w:p>
        </w:tc>
      </w:tr>
      <w:tr w:rsidR="00673821" w:rsidRPr="005F7AAD" w:rsidTr="008D6408">
        <w:trPr>
          <w:trHeight w:val="255"/>
        </w:trPr>
        <w:tc>
          <w:tcPr>
            <w:tcW w:w="699" w:type="pct"/>
            <w:gridSpan w:val="4"/>
            <w:tcBorders>
              <w:top w:val="single" w:sz="4" w:space="0" w:color="auto"/>
              <w:left w:val="single" w:sz="4" w:space="0" w:color="auto"/>
              <w:bottom w:val="single" w:sz="4" w:space="0" w:color="auto"/>
              <w:right w:val="nil"/>
            </w:tcBorders>
            <w:shd w:val="clear" w:color="auto" w:fill="auto"/>
            <w:noWrap/>
            <w:vAlign w:val="bottom"/>
          </w:tcPr>
          <w:p w:rsidR="00673821" w:rsidRPr="00140F26" w:rsidRDefault="00673821" w:rsidP="008D6408">
            <w:r w:rsidRPr="00140F26">
              <w:t>Всего автобусов</w:t>
            </w:r>
          </w:p>
        </w:tc>
        <w:tc>
          <w:tcPr>
            <w:tcW w:w="437" w:type="pct"/>
            <w:tcBorders>
              <w:top w:val="nil"/>
              <w:left w:val="nil"/>
              <w:bottom w:val="single" w:sz="4" w:space="0" w:color="auto"/>
              <w:right w:val="nil"/>
            </w:tcBorders>
            <w:shd w:val="clear" w:color="auto" w:fill="auto"/>
            <w:noWrap/>
            <w:vAlign w:val="bottom"/>
          </w:tcPr>
          <w:p w:rsidR="00673821" w:rsidRPr="00140F26" w:rsidRDefault="00673821" w:rsidP="008D6408"/>
        </w:tc>
        <w:tc>
          <w:tcPr>
            <w:tcW w:w="285" w:type="pct"/>
            <w:tcBorders>
              <w:top w:val="nil"/>
              <w:left w:val="nil"/>
              <w:bottom w:val="single" w:sz="4" w:space="0" w:color="auto"/>
              <w:right w:val="nil"/>
            </w:tcBorders>
            <w:shd w:val="clear" w:color="auto" w:fill="auto"/>
            <w:noWrap/>
            <w:vAlign w:val="bottom"/>
          </w:tcPr>
          <w:p w:rsidR="00673821" w:rsidRPr="00140F26" w:rsidRDefault="00673821" w:rsidP="008D6408"/>
        </w:tc>
        <w:tc>
          <w:tcPr>
            <w:tcW w:w="283" w:type="pct"/>
            <w:tcBorders>
              <w:top w:val="nil"/>
              <w:left w:val="nil"/>
              <w:bottom w:val="single" w:sz="4" w:space="0" w:color="auto"/>
              <w:right w:val="nil"/>
            </w:tcBorders>
            <w:shd w:val="clear" w:color="auto" w:fill="auto"/>
            <w:noWrap/>
            <w:vAlign w:val="bottom"/>
          </w:tcPr>
          <w:p w:rsidR="00673821" w:rsidRPr="00140F26" w:rsidRDefault="00673821" w:rsidP="008D6408"/>
        </w:tc>
        <w:tc>
          <w:tcPr>
            <w:tcW w:w="290" w:type="pct"/>
            <w:tcBorders>
              <w:top w:val="nil"/>
              <w:left w:val="nil"/>
              <w:bottom w:val="single" w:sz="4" w:space="0" w:color="auto"/>
              <w:right w:val="nil"/>
            </w:tcBorders>
            <w:shd w:val="clear" w:color="auto" w:fill="auto"/>
            <w:noWrap/>
            <w:vAlign w:val="bottom"/>
          </w:tcPr>
          <w:p w:rsidR="00673821" w:rsidRPr="00140F26" w:rsidRDefault="00673821" w:rsidP="008D6408"/>
        </w:tc>
        <w:tc>
          <w:tcPr>
            <w:tcW w:w="283" w:type="pct"/>
            <w:tcBorders>
              <w:top w:val="nil"/>
              <w:left w:val="nil"/>
              <w:bottom w:val="single" w:sz="4" w:space="0" w:color="auto"/>
              <w:right w:val="nil"/>
            </w:tcBorders>
            <w:shd w:val="clear" w:color="auto" w:fill="auto"/>
            <w:noWrap/>
            <w:vAlign w:val="bottom"/>
          </w:tcPr>
          <w:p w:rsidR="00673821" w:rsidRPr="00140F26" w:rsidRDefault="00673821" w:rsidP="008D6408"/>
        </w:tc>
        <w:tc>
          <w:tcPr>
            <w:tcW w:w="332" w:type="pct"/>
            <w:tcBorders>
              <w:top w:val="nil"/>
              <w:left w:val="nil"/>
              <w:bottom w:val="single" w:sz="4" w:space="0" w:color="auto"/>
              <w:right w:val="nil"/>
            </w:tcBorders>
            <w:shd w:val="clear" w:color="auto" w:fill="auto"/>
            <w:noWrap/>
            <w:vAlign w:val="bottom"/>
          </w:tcPr>
          <w:p w:rsidR="00673821" w:rsidRPr="00140F26" w:rsidRDefault="00673821" w:rsidP="008D6408"/>
        </w:tc>
        <w:tc>
          <w:tcPr>
            <w:tcW w:w="337" w:type="pct"/>
            <w:tcBorders>
              <w:top w:val="nil"/>
              <w:left w:val="nil"/>
              <w:bottom w:val="single" w:sz="4" w:space="0" w:color="auto"/>
              <w:right w:val="nil"/>
            </w:tcBorders>
            <w:shd w:val="clear" w:color="auto" w:fill="auto"/>
            <w:noWrap/>
            <w:vAlign w:val="bottom"/>
          </w:tcPr>
          <w:p w:rsidR="00673821" w:rsidRPr="00140F26" w:rsidRDefault="00673821" w:rsidP="008D6408"/>
        </w:tc>
        <w:tc>
          <w:tcPr>
            <w:tcW w:w="334" w:type="pct"/>
            <w:tcBorders>
              <w:top w:val="nil"/>
              <w:left w:val="nil"/>
              <w:bottom w:val="single" w:sz="4" w:space="0" w:color="auto"/>
              <w:right w:val="nil"/>
            </w:tcBorders>
            <w:shd w:val="clear" w:color="auto" w:fill="auto"/>
            <w:noWrap/>
            <w:vAlign w:val="bottom"/>
          </w:tcPr>
          <w:p w:rsidR="00673821" w:rsidRPr="00140F26" w:rsidRDefault="00673821" w:rsidP="008D6408"/>
        </w:tc>
        <w:tc>
          <w:tcPr>
            <w:tcW w:w="344" w:type="pct"/>
            <w:tcBorders>
              <w:top w:val="nil"/>
              <w:left w:val="nil"/>
              <w:bottom w:val="single" w:sz="4" w:space="0" w:color="auto"/>
              <w:right w:val="nil"/>
            </w:tcBorders>
            <w:shd w:val="clear" w:color="auto" w:fill="auto"/>
            <w:noWrap/>
            <w:vAlign w:val="bottom"/>
          </w:tcPr>
          <w:p w:rsidR="00673821" w:rsidRPr="00140F26" w:rsidRDefault="00673821" w:rsidP="008D6408"/>
        </w:tc>
        <w:tc>
          <w:tcPr>
            <w:tcW w:w="240" w:type="pct"/>
            <w:tcBorders>
              <w:top w:val="nil"/>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r>
              <w:t>21</w:t>
            </w:r>
          </w:p>
        </w:tc>
        <w:tc>
          <w:tcPr>
            <w:tcW w:w="242" w:type="pct"/>
            <w:tcBorders>
              <w:top w:val="nil"/>
              <w:left w:val="nil"/>
              <w:bottom w:val="single" w:sz="4" w:space="0" w:color="auto"/>
              <w:right w:val="single" w:sz="4" w:space="0" w:color="auto"/>
            </w:tcBorders>
            <w:shd w:val="clear" w:color="auto" w:fill="auto"/>
            <w:noWrap/>
            <w:vAlign w:val="bottom"/>
          </w:tcPr>
          <w:p w:rsidR="00673821" w:rsidRPr="00140F26" w:rsidRDefault="00673821" w:rsidP="008D6408">
            <w:pPr>
              <w:jc w:val="center"/>
            </w:pPr>
            <w:r>
              <w:t>19</w:t>
            </w:r>
          </w:p>
        </w:tc>
        <w:tc>
          <w:tcPr>
            <w:tcW w:w="330" w:type="pct"/>
            <w:gridSpan w:val="2"/>
            <w:tcBorders>
              <w:top w:val="nil"/>
              <w:left w:val="nil"/>
              <w:bottom w:val="single" w:sz="4" w:space="0" w:color="auto"/>
              <w:right w:val="nil"/>
            </w:tcBorders>
            <w:shd w:val="clear" w:color="auto" w:fill="auto"/>
            <w:noWrap/>
            <w:vAlign w:val="bottom"/>
          </w:tcPr>
          <w:p w:rsidR="00673821" w:rsidRPr="00140F26" w:rsidRDefault="00673821" w:rsidP="008D6408"/>
        </w:tc>
        <w:tc>
          <w:tcPr>
            <w:tcW w:w="333" w:type="pct"/>
            <w:gridSpan w:val="2"/>
            <w:tcBorders>
              <w:top w:val="nil"/>
              <w:left w:val="nil"/>
              <w:bottom w:val="single" w:sz="4" w:space="0" w:color="auto"/>
              <w:right w:val="single" w:sz="4" w:space="0" w:color="auto"/>
            </w:tcBorders>
            <w:shd w:val="clear" w:color="auto" w:fill="auto"/>
            <w:noWrap/>
            <w:vAlign w:val="bottom"/>
          </w:tcPr>
          <w:p w:rsidR="00673821" w:rsidRPr="00140F26" w:rsidRDefault="00673821" w:rsidP="008D6408"/>
        </w:tc>
        <w:tc>
          <w:tcPr>
            <w:tcW w:w="231" w:type="pct"/>
            <w:tcBorders>
              <w:top w:val="nil"/>
              <w:left w:val="nil"/>
              <w:bottom w:val="single" w:sz="4" w:space="0" w:color="auto"/>
              <w:right w:val="single" w:sz="4" w:space="0" w:color="auto"/>
            </w:tcBorders>
            <w:vAlign w:val="center"/>
          </w:tcPr>
          <w:p w:rsidR="00673821" w:rsidRPr="00140F26" w:rsidRDefault="00673821" w:rsidP="008D6408">
            <w:pPr>
              <w:jc w:val="center"/>
            </w:pPr>
          </w:p>
        </w:tc>
      </w:tr>
    </w:tbl>
    <w:p w:rsidR="00673821" w:rsidRDefault="00673821" w:rsidP="00673821">
      <w:pPr>
        <w:rPr>
          <w:sz w:val="28"/>
          <w:szCs w:val="28"/>
        </w:rPr>
      </w:pPr>
    </w:p>
    <w:p w:rsidR="00673821" w:rsidRPr="00B632ED" w:rsidRDefault="00673821" w:rsidP="00673821">
      <w:pPr>
        <w:rPr>
          <w:sz w:val="28"/>
          <w:szCs w:val="28"/>
        </w:rPr>
        <w:sectPr w:rsidR="00673821" w:rsidRPr="00B632ED" w:rsidSect="005C23E6">
          <w:pgSz w:w="16838" w:h="11906" w:orient="landscape"/>
          <w:pgMar w:top="567" w:right="567" w:bottom="567" w:left="1418" w:header="709" w:footer="709" w:gutter="0"/>
          <w:cols w:space="708"/>
          <w:docGrid w:linePitch="360"/>
        </w:sectPr>
      </w:pPr>
    </w:p>
    <w:p w:rsidR="00673821" w:rsidRPr="00541626" w:rsidRDefault="00673821" w:rsidP="00673821">
      <w:pPr>
        <w:pStyle w:val="4"/>
        <w:jc w:val="right"/>
        <w:rPr>
          <w:rFonts w:ascii="Times New Roman" w:hAnsi="Times New Roman" w:cs="Times New Roman"/>
          <w:b w:val="0"/>
          <w:snapToGrid w:val="0"/>
          <w:sz w:val="24"/>
          <w:szCs w:val="24"/>
        </w:rPr>
      </w:pPr>
      <w:bookmarkStart w:id="23" w:name="RANGE!A1:C141"/>
      <w:bookmarkStart w:id="24" w:name="_Toc260385447"/>
      <w:bookmarkEnd w:id="23"/>
      <w:r w:rsidRPr="00541626">
        <w:rPr>
          <w:rFonts w:ascii="Times New Roman" w:hAnsi="Times New Roman" w:cs="Times New Roman"/>
          <w:b w:val="0"/>
          <w:snapToGrid w:val="0"/>
          <w:sz w:val="24"/>
          <w:szCs w:val="24"/>
        </w:rPr>
        <w:t>Приложение № 1.2</w:t>
      </w:r>
    </w:p>
    <w:p w:rsidR="00673821" w:rsidRPr="00541626" w:rsidRDefault="00673821" w:rsidP="00673821">
      <w:pPr>
        <w:pStyle w:val="4"/>
        <w:spacing w:before="0"/>
        <w:jc w:val="right"/>
        <w:rPr>
          <w:rFonts w:ascii="Times New Roman" w:hAnsi="Times New Roman" w:cs="Times New Roman"/>
          <w:b w:val="0"/>
          <w:snapToGrid w:val="0"/>
          <w:sz w:val="24"/>
          <w:szCs w:val="24"/>
        </w:rPr>
      </w:pPr>
      <w:r w:rsidRPr="00541626">
        <w:rPr>
          <w:rFonts w:ascii="Times New Roman" w:hAnsi="Times New Roman" w:cs="Times New Roman"/>
          <w:b w:val="0"/>
          <w:snapToGrid w:val="0"/>
          <w:sz w:val="24"/>
          <w:szCs w:val="24"/>
        </w:rPr>
        <w:t>к конкурсной документации</w:t>
      </w:r>
    </w:p>
    <w:p w:rsidR="00673821" w:rsidRDefault="00673821" w:rsidP="00673821">
      <w:pPr>
        <w:spacing w:before="240"/>
        <w:jc w:val="center"/>
        <w:rPr>
          <w:b/>
          <w:sz w:val="28"/>
          <w:szCs w:val="28"/>
        </w:rPr>
      </w:pPr>
      <w:r w:rsidRPr="00B632ED">
        <w:rPr>
          <w:b/>
          <w:sz w:val="28"/>
          <w:szCs w:val="28"/>
        </w:rPr>
        <w:t>МАРШРУТНОЕ ЗАДАНИЕ №1</w:t>
      </w:r>
    </w:p>
    <w:p w:rsidR="00673821" w:rsidRDefault="00673821" w:rsidP="00673821">
      <w:pPr>
        <w:jc w:val="center"/>
        <w:rPr>
          <w:b/>
          <w:sz w:val="24"/>
          <w:szCs w:val="24"/>
        </w:rPr>
      </w:pPr>
      <w:r w:rsidRPr="00B632ED">
        <w:rPr>
          <w:b/>
          <w:sz w:val="24"/>
          <w:szCs w:val="24"/>
        </w:rPr>
        <w:t>на перевозку пассажиров на маршруте № 2</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190C04"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2</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АТП - 7 мкр. – АТП (кольцевой)</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 Героев - ул.Парковая - ул.Ленинградская - ул.Комсомольская - ул.Космонавтов - ул.Солнечная - ул.50лет Октября - ул.Ленинградская - ул.Парковая - пр.Героев - ул.Молодежная</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Tr="008D6408">
        <w:tc>
          <w:tcPr>
            <w:tcW w:w="9639" w:type="dxa"/>
          </w:tcPr>
          <w:p w:rsidR="00673821" w:rsidRPr="00325DC3" w:rsidRDefault="00673821" w:rsidP="008D6408">
            <w:r w:rsidRPr="00325DC3">
              <w:rPr>
                <w:sz w:val="24"/>
              </w:rPr>
              <w:t>АТП - ул.Молодежная - маг."Москва" - ул.Парковая 16 - ул.Парковая 44 - Парковая 74 - дер.Устье - часовня - мэрия - цен. почта - с/к "Малахит - маг. "Балтика"- дет.поликлиника - гор. поликлиника - д/к "Строитель" - ул.Солнечная - цен. почта - мэрия - дер.Устье - ул.Парковая 74 - ул.Парковая 44 - Парковая 16 - маг."Москва" - ул.Молодежная – АТП.</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Tr="008D6408">
        <w:trPr>
          <w:trHeight w:val="191"/>
        </w:trPr>
        <w:tc>
          <w:tcPr>
            <w:tcW w:w="4678" w:type="dxa"/>
            <w:gridSpan w:val="2"/>
            <w:vAlign w:val="center"/>
          </w:tcPr>
          <w:p w:rsidR="00673821" w:rsidRPr="00C47E3E" w:rsidRDefault="00673821" w:rsidP="008D6408">
            <w:pPr>
              <w:pStyle w:val="aff2"/>
              <w:spacing w:before="120"/>
              <w:ind w:left="0"/>
              <w:jc w:val="center"/>
            </w:pPr>
            <w:r w:rsidRPr="00C47E3E">
              <w:t>Средний, большой</w:t>
            </w:r>
          </w:p>
        </w:tc>
        <w:tc>
          <w:tcPr>
            <w:tcW w:w="4961" w:type="dxa"/>
            <w:gridSpan w:val="2"/>
            <w:vAlign w:val="center"/>
          </w:tcPr>
          <w:p w:rsidR="00673821" w:rsidRPr="00CF5108" w:rsidRDefault="00673821" w:rsidP="008D6408">
            <w:pPr>
              <w:pStyle w:val="aff2"/>
              <w:spacing w:before="120"/>
              <w:ind w:left="0"/>
              <w:jc w:val="center"/>
            </w:pPr>
            <w:r w:rsidRPr="00CF5108">
              <w:t>1</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4189"/>
        <w:gridCol w:w="4252"/>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4189"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октябрь, </w:t>
            </w:r>
            <w:r w:rsidRPr="00CF5108">
              <w:t>ноябрь, декабрь</w:t>
            </w:r>
          </w:p>
        </w:tc>
        <w:tc>
          <w:tcPr>
            <w:tcW w:w="4252" w:type="dxa"/>
            <w:vAlign w:val="center"/>
          </w:tcPr>
          <w:p w:rsidR="00673821" w:rsidRPr="00CF5108" w:rsidRDefault="00673821" w:rsidP="008D6408">
            <w:pPr>
              <w:pStyle w:val="aff2"/>
              <w:spacing w:before="120"/>
              <w:ind w:left="0"/>
              <w:jc w:val="center"/>
            </w:pPr>
            <w:r>
              <w:t xml:space="preserve">Май, июнь, июль, август, сентябрь </w:t>
            </w:r>
          </w:p>
        </w:tc>
      </w:tr>
      <w:tr w:rsidR="00673821" w:rsidRPr="008822C7" w:rsidTr="008D6408">
        <w:tc>
          <w:tcPr>
            <w:tcW w:w="1198" w:type="dxa"/>
            <w:vMerge w:val="restart"/>
            <w:vAlign w:val="center"/>
          </w:tcPr>
          <w:p w:rsidR="00673821" w:rsidRPr="00F976FC" w:rsidRDefault="00673821" w:rsidP="008D6408">
            <w:pPr>
              <w:jc w:val="center"/>
            </w:pPr>
            <w:r>
              <w:t>Рабочие дни</w:t>
            </w:r>
          </w:p>
        </w:tc>
        <w:tc>
          <w:tcPr>
            <w:tcW w:w="4189" w:type="dxa"/>
            <w:vAlign w:val="center"/>
          </w:tcPr>
          <w:p w:rsidR="00673821" w:rsidRPr="00F976FC" w:rsidRDefault="00673821" w:rsidP="008D6408">
            <w:pPr>
              <w:jc w:val="center"/>
            </w:pPr>
            <w:r w:rsidRPr="00F976FC">
              <w:t>7.10</w:t>
            </w:r>
          </w:p>
        </w:tc>
        <w:tc>
          <w:tcPr>
            <w:tcW w:w="4252" w:type="dxa"/>
            <w:vAlign w:val="center"/>
          </w:tcPr>
          <w:p w:rsidR="00673821" w:rsidRPr="00F976FC" w:rsidRDefault="00673821" w:rsidP="008D6408">
            <w:pPr>
              <w:jc w:val="center"/>
            </w:pPr>
            <w:r w:rsidRPr="00F976FC">
              <w:t>7.10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8.20</w:t>
            </w:r>
          </w:p>
        </w:tc>
        <w:tc>
          <w:tcPr>
            <w:tcW w:w="4252" w:type="dxa"/>
            <w:vAlign w:val="center"/>
          </w:tcPr>
          <w:p w:rsidR="00673821" w:rsidRPr="00F976FC" w:rsidRDefault="00673821" w:rsidP="008D6408">
            <w:pPr>
              <w:jc w:val="center"/>
            </w:pPr>
            <w:r w:rsidRPr="00F976FC">
              <w:t>8.20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12.30</w:t>
            </w:r>
          </w:p>
        </w:tc>
        <w:tc>
          <w:tcPr>
            <w:tcW w:w="4252" w:type="dxa"/>
            <w:vAlign w:val="center"/>
          </w:tcPr>
          <w:p w:rsidR="00673821" w:rsidRPr="00F976FC" w:rsidRDefault="00673821" w:rsidP="008D6408">
            <w:pPr>
              <w:jc w:val="center"/>
            </w:pPr>
            <w:r w:rsidRPr="00F976FC">
              <w:t>12.30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13.40</w:t>
            </w:r>
          </w:p>
        </w:tc>
        <w:tc>
          <w:tcPr>
            <w:tcW w:w="4252" w:type="dxa"/>
            <w:vAlign w:val="center"/>
          </w:tcPr>
          <w:p w:rsidR="00673821" w:rsidRPr="00F976FC" w:rsidRDefault="00673821" w:rsidP="008D6408">
            <w:pPr>
              <w:jc w:val="center"/>
            </w:pPr>
            <w:r w:rsidRPr="00F976FC">
              <w:t>13.40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16.40</w:t>
            </w:r>
          </w:p>
        </w:tc>
        <w:tc>
          <w:tcPr>
            <w:tcW w:w="4252" w:type="dxa"/>
            <w:vAlign w:val="center"/>
          </w:tcPr>
          <w:p w:rsidR="00673821" w:rsidRPr="00F976FC" w:rsidRDefault="00673821" w:rsidP="008D6408">
            <w:pPr>
              <w:jc w:val="center"/>
            </w:pPr>
            <w:r w:rsidRPr="00F976FC">
              <w:t>16.40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17.40</w:t>
            </w:r>
          </w:p>
        </w:tc>
        <w:tc>
          <w:tcPr>
            <w:tcW w:w="4252" w:type="dxa"/>
            <w:vAlign w:val="center"/>
          </w:tcPr>
          <w:p w:rsidR="00673821" w:rsidRPr="00F976FC" w:rsidRDefault="00673821" w:rsidP="008D6408">
            <w:pPr>
              <w:jc w:val="center"/>
            </w:pPr>
            <w:r w:rsidRPr="00F976FC">
              <w:t>17.35</w:t>
            </w:r>
          </w:p>
        </w:tc>
      </w:tr>
      <w:tr w:rsidR="00673821" w:rsidRPr="008822C7" w:rsidTr="008D6408">
        <w:tc>
          <w:tcPr>
            <w:tcW w:w="9639" w:type="dxa"/>
            <w:gridSpan w:val="3"/>
            <w:vAlign w:val="center"/>
          </w:tcPr>
          <w:p w:rsidR="00673821" w:rsidRPr="00F976FC" w:rsidRDefault="00673821" w:rsidP="008D6408">
            <w:pPr>
              <w:jc w:val="center"/>
            </w:pPr>
          </w:p>
        </w:tc>
      </w:tr>
      <w:tr w:rsidR="00673821" w:rsidRPr="008822C7" w:rsidTr="008D6408">
        <w:tc>
          <w:tcPr>
            <w:tcW w:w="1198" w:type="dxa"/>
            <w:vMerge w:val="restart"/>
            <w:vAlign w:val="center"/>
          </w:tcPr>
          <w:p w:rsidR="00673821" w:rsidRPr="00F976FC" w:rsidRDefault="00673821" w:rsidP="008D6408">
            <w:pPr>
              <w:pStyle w:val="aff2"/>
              <w:spacing w:before="120"/>
              <w:ind w:left="0"/>
              <w:jc w:val="center"/>
            </w:pPr>
            <w:r>
              <w:t>Выходные дни</w:t>
            </w:r>
          </w:p>
        </w:tc>
        <w:tc>
          <w:tcPr>
            <w:tcW w:w="4189" w:type="dxa"/>
            <w:vAlign w:val="center"/>
          </w:tcPr>
          <w:p w:rsidR="00673821" w:rsidRPr="00F976FC" w:rsidRDefault="00673821" w:rsidP="008D6408">
            <w:pPr>
              <w:jc w:val="center"/>
            </w:pPr>
            <w:r w:rsidRPr="00F976FC">
              <w:t>10.00</w:t>
            </w:r>
          </w:p>
        </w:tc>
        <w:tc>
          <w:tcPr>
            <w:tcW w:w="4252" w:type="dxa"/>
            <w:vAlign w:val="center"/>
          </w:tcPr>
          <w:p w:rsidR="00673821" w:rsidRPr="00F976FC" w:rsidRDefault="00673821" w:rsidP="008D6408">
            <w:pPr>
              <w:jc w:val="center"/>
            </w:pPr>
            <w:r w:rsidRPr="00F976FC">
              <w:t>10.00</w:t>
            </w:r>
          </w:p>
        </w:tc>
      </w:tr>
      <w:tr w:rsidR="00673821" w:rsidRPr="008822C7" w:rsidTr="008D6408">
        <w:tc>
          <w:tcPr>
            <w:tcW w:w="1198" w:type="dxa"/>
            <w:vMerge/>
            <w:vAlign w:val="center"/>
          </w:tcPr>
          <w:p w:rsidR="00673821" w:rsidRPr="00F976FC" w:rsidRDefault="00673821" w:rsidP="008D6408">
            <w:pPr>
              <w:pStyle w:val="aff2"/>
              <w:spacing w:before="120"/>
              <w:ind w:left="0"/>
              <w:jc w:val="center"/>
            </w:pPr>
          </w:p>
        </w:tc>
        <w:tc>
          <w:tcPr>
            <w:tcW w:w="4189" w:type="dxa"/>
            <w:vAlign w:val="center"/>
          </w:tcPr>
          <w:p w:rsidR="00673821" w:rsidRPr="00F976FC" w:rsidRDefault="00673821" w:rsidP="008D6408">
            <w:pPr>
              <w:jc w:val="center"/>
            </w:pPr>
            <w:r w:rsidRPr="00F976FC">
              <w:t>12.00</w:t>
            </w:r>
          </w:p>
        </w:tc>
        <w:tc>
          <w:tcPr>
            <w:tcW w:w="4252" w:type="dxa"/>
            <w:vAlign w:val="center"/>
          </w:tcPr>
          <w:p w:rsidR="00673821" w:rsidRPr="00F976FC" w:rsidRDefault="00673821" w:rsidP="008D6408">
            <w:pPr>
              <w:jc w:val="center"/>
            </w:pPr>
            <w:r w:rsidRPr="00F976FC">
              <w:t>12.00</w:t>
            </w:r>
          </w:p>
        </w:tc>
      </w:tr>
      <w:tr w:rsidR="00673821" w:rsidRPr="008822C7" w:rsidTr="008D6408">
        <w:tc>
          <w:tcPr>
            <w:tcW w:w="1198" w:type="dxa"/>
            <w:vMerge/>
            <w:vAlign w:val="center"/>
          </w:tcPr>
          <w:p w:rsidR="00673821" w:rsidRPr="00F976FC" w:rsidRDefault="00673821" w:rsidP="008D6408">
            <w:pPr>
              <w:pStyle w:val="aff2"/>
              <w:spacing w:before="120"/>
              <w:ind w:left="0"/>
              <w:jc w:val="center"/>
            </w:pPr>
          </w:p>
        </w:tc>
        <w:tc>
          <w:tcPr>
            <w:tcW w:w="4189" w:type="dxa"/>
            <w:vAlign w:val="center"/>
          </w:tcPr>
          <w:p w:rsidR="00673821" w:rsidRPr="00F976FC" w:rsidRDefault="00673821" w:rsidP="008D6408">
            <w:pPr>
              <w:jc w:val="center"/>
            </w:pPr>
            <w:r w:rsidRPr="00F976FC">
              <w:t>15.40</w:t>
            </w:r>
          </w:p>
        </w:tc>
        <w:tc>
          <w:tcPr>
            <w:tcW w:w="4252" w:type="dxa"/>
            <w:vAlign w:val="center"/>
          </w:tcPr>
          <w:p w:rsidR="00673821" w:rsidRPr="00F976FC" w:rsidRDefault="00673821" w:rsidP="008D6408">
            <w:pPr>
              <w:jc w:val="center"/>
            </w:pPr>
            <w:r w:rsidRPr="00F976FC">
              <w:t>15.40</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Pr="007C297F"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19"/>
        <w:gridCol w:w="4820"/>
      </w:tblGrid>
      <w:tr w:rsidR="00673821" w:rsidTr="008D6408">
        <w:tc>
          <w:tcPr>
            <w:tcW w:w="4819" w:type="dxa"/>
            <w:vAlign w:val="center"/>
          </w:tcPr>
          <w:p w:rsidR="00673821" w:rsidRPr="00296958" w:rsidRDefault="00673821" w:rsidP="008D6408">
            <w:pPr>
              <w:pStyle w:val="aff2"/>
              <w:spacing w:before="120"/>
              <w:ind w:left="0"/>
              <w:jc w:val="center"/>
            </w:pPr>
            <w:r w:rsidRPr="00296958">
              <w:t>Стоимость проезда пассажира и провоза багажа</w:t>
            </w:r>
          </w:p>
        </w:tc>
        <w:tc>
          <w:tcPr>
            <w:tcW w:w="4820"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pStyle w:val="aff2"/>
        <w:spacing w:before="120"/>
        <w:ind w:left="0"/>
        <w:jc w:val="both"/>
        <w:rPr>
          <w:sz w:val="24"/>
          <w:szCs w:val="24"/>
        </w:rPr>
      </w:pPr>
    </w:p>
    <w:p w:rsidR="00673821" w:rsidRDefault="00673821" w:rsidP="00673821">
      <w:pPr>
        <w:pStyle w:val="aff2"/>
        <w:spacing w:before="120"/>
        <w:ind w:left="0"/>
        <w:jc w:val="both"/>
        <w:rPr>
          <w:sz w:val="24"/>
          <w:szCs w:val="24"/>
        </w:rPr>
      </w:pPr>
    </w:p>
    <w:p w:rsidR="00673821" w:rsidRDefault="00673821" w:rsidP="00673821">
      <w:pPr>
        <w:pStyle w:val="aff2"/>
        <w:spacing w:before="120"/>
        <w:ind w:left="0"/>
        <w:jc w:val="both"/>
        <w:rPr>
          <w:sz w:val="24"/>
          <w:szCs w:val="24"/>
        </w:rPr>
        <w:sectPr w:rsidR="00673821" w:rsidSect="005C23E6">
          <w:footerReference w:type="even" r:id="rId10"/>
          <w:footerReference w:type="default" r:id="rId11"/>
          <w:pgSz w:w="11907" w:h="16840" w:code="9"/>
          <w:pgMar w:top="567" w:right="567" w:bottom="567" w:left="1418" w:header="680" w:footer="0" w:gutter="0"/>
          <w:cols w:space="720"/>
        </w:sectPr>
      </w:pPr>
    </w:p>
    <w:p w:rsidR="00673821" w:rsidRPr="002241C6" w:rsidRDefault="00673821" w:rsidP="00673821">
      <w:pPr>
        <w:spacing w:before="240"/>
        <w:jc w:val="center"/>
        <w:rPr>
          <w:b/>
          <w:sz w:val="28"/>
          <w:szCs w:val="28"/>
        </w:rPr>
      </w:pPr>
      <w:r w:rsidRPr="002241C6">
        <w:rPr>
          <w:b/>
          <w:sz w:val="28"/>
          <w:szCs w:val="28"/>
        </w:rPr>
        <w:t>МАРШРУТНОЕ ЗАДАНИЕ №2</w:t>
      </w:r>
    </w:p>
    <w:p w:rsidR="00673821" w:rsidRPr="002241C6" w:rsidRDefault="00673821" w:rsidP="00673821">
      <w:pPr>
        <w:jc w:val="center"/>
        <w:rPr>
          <w:b/>
          <w:sz w:val="24"/>
          <w:szCs w:val="24"/>
        </w:rPr>
      </w:pPr>
      <w:r w:rsidRPr="002241C6">
        <w:rPr>
          <w:b/>
          <w:sz w:val="24"/>
          <w:szCs w:val="24"/>
        </w:rPr>
        <w:t xml:space="preserve">на перевозку пассажиров на маршруте № </w:t>
      </w:r>
      <w:r>
        <w:rPr>
          <w:b/>
          <w:sz w:val="24"/>
          <w:szCs w:val="24"/>
        </w:rPr>
        <w:t>4, 4А</w:t>
      </w:r>
    </w:p>
    <w:p w:rsidR="00673821"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325DC3" w:rsidRDefault="00673821" w:rsidP="00673821">
      <w:pPr>
        <w:rPr>
          <w:sz w:val="10"/>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4, 4А</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АТП (кольцевой)</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Pr="00325DC3" w:rsidRDefault="00673821" w:rsidP="00673821">
      <w:pPr>
        <w:rPr>
          <w:sz w:val="10"/>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241C6"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ул.Комсомольская - ул.Ленинградская - 50 лет Октября - ул.Солнечная - ул.Космонавтов - пр.Героев - ул. Молодежная</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Pr="00325DC3" w:rsidRDefault="00673821" w:rsidP="00673821">
      <w:pPr>
        <w:rPr>
          <w:sz w:val="10"/>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036820"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ул.Молодежная - маг."Москва" - маг."Природа" - Поликлиника- маг."Балтика" - маг. "Воронеж" - цен. почта - ул.Солнечная - ДК "Строитель" - маг."Природа" - маг."Москва" - ул.Молодежная - АТП</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325DC3" w:rsidRDefault="00673821" w:rsidP="00673821">
      <w:pPr>
        <w:rPr>
          <w:sz w:val="12"/>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A87720" w:rsidRDefault="00673821" w:rsidP="008D6408">
            <w:pPr>
              <w:pStyle w:val="aff2"/>
              <w:spacing w:before="120"/>
              <w:ind w:left="0"/>
              <w:jc w:val="center"/>
            </w:pPr>
            <w:r w:rsidRPr="00A87720">
              <w:t>Малый, средний, большой</w:t>
            </w:r>
          </w:p>
        </w:tc>
        <w:tc>
          <w:tcPr>
            <w:tcW w:w="4961" w:type="dxa"/>
            <w:gridSpan w:val="2"/>
            <w:vAlign w:val="center"/>
          </w:tcPr>
          <w:p w:rsidR="00673821" w:rsidRPr="00036820" w:rsidRDefault="00673821" w:rsidP="008D6408">
            <w:pPr>
              <w:pStyle w:val="aff2"/>
              <w:spacing w:before="120"/>
              <w:ind w:left="0"/>
              <w:jc w:val="center"/>
            </w:pPr>
            <w:r w:rsidRPr="00036820">
              <w:t>1</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325DC3" w:rsidRDefault="00673821" w:rsidP="00673821">
      <w:pPr>
        <w:rPr>
          <w:sz w:val="10"/>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275"/>
        <w:gridCol w:w="1134"/>
        <w:gridCol w:w="1276"/>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Январь, февраль, март, ноябрь, декабрь</w:t>
            </w:r>
          </w:p>
        </w:tc>
        <w:tc>
          <w:tcPr>
            <w:tcW w:w="1275" w:type="dxa"/>
            <w:vAlign w:val="center"/>
          </w:tcPr>
          <w:p w:rsidR="00673821" w:rsidRPr="00CF5108" w:rsidRDefault="00673821" w:rsidP="008D6408">
            <w:pPr>
              <w:pStyle w:val="aff2"/>
              <w:spacing w:before="120"/>
              <w:ind w:left="0"/>
              <w:jc w:val="center"/>
            </w:pPr>
            <w:r>
              <w:t>сентябрь</w:t>
            </w:r>
          </w:p>
        </w:tc>
        <w:tc>
          <w:tcPr>
            <w:tcW w:w="1134" w:type="dxa"/>
            <w:vAlign w:val="center"/>
          </w:tcPr>
          <w:p w:rsidR="00673821" w:rsidRPr="00CF5108" w:rsidRDefault="00673821" w:rsidP="008D6408">
            <w:pPr>
              <w:pStyle w:val="aff2"/>
              <w:spacing w:before="120"/>
              <w:ind w:left="0"/>
              <w:jc w:val="center"/>
            </w:pPr>
            <w:r>
              <w:t>октябрь</w:t>
            </w:r>
          </w:p>
        </w:tc>
        <w:tc>
          <w:tcPr>
            <w:tcW w:w="1276" w:type="dxa"/>
            <w:vAlign w:val="center"/>
          </w:tcPr>
          <w:p w:rsidR="00673821" w:rsidRPr="00CF5108" w:rsidRDefault="00673821" w:rsidP="008D6408">
            <w:pPr>
              <w:pStyle w:val="aff2"/>
              <w:spacing w:before="120"/>
              <w:ind w:left="0"/>
              <w:jc w:val="center"/>
            </w:pPr>
            <w:r>
              <w:t>апрель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325DC3" w:rsidRDefault="00673821" w:rsidP="008D6408">
            <w:pPr>
              <w:jc w:val="center"/>
              <w:rPr>
                <w:sz w:val="16"/>
                <w:szCs w:val="16"/>
              </w:rPr>
            </w:pPr>
            <w:r w:rsidRPr="00325DC3">
              <w:rPr>
                <w:sz w:val="16"/>
                <w:szCs w:val="16"/>
              </w:rPr>
              <w:t>7.30</w:t>
            </w:r>
          </w:p>
        </w:tc>
        <w:tc>
          <w:tcPr>
            <w:tcW w:w="1275" w:type="dxa"/>
            <w:vAlign w:val="center"/>
          </w:tcPr>
          <w:p w:rsidR="00673821" w:rsidRPr="00325DC3" w:rsidRDefault="00673821" w:rsidP="008D6408">
            <w:pPr>
              <w:jc w:val="center"/>
              <w:rPr>
                <w:sz w:val="16"/>
                <w:szCs w:val="16"/>
              </w:rPr>
            </w:pPr>
            <w:r w:rsidRPr="00325DC3">
              <w:rPr>
                <w:sz w:val="16"/>
                <w:szCs w:val="16"/>
              </w:rPr>
              <w:t>7.30</w:t>
            </w:r>
          </w:p>
        </w:tc>
        <w:tc>
          <w:tcPr>
            <w:tcW w:w="1134" w:type="dxa"/>
            <w:vAlign w:val="center"/>
          </w:tcPr>
          <w:p w:rsidR="00673821" w:rsidRPr="00325DC3" w:rsidRDefault="00673821" w:rsidP="008D6408">
            <w:pPr>
              <w:jc w:val="center"/>
              <w:rPr>
                <w:sz w:val="16"/>
                <w:szCs w:val="16"/>
              </w:rPr>
            </w:pPr>
            <w:r w:rsidRPr="00325DC3">
              <w:rPr>
                <w:sz w:val="16"/>
                <w:szCs w:val="16"/>
              </w:rPr>
              <w:t>7.30</w:t>
            </w:r>
          </w:p>
        </w:tc>
        <w:tc>
          <w:tcPr>
            <w:tcW w:w="1276" w:type="dxa"/>
            <w:vAlign w:val="center"/>
          </w:tcPr>
          <w:p w:rsidR="00673821" w:rsidRPr="00325DC3" w:rsidRDefault="00673821" w:rsidP="008D6408">
            <w:pPr>
              <w:jc w:val="center"/>
              <w:rPr>
                <w:sz w:val="16"/>
                <w:szCs w:val="16"/>
              </w:rPr>
            </w:pPr>
            <w:r w:rsidRPr="00325DC3">
              <w:rPr>
                <w:sz w:val="16"/>
                <w:szCs w:val="16"/>
              </w:rPr>
              <w:t>7.35</w:t>
            </w:r>
          </w:p>
        </w:tc>
        <w:tc>
          <w:tcPr>
            <w:tcW w:w="2268" w:type="dxa"/>
            <w:vAlign w:val="center"/>
          </w:tcPr>
          <w:p w:rsidR="00673821" w:rsidRPr="00325DC3" w:rsidRDefault="00673821" w:rsidP="008D6408">
            <w:pPr>
              <w:jc w:val="center"/>
              <w:rPr>
                <w:sz w:val="16"/>
                <w:szCs w:val="16"/>
              </w:rPr>
            </w:pPr>
            <w:r w:rsidRPr="00325DC3">
              <w:rPr>
                <w:sz w:val="16"/>
                <w:szCs w:val="16"/>
              </w:rPr>
              <w:t>7.30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7.55</w:t>
            </w:r>
          </w:p>
        </w:tc>
        <w:tc>
          <w:tcPr>
            <w:tcW w:w="1275" w:type="dxa"/>
            <w:vAlign w:val="center"/>
          </w:tcPr>
          <w:p w:rsidR="00673821" w:rsidRPr="00325DC3" w:rsidRDefault="00673821" w:rsidP="008D6408">
            <w:pPr>
              <w:jc w:val="center"/>
              <w:rPr>
                <w:sz w:val="16"/>
                <w:szCs w:val="16"/>
              </w:rPr>
            </w:pPr>
            <w:r w:rsidRPr="00325DC3">
              <w:rPr>
                <w:sz w:val="16"/>
                <w:szCs w:val="16"/>
              </w:rPr>
              <w:t>7.55</w:t>
            </w:r>
          </w:p>
        </w:tc>
        <w:tc>
          <w:tcPr>
            <w:tcW w:w="1134" w:type="dxa"/>
            <w:vAlign w:val="center"/>
          </w:tcPr>
          <w:p w:rsidR="00673821" w:rsidRPr="00325DC3" w:rsidRDefault="00673821" w:rsidP="008D6408">
            <w:pPr>
              <w:jc w:val="center"/>
              <w:rPr>
                <w:sz w:val="16"/>
                <w:szCs w:val="16"/>
              </w:rPr>
            </w:pPr>
            <w:r w:rsidRPr="00325DC3">
              <w:rPr>
                <w:sz w:val="16"/>
                <w:szCs w:val="16"/>
              </w:rPr>
              <w:t>7.55</w:t>
            </w:r>
          </w:p>
        </w:tc>
        <w:tc>
          <w:tcPr>
            <w:tcW w:w="1276" w:type="dxa"/>
            <w:vAlign w:val="center"/>
          </w:tcPr>
          <w:p w:rsidR="00673821" w:rsidRPr="00325DC3" w:rsidRDefault="00673821" w:rsidP="008D6408">
            <w:pPr>
              <w:jc w:val="center"/>
              <w:rPr>
                <w:sz w:val="16"/>
                <w:szCs w:val="16"/>
              </w:rPr>
            </w:pPr>
            <w:r w:rsidRPr="00325DC3">
              <w:rPr>
                <w:sz w:val="16"/>
                <w:szCs w:val="16"/>
              </w:rPr>
              <w:t>7.55</w:t>
            </w:r>
          </w:p>
        </w:tc>
        <w:tc>
          <w:tcPr>
            <w:tcW w:w="2268" w:type="dxa"/>
            <w:vAlign w:val="center"/>
          </w:tcPr>
          <w:p w:rsidR="00673821" w:rsidRPr="00325DC3" w:rsidRDefault="00673821" w:rsidP="008D6408">
            <w:pPr>
              <w:jc w:val="center"/>
              <w:rPr>
                <w:sz w:val="16"/>
                <w:szCs w:val="16"/>
              </w:rPr>
            </w:pPr>
            <w:r w:rsidRPr="00325DC3">
              <w:rPr>
                <w:sz w:val="16"/>
                <w:szCs w:val="16"/>
              </w:rPr>
              <w:t>7.55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8.35</w:t>
            </w:r>
          </w:p>
        </w:tc>
        <w:tc>
          <w:tcPr>
            <w:tcW w:w="1275" w:type="dxa"/>
            <w:vAlign w:val="center"/>
          </w:tcPr>
          <w:p w:rsidR="00673821" w:rsidRPr="00325DC3" w:rsidRDefault="00673821" w:rsidP="008D6408">
            <w:pPr>
              <w:jc w:val="center"/>
              <w:rPr>
                <w:sz w:val="16"/>
                <w:szCs w:val="16"/>
              </w:rPr>
            </w:pPr>
            <w:r w:rsidRPr="00325DC3">
              <w:rPr>
                <w:sz w:val="16"/>
                <w:szCs w:val="16"/>
              </w:rPr>
              <w:t>8.35</w:t>
            </w:r>
          </w:p>
        </w:tc>
        <w:tc>
          <w:tcPr>
            <w:tcW w:w="1134" w:type="dxa"/>
            <w:vAlign w:val="center"/>
          </w:tcPr>
          <w:p w:rsidR="00673821" w:rsidRPr="00325DC3" w:rsidRDefault="00673821" w:rsidP="008D6408">
            <w:pPr>
              <w:jc w:val="center"/>
              <w:rPr>
                <w:sz w:val="16"/>
                <w:szCs w:val="16"/>
              </w:rPr>
            </w:pPr>
            <w:r w:rsidRPr="00325DC3">
              <w:rPr>
                <w:sz w:val="16"/>
                <w:szCs w:val="16"/>
              </w:rPr>
              <w:t>8.35</w:t>
            </w:r>
          </w:p>
        </w:tc>
        <w:tc>
          <w:tcPr>
            <w:tcW w:w="1276" w:type="dxa"/>
            <w:vAlign w:val="center"/>
          </w:tcPr>
          <w:p w:rsidR="00673821" w:rsidRPr="00325DC3" w:rsidRDefault="00673821" w:rsidP="008D6408">
            <w:pPr>
              <w:jc w:val="center"/>
              <w:rPr>
                <w:sz w:val="16"/>
                <w:szCs w:val="16"/>
              </w:rPr>
            </w:pPr>
            <w:r w:rsidRPr="00325DC3">
              <w:rPr>
                <w:sz w:val="16"/>
                <w:szCs w:val="16"/>
              </w:rPr>
              <w:t>8.35</w:t>
            </w:r>
          </w:p>
        </w:tc>
        <w:tc>
          <w:tcPr>
            <w:tcW w:w="2268" w:type="dxa"/>
            <w:vAlign w:val="center"/>
          </w:tcPr>
          <w:p w:rsidR="00673821" w:rsidRPr="00325DC3" w:rsidRDefault="00673821" w:rsidP="008D6408">
            <w:pPr>
              <w:jc w:val="center"/>
              <w:rPr>
                <w:sz w:val="16"/>
                <w:szCs w:val="16"/>
              </w:rPr>
            </w:pPr>
            <w:r w:rsidRPr="00325DC3">
              <w:rPr>
                <w:sz w:val="16"/>
                <w:szCs w:val="16"/>
              </w:rPr>
              <w:t>8.35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10.15</w:t>
            </w:r>
          </w:p>
        </w:tc>
        <w:tc>
          <w:tcPr>
            <w:tcW w:w="1275" w:type="dxa"/>
            <w:vAlign w:val="center"/>
          </w:tcPr>
          <w:p w:rsidR="00673821" w:rsidRPr="00325DC3" w:rsidRDefault="00673821" w:rsidP="008D6408">
            <w:pPr>
              <w:jc w:val="center"/>
              <w:rPr>
                <w:sz w:val="16"/>
                <w:szCs w:val="16"/>
              </w:rPr>
            </w:pPr>
            <w:r w:rsidRPr="00325DC3">
              <w:rPr>
                <w:sz w:val="16"/>
                <w:szCs w:val="16"/>
              </w:rPr>
              <w:t>12.00</w:t>
            </w:r>
          </w:p>
        </w:tc>
        <w:tc>
          <w:tcPr>
            <w:tcW w:w="1134" w:type="dxa"/>
            <w:vAlign w:val="center"/>
          </w:tcPr>
          <w:p w:rsidR="00673821" w:rsidRPr="00325DC3" w:rsidRDefault="00673821" w:rsidP="008D6408">
            <w:pPr>
              <w:jc w:val="center"/>
              <w:rPr>
                <w:sz w:val="16"/>
                <w:szCs w:val="16"/>
              </w:rPr>
            </w:pPr>
            <w:r w:rsidRPr="00325DC3">
              <w:rPr>
                <w:sz w:val="16"/>
                <w:szCs w:val="16"/>
              </w:rPr>
              <w:t>12.00</w:t>
            </w:r>
          </w:p>
        </w:tc>
        <w:tc>
          <w:tcPr>
            <w:tcW w:w="1276" w:type="dxa"/>
            <w:vAlign w:val="center"/>
          </w:tcPr>
          <w:p w:rsidR="00673821" w:rsidRPr="00325DC3" w:rsidRDefault="00673821" w:rsidP="008D6408">
            <w:pPr>
              <w:jc w:val="center"/>
              <w:rPr>
                <w:sz w:val="16"/>
                <w:szCs w:val="16"/>
              </w:rPr>
            </w:pPr>
            <w:r w:rsidRPr="00325DC3">
              <w:rPr>
                <w:sz w:val="16"/>
                <w:szCs w:val="16"/>
              </w:rPr>
              <w:t>10.15</w:t>
            </w:r>
          </w:p>
        </w:tc>
        <w:tc>
          <w:tcPr>
            <w:tcW w:w="2268" w:type="dxa"/>
            <w:vAlign w:val="center"/>
          </w:tcPr>
          <w:p w:rsidR="00673821" w:rsidRPr="00325DC3" w:rsidRDefault="00673821" w:rsidP="008D6408">
            <w:pPr>
              <w:jc w:val="center"/>
              <w:rPr>
                <w:sz w:val="16"/>
                <w:szCs w:val="16"/>
              </w:rPr>
            </w:pPr>
            <w:r w:rsidRPr="00325DC3">
              <w:rPr>
                <w:sz w:val="16"/>
                <w:szCs w:val="16"/>
              </w:rPr>
              <w:t>12.00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12.05</w:t>
            </w:r>
          </w:p>
        </w:tc>
        <w:tc>
          <w:tcPr>
            <w:tcW w:w="1275" w:type="dxa"/>
            <w:vAlign w:val="center"/>
          </w:tcPr>
          <w:p w:rsidR="00673821" w:rsidRPr="00325DC3" w:rsidRDefault="00673821" w:rsidP="008D6408">
            <w:pPr>
              <w:jc w:val="center"/>
              <w:rPr>
                <w:bCs/>
                <w:sz w:val="16"/>
                <w:szCs w:val="16"/>
              </w:rPr>
            </w:pPr>
            <w:r w:rsidRPr="00325DC3">
              <w:rPr>
                <w:bCs/>
                <w:sz w:val="16"/>
                <w:szCs w:val="16"/>
              </w:rPr>
              <w:t>12.35</w:t>
            </w:r>
          </w:p>
        </w:tc>
        <w:tc>
          <w:tcPr>
            <w:tcW w:w="1134" w:type="dxa"/>
            <w:vAlign w:val="center"/>
          </w:tcPr>
          <w:p w:rsidR="00673821" w:rsidRPr="00325DC3" w:rsidRDefault="00673821" w:rsidP="008D6408">
            <w:pPr>
              <w:jc w:val="center"/>
              <w:rPr>
                <w:sz w:val="16"/>
                <w:szCs w:val="16"/>
              </w:rPr>
            </w:pPr>
            <w:r w:rsidRPr="00325DC3">
              <w:rPr>
                <w:sz w:val="16"/>
                <w:szCs w:val="16"/>
              </w:rPr>
              <w:t>12.35</w:t>
            </w:r>
          </w:p>
        </w:tc>
        <w:tc>
          <w:tcPr>
            <w:tcW w:w="1276" w:type="dxa"/>
            <w:vAlign w:val="center"/>
          </w:tcPr>
          <w:p w:rsidR="00673821" w:rsidRPr="00325DC3" w:rsidRDefault="00673821" w:rsidP="008D6408">
            <w:pPr>
              <w:jc w:val="center"/>
              <w:rPr>
                <w:sz w:val="16"/>
                <w:szCs w:val="16"/>
              </w:rPr>
            </w:pPr>
            <w:r w:rsidRPr="00325DC3">
              <w:rPr>
                <w:sz w:val="16"/>
                <w:szCs w:val="16"/>
              </w:rPr>
              <w:t>12.05</w:t>
            </w:r>
          </w:p>
        </w:tc>
        <w:tc>
          <w:tcPr>
            <w:tcW w:w="2268" w:type="dxa"/>
            <w:vAlign w:val="center"/>
          </w:tcPr>
          <w:p w:rsidR="00673821" w:rsidRPr="00325DC3" w:rsidRDefault="00673821" w:rsidP="008D6408">
            <w:pPr>
              <w:jc w:val="center"/>
              <w:rPr>
                <w:bCs/>
                <w:sz w:val="16"/>
                <w:szCs w:val="16"/>
              </w:rPr>
            </w:pPr>
            <w:r w:rsidRPr="00325DC3">
              <w:rPr>
                <w:bCs/>
                <w:sz w:val="16"/>
                <w:szCs w:val="16"/>
              </w:rPr>
              <w:t>12.35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12.35</w:t>
            </w:r>
          </w:p>
        </w:tc>
        <w:tc>
          <w:tcPr>
            <w:tcW w:w="1275" w:type="dxa"/>
            <w:vAlign w:val="center"/>
          </w:tcPr>
          <w:p w:rsidR="00673821" w:rsidRPr="00325DC3" w:rsidRDefault="00673821" w:rsidP="008D6408">
            <w:pPr>
              <w:jc w:val="center"/>
              <w:rPr>
                <w:sz w:val="16"/>
                <w:szCs w:val="16"/>
              </w:rPr>
            </w:pPr>
            <w:r w:rsidRPr="00325DC3">
              <w:rPr>
                <w:sz w:val="16"/>
                <w:szCs w:val="16"/>
              </w:rPr>
              <w:t>13.45</w:t>
            </w:r>
          </w:p>
        </w:tc>
        <w:tc>
          <w:tcPr>
            <w:tcW w:w="1134" w:type="dxa"/>
            <w:vAlign w:val="center"/>
          </w:tcPr>
          <w:p w:rsidR="00673821" w:rsidRPr="00325DC3" w:rsidRDefault="00673821" w:rsidP="008D6408">
            <w:pPr>
              <w:jc w:val="center"/>
              <w:rPr>
                <w:bCs/>
                <w:sz w:val="16"/>
                <w:szCs w:val="16"/>
              </w:rPr>
            </w:pPr>
            <w:r w:rsidRPr="00325DC3">
              <w:rPr>
                <w:bCs/>
                <w:sz w:val="16"/>
                <w:szCs w:val="16"/>
              </w:rPr>
              <w:t>13.45</w:t>
            </w:r>
          </w:p>
        </w:tc>
        <w:tc>
          <w:tcPr>
            <w:tcW w:w="1276" w:type="dxa"/>
            <w:vAlign w:val="center"/>
          </w:tcPr>
          <w:p w:rsidR="00673821" w:rsidRPr="00325DC3" w:rsidRDefault="00673821" w:rsidP="008D6408">
            <w:pPr>
              <w:jc w:val="center"/>
              <w:rPr>
                <w:sz w:val="16"/>
                <w:szCs w:val="16"/>
              </w:rPr>
            </w:pPr>
            <w:r w:rsidRPr="00325DC3">
              <w:rPr>
                <w:sz w:val="16"/>
                <w:szCs w:val="16"/>
              </w:rPr>
              <w:t>12.35</w:t>
            </w:r>
          </w:p>
        </w:tc>
        <w:tc>
          <w:tcPr>
            <w:tcW w:w="2268" w:type="dxa"/>
            <w:vAlign w:val="center"/>
          </w:tcPr>
          <w:p w:rsidR="00673821" w:rsidRPr="00325DC3" w:rsidRDefault="00673821" w:rsidP="008D6408">
            <w:pPr>
              <w:jc w:val="center"/>
              <w:rPr>
                <w:sz w:val="16"/>
                <w:szCs w:val="16"/>
              </w:rPr>
            </w:pPr>
            <w:r w:rsidRPr="00325DC3">
              <w:rPr>
                <w:sz w:val="16"/>
                <w:szCs w:val="16"/>
              </w:rPr>
              <w:t>13.45</w:t>
            </w:r>
          </w:p>
        </w:tc>
      </w:tr>
      <w:tr w:rsidR="00673821" w:rsidRPr="00225091" w:rsidTr="008D6408">
        <w:trPr>
          <w:trHeight w:val="270"/>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r w:rsidRPr="00325DC3">
              <w:rPr>
                <w:bCs/>
                <w:sz w:val="16"/>
                <w:szCs w:val="16"/>
              </w:rPr>
              <w:t>13.45</w:t>
            </w:r>
          </w:p>
        </w:tc>
        <w:tc>
          <w:tcPr>
            <w:tcW w:w="1275" w:type="dxa"/>
            <w:vAlign w:val="center"/>
          </w:tcPr>
          <w:p w:rsidR="00673821" w:rsidRPr="00325DC3" w:rsidRDefault="00673821" w:rsidP="008D6408">
            <w:pPr>
              <w:jc w:val="center"/>
              <w:rPr>
                <w:sz w:val="16"/>
                <w:szCs w:val="16"/>
              </w:rPr>
            </w:pPr>
            <w:r w:rsidRPr="00325DC3">
              <w:rPr>
                <w:sz w:val="16"/>
                <w:szCs w:val="16"/>
              </w:rPr>
              <w:t>16.10</w:t>
            </w:r>
          </w:p>
        </w:tc>
        <w:tc>
          <w:tcPr>
            <w:tcW w:w="1134" w:type="dxa"/>
            <w:vAlign w:val="center"/>
          </w:tcPr>
          <w:p w:rsidR="00673821" w:rsidRPr="00325DC3" w:rsidRDefault="00673821" w:rsidP="008D6408">
            <w:pPr>
              <w:jc w:val="center"/>
              <w:rPr>
                <w:sz w:val="16"/>
                <w:szCs w:val="16"/>
              </w:rPr>
            </w:pPr>
            <w:r w:rsidRPr="00325DC3">
              <w:rPr>
                <w:sz w:val="16"/>
                <w:szCs w:val="16"/>
              </w:rPr>
              <w:t>16.10</w:t>
            </w:r>
          </w:p>
        </w:tc>
        <w:tc>
          <w:tcPr>
            <w:tcW w:w="1276" w:type="dxa"/>
            <w:vAlign w:val="center"/>
          </w:tcPr>
          <w:p w:rsidR="00673821" w:rsidRPr="00325DC3" w:rsidRDefault="00673821" w:rsidP="008D6408">
            <w:pPr>
              <w:jc w:val="center"/>
              <w:rPr>
                <w:bCs/>
                <w:sz w:val="16"/>
                <w:szCs w:val="16"/>
              </w:rPr>
            </w:pPr>
            <w:r w:rsidRPr="00325DC3">
              <w:rPr>
                <w:bCs/>
                <w:sz w:val="16"/>
                <w:szCs w:val="16"/>
              </w:rPr>
              <w:t>13.45</w:t>
            </w:r>
          </w:p>
        </w:tc>
        <w:tc>
          <w:tcPr>
            <w:tcW w:w="2268" w:type="dxa"/>
            <w:vAlign w:val="center"/>
          </w:tcPr>
          <w:p w:rsidR="00673821" w:rsidRPr="00325DC3" w:rsidRDefault="00673821" w:rsidP="008D6408">
            <w:pPr>
              <w:jc w:val="center"/>
              <w:rPr>
                <w:sz w:val="16"/>
                <w:szCs w:val="16"/>
              </w:rPr>
            </w:pPr>
            <w:r w:rsidRPr="00325DC3">
              <w:rPr>
                <w:sz w:val="16"/>
                <w:szCs w:val="16"/>
              </w:rPr>
              <w:t>16.10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15.25</w:t>
            </w:r>
          </w:p>
        </w:tc>
        <w:tc>
          <w:tcPr>
            <w:tcW w:w="1275" w:type="dxa"/>
            <w:vAlign w:val="center"/>
          </w:tcPr>
          <w:p w:rsidR="00673821" w:rsidRPr="00325DC3" w:rsidRDefault="00673821" w:rsidP="008D6408">
            <w:pPr>
              <w:jc w:val="center"/>
              <w:rPr>
                <w:sz w:val="16"/>
                <w:szCs w:val="16"/>
              </w:rPr>
            </w:pPr>
            <w:r w:rsidRPr="00325DC3">
              <w:rPr>
                <w:sz w:val="16"/>
                <w:szCs w:val="16"/>
              </w:rPr>
              <w:t>17.10</w:t>
            </w:r>
          </w:p>
        </w:tc>
        <w:tc>
          <w:tcPr>
            <w:tcW w:w="1134" w:type="dxa"/>
            <w:vAlign w:val="center"/>
          </w:tcPr>
          <w:p w:rsidR="00673821" w:rsidRPr="00325DC3" w:rsidRDefault="00673821" w:rsidP="008D6408">
            <w:pPr>
              <w:pStyle w:val="aff2"/>
              <w:spacing w:before="120"/>
              <w:ind w:left="0"/>
              <w:jc w:val="center"/>
              <w:rPr>
                <w:sz w:val="16"/>
                <w:szCs w:val="16"/>
              </w:rPr>
            </w:pPr>
            <w:r w:rsidRPr="00325DC3">
              <w:rPr>
                <w:sz w:val="16"/>
                <w:szCs w:val="16"/>
              </w:rPr>
              <w:t>17.10</w:t>
            </w:r>
          </w:p>
        </w:tc>
        <w:tc>
          <w:tcPr>
            <w:tcW w:w="1276" w:type="dxa"/>
            <w:vAlign w:val="center"/>
          </w:tcPr>
          <w:p w:rsidR="00673821" w:rsidRPr="00325DC3" w:rsidRDefault="00673821" w:rsidP="008D6408">
            <w:pPr>
              <w:jc w:val="center"/>
              <w:rPr>
                <w:sz w:val="16"/>
                <w:szCs w:val="16"/>
              </w:rPr>
            </w:pPr>
            <w:r w:rsidRPr="00325DC3">
              <w:rPr>
                <w:sz w:val="16"/>
                <w:szCs w:val="16"/>
              </w:rPr>
              <w:t>15.25</w:t>
            </w:r>
          </w:p>
        </w:tc>
        <w:tc>
          <w:tcPr>
            <w:tcW w:w="2268" w:type="dxa"/>
            <w:vAlign w:val="center"/>
          </w:tcPr>
          <w:p w:rsidR="00673821" w:rsidRPr="00325DC3" w:rsidRDefault="00673821" w:rsidP="008D6408">
            <w:pPr>
              <w:jc w:val="center"/>
              <w:rPr>
                <w:sz w:val="16"/>
                <w:szCs w:val="16"/>
              </w:rPr>
            </w:pPr>
            <w:r w:rsidRPr="00325DC3">
              <w:rPr>
                <w:sz w:val="16"/>
                <w:szCs w:val="16"/>
              </w:rPr>
              <w:t>17.10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325DC3" w:rsidRDefault="00673821" w:rsidP="008D6408">
            <w:pPr>
              <w:jc w:val="center"/>
              <w:rPr>
                <w:sz w:val="16"/>
                <w:szCs w:val="16"/>
              </w:rPr>
            </w:pPr>
          </w:p>
        </w:tc>
        <w:tc>
          <w:tcPr>
            <w:tcW w:w="1134" w:type="dxa"/>
            <w:vAlign w:val="center"/>
          </w:tcPr>
          <w:p w:rsidR="00673821" w:rsidRPr="00325DC3" w:rsidRDefault="00673821" w:rsidP="008D6408">
            <w:pPr>
              <w:pStyle w:val="aff2"/>
              <w:spacing w:before="120"/>
              <w:ind w:left="0"/>
              <w:jc w:val="center"/>
              <w:rPr>
                <w:sz w:val="16"/>
                <w:szCs w:val="16"/>
              </w:rPr>
            </w:pPr>
          </w:p>
        </w:tc>
        <w:tc>
          <w:tcPr>
            <w:tcW w:w="1276"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sz w:val="16"/>
                <w:szCs w:val="16"/>
              </w:rPr>
            </w:pPr>
          </w:p>
        </w:tc>
      </w:tr>
      <w:tr w:rsidR="00673821" w:rsidRPr="00225091" w:rsidTr="008D6408">
        <w:trPr>
          <w:trHeight w:val="208"/>
        </w:trPr>
        <w:tc>
          <w:tcPr>
            <w:tcW w:w="9639" w:type="dxa"/>
            <w:gridSpan w:val="6"/>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325DC3" w:rsidRDefault="00673821" w:rsidP="008D6408">
            <w:pPr>
              <w:jc w:val="center"/>
              <w:rPr>
                <w:sz w:val="16"/>
                <w:szCs w:val="16"/>
              </w:rPr>
            </w:pPr>
            <w:r w:rsidRPr="00325DC3">
              <w:rPr>
                <w:sz w:val="16"/>
                <w:szCs w:val="16"/>
              </w:rPr>
              <w:t>10.55</w:t>
            </w:r>
          </w:p>
        </w:tc>
        <w:tc>
          <w:tcPr>
            <w:tcW w:w="1275" w:type="dxa"/>
            <w:vAlign w:val="center"/>
          </w:tcPr>
          <w:p w:rsidR="00673821" w:rsidRPr="00325DC3" w:rsidRDefault="00673821" w:rsidP="008D6408">
            <w:pPr>
              <w:jc w:val="center"/>
              <w:rPr>
                <w:sz w:val="16"/>
                <w:szCs w:val="16"/>
              </w:rPr>
            </w:pPr>
            <w:r w:rsidRPr="00325DC3">
              <w:rPr>
                <w:sz w:val="16"/>
                <w:szCs w:val="16"/>
              </w:rPr>
              <w:t>12.10</w:t>
            </w:r>
          </w:p>
        </w:tc>
        <w:tc>
          <w:tcPr>
            <w:tcW w:w="1134" w:type="dxa"/>
            <w:vAlign w:val="center"/>
          </w:tcPr>
          <w:p w:rsidR="00673821" w:rsidRPr="00325DC3" w:rsidRDefault="00673821" w:rsidP="008D6408">
            <w:pPr>
              <w:jc w:val="center"/>
              <w:rPr>
                <w:sz w:val="16"/>
                <w:szCs w:val="16"/>
              </w:rPr>
            </w:pPr>
            <w:r w:rsidRPr="00325DC3">
              <w:rPr>
                <w:sz w:val="16"/>
                <w:szCs w:val="16"/>
              </w:rPr>
              <w:t>12.10</w:t>
            </w:r>
          </w:p>
        </w:tc>
        <w:tc>
          <w:tcPr>
            <w:tcW w:w="1276" w:type="dxa"/>
            <w:vAlign w:val="center"/>
          </w:tcPr>
          <w:p w:rsidR="00673821" w:rsidRPr="00325DC3" w:rsidRDefault="00673821" w:rsidP="008D6408">
            <w:pPr>
              <w:jc w:val="center"/>
              <w:rPr>
                <w:bCs/>
                <w:sz w:val="16"/>
                <w:szCs w:val="16"/>
              </w:rPr>
            </w:pPr>
            <w:r w:rsidRPr="00325DC3">
              <w:rPr>
                <w:bCs/>
                <w:sz w:val="16"/>
                <w:szCs w:val="16"/>
              </w:rPr>
              <w:t>10.55</w:t>
            </w:r>
          </w:p>
        </w:tc>
        <w:tc>
          <w:tcPr>
            <w:tcW w:w="2268" w:type="dxa"/>
            <w:vAlign w:val="center"/>
          </w:tcPr>
          <w:p w:rsidR="00673821" w:rsidRPr="00325DC3" w:rsidRDefault="00673821" w:rsidP="008D6408">
            <w:pPr>
              <w:jc w:val="center"/>
              <w:rPr>
                <w:sz w:val="16"/>
                <w:szCs w:val="16"/>
              </w:rPr>
            </w:pPr>
            <w:r w:rsidRPr="00325DC3">
              <w:rPr>
                <w:sz w:val="16"/>
                <w:szCs w:val="16"/>
              </w:rPr>
              <w:t>11.00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11.40</w:t>
            </w:r>
          </w:p>
        </w:tc>
        <w:tc>
          <w:tcPr>
            <w:tcW w:w="1275" w:type="dxa"/>
            <w:vAlign w:val="center"/>
          </w:tcPr>
          <w:p w:rsidR="00673821" w:rsidRPr="00325DC3" w:rsidRDefault="00673821" w:rsidP="008D6408">
            <w:pPr>
              <w:jc w:val="center"/>
              <w:rPr>
                <w:sz w:val="16"/>
                <w:szCs w:val="16"/>
              </w:rPr>
            </w:pPr>
            <w:r w:rsidRPr="00325DC3">
              <w:rPr>
                <w:sz w:val="16"/>
                <w:szCs w:val="16"/>
              </w:rPr>
              <w:t>12.50</w:t>
            </w:r>
          </w:p>
        </w:tc>
        <w:tc>
          <w:tcPr>
            <w:tcW w:w="1134" w:type="dxa"/>
            <w:vAlign w:val="center"/>
          </w:tcPr>
          <w:p w:rsidR="00673821" w:rsidRPr="00325DC3" w:rsidRDefault="00673821" w:rsidP="008D6408">
            <w:pPr>
              <w:jc w:val="center"/>
              <w:rPr>
                <w:sz w:val="16"/>
                <w:szCs w:val="16"/>
              </w:rPr>
            </w:pPr>
            <w:r w:rsidRPr="00325DC3">
              <w:rPr>
                <w:sz w:val="16"/>
                <w:szCs w:val="16"/>
              </w:rPr>
              <w:t>12.50</w:t>
            </w:r>
          </w:p>
        </w:tc>
        <w:tc>
          <w:tcPr>
            <w:tcW w:w="1276" w:type="dxa"/>
            <w:vAlign w:val="center"/>
          </w:tcPr>
          <w:p w:rsidR="00673821" w:rsidRPr="00325DC3" w:rsidRDefault="00673821" w:rsidP="008D6408">
            <w:pPr>
              <w:jc w:val="center"/>
              <w:rPr>
                <w:sz w:val="16"/>
                <w:szCs w:val="16"/>
              </w:rPr>
            </w:pPr>
            <w:r w:rsidRPr="00325DC3">
              <w:rPr>
                <w:sz w:val="16"/>
                <w:szCs w:val="16"/>
              </w:rPr>
              <w:t>11.40</w:t>
            </w:r>
          </w:p>
        </w:tc>
        <w:tc>
          <w:tcPr>
            <w:tcW w:w="2268" w:type="dxa"/>
            <w:vAlign w:val="center"/>
          </w:tcPr>
          <w:p w:rsidR="00673821" w:rsidRPr="00325DC3" w:rsidRDefault="00673821" w:rsidP="008D6408">
            <w:pPr>
              <w:jc w:val="center"/>
              <w:rPr>
                <w:sz w:val="16"/>
                <w:szCs w:val="16"/>
              </w:rPr>
            </w:pPr>
            <w:r w:rsidRPr="00325DC3">
              <w:rPr>
                <w:sz w:val="16"/>
                <w:szCs w:val="16"/>
              </w:rPr>
              <w:t>12.10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12.10</w:t>
            </w:r>
          </w:p>
        </w:tc>
        <w:tc>
          <w:tcPr>
            <w:tcW w:w="1275" w:type="dxa"/>
            <w:vAlign w:val="center"/>
          </w:tcPr>
          <w:p w:rsidR="00673821" w:rsidRPr="00325DC3" w:rsidRDefault="00673821" w:rsidP="008D6408">
            <w:pPr>
              <w:jc w:val="center"/>
              <w:rPr>
                <w:sz w:val="16"/>
                <w:szCs w:val="16"/>
              </w:rPr>
            </w:pPr>
            <w:r w:rsidRPr="00325DC3">
              <w:rPr>
                <w:sz w:val="16"/>
                <w:szCs w:val="16"/>
              </w:rPr>
              <w:t>13.15</w:t>
            </w:r>
          </w:p>
        </w:tc>
        <w:tc>
          <w:tcPr>
            <w:tcW w:w="1134" w:type="dxa"/>
            <w:vAlign w:val="center"/>
          </w:tcPr>
          <w:p w:rsidR="00673821" w:rsidRPr="00325DC3" w:rsidRDefault="00673821" w:rsidP="008D6408">
            <w:pPr>
              <w:jc w:val="center"/>
              <w:rPr>
                <w:sz w:val="16"/>
                <w:szCs w:val="16"/>
              </w:rPr>
            </w:pPr>
            <w:r w:rsidRPr="00325DC3">
              <w:rPr>
                <w:sz w:val="16"/>
                <w:szCs w:val="16"/>
              </w:rPr>
              <w:t>13.15</w:t>
            </w:r>
          </w:p>
        </w:tc>
        <w:tc>
          <w:tcPr>
            <w:tcW w:w="1276" w:type="dxa"/>
            <w:vAlign w:val="center"/>
          </w:tcPr>
          <w:p w:rsidR="00673821" w:rsidRPr="00325DC3" w:rsidRDefault="00673821" w:rsidP="008D6408">
            <w:pPr>
              <w:jc w:val="center"/>
              <w:rPr>
                <w:sz w:val="16"/>
                <w:szCs w:val="16"/>
              </w:rPr>
            </w:pPr>
            <w:r w:rsidRPr="00325DC3">
              <w:rPr>
                <w:sz w:val="16"/>
                <w:szCs w:val="16"/>
              </w:rPr>
              <w:t>12.10</w:t>
            </w:r>
          </w:p>
        </w:tc>
        <w:tc>
          <w:tcPr>
            <w:tcW w:w="2268" w:type="dxa"/>
            <w:vAlign w:val="center"/>
          </w:tcPr>
          <w:p w:rsidR="00673821" w:rsidRPr="00325DC3" w:rsidRDefault="00673821" w:rsidP="008D6408">
            <w:pPr>
              <w:jc w:val="center"/>
              <w:rPr>
                <w:sz w:val="16"/>
                <w:szCs w:val="16"/>
              </w:rPr>
            </w:pPr>
            <w:r w:rsidRPr="00325DC3">
              <w:rPr>
                <w:sz w:val="16"/>
                <w:szCs w:val="16"/>
              </w:rPr>
              <w:t>12.50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12.50</w:t>
            </w:r>
          </w:p>
        </w:tc>
        <w:tc>
          <w:tcPr>
            <w:tcW w:w="1275" w:type="dxa"/>
            <w:vAlign w:val="center"/>
          </w:tcPr>
          <w:p w:rsidR="00673821" w:rsidRPr="00325DC3" w:rsidRDefault="00673821" w:rsidP="008D6408">
            <w:pPr>
              <w:jc w:val="center"/>
              <w:rPr>
                <w:sz w:val="16"/>
                <w:szCs w:val="16"/>
              </w:rPr>
            </w:pPr>
            <w:r w:rsidRPr="00325DC3">
              <w:rPr>
                <w:sz w:val="16"/>
                <w:szCs w:val="16"/>
              </w:rPr>
              <w:t>13.45</w:t>
            </w:r>
          </w:p>
        </w:tc>
        <w:tc>
          <w:tcPr>
            <w:tcW w:w="1134" w:type="dxa"/>
            <w:vAlign w:val="center"/>
          </w:tcPr>
          <w:p w:rsidR="00673821" w:rsidRPr="00325DC3" w:rsidRDefault="00673821" w:rsidP="008D6408">
            <w:pPr>
              <w:jc w:val="center"/>
              <w:rPr>
                <w:sz w:val="16"/>
                <w:szCs w:val="16"/>
              </w:rPr>
            </w:pPr>
            <w:r w:rsidRPr="00325DC3">
              <w:rPr>
                <w:sz w:val="16"/>
                <w:szCs w:val="16"/>
              </w:rPr>
              <w:t>13.45</w:t>
            </w:r>
          </w:p>
        </w:tc>
        <w:tc>
          <w:tcPr>
            <w:tcW w:w="1276" w:type="dxa"/>
            <w:vAlign w:val="center"/>
          </w:tcPr>
          <w:p w:rsidR="00673821" w:rsidRPr="00325DC3" w:rsidRDefault="00673821" w:rsidP="008D6408">
            <w:pPr>
              <w:jc w:val="center"/>
              <w:rPr>
                <w:sz w:val="16"/>
                <w:szCs w:val="16"/>
              </w:rPr>
            </w:pPr>
            <w:r w:rsidRPr="00325DC3">
              <w:rPr>
                <w:sz w:val="16"/>
                <w:szCs w:val="16"/>
              </w:rPr>
              <w:t>12.50</w:t>
            </w:r>
          </w:p>
        </w:tc>
        <w:tc>
          <w:tcPr>
            <w:tcW w:w="2268" w:type="dxa"/>
            <w:vAlign w:val="center"/>
          </w:tcPr>
          <w:p w:rsidR="00673821" w:rsidRPr="00325DC3" w:rsidRDefault="00673821" w:rsidP="008D6408">
            <w:pPr>
              <w:jc w:val="center"/>
              <w:rPr>
                <w:sz w:val="16"/>
                <w:szCs w:val="16"/>
              </w:rPr>
            </w:pPr>
            <w:r w:rsidRPr="00325DC3">
              <w:rPr>
                <w:sz w:val="16"/>
                <w:szCs w:val="16"/>
              </w:rPr>
              <w:t>13.15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r w:rsidRPr="00325DC3">
              <w:rPr>
                <w:bCs/>
                <w:sz w:val="16"/>
                <w:szCs w:val="16"/>
              </w:rPr>
              <w:t>13.30</w:t>
            </w:r>
          </w:p>
        </w:tc>
        <w:tc>
          <w:tcPr>
            <w:tcW w:w="1275" w:type="dxa"/>
            <w:vAlign w:val="center"/>
          </w:tcPr>
          <w:p w:rsidR="00673821" w:rsidRPr="00325DC3" w:rsidRDefault="00673821" w:rsidP="008D6408">
            <w:pPr>
              <w:jc w:val="center"/>
              <w:rPr>
                <w:sz w:val="16"/>
                <w:szCs w:val="16"/>
              </w:rPr>
            </w:pPr>
            <w:r w:rsidRPr="00325DC3">
              <w:rPr>
                <w:sz w:val="16"/>
                <w:szCs w:val="16"/>
              </w:rPr>
              <w:t>14.10</w:t>
            </w:r>
          </w:p>
        </w:tc>
        <w:tc>
          <w:tcPr>
            <w:tcW w:w="1134" w:type="dxa"/>
            <w:vAlign w:val="center"/>
          </w:tcPr>
          <w:p w:rsidR="00673821" w:rsidRPr="00325DC3" w:rsidRDefault="00673821" w:rsidP="008D6408">
            <w:pPr>
              <w:jc w:val="center"/>
              <w:rPr>
                <w:sz w:val="16"/>
                <w:szCs w:val="16"/>
              </w:rPr>
            </w:pPr>
            <w:r w:rsidRPr="00325DC3">
              <w:rPr>
                <w:sz w:val="16"/>
                <w:szCs w:val="16"/>
              </w:rPr>
              <w:t>14.10</w:t>
            </w:r>
          </w:p>
        </w:tc>
        <w:tc>
          <w:tcPr>
            <w:tcW w:w="1276" w:type="dxa"/>
            <w:vAlign w:val="center"/>
          </w:tcPr>
          <w:p w:rsidR="00673821" w:rsidRPr="00325DC3" w:rsidRDefault="00673821" w:rsidP="008D6408">
            <w:pPr>
              <w:jc w:val="center"/>
              <w:rPr>
                <w:bCs/>
                <w:sz w:val="16"/>
                <w:szCs w:val="16"/>
              </w:rPr>
            </w:pPr>
            <w:r w:rsidRPr="00325DC3">
              <w:rPr>
                <w:bCs/>
                <w:sz w:val="16"/>
                <w:szCs w:val="16"/>
              </w:rPr>
              <w:t>13.30</w:t>
            </w:r>
          </w:p>
        </w:tc>
        <w:tc>
          <w:tcPr>
            <w:tcW w:w="2268" w:type="dxa"/>
            <w:vAlign w:val="center"/>
          </w:tcPr>
          <w:p w:rsidR="00673821" w:rsidRPr="00325DC3" w:rsidRDefault="00673821" w:rsidP="008D6408">
            <w:pPr>
              <w:jc w:val="center"/>
              <w:rPr>
                <w:sz w:val="16"/>
                <w:szCs w:val="16"/>
              </w:rPr>
            </w:pPr>
            <w:r w:rsidRPr="00325DC3">
              <w:rPr>
                <w:sz w:val="16"/>
                <w:szCs w:val="16"/>
              </w:rPr>
              <w:t>13.45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14.10</w:t>
            </w:r>
          </w:p>
        </w:tc>
        <w:tc>
          <w:tcPr>
            <w:tcW w:w="1275" w:type="dxa"/>
            <w:vAlign w:val="center"/>
          </w:tcPr>
          <w:p w:rsidR="00673821" w:rsidRPr="00325DC3" w:rsidRDefault="00673821" w:rsidP="008D6408">
            <w:pPr>
              <w:jc w:val="center"/>
              <w:rPr>
                <w:sz w:val="16"/>
                <w:szCs w:val="16"/>
              </w:rPr>
            </w:pPr>
            <w:r w:rsidRPr="00325DC3">
              <w:rPr>
                <w:sz w:val="16"/>
                <w:szCs w:val="16"/>
              </w:rPr>
              <w:t>15.10</w:t>
            </w:r>
          </w:p>
        </w:tc>
        <w:tc>
          <w:tcPr>
            <w:tcW w:w="1134" w:type="dxa"/>
            <w:vAlign w:val="center"/>
          </w:tcPr>
          <w:p w:rsidR="00673821" w:rsidRPr="00325DC3" w:rsidRDefault="00673821" w:rsidP="008D6408">
            <w:pPr>
              <w:jc w:val="center"/>
              <w:rPr>
                <w:sz w:val="16"/>
                <w:szCs w:val="16"/>
              </w:rPr>
            </w:pPr>
            <w:r w:rsidRPr="00325DC3">
              <w:rPr>
                <w:sz w:val="16"/>
                <w:szCs w:val="16"/>
              </w:rPr>
              <w:t>15.10</w:t>
            </w:r>
          </w:p>
        </w:tc>
        <w:tc>
          <w:tcPr>
            <w:tcW w:w="1276" w:type="dxa"/>
            <w:vAlign w:val="center"/>
          </w:tcPr>
          <w:p w:rsidR="00673821" w:rsidRPr="00325DC3" w:rsidRDefault="00673821" w:rsidP="008D6408">
            <w:pPr>
              <w:jc w:val="center"/>
              <w:rPr>
                <w:sz w:val="16"/>
                <w:szCs w:val="16"/>
              </w:rPr>
            </w:pPr>
            <w:r w:rsidRPr="00325DC3">
              <w:rPr>
                <w:sz w:val="16"/>
                <w:szCs w:val="16"/>
              </w:rPr>
              <w:t>14.10</w:t>
            </w:r>
          </w:p>
        </w:tc>
        <w:tc>
          <w:tcPr>
            <w:tcW w:w="2268" w:type="dxa"/>
            <w:vAlign w:val="center"/>
          </w:tcPr>
          <w:p w:rsidR="00673821" w:rsidRPr="00325DC3" w:rsidRDefault="00673821" w:rsidP="008D6408">
            <w:pPr>
              <w:jc w:val="center"/>
              <w:rPr>
                <w:sz w:val="16"/>
                <w:szCs w:val="16"/>
              </w:rPr>
            </w:pPr>
            <w:r w:rsidRPr="00325DC3">
              <w:rPr>
                <w:sz w:val="16"/>
                <w:szCs w:val="16"/>
              </w:rPr>
              <w:t>14.10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r w:rsidRPr="00325DC3">
              <w:rPr>
                <w:bCs/>
                <w:sz w:val="16"/>
                <w:szCs w:val="16"/>
              </w:rPr>
              <w:t>16.30</w:t>
            </w:r>
          </w:p>
        </w:tc>
        <w:tc>
          <w:tcPr>
            <w:tcW w:w="1275" w:type="dxa"/>
            <w:vAlign w:val="center"/>
          </w:tcPr>
          <w:p w:rsidR="00673821" w:rsidRPr="00325DC3" w:rsidRDefault="00673821" w:rsidP="008D6408">
            <w:pPr>
              <w:jc w:val="center"/>
              <w:rPr>
                <w:sz w:val="16"/>
                <w:szCs w:val="16"/>
              </w:rPr>
            </w:pPr>
            <w:r w:rsidRPr="00325DC3">
              <w:rPr>
                <w:sz w:val="16"/>
                <w:szCs w:val="16"/>
              </w:rPr>
              <w:t>15.40</w:t>
            </w:r>
          </w:p>
        </w:tc>
        <w:tc>
          <w:tcPr>
            <w:tcW w:w="1134" w:type="dxa"/>
            <w:vAlign w:val="center"/>
          </w:tcPr>
          <w:p w:rsidR="00673821" w:rsidRPr="00325DC3" w:rsidRDefault="00673821" w:rsidP="008D6408">
            <w:pPr>
              <w:jc w:val="center"/>
              <w:rPr>
                <w:sz w:val="16"/>
                <w:szCs w:val="16"/>
              </w:rPr>
            </w:pPr>
            <w:r w:rsidRPr="00325DC3">
              <w:rPr>
                <w:sz w:val="16"/>
                <w:szCs w:val="16"/>
              </w:rPr>
              <w:t>15.40</w:t>
            </w:r>
          </w:p>
        </w:tc>
        <w:tc>
          <w:tcPr>
            <w:tcW w:w="1276" w:type="dxa"/>
            <w:vAlign w:val="center"/>
          </w:tcPr>
          <w:p w:rsidR="00673821" w:rsidRPr="00325DC3" w:rsidRDefault="00673821" w:rsidP="008D6408">
            <w:pPr>
              <w:jc w:val="center"/>
              <w:rPr>
                <w:sz w:val="16"/>
                <w:szCs w:val="16"/>
              </w:rPr>
            </w:pPr>
            <w:r w:rsidRPr="00325DC3">
              <w:rPr>
                <w:sz w:val="16"/>
                <w:szCs w:val="16"/>
              </w:rPr>
              <w:t>16.30</w:t>
            </w:r>
          </w:p>
        </w:tc>
        <w:tc>
          <w:tcPr>
            <w:tcW w:w="2268" w:type="dxa"/>
            <w:vAlign w:val="center"/>
          </w:tcPr>
          <w:p w:rsidR="00673821" w:rsidRPr="00325DC3" w:rsidRDefault="00673821" w:rsidP="008D6408">
            <w:pPr>
              <w:jc w:val="center"/>
              <w:rPr>
                <w:sz w:val="16"/>
                <w:szCs w:val="16"/>
              </w:rPr>
            </w:pPr>
            <w:r w:rsidRPr="00325DC3">
              <w:rPr>
                <w:sz w:val="16"/>
                <w:szCs w:val="16"/>
              </w:rPr>
              <w:t>15.10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17.05</w:t>
            </w:r>
          </w:p>
        </w:tc>
        <w:tc>
          <w:tcPr>
            <w:tcW w:w="1275" w:type="dxa"/>
            <w:vAlign w:val="center"/>
          </w:tcPr>
          <w:p w:rsidR="00673821" w:rsidRPr="00325DC3" w:rsidRDefault="00673821" w:rsidP="008D6408">
            <w:pPr>
              <w:jc w:val="center"/>
              <w:rPr>
                <w:sz w:val="16"/>
                <w:szCs w:val="16"/>
              </w:rPr>
            </w:pPr>
            <w:r w:rsidRPr="00325DC3">
              <w:rPr>
                <w:sz w:val="16"/>
                <w:szCs w:val="16"/>
              </w:rPr>
              <w:t>18.10</w:t>
            </w:r>
          </w:p>
        </w:tc>
        <w:tc>
          <w:tcPr>
            <w:tcW w:w="1134" w:type="dxa"/>
            <w:vAlign w:val="center"/>
          </w:tcPr>
          <w:p w:rsidR="00673821" w:rsidRPr="00325DC3" w:rsidRDefault="00673821" w:rsidP="008D6408">
            <w:pPr>
              <w:jc w:val="center"/>
              <w:rPr>
                <w:sz w:val="16"/>
                <w:szCs w:val="16"/>
              </w:rPr>
            </w:pPr>
            <w:r w:rsidRPr="00325DC3">
              <w:rPr>
                <w:sz w:val="16"/>
                <w:szCs w:val="16"/>
              </w:rPr>
              <w:t>18.10</w:t>
            </w:r>
          </w:p>
        </w:tc>
        <w:tc>
          <w:tcPr>
            <w:tcW w:w="1276" w:type="dxa"/>
            <w:vAlign w:val="center"/>
          </w:tcPr>
          <w:p w:rsidR="00673821" w:rsidRPr="00325DC3" w:rsidRDefault="00673821" w:rsidP="008D6408">
            <w:pPr>
              <w:jc w:val="center"/>
              <w:rPr>
                <w:sz w:val="16"/>
                <w:szCs w:val="16"/>
              </w:rPr>
            </w:pPr>
            <w:r w:rsidRPr="00325DC3">
              <w:rPr>
                <w:sz w:val="16"/>
                <w:szCs w:val="16"/>
              </w:rPr>
              <w:t>17.05</w:t>
            </w:r>
          </w:p>
        </w:tc>
        <w:tc>
          <w:tcPr>
            <w:tcW w:w="2268" w:type="dxa"/>
            <w:vAlign w:val="center"/>
          </w:tcPr>
          <w:p w:rsidR="00673821" w:rsidRPr="00325DC3" w:rsidRDefault="00673821" w:rsidP="008D6408">
            <w:pPr>
              <w:jc w:val="center"/>
              <w:rPr>
                <w:sz w:val="16"/>
                <w:szCs w:val="16"/>
              </w:rPr>
            </w:pPr>
            <w:r w:rsidRPr="00325DC3">
              <w:rPr>
                <w:sz w:val="16"/>
                <w:szCs w:val="16"/>
              </w:rPr>
              <w:t>15.40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17.45</w:t>
            </w:r>
          </w:p>
        </w:tc>
        <w:tc>
          <w:tcPr>
            <w:tcW w:w="1275" w:type="dxa"/>
            <w:vAlign w:val="center"/>
          </w:tcPr>
          <w:p w:rsidR="00673821" w:rsidRPr="00325DC3" w:rsidRDefault="00673821" w:rsidP="008D6408">
            <w:pPr>
              <w:jc w:val="center"/>
              <w:rPr>
                <w:sz w:val="16"/>
                <w:szCs w:val="16"/>
              </w:rPr>
            </w:pPr>
          </w:p>
        </w:tc>
        <w:tc>
          <w:tcPr>
            <w:tcW w:w="1134" w:type="dxa"/>
            <w:vAlign w:val="center"/>
          </w:tcPr>
          <w:p w:rsidR="00673821" w:rsidRPr="00325DC3" w:rsidRDefault="00673821" w:rsidP="008D6408">
            <w:pPr>
              <w:pStyle w:val="aff2"/>
              <w:spacing w:before="120"/>
              <w:ind w:left="0"/>
              <w:jc w:val="center"/>
              <w:rPr>
                <w:sz w:val="16"/>
                <w:szCs w:val="16"/>
              </w:rPr>
            </w:pPr>
          </w:p>
        </w:tc>
        <w:tc>
          <w:tcPr>
            <w:tcW w:w="1276" w:type="dxa"/>
            <w:vAlign w:val="center"/>
          </w:tcPr>
          <w:p w:rsidR="00673821" w:rsidRPr="00325DC3" w:rsidRDefault="00673821" w:rsidP="008D6408">
            <w:pPr>
              <w:jc w:val="center"/>
              <w:rPr>
                <w:sz w:val="16"/>
                <w:szCs w:val="16"/>
              </w:rPr>
            </w:pPr>
            <w:r w:rsidRPr="00325DC3">
              <w:rPr>
                <w:sz w:val="16"/>
                <w:szCs w:val="16"/>
              </w:rPr>
              <w:t>17.45</w:t>
            </w:r>
          </w:p>
        </w:tc>
        <w:tc>
          <w:tcPr>
            <w:tcW w:w="2268" w:type="dxa"/>
            <w:vAlign w:val="center"/>
          </w:tcPr>
          <w:p w:rsidR="00673821" w:rsidRPr="00325DC3" w:rsidRDefault="00673821" w:rsidP="008D6408">
            <w:pPr>
              <w:jc w:val="center"/>
              <w:rPr>
                <w:sz w:val="16"/>
                <w:szCs w:val="16"/>
              </w:rPr>
            </w:pPr>
            <w:r w:rsidRPr="00325DC3">
              <w:rPr>
                <w:sz w:val="16"/>
                <w:szCs w:val="16"/>
              </w:rPr>
              <w:t>18.10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18.15</w:t>
            </w:r>
          </w:p>
        </w:tc>
        <w:tc>
          <w:tcPr>
            <w:tcW w:w="1275" w:type="dxa"/>
            <w:vAlign w:val="center"/>
          </w:tcPr>
          <w:p w:rsidR="00673821" w:rsidRPr="00325DC3" w:rsidRDefault="00673821" w:rsidP="008D6408">
            <w:pPr>
              <w:jc w:val="center"/>
              <w:rPr>
                <w:bCs/>
                <w:sz w:val="16"/>
                <w:szCs w:val="16"/>
              </w:rPr>
            </w:pPr>
          </w:p>
        </w:tc>
        <w:tc>
          <w:tcPr>
            <w:tcW w:w="1134" w:type="dxa"/>
            <w:vAlign w:val="center"/>
          </w:tcPr>
          <w:p w:rsidR="00673821" w:rsidRPr="00325DC3" w:rsidRDefault="00673821" w:rsidP="008D6408">
            <w:pPr>
              <w:pStyle w:val="aff2"/>
              <w:spacing w:before="120"/>
              <w:ind w:left="0"/>
              <w:jc w:val="center"/>
              <w:rPr>
                <w:sz w:val="16"/>
                <w:szCs w:val="16"/>
              </w:rPr>
            </w:pPr>
          </w:p>
        </w:tc>
        <w:tc>
          <w:tcPr>
            <w:tcW w:w="1276" w:type="dxa"/>
            <w:vAlign w:val="center"/>
          </w:tcPr>
          <w:p w:rsidR="00673821" w:rsidRPr="00325DC3" w:rsidRDefault="00673821" w:rsidP="008D6408">
            <w:pPr>
              <w:jc w:val="center"/>
              <w:rPr>
                <w:bCs/>
                <w:sz w:val="16"/>
                <w:szCs w:val="16"/>
              </w:rPr>
            </w:pPr>
            <w:r w:rsidRPr="00325DC3">
              <w:rPr>
                <w:bCs/>
                <w:sz w:val="16"/>
                <w:szCs w:val="16"/>
              </w:rPr>
              <w:t>18.15</w:t>
            </w:r>
          </w:p>
        </w:tc>
        <w:tc>
          <w:tcPr>
            <w:tcW w:w="2268" w:type="dxa"/>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19.00</w:t>
            </w:r>
          </w:p>
        </w:tc>
        <w:tc>
          <w:tcPr>
            <w:tcW w:w="1275" w:type="dxa"/>
            <w:vAlign w:val="center"/>
          </w:tcPr>
          <w:p w:rsidR="00673821" w:rsidRPr="00325DC3" w:rsidRDefault="00673821" w:rsidP="008D6408">
            <w:pPr>
              <w:jc w:val="center"/>
              <w:rPr>
                <w:sz w:val="16"/>
                <w:szCs w:val="16"/>
              </w:rPr>
            </w:pPr>
          </w:p>
        </w:tc>
        <w:tc>
          <w:tcPr>
            <w:tcW w:w="1134" w:type="dxa"/>
            <w:vAlign w:val="center"/>
          </w:tcPr>
          <w:p w:rsidR="00673821" w:rsidRPr="00325DC3" w:rsidRDefault="00673821" w:rsidP="008D6408">
            <w:pPr>
              <w:pStyle w:val="aff2"/>
              <w:spacing w:before="120"/>
              <w:ind w:left="0"/>
              <w:jc w:val="center"/>
              <w:rPr>
                <w:sz w:val="16"/>
                <w:szCs w:val="16"/>
              </w:rPr>
            </w:pPr>
          </w:p>
        </w:tc>
        <w:tc>
          <w:tcPr>
            <w:tcW w:w="1276" w:type="dxa"/>
            <w:vAlign w:val="center"/>
          </w:tcPr>
          <w:p w:rsidR="00673821" w:rsidRPr="00325DC3" w:rsidRDefault="00673821" w:rsidP="008D6408">
            <w:pPr>
              <w:jc w:val="center"/>
              <w:rPr>
                <w:sz w:val="16"/>
                <w:szCs w:val="16"/>
              </w:rPr>
            </w:pPr>
            <w:r w:rsidRPr="00325DC3">
              <w:rPr>
                <w:sz w:val="16"/>
                <w:szCs w:val="16"/>
              </w:rPr>
              <w:t>19.00</w:t>
            </w:r>
          </w:p>
        </w:tc>
        <w:tc>
          <w:tcPr>
            <w:tcW w:w="2268" w:type="dxa"/>
            <w:vAlign w:val="center"/>
          </w:tcPr>
          <w:p w:rsidR="00673821" w:rsidRPr="00325DC3" w:rsidRDefault="00673821" w:rsidP="008D6408">
            <w:pPr>
              <w:pStyle w:val="aff2"/>
              <w:spacing w:before="120"/>
              <w:ind w:left="0"/>
              <w:jc w:val="center"/>
              <w:rPr>
                <w:sz w:val="16"/>
                <w:szCs w:val="16"/>
              </w:rPr>
            </w:pP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454E0" w:rsidTr="008D6408">
        <w:trPr>
          <w:trHeight w:val="382"/>
        </w:trPr>
        <w:tc>
          <w:tcPr>
            <w:tcW w:w="8363" w:type="dxa"/>
            <w:vAlign w:val="center"/>
          </w:tcPr>
          <w:p w:rsidR="00673821" w:rsidRPr="00C454E0" w:rsidRDefault="00673821" w:rsidP="008D6408">
            <w:pPr>
              <w:pStyle w:val="aff2"/>
              <w:spacing w:before="120"/>
              <w:ind w:left="0"/>
            </w:pPr>
            <w:r w:rsidRPr="00C454E0">
              <w:t>Стоимость проезда пассажира и провоза багажа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945C63" w:rsidRDefault="00673821" w:rsidP="00673821">
      <w:pPr>
        <w:spacing w:before="240"/>
        <w:jc w:val="center"/>
        <w:rPr>
          <w:b/>
          <w:sz w:val="28"/>
          <w:szCs w:val="28"/>
        </w:rPr>
      </w:pPr>
      <w:r w:rsidRPr="00945C63">
        <w:rPr>
          <w:b/>
          <w:sz w:val="28"/>
          <w:szCs w:val="28"/>
        </w:rPr>
        <w:t>МАРШРУТНОЕ ЗАДАНИЕ №3</w:t>
      </w:r>
    </w:p>
    <w:p w:rsidR="00673821" w:rsidRPr="00945C63" w:rsidRDefault="00673821" w:rsidP="00673821">
      <w:pPr>
        <w:jc w:val="center"/>
        <w:rPr>
          <w:b/>
          <w:sz w:val="24"/>
          <w:szCs w:val="24"/>
        </w:rPr>
      </w:pPr>
      <w:r w:rsidRPr="00945C63">
        <w:rPr>
          <w:b/>
          <w:sz w:val="24"/>
          <w:szCs w:val="24"/>
        </w:rPr>
        <w:t>на перевозку пассажиров на маршруте № 5</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5</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Вокзал (ст. Калище)</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30BC1"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 Героев - ул. Космонавтов - ул. Солнечная - ул. 50 лет Октября - ул.Комсомольская - ул.Ленинградская - Вокзальный проезд</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30BC1" w:rsidTr="008D6408">
        <w:tc>
          <w:tcPr>
            <w:tcW w:w="9639" w:type="dxa"/>
          </w:tcPr>
          <w:p w:rsidR="00673821" w:rsidRPr="00325DC3" w:rsidRDefault="00673821" w:rsidP="008D6408">
            <w:r w:rsidRPr="00325DC3">
              <w:rPr>
                <w:sz w:val="24"/>
              </w:rPr>
              <w:t>АТП - ул.Молодежная - маг."Москва" - маг."Природа" - ДК "Строитель" - ул.Солнечная - маг."Сосновый Бор" - маг."Балтика" - пож. депо - вокзал (ст. Калище)</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325DC3" w:rsidRDefault="00673821" w:rsidP="00673821">
      <w:pPr>
        <w:rPr>
          <w:sz w:val="8"/>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B405CE" w:rsidRDefault="00673821" w:rsidP="008D6408">
            <w:pPr>
              <w:pStyle w:val="aff2"/>
              <w:spacing w:before="120"/>
              <w:ind w:left="0"/>
              <w:jc w:val="center"/>
            </w:pPr>
            <w:r w:rsidRPr="00B405CE">
              <w:t>Средний, большой</w:t>
            </w:r>
          </w:p>
        </w:tc>
        <w:tc>
          <w:tcPr>
            <w:tcW w:w="4961" w:type="dxa"/>
            <w:gridSpan w:val="2"/>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59"/>
        <w:gridCol w:w="8080"/>
      </w:tblGrid>
      <w:tr w:rsidR="00673821" w:rsidRPr="00CF5108" w:rsidTr="008D6408">
        <w:trPr>
          <w:trHeight w:val="374"/>
        </w:trPr>
        <w:tc>
          <w:tcPr>
            <w:tcW w:w="1559" w:type="dxa"/>
            <w:vAlign w:val="center"/>
          </w:tcPr>
          <w:p w:rsidR="00673821" w:rsidRPr="00CF5108" w:rsidRDefault="00673821" w:rsidP="008D6408">
            <w:pPr>
              <w:pStyle w:val="aff2"/>
              <w:spacing w:before="120"/>
              <w:ind w:left="0"/>
              <w:jc w:val="center"/>
            </w:pPr>
          </w:p>
        </w:tc>
        <w:tc>
          <w:tcPr>
            <w:tcW w:w="8080"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май, июнь, июль, август, сентябрь, октябрь, </w:t>
            </w:r>
            <w:r w:rsidRPr="00CF5108">
              <w:t>ноябрь, декабрь</w:t>
            </w:r>
          </w:p>
        </w:tc>
      </w:tr>
      <w:tr w:rsidR="00673821" w:rsidRPr="00225091" w:rsidTr="008D6408">
        <w:trPr>
          <w:trHeight w:val="302"/>
        </w:trPr>
        <w:tc>
          <w:tcPr>
            <w:tcW w:w="1559" w:type="dxa"/>
            <w:vMerge w:val="restart"/>
            <w:vAlign w:val="center"/>
          </w:tcPr>
          <w:p w:rsidR="00673821" w:rsidRPr="007B6759" w:rsidRDefault="00673821" w:rsidP="008D6408">
            <w:pPr>
              <w:jc w:val="center"/>
            </w:pPr>
            <w:r w:rsidRPr="007B6759">
              <w:t>По рабочим дням</w:t>
            </w:r>
          </w:p>
        </w:tc>
        <w:tc>
          <w:tcPr>
            <w:tcW w:w="8080" w:type="dxa"/>
            <w:vAlign w:val="center"/>
          </w:tcPr>
          <w:p w:rsidR="00673821" w:rsidRPr="00325DC3" w:rsidRDefault="00673821" w:rsidP="008D6408">
            <w:pPr>
              <w:jc w:val="center"/>
              <w:rPr>
                <w:sz w:val="16"/>
                <w:szCs w:val="16"/>
              </w:rPr>
            </w:pPr>
            <w:r w:rsidRPr="00325DC3">
              <w:rPr>
                <w:sz w:val="16"/>
                <w:szCs w:val="16"/>
              </w:rPr>
              <w:t>0.30-0.50</w:t>
            </w:r>
          </w:p>
        </w:tc>
      </w:tr>
      <w:tr w:rsidR="00673821" w:rsidRPr="00225091" w:rsidTr="008D6408">
        <w:trPr>
          <w:trHeight w:val="277"/>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4.45-5.15</w:t>
            </w:r>
          </w:p>
        </w:tc>
      </w:tr>
      <w:tr w:rsidR="00673821" w:rsidRPr="00225091" w:rsidTr="008D6408">
        <w:trPr>
          <w:trHeight w:val="268"/>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5.40-6.20</w:t>
            </w:r>
          </w:p>
        </w:tc>
      </w:tr>
      <w:tr w:rsidR="00673821" w:rsidRPr="00225091" w:rsidTr="008D6408">
        <w:trPr>
          <w:trHeight w:val="285"/>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7.15-7.55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9.00-9.35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10.45-11.10</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13.00-13.30</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14.55-15.25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16.55-17.35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18.45-19.10</w:t>
            </w:r>
          </w:p>
        </w:tc>
      </w:tr>
      <w:tr w:rsidR="00673821" w:rsidRPr="00225091" w:rsidTr="008D6408">
        <w:trPr>
          <w:trHeight w:val="279"/>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20.50-21.15</w:t>
            </w:r>
          </w:p>
        </w:tc>
      </w:tr>
      <w:tr w:rsidR="00673821" w:rsidRPr="00225091" w:rsidTr="008D6408">
        <w:trPr>
          <w:trHeight w:val="270"/>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22.40-23.05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23.25-23.50</w:t>
            </w:r>
          </w:p>
        </w:tc>
      </w:tr>
      <w:tr w:rsidR="00673821" w:rsidRPr="00225091" w:rsidTr="008D6408">
        <w:trPr>
          <w:trHeight w:val="82"/>
        </w:trPr>
        <w:tc>
          <w:tcPr>
            <w:tcW w:w="9639" w:type="dxa"/>
            <w:gridSpan w:val="2"/>
            <w:vAlign w:val="center"/>
          </w:tcPr>
          <w:p w:rsidR="00673821" w:rsidRPr="00325DC3" w:rsidRDefault="00673821" w:rsidP="008D6408">
            <w:pPr>
              <w:jc w:val="center"/>
              <w:rPr>
                <w:sz w:val="16"/>
                <w:szCs w:val="16"/>
              </w:rPr>
            </w:pPr>
          </w:p>
        </w:tc>
      </w:tr>
      <w:tr w:rsidR="00673821" w:rsidRPr="00225091" w:rsidTr="008D6408">
        <w:trPr>
          <w:trHeight w:val="304"/>
        </w:trPr>
        <w:tc>
          <w:tcPr>
            <w:tcW w:w="1559"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8080" w:type="dxa"/>
            <w:vAlign w:val="center"/>
          </w:tcPr>
          <w:p w:rsidR="00673821" w:rsidRPr="00325DC3" w:rsidRDefault="00673821" w:rsidP="008D6408">
            <w:pPr>
              <w:jc w:val="center"/>
              <w:rPr>
                <w:sz w:val="16"/>
                <w:szCs w:val="16"/>
              </w:rPr>
            </w:pPr>
            <w:r w:rsidRPr="00325DC3">
              <w:rPr>
                <w:sz w:val="16"/>
                <w:szCs w:val="16"/>
              </w:rPr>
              <w:t>0.30-0.50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4.45-5.15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5.40-6.20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7.20-7.55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9.00-9.35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10.45-11.10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13.00-13.30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14.55-15.25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16.55-17.35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18.45-19.10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20.50-21.15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22.40-23.05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23.25-23.50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провоза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CC686F" w:rsidRDefault="00673821" w:rsidP="00673821">
      <w:pPr>
        <w:spacing w:before="240"/>
        <w:jc w:val="center"/>
        <w:rPr>
          <w:b/>
          <w:sz w:val="28"/>
          <w:szCs w:val="28"/>
        </w:rPr>
      </w:pPr>
      <w:r w:rsidRPr="00CC686F">
        <w:rPr>
          <w:b/>
          <w:sz w:val="28"/>
          <w:szCs w:val="28"/>
        </w:rPr>
        <w:t>МАРШРУТНОЕ ЗАДАНИЕ №4</w:t>
      </w:r>
    </w:p>
    <w:p w:rsidR="00673821" w:rsidRPr="00CC686F" w:rsidRDefault="00673821" w:rsidP="00673821">
      <w:pPr>
        <w:jc w:val="center"/>
        <w:rPr>
          <w:b/>
          <w:sz w:val="24"/>
          <w:szCs w:val="24"/>
        </w:rPr>
      </w:pPr>
      <w:r w:rsidRPr="00CC686F">
        <w:rPr>
          <w:b/>
          <w:sz w:val="24"/>
          <w:szCs w:val="24"/>
        </w:rPr>
        <w:t>на перевозку пассажиров на маршруте № 6</w:t>
      </w:r>
    </w:p>
    <w:p w:rsidR="00673821" w:rsidRDefault="00673821" w:rsidP="00673821">
      <w:pPr>
        <w:pStyle w:val="aff2"/>
        <w:spacing w:before="120"/>
        <w:ind w:left="0"/>
        <w:jc w:val="both"/>
        <w:rPr>
          <w:b/>
          <w:sz w:val="24"/>
          <w:szCs w:val="24"/>
        </w:rPr>
      </w:pPr>
      <w:r w:rsidRPr="00CC686F">
        <w:rPr>
          <w:b/>
          <w:sz w:val="24"/>
          <w:szCs w:val="24"/>
        </w:rPr>
        <w:t>1.Общая информация о маршруте:</w:t>
      </w:r>
    </w:p>
    <w:p w:rsidR="00673821" w:rsidRPr="00CC686F"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6</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Вокзал (ст. Калище)</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241C6" w:rsidTr="008D6408">
        <w:tc>
          <w:tcPr>
            <w:tcW w:w="9639" w:type="dxa"/>
          </w:tcPr>
          <w:p w:rsidR="00673821" w:rsidRPr="00325DC3" w:rsidRDefault="00673821" w:rsidP="008D6408">
            <w:pPr>
              <w:jc w:val="center"/>
              <w:rPr>
                <w:sz w:val="24"/>
                <w:szCs w:val="24"/>
              </w:rPr>
            </w:pPr>
            <w:r w:rsidRPr="00325DC3">
              <w:rPr>
                <w:sz w:val="24"/>
                <w:szCs w:val="24"/>
              </w:rPr>
              <w:t>ул.Молодежная - ул.Солнечная - ул. Кр. Фортов - пр.Героев - ул.Ленинградская - Вокзальный проезд</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92672D"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ТЦ "Ленинград" - ул. Кр. Фортов 1 – ул. Кр. Фортов 17 – ул. Парковая 16 – ул. Парковая 44 – ул. Парковая 74 - биостанция - мэрия - цен. почта - с/к "Малахит" - Пож. депо - вокзал (ст. Калище)</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EA01B5" w:rsidRDefault="00673821" w:rsidP="008D6408">
            <w:pPr>
              <w:pStyle w:val="aff2"/>
              <w:spacing w:before="120"/>
              <w:ind w:left="0"/>
              <w:jc w:val="center"/>
            </w:pPr>
            <w:r w:rsidRPr="00EA01B5">
              <w:t>Малый, средний</w:t>
            </w:r>
          </w:p>
        </w:tc>
        <w:tc>
          <w:tcPr>
            <w:tcW w:w="4961" w:type="dxa"/>
            <w:gridSpan w:val="2"/>
            <w:vAlign w:val="center"/>
          </w:tcPr>
          <w:p w:rsidR="00673821" w:rsidRPr="00036820" w:rsidRDefault="00673821" w:rsidP="008D6408">
            <w:pPr>
              <w:pStyle w:val="aff2"/>
              <w:spacing w:before="120"/>
              <w:ind w:left="0"/>
              <w:jc w:val="center"/>
            </w:pPr>
            <w:r w:rsidRPr="00036820">
              <w:t>1</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3480"/>
        <w:gridCol w:w="2693"/>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480"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2693" w:type="dxa"/>
            <w:vAlign w:val="center"/>
          </w:tcPr>
          <w:p w:rsidR="00673821" w:rsidRPr="00CF5108" w:rsidRDefault="00673821" w:rsidP="008D6408">
            <w:pPr>
              <w:pStyle w:val="aff2"/>
              <w:spacing w:before="120"/>
              <w:ind w:left="0"/>
              <w:jc w:val="center"/>
            </w:pPr>
            <w:r>
              <w:t>Сентябрь, октябрь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3480" w:type="dxa"/>
            <w:vAlign w:val="center"/>
          </w:tcPr>
          <w:p w:rsidR="00673821" w:rsidRPr="003B5604" w:rsidRDefault="00673821" w:rsidP="008D6408">
            <w:pPr>
              <w:jc w:val="center"/>
            </w:pPr>
            <w:r w:rsidRPr="003B5604">
              <w:t>5.50-6.20</w:t>
            </w:r>
          </w:p>
        </w:tc>
        <w:tc>
          <w:tcPr>
            <w:tcW w:w="2693" w:type="dxa"/>
            <w:vAlign w:val="center"/>
          </w:tcPr>
          <w:p w:rsidR="00673821" w:rsidRPr="003B5604" w:rsidRDefault="00673821" w:rsidP="008D6408">
            <w:pPr>
              <w:jc w:val="center"/>
            </w:pPr>
            <w:r w:rsidRPr="003B5604">
              <w:t>5.50-6.15</w:t>
            </w:r>
          </w:p>
        </w:tc>
        <w:tc>
          <w:tcPr>
            <w:tcW w:w="2268" w:type="dxa"/>
            <w:vAlign w:val="center"/>
          </w:tcPr>
          <w:p w:rsidR="00673821" w:rsidRPr="003B5604" w:rsidRDefault="00673821" w:rsidP="008D6408">
            <w:pPr>
              <w:jc w:val="center"/>
            </w:pPr>
            <w:r w:rsidRPr="003B5604">
              <w:t>5.50-6.15</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7.10-7.55</w:t>
            </w:r>
          </w:p>
        </w:tc>
        <w:tc>
          <w:tcPr>
            <w:tcW w:w="2693" w:type="dxa"/>
            <w:vAlign w:val="center"/>
          </w:tcPr>
          <w:p w:rsidR="00673821" w:rsidRPr="003B5604" w:rsidRDefault="00673821" w:rsidP="008D6408">
            <w:pPr>
              <w:jc w:val="center"/>
            </w:pPr>
            <w:r w:rsidRPr="003B5604">
              <w:t>7.10-7.55</w:t>
            </w:r>
          </w:p>
        </w:tc>
        <w:tc>
          <w:tcPr>
            <w:tcW w:w="2268" w:type="dxa"/>
            <w:vAlign w:val="center"/>
          </w:tcPr>
          <w:p w:rsidR="00673821" w:rsidRPr="003B5604" w:rsidRDefault="00673821" w:rsidP="008D6408">
            <w:pPr>
              <w:jc w:val="center"/>
            </w:pPr>
            <w:r w:rsidRPr="003B5604">
              <w:t>7.10-7.55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8.55-9.35</w:t>
            </w:r>
          </w:p>
        </w:tc>
        <w:tc>
          <w:tcPr>
            <w:tcW w:w="2693" w:type="dxa"/>
            <w:vAlign w:val="center"/>
          </w:tcPr>
          <w:p w:rsidR="00673821" w:rsidRPr="003B5604" w:rsidRDefault="00673821" w:rsidP="008D6408">
            <w:pPr>
              <w:jc w:val="center"/>
            </w:pPr>
            <w:r w:rsidRPr="003B5604">
              <w:t>8.55-9.35</w:t>
            </w:r>
          </w:p>
        </w:tc>
        <w:tc>
          <w:tcPr>
            <w:tcW w:w="2268" w:type="dxa"/>
            <w:vAlign w:val="center"/>
          </w:tcPr>
          <w:p w:rsidR="00673821" w:rsidRPr="003B5604" w:rsidRDefault="00673821" w:rsidP="008D6408">
            <w:pPr>
              <w:jc w:val="center"/>
            </w:pPr>
            <w:r w:rsidRPr="003B5604">
              <w:t>8.55-9.35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14.50-15.25</w:t>
            </w:r>
          </w:p>
        </w:tc>
        <w:tc>
          <w:tcPr>
            <w:tcW w:w="2693" w:type="dxa"/>
            <w:vAlign w:val="center"/>
          </w:tcPr>
          <w:p w:rsidR="00673821" w:rsidRPr="003B5604" w:rsidRDefault="00673821" w:rsidP="008D6408">
            <w:pPr>
              <w:jc w:val="center"/>
            </w:pPr>
            <w:r w:rsidRPr="003B5604">
              <w:t>14.50-15.25</w:t>
            </w:r>
          </w:p>
        </w:tc>
        <w:tc>
          <w:tcPr>
            <w:tcW w:w="2268" w:type="dxa"/>
            <w:vAlign w:val="center"/>
          </w:tcPr>
          <w:p w:rsidR="00673821" w:rsidRPr="003B5604" w:rsidRDefault="00673821" w:rsidP="008D6408">
            <w:pPr>
              <w:jc w:val="center"/>
            </w:pPr>
            <w:r w:rsidRPr="003B5604">
              <w:t>14.50-15.25</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16.50-17.35</w:t>
            </w:r>
          </w:p>
        </w:tc>
        <w:tc>
          <w:tcPr>
            <w:tcW w:w="2693" w:type="dxa"/>
            <w:vAlign w:val="center"/>
          </w:tcPr>
          <w:p w:rsidR="00673821" w:rsidRPr="003B5604" w:rsidRDefault="00673821" w:rsidP="008D6408">
            <w:pPr>
              <w:jc w:val="center"/>
            </w:pPr>
            <w:r w:rsidRPr="003B5604">
              <w:t>16.50-17.35</w:t>
            </w:r>
          </w:p>
        </w:tc>
        <w:tc>
          <w:tcPr>
            <w:tcW w:w="2268" w:type="dxa"/>
            <w:vAlign w:val="center"/>
          </w:tcPr>
          <w:p w:rsidR="00673821" w:rsidRPr="003B5604" w:rsidRDefault="00673821" w:rsidP="008D6408">
            <w:pPr>
              <w:jc w:val="center"/>
            </w:pPr>
            <w:r w:rsidRPr="003B5604">
              <w:t>16.50-17.35</w:t>
            </w:r>
          </w:p>
        </w:tc>
      </w:tr>
      <w:tr w:rsidR="00673821" w:rsidRPr="00225091" w:rsidTr="008D6408">
        <w:trPr>
          <w:trHeight w:val="208"/>
        </w:trPr>
        <w:tc>
          <w:tcPr>
            <w:tcW w:w="9639" w:type="dxa"/>
            <w:gridSpan w:val="4"/>
            <w:vAlign w:val="center"/>
          </w:tcPr>
          <w:p w:rsidR="00673821" w:rsidRPr="003B5604" w:rsidRDefault="00673821" w:rsidP="008D6408">
            <w:pPr>
              <w:jc w:val="cente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6173" w:type="dxa"/>
            <w:gridSpan w:val="2"/>
            <w:vAlign w:val="center"/>
          </w:tcPr>
          <w:p w:rsidR="00673821" w:rsidRPr="00325DC3" w:rsidRDefault="00673821" w:rsidP="008D6408">
            <w:pPr>
              <w:jc w:val="center"/>
              <w:rPr>
                <w:bCs/>
              </w:rPr>
            </w:pPr>
            <w:r w:rsidRPr="003B5604">
              <w:t>7.10-7.55</w:t>
            </w:r>
          </w:p>
        </w:tc>
        <w:tc>
          <w:tcPr>
            <w:tcW w:w="2268" w:type="dxa"/>
            <w:vAlign w:val="center"/>
          </w:tcPr>
          <w:p w:rsidR="00673821" w:rsidRPr="003B5604" w:rsidRDefault="00673821" w:rsidP="008D6408">
            <w:pPr>
              <w:jc w:val="center"/>
            </w:pPr>
            <w:r w:rsidRPr="003B5604">
              <w:t>7.15-7.55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B5604" w:rsidRDefault="00673821" w:rsidP="008D6408">
            <w:pPr>
              <w:jc w:val="center"/>
            </w:pPr>
            <w:r w:rsidRPr="003B5604">
              <w:t>8.55-9.35</w:t>
            </w:r>
          </w:p>
        </w:tc>
        <w:tc>
          <w:tcPr>
            <w:tcW w:w="2268" w:type="dxa"/>
            <w:vAlign w:val="center"/>
          </w:tcPr>
          <w:p w:rsidR="00673821" w:rsidRPr="003B5604" w:rsidRDefault="00673821" w:rsidP="008D6408">
            <w:pPr>
              <w:jc w:val="center"/>
            </w:pPr>
            <w:r w:rsidRPr="003B5604">
              <w:t>8.55-9.35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B5604" w:rsidRDefault="00673821" w:rsidP="008D6408">
            <w:pPr>
              <w:jc w:val="center"/>
            </w:pPr>
            <w:r w:rsidRPr="003B5604">
              <w:t>14.50-15.25</w:t>
            </w:r>
          </w:p>
        </w:tc>
        <w:tc>
          <w:tcPr>
            <w:tcW w:w="2268" w:type="dxa"/>
            <w:vAlign w:val="center"/>
          </w:tcPr>
          <w:p w:rsidR="00673821" w:rsidRPr="003B5604" w:rsidRDefault="00673821" w:rsidP="008D6408">
            <w:pPr>
              <w:jc w:val="center"/>
            </w:pPr>
            <w:r w:rsidRPr="003B5604">
              <w:t>14.50-15.25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B5604" w:rsidRDefault="00673821" w:rsidP="008D6408">
            <w:pPr>
              <w:jc w:val="center"/>
            </w:pPr>
            <w:r w:rsidRPr="003B5604">
              <w:t>16.50-17.35</w:t>
            </w:r>
          </w:p>
        </w:tc>
        <w:tc>
          <w:tcPr>
            <w:tcW w:w="2268" w:type="dxa"/>
            <w:vAlign w:val="center"/>
          </w:tcPr>
          <w:p w:rsidR="00673821" w:rsidRPr="003B5604" w:rsidRDefault="00673821" w:rsidP="008D6408">
            <w:pPr>
              <w:jc w:val="center"/>
            </w:pPr>
            <w:r w:rsidRPr="003B5604">
              <w:t>16.50-17.35</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провоза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sz w:val="16"/>
                <w:szCs w:val="16"/>
              </w:rPr>
            </w:pPr>
            <w:r w:rsidRPr="00325DC3">
              <w:rPr>
                <w:b/>
              </w:rPr>
              <w:t>22 руб</w:t>
            </w:r>
            <w:r w:rsidRPr="00325DC3">
              <w:rPr>
                <w:b/>
                <w:sz w:val="16"/>
                <w:szCs w:val="16"/>
              </w:rPr>
              <w:t>.</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B92167" w:rsidRDefault="00673821" w:rsidP="00673821">
      <w:pPr>
        <w:tabs>
          <w:tab w:val="left" w:pos="2760"/>
          <w:tab w:val="center" w:pos="4961"/>
        </w:tabs>
        <w:spacing w:before="240"/>
        <w:rPr>
          <w:b/>
          <w:sz w:val="28"/>
          <w:szCs w:val="28"/>
        </w:rPr>
      </w:pPr>
      <w:r>
        <w:rPr>
          <w:b/>
          <w:color w:val="FF0000"/>
          <w:sz w:val="28"/>
          <w:szCs w:val="28"/>
        </w:rPr>
        <w:tab/>
      </w:r>
      <w:r w:rsidRPr="00B92167">
        <w:rPr>
          <w:b/>
          <w:sz w:val="28"/>
          <w:szCs w:val="28"/>
        </w:rPr>
        <w:t>МАРШРУТНОЕ ЗАДАНИЕ №5</w:t>
      </w:r>
    </w:p>
    <w:p w:rsidR="00673821" w:rsidRPr="00B92167" w:rsidRDefault="00673821" w:rsidP="00673821">
      <w:pPr>
        <w:jc w:val="center"/>
        <w:rPr>
          <w:b/>
          <w:sz w:val="24"/>
          <w:szCs w:val="24"/>
        </w:rPr>
      </w:pPr>
      <w:r w:rsidRPr="00B92167">
        <w:rPr>
          <w:b/>
          <w:sz w:val="24"/>
          <w:szCs w:val="24"/>
        </w:rPr>
        <w:t>на перевозку пассажиров на маршруте № 7</w:t>
      </w:r>
    </w:p>
    <w:p w:rsidR="00673821" w:rsidRPr="00B92167" w:rsidRDefault="00673821" w:rsidP="00673821">
      <w:pPr>
        <w:pStyle w:val="aff2"/>
        <w:spacing w:before="120"/>
        <w:ind w:left="0"/>
        <w:jc w:val="both"/>
        <w:rPr>
          <w:b/>
          <w:sz w:val="24"/>
          <w:szCs w:val="24"/>
        </w:rPr>
      </w:pPr>
      <w:r w:rsidRPr="00B92167">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7</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 xml:space="preserve">пл. </w:t>
            </w:r>
            <w:smartTag w:uri="urn:schemas-microsoft-com:office:smarttags" w:element="metricconverter">
              <w:smartTagPr>
                <w:attr w:name="ProductID" w:val="80 км"/>
              </w:smartTagPr>
              <w:r w:rsidRPr="00325DC3">
                <w:rPr>
                  <w:sz w:val="24"/>
                  <w:szCs w:val="24"/>
                </w:rPr>
                <w:t>80 км</w:t>
              </w:r>
            </w:smartTag>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F0F24"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ул.Машиностроителей - ул. Кр. Фортов - ул.Солнечная - ул.Космонавтов - ул.Комсомольская - ул.Петра Великого - пл. 80 км</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F0F24"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маг."Пятерочка" - школа № 7 - ул.Машиностроителей 2 - т.ц. «Карусель» - ул. Кр. Фортов 20 - маг."Моряк" - взрос. поликлиника - дет. поликлиника - СЭС - пл.80 км</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325DC3" w:rsidRDefault="00673821" w:rsidP="00673821">
      <w:pPr>
        <w:rPr>
          <w:sz w:val="10"/>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06"/>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EA01B5" w:rsidRDefault="00673821" w:rsidP="008D6408">
            <w:pPr>
              <w:pStyle w:val="aff2"/>
              <w:spacing w:before="120"/>
              <w:ind w:left="0"/>
              <w:jc w:val="center"/>
            </w:pPr>
            <w:r w:rsidRPr="00EA01B5">
              <w:t>Большой</w:t>
            </w:r>
          </w:p>
        </w:tc>
        <w:tc>
          <w:tcPr>
            <w:tcW w:w="4961" w:type="dxa"/>
            <w:gridSpan w:val="2"/>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3763"/>
        <w:gridCol w:w="2410"/>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763"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2410" w:type="dxa"/>
            <w:vAlign w:val="center"/>
          </w:tcPr>
          <w:p w:rsidR="00673821" w:rsidRPr="00CF5108" w:rsidRDefault="00673821" w:rsidP="008D6408">
            <w:pPr>
              <w:pStyle w:val="aff2"/>
              <w:spacing w:before="120"/>
              <w:ind w:left="0"/>
              <w:jc w:val="center"/>
            </w:pPr>
            <w:r>
              <w:t>Сентябрь, октябрь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6173" w:type="dxa"/>
            <w:gridSpan w:val="2"/>
            <w:vAlign w:val="center"/>
          </w:tcPr>
          <w:p w:rsidR="00673821" w:rsidRPr="00325DC3" w:rsidRDefault="00673821" w:rsidP="008D6408">
            <w:pPr>
              <w:jc w:val="center"/>
              <w:rPr>
                <w:sz w:val="16"/>
                <w:szCs w:val="16"/>
              </w:rPr>
            </w:pPr>
            <w:r w:rsidRPr="007F0465">
              <w:t>5.55-6.20</w:t>
            </w:r>
          </w:p>
        </w:tc>
        <w:tc>
          <w:tcPr>
            <w:tcW w:w="2268" w:type="dxa"/>
            <w:vAlign w:val="center"/>
          </w:tcPr>
          <w:p w:rsidR="00673821" w:rsidRPr="007F0465" w:rsidRDefault="00673821" w:rsidP="008D6408">
            <w:pPr>
              <w:jc w:val="center"/>
            </w:pPr>
            <w:r w:rsidRPr="007F0465">
              <w:t>5.55-6.20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7.20-7.50</w:t>
            </w:r>
          </w:p>
        </w:tc>
        <w:tc>
          <w:tcPr>
            <w:tcW w:w="2268" w:type="dxa"/>
            <w:vAlign w:val="center"/>
          </w:tcPr>
          <w:p w:rsidR="00673821" w:rsidRPr="007F0465" w:rsidRDefault="00673821" w:rsidP="008D6408">
            <w:pPr>
              <w:jc w:val="center"/>
            </w:pPr>
            <w:r w:rsidRPr="007F0465">
              <w:t>7.20-7.50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9.00-9.30</w:t>
            </w:r>
          </w:p>
        </w:tc>
        <w:tc>
          <w:tcPr>
            <w:tcW w:w="2268" w:type="dxa"/>
            <w:vAlign w:val="center"/>
          </w:tcPr>
          <w:p w:rsidR="00673821" w:rsidRPr="007F0465" w:rsidRDefault="00673821" w:rsidP="008D6408">
            <w:pPr>
              <w:jc w:val="center"/>
            </w:pPr>
            <w:r w:rsidRPr="007F0465">
              <w:t>9.00-9.30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10.40-11.10</w:t>
            </w:r>
          </w:p>
        </w:tc>
        <w:tc>
          <w:tcPr>
            <w:tcW w:w="2268" w:type="dxa"/>
            <w:vAlign w:val="center"/>
          </w:tcPr>
          <w:p w:rsidR="00673821" w:rsidRPr="007F0465" w:rsidRDefault="00673821" w:rsidP="008D6408">
            <w:pPr>
              <w:jc w:val="center"/>
            </w:pPr>
            <w:r w:rsidRPr="007F0465">
              <w:t>10.40-11.10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11.50-12.25</w:t>
            </w:r>
          </w:p>
        </w:tc>
        <w:tc>
          <w:tcPr>
            <w:tcW w:w="2268" w:type="dxa"/>
            <w:vAlign w:val="center"/>
          </w:tcPr>
          <w:p w:rsidR="00673821" w:rsidRPr="007F0465" w:rsidRDefault="00673821" w:rsidP="008D6408">
            <w:pPr>
              <w:jc w:val="center"/>
            </w:pPr>
            <w:r w:rsidRPr="007F0465">
              <w:t>11.50-12.15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13.00-13.25</w:t>
            </w:r>
          </w:p>
        </w:tc>
        <w:tc>
          <w:tcPr>
            <w:tcW w:w="2268" w:type="dxa"/>
            <w:vAlign w:val="center"/>
          </w:tcPr>
          <w:p w:rsidR="00673821" w:rsidRPr="007F0465" w:rsidRDefault="00673821" w:rsidP="008D6408">
            <w:pPr>
              <w:jc w:val="center"/>
            </w:pPr>
            <w:r w:rsidRPr="007F0465">
              <w:t>13.00-13.25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14.55-15.20</w:t>
            </w:r>
          </w:p>
        </w:tc>
        <w:tc>
          <w:tcPr>
            <w:tcW w:w="2268" w:type="dxa"/>
            <w:vAlign w:val="center"/>
          </w:tcPr>
          <w:p w:rsidR="00673821" w:rsidRPr="007F0465" w:rsidRDefault="00673821" w:rsidP="008D6408">
            <w:pPr>
              <w:jc w:val="center"/>
            </w:pPr>
            <w:r w:rsidRPr="007F0465">
              <w:t>14.55-15.20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16.05-16.35</w:t>
            </w:r>
          </w:p>
        </w:tc>
        <w:tc>
          <w:tcPr>
            <w:tcW w:w="2268" w:type="dxa"/>
            <w:vAlign w:val="center"/>
          </w:tcPr>
          <w:p w:rsidR="00673821" w:rsidRPr="007F0465" w:rsidRDefault="00673821" w:rsidP="008D6408">
            <w:pPr>
              <w:jc w:val="center"/>
            </w:pPr>
            <w:r w:rsidRPr="007F0465">
              <w:t>16.05-16.35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16.35-16.55</w:t>
            </w:r>
          </w:p>
        </w:tc>
        <w:tc>
          <w:tcPr>
            <w:tcW w:w="2268" w:type="dxa"/>
            <w:vAlign w:val="center"/>
          </w:tcPr>
          <w:p w:rsidR="00673821" w:rsidRPr="007F0465" w:rsidRDefault="00673821" w:rsidP="008D6408">
            <w:pPr>
              <w:jc w:val="center"/>
            </w:pPr>
            <w:r w:rsidRPr="007F0465">
              <w:t>16.35-16.55</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16.55-17.30</w:t>
            </w:r>
          </w:p>
        </w:tc>
        <w:tc>
          <w:tcPr>
            <w:tcW w:w="2268" w:type="dxa"/>
            <w:vAlign w:val="center"/>
          </w:tcPr>
          <w:p w:rsidR="00673821" w:rsidRPr="007F0465" w:rsidRDefault="00673821" w:rsidP="008D6408">
            <w:pPr>
              <w:jc w:val="center"/>
            </w:pPr>
            <w:r w:rsidRPr="007F0465">
              <w:t>16.55-17.30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18.45-19.10</w:t>
            </w:r>
          </w:p>
        </w:tc>
        <w:tc>
          <w:tcPr>
            <w:tcW w:w="2268" w:type="dxa"/>
            <w:vAlign w:val="center"/>
          </w:tcPr>
          <w:p w:rsidR="00673821" w:rsidRPr="007F0465" w:rsidRDefault="00673821" w:rsidP="008D6408">
            <w:pPr>
              <w:jc w:val="center"/>
            </w:pPr>
            <w:r w:rsidRPr="007F0465">
              <w:t>18.45-19.10</w:t>
            </w:r>
          </w:p>
        </w:tc>
      </w:tr>
      <w:tr w:rsidR="00673821" w:rsidRPr="00225091" w:rsidTr="008D6408">
        <w:trPr>
          <w:trHeight w:val="270"/>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25DC3" w:rsidRDefault="00673821" w:rsidP="008D6408">
            <w:pPr>
              <w:jc w:val="center"/>
              <w:rPr>
                <w:bCs/>
                <w:sz w:val="16"/>
                <w:szCs w:val="16"/>
              </w:rPr>
            </w:pPr>
            <w:r w:rsidRPr="007F0465">
              <w:t>20.40-21.10</w:t>
            </w:r>
          </w:p>
        </w:tc>
        <w:tc>
          <w:tcPr>
            <w:tcW w:w="2268" w:type="dxa"/>
            <w:vAlign w:val="center"/>
          </w:tcPr>
          <w:p w:rsidR="00673821" w:rsidRPr="007F0465" w:rsidRDefault="00673821" w:rsidP="008D6408">
            <w:pPr>
              <w:jc w:val="center"/>
            </w:pPr>
            <w:r w:rsidRPr="007F0465">
              <w:t>20.40-21.15</w:t>
            </w:r>
          </w:p>
        </w:tc>
      </w:tr>
      <w:tr w:rsidR="00673821" w:rsidRPr="00225091" w:rsidTr="008D6408">
        <w:trPr>
          <w:trHeight w:val="208"/>
        </w:trPr>
        <w:tc>
          <w:tcPr>
            <w:tcW w:w="9639" w:type="dxa"/>
            <w:gridSpan w:val="4"/>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3763" w:type="dxa"/>
            <w:vAlign w:val="center"/>
          </w:tcPr>
          <w:p w:rsidR="00673821" w:rsidRPr="007F0465" w:rsidRDefault="00673821" w:rsidP="008D6408">
            <w:pPr>
              <w:jc w:val="center"/>
            </w:pPr>
            <w:r w:rsidRPr="007F0465">
              <w:t>5.55-6.20</w:t>
            </w:r>
          </w:p>
        </w:tc>
        <w:tc>
          <w:tcPr>
            <w:tcW w:w="4678" w:type="dxa"/>
            <w:gridSpan w:val="2"/>
            <w:vAlign w:val="center"/>
          </w:tcPr>
          <w:p w:rsidR="00673821" w:rsidRPr="007F0465" w:rsidRDefault="00673821" w:rsidP="008D6408">
            <w:pPr>
              <w:jc w:val="center"/>
            </w:pPr>
            <w:r w:rsidRPr="007F0465">
              <w:t>5.55-6.20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7.20-7.50</w:t>
            </w:r>
          </w:p>
        </w:tc>
        <w:tc>
          <w:tcPr>
            <w:tcW w:w="4678" w:type="dxa"/>
            <w:gridSpan w:val="2"/>
            <w:vAlign w:val="center"/>
          </w:tcPr>
          <w:p w:rsidR="00673821" w:rsidRPr="007F0465" w:rsidRDefault="00673821" w:rsidP="008D6408">
            <w:pPr>
              <w:jc w:val="center"/>
            </w:pPr>
            <w:r w:rsidRPr="007F0465">
              <w:t>7.20-7.50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9.00-9.30</w:t>
            </w:r>
          </w:p>
        </w:tc>
        <w:tc>
          <w:tcPr>
            <w:tcW w:w="4678" w:type="dxa"/>
            <w:gridSpan w:val="2"/>
            <w:vAlign w:val="center"/>
          </w:tcPr>
          <w:p w:rsidR="00673821" w:rsidRPr="007F0465" w:rsidRDefault="00673821" w:rsidP="008D6408">
            <w:pPr>
              <w:jc w:val="center"/>
            </w:pPr>
            <w:r w:rsidRPr="007F0465">
              <w:t>9.00-9.30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10.40-11.10</w:t>
            </w:r>
          </w:p>
        </w:tc>
        <w:tc>
          <w:tcPr>
            <w:tcW w:w="4678" w:type="dxa"/>
            <w:gridSpan w:val="2"/>
            <w:vAlign w:val="center"/>
          </w:tcPr>
          <w:p w:rsidR="00673821" w:rsidRPr="007F0465" w:rsidRDefault="00673821" w:rsidP="008D6408">
            <w:pPr>
              <w:jc w:val="center"/>
            </w:pPr>
            <w:r w:rsidRPr="007F0465">
              <w:t>10.40-11.10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11.50-12.15</w:t>
            </w:r>
          </w:p>
        </w:tc>
        <w:tc>
          <w:tcPr>
            <w:tcW w:w="4678" w:type="dxa"/>
            <w:gridSpan w:val="2"/>
            <w:vAlign w:val="center"/>
          </w:tcPr>
          <w:p w:rsidR="00673821" w:rsidRPr="007F0465" w:rsidRDefault="00673821" w:rsidP="008D6408">
            <w:pPr>
              <w:jc w:val="center"/>
            </w:pPr>
            <w:r w:rsidRPr="007F0465">
              <w:t>11.50-12.15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13.00-13.25</w:t>
            </w:r>
          </w:p>
        </w:tc>
        <w:tc>
          <w:tcPr>
            <w:tcW w:w="4678" w:type="dxa"/>
            <w:gridSpan w:val="2"/>
            <w:vAlign w:val="center"/>
          </w:tcPr>
          <w:p w:rsidR="00673821" w:rsidRPr="007F0465" w:rsidRDefault="00673821" w:rsidP="008D6408">
            <w:pPr>
              <w:jc w:val="center"/>
            </w:pPr>
            <w:r w:rsidRPr="007F0465">
              <w:t>13.00-13.25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14.55-15.20</w:t>
            </w:r>
          </w:p>
        </w:tc>
        <w:tc>
          <w:tcPr>
            <w:tcW w:w="4678" w:type="dxa"/>
            <w:gridSpan w:val="2"/>
            <w:vAlign w:val="center"/>
          </w:tcPr>
          <w:p w:rsidR="00673821" w:rsidRPr="007F0465" w:rsidRDefault="00673821" w:rsidP="008D6408">
            <w:pPr>
              <w:jc w:val="center"/>
            </w:pPr>
            <w:r w:rsidRPr="007F0465">
              <w:t>14.45-15.20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16.05-16.35</w:t>
            </w:r>
          </w:p>
        </w:tc>
        <w:tc>
          <w:tcPr>
            <w:tcW w:w="4678" w:type="dxa"/>
            <w:gridSpan w:val="2"/>
            <w:vAlign w:val="center"/>
          </w:tcPr>
          <w:p w:rsidR="00673821" w:rsidRPr="007F0465" w:rsidRDefault="00673821" w:rsidP="008D6408">
            <w:pPr>
              <w:jc w:val="center"/>
            </w:pPr>
            <w:r w:rsidRPr="007F0465">
              <w:t>16.05-16.35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16.35-16.55</w:t>
            </w:r>
          </w:p>
        </w:tc>
        <w:tc>
          <w:tcPr>
            <w:tcW w:w="4678" w:type="dxa"/>
            <w:gridSpan w:val="2"/>
            <w:vAlign w:val="center"/>
          </w:tcPr>
          <w:p w:rsidR="00673821" w:rsidRPr="007F0465" w:rsidRDefault="00673821" w:rsidP="008D6408">
            <w:pPr>
              <w:jc w:val="center"/>
            </w:pPr>
            <w:r w:rsidRPr="007F0465">
              <w:t>16.35-16.55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16.55-17.30</w:t>
            </w:r>
          </w:p>
        </w:tc>
        <w:tc>
          <w:tcPr>
            <w:tcW w:w="4678" w:type="dxa"/>
            <w:gridSpan w:val="2"/>
            <w:vAlign w:val="center"/>
          </w:tcPr>
          <w:p w:rsidR="00673821" w:rsidRPr="007F0465" w:rsidRDefault="00673821" w:rsidP="008D6408">
            <w:pPr>
              <w:jc w:val="center"/>
            </w:pPr>
            <w:r w:rsidRPr="007F0465">
              <w:t>16.55-17.30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18.45-19.10</w:t>
            </w:r>
          </w:p>
        </w:tc>
        <w:tc>
          <w:tcPr>
            <w:tcW w:w="4678" w:type="dxa"/>
            <w:gridSpan w:val="2"/>
            <w:vAlign w:val="center"/>
          </w:tcPr>
          <w:p w:rsidR="00673821" w:rsidRPr="007F0465" w:rsidRDefault="00673821" w:rsidP="008D6408">
            <w:pPr>
              <w:jc w:val="center"/>
            </w:pPr>
            <w:r w:rsidRPr="007F0465">
              <w:t>18.45-19.10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20.40-21.05</w:t>
            </w:r>
          </w:p>
        </w:tc>
        <w:tc>
          <w:tcPr>
            <w:tcW w:w="4678" w:type="dxa"/>
            <w:gridSpan w:val="2"/>
            <w:vAlign w:val="center"/>
          </w:tcPr>
          <w:p w:rsidR="00673821" w:rsidRPr="007F0465" w:rsidRDefault="00673821" w:rsidP="008D6408">
            <w:pPr>
              <w:jc w:val="center"/>
            </w:pPr>
            <w:r w:rsidRPr="007F0465">
              <w:t>20.40-21.10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E86793" w:rsidRDefault="00673821" w:rsidP="00673821">
      <w:pPr>
        <w:spacing w:before="240"/>
        <w:jc w:val="center"/>
        <w:rPr>
          <w:b/>
          <w:sz w:val="28"/>
          <w:szCs w:val="28"/>
        </w:rPr>
      </w:pPr>
      <w:r w:rsidRPr="00E86793">
        <w:rPr>
          <w:b/>
          <w:sz w:val="28"/>
          <w:szCs w:val="28"/>
        </w:rPr>
        <w:t>МАРШРУТНОЕ ЗАДАНИЕ №6</w:t>
      </w:r>
    </w:p>
    <w:p w:rsidR="00673821" w:rsidRPr="00E86793" w:rsidRDefault="00673821" w:rsidP="00673821">
      <w:pPr>
        <w:jc w:val="center"/>
        <w:rPr>
          <w:b/>
          <w:sz w:val="24"/>
          <w:szCs w:val="24"/>
        </w:rPr>
      </w:pPr>
      <w:r w:rsidRPr="00E86793">
        <w:rPr>
          <w:b/>
          <w:sz w:val="24"/>
          <w:szCs w:val="24"/>
        </w:rPr>
        <w:t>на перевозку пассажиров на маршруте № 12</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12</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д. Липово</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F1144"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ул.Комсомольская - ул.Ленинградская - а/дорога А - 121</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F1144"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ул.Молодежная - маг."Москва" - маг."Природа" - ДК "Строитель" - ул. Солнечная -маг."Сосновый Бор" - маг."Балтика" - маг."Воронеж" - цен. почта(ВНИПИЭТ) - мэрия - Биостанция - Устье - ГОИ - дер.Ручьи - дер.Липово</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7D28EC" w:rsidTr="008D6408">
        <w:trPr>
          <w:trHeight w:val="191"/>
        </w:trPr>
        <w:tc>
          <w:tcPr>
            <w:tcW w:w="2284" w:type="dxa"/>
            <w:vAlign w:val="center"/>
          </w:tcPr>
          <w:p w:rsidR="00673821" w:rsidRPr="007D28EC" w:rsidRDefault="00673821" w:rsidP="008D6408">
            <w:pPr>
              <w:pStyle w:val="aff2"/>
              <w:spacing w:before="120"/>
              <w:ind w:left="0"/>
              <w:jc w:val="center"/>
            </w:pPr>
            <w:r w:rsidRPr="007D28EC">
              <w:t>Средний</w:t>
            </w:r>
          </w:p>
        </w:tc>
        <w:tc>
          <w:tcPr>
            <w:tcW w:w="2394" w:type="dxa"/>
            <w:vAlign w:val="center"/>
          </w:tcPr>
          <w:p w:rsidR="00673821" w:rsidRPr="007D28EC" w:rsidRDefault="00673821" w:rsidP="008D6408">
            <w:pPr>
              <w:pStyle w:val="aff2"/>
              <w:spacing w:before="120"/>
              <w:ind w:left="0"/>
              <w:jc w:val="center"/>
            </w:pPr>
            <w:r w:rsidRPr="007D28EC">
              <w:t>большой</w:t>
            </w:r>
          </w:p>
        </w:tc>
        <w:tc>
          <w:tcPr>
            <w:tcW w:w="4961" w:type="dxa"/>
            <w:gridSpan w:val="2"/>
            <w:vAlign w:val="center"/>
          </w:tcPr>
          <w:p w:rsidR="00673821" w:rsidRPr="007D28EC" w:rsidRDefault="00673821" w:rsidP="008D6408">
            <w:pPr>
              <w:pStyle w:val="aff2"/>
              <w:spacing w:before="120"/>
              <w:ind w:left="0"/>
              <w:jc w:val="center"/>
            </w:pPr>
            <w:r w:rsidRPr="007D28EC">
              <w:t>1</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3763"/>
        <w:gridCol w:w="1560"/>
        <w:gridCol w:w="311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763"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1560" w:type="dxa"/>
            <w:vAlign w:val="center"/>
          </w:tcPr>
          <w:p w:rsidR="00673821" w:rsidRPr="00CF5108" w:rsidRDefault="00673821" w:rsidP="008D6408">
            <w:pPr>
              <w:pStyle w:val="aff2"/>
              <w:spacing w:before="120"/>
              <w:ind w:left="0"/>
              <w:jc w:val="center"/>
            </w:pPr>
            <w:r>
              <w:t>октябрь</w:t>
            </w:r>
          </w:p>
        </w:tc>
        <w:tc>
          <w:tcPr>
            <w:tcW w:w="3118" w:type="dxa"/>
            <w:vAlign w:val="center"/>
          </w:tcPr>
          <w:p w:rsidR="00673821" w:rsidRPr="00CF5108" w:rsidRDefault="00673821" w:rsidP="008D6408">
            <w:pPr>
              <w:pStyle w:val="aff2"/>
              <w:spacing w:before="120"/>
              <w:ind w:left="0"/>
              <w:jc w:val="center"/>
            </w:pPr>
            <w:r>
              <w:t>Май, июнь, июль, август, сентябрь</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3763" w:type="dxa"/>
            <w:vAlign w:val="center"/>
          </w:tcPr>
          <w:p w:rsidR="00673821" w:rsidRPr="00325DC3" w:rsidRDefault="00673821" w:rsidP="008D6408">
            <w:pPr>
              <w:jc w:val="center"/>
              <w:rPr>
                <w:sz w:val="16"/>
                <w:szCs w:val="16"/>
              </w:rPr>
            </w:pPr>
            <w:r w:rsidRPr="00E23414">
              <w:t>6.40-7.10</w:t>
            </w:r>
          </w:p>
        </w:tc>
        <w:tc>
          <w:tcPr>
            <w:tcW w:w="1560" w:type="dxa"/>
            <w:vAlign w:val="center"/>
          </w:tcPr>
          <w:p w:rsidR="00673821" w:rsidRPr="00E23414" w:rsidRDefault="00673821" w:rsidP="008D6408">
            <w:pPr>
              <w:jc w:val="center"/>
            </w:pPr>
            <w:r w:rsidRPr="00E23414">
              <w:t>6.40-7.05</w:t>
            </w:r>
          </w:p>
        </w:tc>
        <w:tc>
          <w:tcPr>
            <w:tcW w:w="3118" w:type="dxa"/>
            <w:vAlign w:val="center"/>
          </w:tcPr>
          <w:p w:rsidR="00673821" w:rsidRPr="00E23414" w:rsidRDefault="00673821" w:rsidP="008D6408">
            <w:pPr>
              <w:jc w:val="center"/>
            </w:pPr>
            <w:r w:rsidRPr="00E23414">
              <w:t>6.40-7.05</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7.40-8.10</w:t>
            </w:r>
          </w:p>
        </w:tc>
        <w:tc>
          <w:tcPr>
            <w:tcW w:w="1560" w:type="dxa"/>
            <w:vAlign w:val="center"/>
          </w:tcPr>
          <w:p w:rsidR="00673821" w:rsidRPr="00E23414" w:rsidRDefault="00673821" w:rsidP="008D6408">
            <w:pPr>
              <w:jc w:val="center"/>
            </w:pPr>
            <w:r w:rsidRPr="00E23414">
              <w:t>7.40-8.05</w:t>
            </w:r>
          </w:p>
        </w:tc>
        <w:tc>
          <w:tcPr>
            <w:tcW w:w="3118" w:type="dxa"/>
            <w:vAlign w:val="center"/>
          </w:tcPr>
          <w:p w:rsidR="00673821" w:rsidRPr="00E23414" w:rsidRDefault="00673821" w:rsidP="008D6408">
            <w:pPr>
              <w:jc w:val="center"/>
            </w:pPr>
            <w:r w:rsidRPr="00E23414">
              <w:t>7.40-8.05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9.25-9.55</w:t>
            </w:r>
          </w:p>
        </w:tc>
        <w:tc>
          <w:tcPr>
            <w:tcW w:w="1560" w:type="dxa"/>
            <w:vAlign w:val="center"/>
          </w:tcPr>
          <w:p w:rsidR="00673821" w:rsidRPr="00E23414" w:rsidRDefault="00673821" w:rsidP="008D6408">
            <w:pPr>
              <w:jc w:val="center"/>
            </w:pPr>
            <w:r w:rsidRPr="00E23414">
              <w:t>9.20-9.50</w:t>
            </w:r>
          </w:p>
        </w:tc>
        <w:tc>
          <w:tcPr>
            <w:tcW w:w="3118" w:type="dxa"/>
            <w:vAlign w:val="center"/>
          </w:tcPr>
          <w:p w:rsidR="00673821" w:rsidRPr="00E23414" w:rsidRDefault="00673821" w:rsidP="008D6408">
            <w:pPr>
              <w:jc w:val="center"/>
            </w:pPr>
            <w:r w:rsidRPr="00E23414">
              <w:t>9.20-9.50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12.40-13.10</w:t>
            </w:r>
          </w:p>
        </w:tc>
        <w:tc>
          <w:tcPr>
            <w:tcW w:w="1560" w:type="dxa"/>
            <w:vAlign w:val="center"/>
          </w:tcPr>
          <w:p w:rsidR="00673821" w:rsidRPr="00E23414" w:rsidRDefault="00673821" w:rsidP="008D6408">
            <w:pPr>
              <w:jc w:val="center"/>
            </w:pPr>
            <w:r w:rsidRPr="00E23414">
              <w:t>11.30-12.00</w:t>
            </w:r>
          </w:p>
        </w:tc>
        <w:tc>
          <w:tcPr>
            <w:tcW w:w="3118" w:type="dxa"/>
            <w:vAlign w:val="center"/>
          </w:tcPr>
          <w:p w:rsidR="00673821" w:rsidRPr="00E23414" w:rsidRDefault="00673821" w:rsidP="008D6408">
            <w:pPr>
              <w:jc w:val="center"/>
            </w:pPr>
            <w:r w:rsidRPr="00E23414">
              <w:t>11.30-12.00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14.15-14.45</w:t>
            </w:r>
          </w:p>
        </w:tc>
        <w:tc>
          <w:tcPr>
            <w:tcW w:w="1560" w:type="dxa"/>
            <w:vAlign w:val="center"/>
          </w:tcPr>
          <w:p w:rsidR="00673821" w:rsidRPr="00E23414" w:rsidRDefault="00673821" w:rsidP="008D6408">
            <w:pPr>
              <w:jc w:val="center"/>
            </w:pPr>
            <w:r w:rsidRPr="00E23414">
              <w:t>14.15-14.45</w:t>
            </w:r>
          </w:p>
        </w:tc>
        <w:tc>
          <w:tcPr>
            <w:tcW w:w="3118" w:type="dxa"/>
            <w:vAlign w:val="center"/>
          </w:tcPr>
          <w:p w:rsidR="00673821" w:rsidRPr="00E23414" w:rsidRDefault="00673821" w:rsidP="008D6408">
            <w:pPr>
              <w:jc w:val="center"/>
            </w:pPr>
            <w:r w:rsidRPr="00E23414">
              <w:t>14.15-14.45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16.40-17.10</w:t>
            </w:r>
          </w:p>
        </w:tc>
        <w:tc>
          <w:tcPr>
            <w:tcW w:w="1560" w:type="dxa"/>
            <w:vAlign w:val="center"/>
          </w:tcPr>
          <w:p w:rsidR="00673821" w:rsidRPr="00E23414" w:rsidRDefault="00673821" w:rsidP="008D6408">
            <w:pPr>
              <w:jc w:val="center"/>
            </w:pPr>
            <w:r w:rsidRPr="00E23414">
              <w:t>15.40-16.10</w:t>
            </w:r>
          </w:p>
        </w:tc>
        <w:tc>
          <w:tcPr>
            <w:tcW w:w="3118" w:type="dxa"/>
            <w:vAlign w:val="center"/>
          </w:tcPr>
          <w:p w:rsidR="00673821" w:rsidRPr="00E23414" w:rsidRDefault="00673821" w:rsidP="008D6408">
            <w:pPr>
              <w:jc w:val="center"/>
            </w:pPr>
            <w:r w:rsidRPr="00E23414">
              <w:t>15.40-16.10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17.50-18.20</w:t>
            </w:r>
          </w:p>
        </w:tc>
        <w:tc>
          <w:tcPr>
            <w:tcW w:w="1560" w:type="dxa"/>
            <w:vAlign w:val="center"/>
          </w:tcPr>
          <w:p w:rsidR="00673821" w:rsidRPr="00E23414" w:rsidRDefault="00673821" w:rsidP="008D6408">
            <w:pPr>
              <w:jc w:val="center"/>
            </w:pPr>
            <w:r w:rsidRPr="00E23414">
              <w:t>17.50-18.20</w:t>
            </w:r>
          </w:p>
        </w:tc>
        <w:tc>
          <w:tcPr>
            <w:tcW w:w="3118" w:type="dxa"/>
            <w:vAlign w:val="center"/>
          </w:tcPr>
          <w:p w:rsidR="00673821" w:rsidRPr="00E23414" w:rsidRDefault="00673821" w:rsidP="008D6408">
            <w:pPr>
              <w:jc w:val="center"/>
            </w:pPr>
            <w:r w:rsidRPr="00E23414">
              <w:t>17.50-18.20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18.55-19.25</w:t>
            </w:r>
          </w:p>
        </w:tc>
        <w:tc>
          <w:tcPr>
            <w:tcW w:w="1560" w:type="dxa"/>
            <w:vAlign w:val="center"/>
          </w:tcPr>
          <w:p w:rsidR="00673821" w:rsidRPr="00E23414" w:rsidRDefault="00673821" w:rsidP="008D6408">
            <w:pPr>
              <w:jc w:val="center"/>
            </w:pPr>
            <w:r w:rsidRPr="00E23414">
              <w:t>19.10-19.40</w:t>
            </w:r>
          </w:p>
        </w:tc>
        <w:tc>
          <w:tcPr>
            <w:tcW w:w="3118" w:type="dxa"/>
            <w:vAlign w:val="center"/>
          </w:tcPr>
          <w:p w:rsidR="00673821" w:rsidRPr="00E23414" w:rsidRDefault="00673821" w:rsidP="008D6408">
            <w:pPr>
              <w:jc w:val="center"/>
            </w:pPr>
            <w:r w:rsidRPr="00E23414">
              <w:t>19.10-19.40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p>
        </w:tc>
        <w:tc>
          <w:tcPr>
            <w:tcW w:w="3118" w:type="dxa"/>
            <w:vAlign w:val="center"/>
          </w:tcPr>
          <w:p w:rsidR="00673821" w:rsidRPr="00E23414" w:rsidRDefault="00673821" w:rsidP="008D6408">
            <w:pPr>
              <w:jc w:val="center"/>
            </w:pPr>
            <w:r w:rsidRPr="00E23414">
              <w:t>20.45-21.15</w:t>
            </w:r>
          </w:p>
        </w:tc>
      </w:tr>
      <w:tr w:rsidR="00673821" w:rsidRPr="00225091" w:rsidTr="008D6408">
        <w:trPr>
          <w:trHeight w:val="208"/>
        </w:trPr>
        <w:tc>
          <w:tcPr>
            <w:tcW w:w="9639" w:type="dxa"/>
            <w:gridSpan w:val="4"/>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3763" w:type="dxa"/>
            <w:vAlign w:val="center"/>
          </w:tcPr>
          <w:p w:rsidR="00673821" w:rsidRPr="00325DC3" w:rsidRDefault="00673821" w:rsidP="008D6408">
            <w:pPr>
              <w:jc w:val="center"/>
              <w:rPr>
                <w:sz w:val="16"/>
                <w:szCs w:val="16"/>
              </w:rPr>
            </w:pPr>
            <w:r w:rsidRPr="00E23414">
              <w:t>6.40-7.10</w:t>
            </w:r>
          </w:p>
        </w:tc>
        <w:tc>
          <w:tcPr>
            <w:tcW w:w="1560" w:type="dxa"/>
            <w:vAlign w:val="center"/>
          </w:tcPr>
          <w:p w:rsidR="00673821" w:rsidRPr="00E23414" w:rsidRDefault="00673821" w:rsidP="008D6408">
            <w:pPr>
              <w:jc w:val="center"/>
            </w:pPr>
            <w:r w:rsidRPr="00E23414">
              <w:t>6.40-7.05</w:t>
            </w:r>
          </w:p>
        </w:tc>
        <w:tc>
          <w:tcPr>
            <w:tcW w:w="3118" w:type="dxa"/>
            <w:vAlign w:val="center"/>
          </w:tcPr>
          <w:p w:rsidR="00673821" w:rsidRPr="00E23414" w:rsidRDefault="00673821" w:rsidP="008D6408">
            <w:pPr>
              <w:jc w:val="center"/>
            </w:pPr>
            <w:r w:rsidRPr="00E23414">
              <w:t>6.40-7.05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7.40-8.05</w:t>
            </w:r>
          </w:p>
        </w:tc>
        <w:tc>
          <w:tcPr>
            <w:tcW w:w="1560" w:type="dxa"/>
            <w:vAlign w:val="center"/>
          </w:tcPr>
          <w:p w:rsidR="00673821" w:rsidRPr="00E23414" w:rsidRDefault="00673821" w:rsidP="008D6408">
            <w:pPr>
              <w:jc w:val="center"/>
            </w:pPr>
            <w:r w:rsidRPr="00E23414">
              <w:t>7.40-8.05</w:t>
            </w:r>
          </w:p>
        </w:tc>
        <w:tc>
          <w:tcPr>
            <w:tcW w:w="3118" w:type="dxa"/>
            <w:vAlign w:val="center"/>
          </w:tcPr>
          <w:p w:rsidR="00673821" w:rsidRPr="00E23414" w:rsidRDefault="00673821" w:rsidP="008D6408">
            <w:pPr>
              <w:jc w:val="center"/>
            </w:pPr>
            <w:r w:rsidRPr="00E23414">
              <w:t>7.40-8.05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10.10-10.40</w:t>
            </w:r>
          </w:p>
        </w:tc>
        <w:tc>
          <w:tcPr>
            <w:tcW w:w="1560" w:type="dxa"/>
            <w:vAlign w:val="center"/>
          </w:tcPr>
          <w:p w:rsidR="00673821" w:rsidRPr="00E23414" w:rsidRDefault="00673821" w:rsidP="008D6408">
            <w:pPr>
              <w:jc w:val="center"/>
            </w:pPr>
            <w:r w:rsidRPr="00E23414">
              <w:t>9.30-10.00</w:t>
            </w:r>
          </w:p>
        </w:tc>
        <w:tc>
          <w:tcPr>
            <w:tcW w:w="3118" w:type="dxa"/>
            <w:vAlign w:val="center"/>
          </w:tcPr>
          <w:p w:rsidR="00673821" w:rsidRPr="00E23414" w:rsidRDefault="00673821" w:rsidP="008D6408">
            <w:pPr>
              <w:jc w:val="center"/>
            </w:pPr>
            <w:r w:rsidRPr="00E23414">
              <w:t>9.30-10.00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12.20-12.50</w:t>
            </w:r>
          </w:p>
        </w:tc>
        <w:tc>
          <w:tcPr>
            <w:tcW w:w="1560" w:type="dxa"/>
            <w:vAlign w:val="center"/>
          </w:tcPr>
          <w:p w:rsidR="00673821" w:rsidRPr="00E23414" w:rsidRDefault="00673821" w:rsidP="008D6408">
            <w:pPr>
              <w:jc w:val="center"/>
            </w:pPr>
            <w:r w:rsidRPr="00E23414">
              <w:t>10.25-10.55</w:t>
            </w:r>
          </w:p>
        </w:tc>
        <w:tc>
          <w:tcPr>
            <w:tcW w:w="3118" w:type="dxa"/>
            <w:vAlign w:val="center"/>
          </w:tcPr>
          <w:p w:rsidR="00673821" w:rsidRPr="00E23414" w:rsidRDefault="00673821" w:rsidP="008D6408">
            <w:pPr>
              <w:jc w:val="center"/>
            </w:pPr>
            <w:r w:rsidRPr="00E23414">
              <w:t>10.25-10.55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14.40-15.10</w:t>
            </w:r>
          </w:p>
        </w:tc>
        <w:tc>
          <w:tcPr>
            <w:tcW w:w="1560" w:type="dxa"/>
            <w:vAlign w:val="center"/>
          </w:tcPr>
          <w:p w:rsidR="00673821" w:rsidRPr="00E23414" w:rsidRDefault="00673821" w:rsidP="008D6408">
            <w:pPr>
              <w:jc w:val="center"/>
            </w:pPr>
            <w:r w:rsidRPr="00E23414">
              <w:t>12.30-13.00</w:t>
            </w:r>
          </w:p>
        </w:tc>
        <w:tc>
          <w:tcPr>
            <w:tcW w:w="3118" w:type="dxa"/>
            <w:vAlign w:val="center"/>
          </w:tcPr>
          <w:p w:rsidR="00673821" w:rsidRPr="00E23414" w:rsidRDefault="00673821" w:rsidP="008D6408">
            <w:pPr>
              <w:jc w:val="center"/>
            </w:pPr>
            <w:r w:rsidRPr="00E23414">
              <w:t>12.30-13.00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16.40-17.10</w:t>
            </w:r>
          </w:p>
        </w:tc>
        <w:tc>
          <w:tcPr>
            <w:tcW w:w="1560" w:type="dxa"/>
            <w:vAlign w:val="center"/>
          </w:tcPr>
          <w:p w:rsidR="00673821" w:rsidRPr="00E23414" w:rsidRDefault="00673821" w:rsidP="008D6408">
            <w:pPr>
              <w:jc w:val="center"/>
            </w:pPr>
            <w:r w:rsidRPr="00E23414">
              <w:t>14.40-15.10</w:t>
            </w:r>
          </w:p>
        </w:tc>
        <w:tc>
          <w:tcPr>
            <w:tcW w:w="3118" w:type="dxa"/>
            <w:vAlign w:val="center"/>
          </w:tcPr>
          <w:p w:rsidR="00673821" w:rsidRPr="00E23414" w:rsidRDefault="00673821" w:rsidP="008D6408">
            <w:pPr>
              <w:jc w:val="center"/>
            </w:pPr>
            <w:r w:rsidRPr="00E23414">
              <w:t>14.40-15.10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r w:rsidRPr="00E23414">
              <w:t>16.20-16.50</w:t>
            </w:r>
          </w:p>
        </w:tc>
        <w:tc>
          <w:tcPr>
            <w:tcW w:w="3118" w:type="dxa"/>
            <w:vAlign w:val="center"/>
          </w:tcPr>
          <w:p w:rsidR="00673821" w:rsidRPr="00E23414" w:rsidRDefault="00673821" w:rsidP="008D6408">
            <w:pPr>
              <w:jc w:val="center"/>
            </w:pPr>
            <w:r w:rsidRPr="00E23414">
              <w:t>16.20-16.50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r w:rsidRPr="00E23414">
              <w:t>18.35-19.05</w:t>
            </w:r>
          </w:p>
        </w:tc>
        <w:tc>
          <w:tcPr>
            <w:tcW w:w="3118" w:type="dxa"/>
            <w:vAlign w:val="center"/>
          </w:tcPr>
          <w:p w:rsidR="00673821" w:rsidRPr="00E23414" w:rsidRDefault="00673821" w:rsidP="008D6408">
            <w:pPr>
              <w:jc w:val="center"/>
            </w:pPr>
            <w:r w:rsidRPr="00E23414">
              <w:t>18.35-19.05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r w:rsidRPr="00E23414">
              <w:t>19.50-20.20</w:t>
            </w:r>
          </w:p>
        </w:tc>
        <w:tc>
          <w:tcPr>
            <w:tcW w:w="3118" w:type="dxa"/>
            <w:vAlign w:val="center"/>
          </w:tcPr>
          <w:p w:rsidR="00673821" w:rsidRPr="00E23414" w:rsidRDefault="00673821" w:rsidP="008D6408">
            <w:pPr>
              <w:jc w:val="center"/>
            </w:pPr>
            <w:r w:rsidRPr="00E23414">
              <w:t>19.50-20.20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bCs/>
                <w:sz w:val="16"/>
                <w:szCs w:val="16"/>
              </w:rPr>
            </w:pPr>
          </w:p>
        </w:tc>
        <w:tc>
          <w:tcPr>
            <w:tcW w:w="1560" w:type="dxa"/>
            <w:vAlign w:val="center"/>
          </w:tcPr>
          <w:p w:rsidR="00673821" w:rsidRPr="00325DC3" w:rsidRDefault="00673821" w:rsidP="008D6408">
            <w:pPr>
              <w:pStyle w:val="aff2"/>
              <w:spacing w:before="120"/>
              <w:ind w:left="0"/>
              <w:jc w:val="center"/>
              <w:rPr>
                <w:sz w:val="16"/>
                <w:szCs w:val="16"/>
              </w:rPr>
            </w:pPr>
          </w:p>
        </w:tc>
        <w:tc>
          <w:tcPr>
            <w:tcW w:w="3118" w:type="dxa"/>
            <w:vAlign w:val="center"/>
          </w:tcPr>
          <w:p w:rsidR="00673821" w:rsidRPr="00E23414" w:rsidRDefault="00673821" w:rsidP="008D6408">
            <w:pPr>
              <w:jc w:val="center"/>
            </w:pPr>
            <w:r w:rsidRPr="00E23414">
              <w:t>20.55-21.20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провоза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AE1F9D" w:rsidRDefault="00673821" w:rsidP="00673821">
      <w:pPr>
        <w:spacing w:before="240"/>
        <w:jc w:val="center"/>
        <w:rPr>
          <w:b/>
          <w:sz w:val="28"/>
          <w:szCs w:val="28"/>
        </w:rPr>
      </w:pPr>
      <w:r w:rsidRPr="00AE1F9D">
        <w:rPr>
          <w:b/>
          <w:sz w:val="28"/>
          <w:szCs w:val="28"/>
        </w:rPr>
        <w:t>МАРШРУТНОЕ ЗАДАНИЕ №7</w:t>
      </w:r>
    </w:p>
    <w:p w:rsidR="00673821" w:rsidRPr="00AE1F9D" w:rsidRDefault="00673821" w:rsidP="00673821">
      <w:pPr>
        <w:jc w:val="center"/>
        <w:rPr>
          <w:b/>
          <w:sz w:val="24"/>
          <w:szCs w:val="24"/>
        </w:rPr>
      </w:pPr>
      <w:r w:rsidRPr="00AE1F9D">
        <w:rPr>
          <w:b/>
          <w:sz w:val="24"/>
          <w:szCs w:val="24"/>
        </w:rPr>
        <w:t>на перевозку пассажиров на маршруте № 15</w:t>
      </w:r>
    </w:p>
    <w:p w:rsidR="00673821" w:rsidRPr="00AE1F9D" w:rsidRDefault="00673821" w:rsidP="00673821">
      <w:pPr>
        <w:pStyle w:val="aff2"/>
        <w:spacing w:before="120"/>
        <w:ind w:left="0"/>
        <w:jc w:val="both"/>
        <w:rPr>
          <w:b/>
          <w:sz w:val="24"/>
          <w:szCs w:val="24"/>
        </w:rPr>
      </w:pPr>
      <w:r w:rsidRPr="00AE1F9D">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15</w:t>
            </w:r>
          </w:p>
        </w:tc>
        <w:tc>
          <w:tcPr>
            <w:tcW w:w="7513" w:type="dxa"/>
            <w:vAlign w:val="center"/>
          </w:tcPr>
          <w:p w:rsidR="00673821" w:rsidRPr="00325DC3" w:rsidRDefault="00673821" w:rsidP="008D6408">
            <w:pPr>
              <w:jc w:val="center"/>
              <w:rPr>
                <w:sz w:val="24"/>
                <w:szCs w:val="24"/>
              </w:rPr>
            </w:pPr>
            <w:r w:rsidRPr="00325DC3">
              <w:rPr>
                <w:sz w:val="24"/>
                <w:szCs w:val="24"/>
              </w:rPr>
              <w:t>АТП - воин. часть - АТП</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241C6"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ул.Машиностроителей - ул. Кр. Фортов - пр. Героев - ул.Космонавтов - ул.Солнечная - ул.50лет Октября - ул.Комсомольская - ул.Петра Великого - пр.Александра Невского - Копорское шоссе –ул. Ленинградская – ул. Комсомольская –ул. 50лет Октября- ул. Солнечная – ул. Космонавтов – пр. Героев – ул. Красных Фортов - ул. Машиностроителей – ул. Молодежная</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036820"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маг."Пятерочка" - школа №7 - ул. Машиностроителей 2 – т.ц. «Карусель» - маг."Природа" - ДК "Строитель" - ул. Солнечная - маг. "Сосновый Бор" - дет.поликлиника - СЭС - коттеджи - воин. часть - ул. Мира - Пож. Депо - маг. "Балтика" - маг. "Сосновый Бор" - ул.Солнечная - ДК "Строитель" - маг."Природа" - ул. Кр. Фортов 41 - ул.Машиностроителей 4 - школа №6 - маг."Пятерочка" - АТП</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404C31" w:rsidRDefault="00673821" w:rsidP="008D6408">
            <w:pPr>
              <w:pStyle w:val="aff2"/>
              <w:spacing w:before="120"/>
              <w:ind w:left="0"/>
              <w:jc w:val="center"/>
            </w:pPr>
            <w:r w:rsidRPr="00404C31">
              <w:t>Средний, большой</w:t>
            </w:r>
          </w:p>
        </w:tc>
        <w:tc>
          <w:tcPr>
            <w:tcW w:w="2675" w:type="dxa"/>
            <w:vAlign w:val="center"/>
          </w:tcPr>
          <w:p w:rsidR="00673821" w:rsidRPr="00036820" w:rsidRDefault="00673821" w:rsidP="008D6408">
            <w:pPr>
              <w:pStyle w:val="aff2"/>
              <w:spacing w:before="120"/>
              <w:ind w:left="0"/>
              <w:jc w:val="center"/>
            </w:pPr>
            <w:r>
              <w:t>2</w:t>
            </w:r>
          </w:p>
        </w:tc>
        <w:tc>
          <w:tcPr>
            <w:tcW w:w="2286" w:type="dxa"/>
            <w:vAlign w:val="center"/>
          </w:tcPr>
          <w:p w:rsidR="00673821" w:rsidRPr="00036820" w:rsidRDefault="00673821" w:rsidP="008D6408">
            <w:pPr>
              <w:pStyle w:val="aff2"/>
              <w:spacing w:before="120"/>
              <w:ind w:left="0"/>
              <w:jc w:val="center"/>
            </w:pPr>
            <w:r>
              <w:t>1</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4330"/>
        <w:gridCol w:w="4111"/>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4330"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4111" w:type="dxa"/>
            <w:vAlign w:val="center"/>
          </w:tcPr>
          <w:p w:rsidR="00673821" w:rsidRPr="00CF5108" w:rsidRDefault="00673821" w:rsidP="008D6408">
            <w:pPr>
              <w:pStyle w:val="aff2"/>
              <w:spacing w:before="120"/>
              <w:ind w:left="0"/>
              <w:jc w:val="center"/>
            </w:pPr>
            <w:r>
              <w:t>Май, июнь, июль, август, сентябрь, октябрь</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4330" w:type="dxa"/>
            <w:vAlign w:val="center"/>
          </w:tcPr>
          <w:p w:rsidR="00673821" w:rsidRPr="00511D01" w:rsidRDefault="00673821" w:rsidP="008D6408">
            <w:pPr>
              <w:jc w:val="center"/>
            </w:pPr>
            <w:r w:rsidRPr="00511D01">
              <w:t>7.10 -</w:t>
            </w:r>
          </w:p>
        </w:tc>
        <w:tc>
          <w:tcPr>
            <w:tcW w:w="4111" w:type="dxa"/>
            <w:vAlign w:val="center"/>
          </w:tcPr>
          <w:p w:rsidR="00673821" w:rsidRPr="00511D01" w:rsidRDefault="00673821" w:rsidP="008D6408">
            <w:pPr>
              <w:jc w:val="center"/>
            </w:pPr>
            <w:r w:rsidRPr="00511D01">
              <w:t>7.10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8.02-</w:t>
            </w:r>
          </w:p>
        </w:tc>
        <w:tc>
          <w:tcPr>
            <w:tcW w:w="4111" w:type="dxa"/>
            <w:vAlign w:val="center"/>
          </w:tcPr>
          <w:p w:rsidR="00673821" w:rsidRPr="00511D01" w:rsidRDefault="00673821" w:rsidP="008D6408">
            <w:pPr>
              <w:jc w:val="center"/>
            </w:pPr>
            <w:r w:rsidRPr="00511D01">
              <w:t>8.02</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9.40-</w:t>
            </w:r>
          </w:p>
        </w:tc>
        <w:tc>
          <w:tcPr>
            <w:tcW w:w="4111" w:type="dxa"/>
            <w:vAlign w:val="center"/>
          </w:tcPr>
          <w:p w:rsidR="00673821" w:rsidRPr="00511D01" w:rsidRDefault="00673821" w:rsidP="008D6408">
            <w:pPr>
              <w:jc w:val="center"/>
            </w:pPr>
            <w:r w:rsidRPr="00511D01">
              <w:t>9.40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10.30-</w:t>
            </w:r>
          </w:p>
        </w:tc>
        <w:tc>
          <w:tcPr>
            <w:tcW w:w="4111" w:type="dxa"/>
            <w:vAlign w:val="center"/>
          </w:tcPr>
          <w:p w:rsidR="00673821" w:rsidRPr="00511D01" w:rsidRDefault="00673821" w:rsidP="008D6408">
            <w:pPr>
              <w:jc w:val="center"/>
            </w:pPr>
            <w:r w:rsidRPr="00511D01">
              <w:t>10.30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11.30-</w:t>
            </w:r>
          </w:p>
        </w:tc>
        <w:tc>
          <w:tcPr>
            <w:tcW w:w="4111" w:type="dxa"/>
            <w:vAlign w:val="center"/>
          </w:tcPr>
          <w:p w:rsidR="00673821" w:rsidRPr="00511D01" w:rsidRDefault="00673821" w:rsidP="008D6408">
            <w:pPr>
              <w:jc w:val="center"/>
            </w:pPr>
            <w:r w:rsidRPr="00511D01">
              <w:t>11.40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12.45-</w:t>
            </w:r>
          </w:p>
        </w:tc>
        <w:tc>
          <w:tcPr>
            <w:tcW w:w="4111" w:type="dxa"/>
            <w:vAlign w:val="center"/>
          </w:tcPr>
          <w:p w:rsidR="00673821" w:rsidRPr="00511D01" w:rsidRDefault="00673821" w:rsidP="008D6408">
            <w:pPr>
              <w:jc w:val="center"/>
            </w:pPr>
            <w:r w:rsidRPr="00511D01">
              <w:t>12.45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14.05-</w:t>
            </w:r>
          </w:p>
        </w:tc>
        <w:tc>
          <w:tcPr>
            <w:tcW w:w="4111" w:type="dxa"/>
            <w:vAlign w:val="center"/>
          </w:tcPr>
          <w:p w:rsidR="00673821" w:rsidRPr="00325DC3" w:rsidRDefault="00673821" w:rsidP="008D6408">
            <w:pPr>
              <w:jc w:val="center"/>
              <w:rPr>
                <w:bCs/>
              </w:rPr>
            </w:pPr>
            <w:r w:rsidRPr="00325DC3">
              <w:rPr>
                <w:bCs/>
              </w:rPr>
              <w:t>14.05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325DC3" w:rsidRDefault="00673821" w:rsidP="008D6408">
            <w:pPr>
              <w:jc w:val="center"/>
              <w:rPr>
                <w:bCs/>
              </w:rPr>
            </w:pPr>
            <w:r w:rsidRPr="00325DC3">
              <w:rPr>
                <w:bCs/>
              </w:rPr>
              <w:t>15.10</w:t>
            </w:r>
          </w:p>
        </w:tc>
        <w:tc>
          <w:tcPr>
            <w:tcW w:w="4111" w:type="dxa"/>
            <w:vAlign w:val="center"/>
          </w:tcPr>
          <w:p w:rsidR="00673821" w:rsidRPr="00325DC3" w:rsidRDefault="00673821" w:rsidP="008D6408">
            <w:pPr>
              <w:jc w:val="center"/>
              <w:rPr>
                <w:bCs/>
              </w:rPr>
            </w:pPr>
            <w:r w:rsidRPr="00325DC3">
              <w:rPr>
                <w:bCs/>
              </w:rPr>
              <w:t>15.10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16.00</w:t>
            </w:r>
          </w:p>
        </w:tc>
        <w:tc>
          <w:tcPr>
            <w:tcW w:w="4111" w:type="dxa"/>
            <w:vAlign w:val="center"/>
          </w:tcPr>
          <w:p w:rsidR="00673821" w:rsidRPr="00511D01" w:rsidRDefault="00673821" w:rsidP="008D6408">
            <w:pPr>
              <w:jc w:val="center"/>
            </w:pPr>
            <w:r w:rsidRPr="00511D01">
              <w:t>16.00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16.45</w:t>
            </w:r>
          </w:p>
        </w:tc>
        <w:tc>
          <w:tcPr>
            <w:tcW w:w="4111" w:type="dxa"/>
            <w:vAlign w:val="center"/>
          </w:tcPr>
          <w:p w:rsidR="00673821" w:rsidRPr="00511D01" w:rsidRDefault="00673821" w:rsidP="008D6408">
            <w:pPr>
              <w:jc w:val="center"/>
            </w:pPr>
            <w:r w:rsidRPr="00511D01">
              <w:t>16.45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17.45</w:t>
            </w:r>
          </w:p>
        </w:tc>
        <w:tc>
          <w:tcPr>
            <w:tcW w:w="4111" w:type="dxa"/>
            <w:vAlign w:val="center"/>
          </w:tcPr>
          <w:p w:rsidR="00673821" w:rsidRPr="00511D01" w:rsidRDefault="00673821" w:rsidP="008D6408">
            <w:pPr>
              <w:jc w:val="center"/>
            </w:pPr>
            <w:r w:rsidRPr="00511D01">
              <w:t>17.45</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перевоза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954FB5" w:rsidRDefault="00673821" w:rsidP="00673821">
      <w:pPr>
        <w:jc w:val="center"/>
        <w:rPr>
          <w:b/>
          <w:sz w:val="28"/>
          <w:szCs w:val="28"/>
        </w:rPr>
      </w:pPr>
      <w:r w:rsidRPr="00954FB5">
        <w:rPr>
          <w:b/>
          <w:sz w:val="28"/>
          <w:szCs w:val="28"/>
        </w:rPr>
        <w:t>МАРШРУТНОЕ ЗАДАНИЕ №8</w:t>
      </w:r>
    </w:p>
    <w:p w:rsidR="00673821" w:rsidRPr="00954FB5" w:rsidRDefault="00673821" w:rsidP="00673821">
      <w:pPr>
        <w:jc w:val="center"/>
        <w:rPr>
          <w:b/>
          <w:sz w:val="24"/>
          <w:szCs w:val="24"/>
        </w:rPr>
      </w:pPr>
      <w:r w:rsidRPr="00954FB5">
        <w:rPr>
          <w:b/>
          <w:sz w:val="24"/>
          <w:szCs w:val="24"/>
        </w:rPr>
        <w:t>на перевозку пассажиров на маршруте № 3</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3</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НИТИ</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72204B" w:rsidTr="008D6408">
        <w:tc>
          <w:tcPr>
            <w:tcW w:w="9639" w:type="dxa"/>
          </w:tcPr>
          <w:p w:rsidR="00673821" w:rsidRPr="0072204B" w:rsidRDefault="00673821" w:rsidP="008D6408">
            <w:pPr>
              <w:pStyle w:val="aff2"/>
              <w:spacing w:before="120"/>
              <w:ind w:left="0"/>
              <w:jc w:val="both"/>
            </w:pPr>
            <w:r w:rsidRPr="0072204B">
              <w:t>ул.Молодежная - пр.Героев - ул.Космонавтов - ул.Солнечная - ул. 50 лет Октября - ул.Комсомольская - ул.Ленинградская - Копорское шоссе - а/дорога А-121 - проезд на пл.15</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72204B" w:rsidTr="008D6408">
        <w:tc>
          <w:tcPr>
            <w:tcW w:w="9639" w:type="dxa"/>
          </w:tcPr>
          <w:p w:rsidR="00673821" w:rsidRPr="00325DC3" w:rsidRDefault="00673821" w:rsidP="008D6408">
            <w:pPr>
              <w:pStyle w:val="aff2"/>
              <w:spacing w:before="360"/>
              <w:ind w:left="0"/>
              <w:jc w:val="both"/>
              <w:rPr>
                <w:b/>
              </w:rPr>
            </w:pPr>
            <w:r w:rsidRPr="0072204B">
              <w:t xml:space="preserve">АТП - ул.Молодежная - маг."Москва" - маг."Природа" - д/к "Строитель" - ул.Солнечная - маг."Сосновый Бор" -- маг."Балтика" - Пож.Депо - хлеб/завод - УАТ - УПТК - УЭС - УПП - ОБМО – здание 777 - АЭСI – Пож.Депо АЭС - АЭС </w:t>
            </w:r>
            <w:r w:rsidRPr="00325DC3">
              <w:rPr>
                <w:lang w:val="en-US"/>
              </w:rPr>
              <w:t>II</w:t>
            </w:r>
            <w:r w:rsidRPr="0072204B">
              <w:t xml:space="preserve"> (зд-е 609) – конеч</w:t>
            </w:r>
            <w:r>
              <w:t>н</w:t>
            </w:r>
            <w:r w:rsidRPr="0072204B">
              <w:t xml:space="preserve">ая АЭС </w:t>
            </w:r>
            <w:r w:rsidRPr="00325DC3">
              <w:rPr>
                <w:lang w:val="en-US"/>
              </w:rPr>
              <w:t>II</w:t>
            </w:r>
            <w:r w:rsidRPr="0072204B">
              <w:t xml:space="preserve"> – Насосная НИТИ – НИТИ (пл. 15)</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767852" w:rsidRDefault="00673821" w:rsidP="008D6408">
            <w:pPr>
              <w:pStyle w:val="aff2"/>
              <w:spacing w:before="120"/>
              <w:ind w:left="0"/>
              <w:jc w:val="center"/>
            </w:pPr>
            <w:r w:rsidRPr="00767852">
              <w:t>Большой, особо большой</w:t>
            </w:r>
          </w:p>
        </w:tc>
        <w:tc>
          <w:tcPr>
            <w:tcW w:w="2675" w:type="dxa"/>
            <w:vAlign w:val="center"/>
          </w:tcPr>
          <w:p w:rsidR="00673821" w:rsidRPr="00036820" w:rsidRDefault="00673821" w:rsidP="008D6408">
            <w:pPr>
              <w:pStyle w:val="aff2"/>
              <w:spacing w:before="120"/>
              <w:ind w:left="0"/>
              <w:jc w:val="center"/>
            </w:pPr>
            <w:r>
              <w:t>5</w:t>
            </w:r>
          </w:p>
        </w:tc>
        <w:tc>
          <w:tcPr>
            <w:tcW w:w="2286" w:type="dxa"/>
            <w:vAlign w:val="center"/>
          </w:tcPr>
          <w:p w:rsidR="00673821" w:rsidRPr="00036820" w:rsidRDefault="00673821" w:rsidP="008D6408">
            <w:pPr>
              <w:pStyle w:val="aff2"/>
              <w:spacing w:before="120"/>
              <w:ind w:left="0"/>
              <w:jc w:val="center"/>
            </w:pPr>
            <w:r>
              <w:t>4</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1354"/>
        <w:gridCol w:w="1842"/>
        <w:gridCol w:w="1701"/>
        <w:gridCol w:w="1701"/>
        <w:gridCol w:w="1843"/>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196" w:type="dxa"/>
            <w:gridSpan w:val="2"/>
            <w:vAlign w:val="center"/>
          </w:tcPr>
          <w:p w:rsidR="00673821" w:rsidRPr="00CF5108" w:rsidRDefault="00673821" w:rsidP="008D6408">
            <w:pPr>
              <w:pStyle w:val="aff2"/>
              <w:spacing w:before="120"/>
              <w:ind w:left="0"/>
              <w:jc w:val="center"/>
            </w:pPr>
            <w:r w:rsidRPr="00CF5108">
              <w:t xml:space="preserve">Январь, февраль, март, </w:t>
            </w:r>
            <w:r>
              <w:t xml:space="preserve">сентябрь, </w:t>
            </w:r>
            <w:r w:rsidRPr="00CF5108">
              <w:t>ноябрь, декабрь</w:t>
            </w:r>
          </w:p>
        </w:tc>
        <w:tc>
          <w:tcPr>
            <w:tcW w:w="1701" w:type="dxa"/>
            <w:vAlign w:val="center"/>
          </w:tcPr>
          <w:p w:rsidR="00673821" w:rsidRPr="00CF5108" w:rsidRDefault="00673821" w:rsidP="008D6408">
            <w:pPr>
              <w:pStyle w:val="aff2"/>
              <w:spacing w:before="120"/>
              <w:ind w:left="0"/>
              <w:jc w:val="center"/>
            </w:pPr>
            <w:r>
              <w:t>октябрь</w:t>
            </w:r>
          </w:p>
        </w:tc>
        <w:tc>
          <w:tcPr>
            <w:tcW w:w="1701" w:type="dxa"/>
            <w:vAlign w:val="center"/>
          </w:tcPr>
          <w:p w:rsidR="00673821" w:rsidRPr="00CF5108" w:rsidRDefault="00673821" w:rsidP="008D6408">
            <w:pPr>
              <w:pStyle w:val="aff2"/>
              <w:spacing w:before="120"/>
              <w:ind w:left="0"/>
              <w:jc w:val="center"/>
            </w:pPr>
            <w:r>
              <w:t>апрель</w:t>
            </w:r>
          </w:p>
        </w:tc>
        <w:tc>
          <w:tcPr>
            <w:tcW w:w="1843"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3196" w:type="dxa"/>
            <w:gridSpan w:val="2"/>
            <w:vAlign w:val="center"/>
          </w:tcPr>
          <w:p w:rsidR="00673821" w:rsidRPr="00325DC3" w:rsidRDefault="00673821" w:rsidP="008D6408">
            <w:pPr>
              <w:jc w:val="center"/>
              <w:rPr>
                <w:sz w:val="16"/>
                <w:szCs w:val="16"/>
              </w:rPr>
            </w:pPr>
            <w:r w:rsidRPr="00325DC3">
              <w:rPr>
                <w:sz w:val="16"/>
                <w:szCs w:val="16"/>
              </w:rPr>
              <w:t>8.10-8.45</w:t>
            </w:r>
          </w:p>
        </w:tc>
        <w:tc>
          <w:tcPr>
            <w:tcW w:w="1701" w:type="dxa"/>
            <w:vAlign w:val="center"/>
          </w:tcPr>
          <w:p w:rsidR="00673821" w:rsidRPr="00325DC3" w:rsidRDefault="00673821" w:rsidP="008D6408">
            <w:pPr>
              <w:jc w:val="center"/>
              <w:rPr>
                <w:sz w:val="16"/>
                <w:szCs w:val="16"/>
              </w:rPr>
            </w:pPr>
            <w:r w:rsidRPr="00325DC3">
              <w:rPr>
                <w:sz w:val="16"/>
                <w:szCs w:val="16"/>
              </w:rPr>
              <w:t>8.10-8.45</w:t>
            </w:r>
          </w:p>
        </w:tc>
        <w:tc>
          <w:tcPr>
            <w:tcW w:w="1701" w:type="dxa"/>
            <w:vAlign w:val="center"/>
          </w:tcPr>
          <w:p w:rsidR="00673821" w:rsidRPr="00325DC3" w:rsidRDefault="00673821" w:rsidP="008D6408">
            <w:pPr>
              <w:jc w:val="center"/>
              <w:rPr>
                <w:sz w:val="16"/>
                <w:szCs w:val="16"/>
              </w:rPr>
            </w:pPr>
            <w:r w:rsidRPr="00325DC3">
              <w:rPr>
                <w:sz w:val="16"/>
                <w:szCs w:val="16"/>
              </w:rPr>
              <w:t>8.10-8.45</w:t>
            </w:r>
          </w:p>
        </w:tc>
        <w:tc>
          <w:tcPr>
            <w:tcW w:w="1843" w:type="dxa"/>
            <w:vAlign w:val="center"/>
          </w:tcPr>
          <w:p w:rsidR="00673821" w:rsidRPr="00325DC3" w:rsidRDefault="00673821" w:rsidP="008D6408">
            <w:pPr>
              <w:jc w:val="center"/>
              <w:rPr>
                <w:sz w:val="16"/>
                <w:szCs w:val="16"/>
              </w:rPr>
            </w:pPr>
            <w:r w:rsidRPr="00325DC3">
              <w:rPr>
                <w:sz w:val="16"/>
                <w:szCs w:val="16"/>
              </w:rPr>
              <w:t>8.10-8.45</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8.25-9.00</w:t>
            </w:r>
          </w:p>
        </w:tc>
        <w:tc>
          <w:tcPr>
            <w:tcW w:w="1701" w:type="dxa"/>
            <w:vAlign w:val="center"/>
          </w:tcPr>
          <w:p w:rsidR="00673821" w:rsidRPr="00325DC3" w:rsidRDefault="00673821" w:rsidP="008D6408">
            <w:pPr>
              <w:jc w:val="center"/>
              <w:rPr>
                <w:sz w:val="16"/>
                <w:szCs w:val="16"/>
              </w:rPr>
            </w:pPr>
            <w:r w:rsidRPr="00325DC3">
              <w:rPr>
                <w:sz w:val="16"/>
                <w:szCs w:val="16"/>
              </w:rPr>
              <w:t>8.25-9.00</w:t>
            </w:r>
          </w:p>
        </w:tc>
        <w:tc>
          <w:tcPr>
            <w:tcW w:w="1701" w:type="dxa"/>
            <w:vAlign w:val="center"/>
          </w:tcPr>
          <w:p w:rsidR="00673821" w:rsidRPr="00325DC3" w:rsidRDefault="00673821" w:rsidP="008D6408">
            <w:pPr>
              <w:jc w:val="center"/>
              <w:rPr>
                <w:sz w:val="16"/>
                <w:szCs w:val="16"/>
              </w:rPr>
            </w:pPr>
            <w:r w:rsidRPr="00325DC3">
              <w:rPr>
                <w:sz w:val="16"/>
                <w:szCs w:val="16"/>
              </w:rPr>
              <w:t>8.25-9.00</w:t>
            </w:r>
          </w:p>
        </w:tc>
        <w:tc>
          <w:tcPr>
            <w:tcW w:w="1843" w:type="dxa"/>
            <w:vAlign w:val="center"/>
          </w:tcPr>
          <w:p w:rsidR="00673821" w:rsidRPr="00325DC3" w:rsidRDefault="00673821" w:rsidP="008D6408">
            <w:pPr>
              <w:jc w:val="center"/>
              <w:rPr>
                <w:sz w:val="16"/>
                <w:szCs w:val="16"/>
              </w:rPr>
            </w:pPr>
            <w:r w:rsidRPr="00325DC3">
              <w:rPr>
                <w:sz w:val="16"/>
                <w:szCs w:val="16"/>
              </w:rPr>
              <w:t>8.25-9.00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8.40-9.20</w:t>
            </w:r>
          </w:p>
        </w:tc>
        <w:tc>
          <w:tcPr>
            <w:tcW w:w="1701" w:type="dxa"/>
            <w:vAlign w:val="center"/>
          </w:tcPr>
          <w:p w:rsidR="00673821" w:rsidRPr="00325DC3" w:rsidRDefault="00673821" w:rsidP="008D6408">
            <w:pPr>
              <w:jc w:val="center"/>
              <w:rPr>
                <w:sz w:val="16"/>
                <w:szCs w:val="16"/>
              </w:rPr>
            </w:pPr>
            <w:r w:rsidRPr="00325DC3">
              <w:rPr>
                <w:sz w:val="16"/>
                <w:szCs w:val="16"/>
              </w:rPr>
              <w:t>8.40-9.20</w:t>
            </w:r>
          </w:p>
        </w:tc>
        <w:tc>
          <w:tcPr>
            <w:tcW w:w="1701" w:type="dxa"/>
            <w:vAlign w:val="center"/>
          </w:tcPr>
          <w:p w:rsidR="00673821" w:rsidRPr="00325DC3" w:rsidRDefault="00673821" w:rsidP="008D6408">
            <w:pPr>
              <w:jc w:val="center"/>
              <w:rPr>
                <w:sz w:val="16"/>
                <w:szCs w:val="16"/>
              </w:rPr>
            </w:pPr>
            <w:r w:rsidRPr="00325DC3">
              <w:rPr>
                <w:sz w:val="16"/>
                <w:szCs w:val="16"/>
              </w:rPr>
              <w:t>8.40-9.20</w:t>
            </w:r>
          </w:p>
        </w:tc>
        <w:tc>
          <w:tcPr>
            <w:tcW w:w="1843" w:type="dxa"/>
            <w:vAlign w:val="center"/>
          </w:tcPr>
          <w:p w:rsidR="00673821" w:rsidRPr="00325DC3" w:rsidRDefault="00673821" w:rsidP="008D6408">
            <w:pPr>
              <w:jc w:val="center"/>
              <w:rPr>
                <w:sz w:val="16"/>
                <w:szCs w:val="16"/>
              </w:rPr>
            </w:pPr>
            <w:r w:rsidRPr="00325DC3">
              <w:rPr>
                <w:sz w:val="16"/>
                <w:szCs w:val="16"/>
              </w:rPr>
              <w:t>8.40-9.20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9.10-9.45</w:t>
            </w:r>
          </w:p>
        </w:tc>
        <w:tc>
          <w:tcPr>
            <w:tcW w:w="1701" w:type="dxa"/>
            <w:vAlign w:val="center"/>
          </w:tcPr>
          <w:p w:rsidR="00673821" w:rsidRPr="00325DC3" w:rsidRDefault="00673821" w:rsidP="008D6408">
            <w:pPr>
              <w:jc w:val="center"/>
              <w:rPr>
                <w:sz w:val="16"/>
                <w:szCs w:val="16"/>
              </w:rPr>
            </w:pPr>
            <w:r w:rsidRPr="00325DC3">
              <w:rPr>
                <w:sz w:val="16"/>
                <w:szCs w:val="16"/>
              </w:rPr>
              <w:t>9.10-9.45</w:t>
            </w:r>
          </w:p>
        </w:tc>
        <w:tc>
          <w:tcPr>
            <w:tcW w:w="1701" w:type="dxa"/>
            <w:vAlign w:val="center"/>
          </w:tcPr>
          <w:p w:rsidR="00673821" w:rsidRPr="00325DC3" w:rsidRDefault="00673821" w:rsidP="008D6408">
            <w:pPr>
              <w:jc w:val="center"/>
              <w:rPr>
                <w:sz w:val="16"/>
                <w:szCs w:val="16"/>
              </w:rPr>
            </w:pPr>
            <w:r w:rsidRPr="00325DC3">
              <w:rPr>
                <w:sz w:val="16"/>
                <w:szCs w:val="16"/>
              </w:rPr>
              <w:t>9.10-9.45</w:t>
            </w:r>
          </w:p>
        </w:tc>
        <w:tc>
          <w:tcPr>
            <w:tcW w:w="1843" w:type="dxa"/>
            <w:vAlign w:val="center"/>
          </w:tcPr>
          <w:p w:rsidR="00673821" w:rsidRPr="00325DC3" w:rsidRDefault="00673821" w:rsidP="008D6408">
            <w:pPr>
              <w:jc w:val="center"/>
              <w:rPr>
                <w:sz w:val="16"/>
                <w:szCs w:val="16"/>
              </w:rPr>
            </w:pPr>
            <w:r w:rsidRPr="00325DC3">
              <w:rPr>
                <w:sz w:val="16"/>
                <w:szCs w:val="16"/>
              </w:rPr>
              <w:t>9.10-9.45</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bCs/>
                <w:sz w:val="16"/>
                <w:szCs w:val="16"/>
              </w:rPr>
            </w:pPr>
            <w:r w:rsidRPr="00325DC3">
              <w:rPr>
                <w:sz w:val="16"/>
                <w:szCs w:val="16"/>
              </w:rPr>
              <w:t>9.30-10.10</w:t>
            </w:r>
          </w:p>
        </w:tc>
        <w:tc>
          <w:tcPr>
            <w:tcW w:w="1701" w:type="dxa"/>
            <w:vAlign w:val="center"/>
          </w:tcPr>
          <w:p w:rsidR="00673821" w:rsidRPr="00325DC3" w:rsidRDefault="00673821" w:rsidP="008D6408">
            <w:pPr>
              <w:jc w:val="center"/>
              <w:rPr>
                <w:sz w:val="16"/>
                <w:szCs w:val="16"/>
              </w:rPr>
            </w:pPr>
            <w:r w:rsidRPr="00325DC3">
              <w:rPr>
                <w:sz w:val="16"/>
                <w:szCs w:val="16"/>
              </w:rPr>
              <w:t>9.30-10.10</w:t>
            </w:r>
          </w:p>
        </w:tc>
        <w:tc>
          <w:tcPr>
            <w:tcW w:w="1701" w:type="dxa"/>
            <w:vAlign w:val="center"/>
          </w:tcPr>
          <w:p w:rsidR="00673821" w:rsidRPr="00325DC3" w:rsidRDefault="00673821" w:rsidP="008D6408">
            <w:pPr>
              <w:jc w:val="center"/>
              <w:rPr>
                <w:sz w:val="16"/>
                <w:szCs w:val="16"/>
              </w:rPr>
            </w:pPr>
            <w:r w:rsidRPr="00325DC3">
              <w:rPr>
                <w:sz w:val="16"/>
                <w:szCs w:val="16"/>
              </w:rPr>
              <w:t>9.30-10.10</w:t>
            </w:r>
          </w:p>
        </w:tc>
        <w:tc>
          <w:tcPr>
            <w:tcW w:w="1843" w:type="dxa"/>
            <w:vAlign w:val="center"/>
          </w:tcPr>
          <w:p w:rsidR="00673821" w:rsidRPr="00325DC3" w:rsidRDefault="00673821" w:rsidP="008D6408">
            <w:pPr>
              <w:jc w:val="center"/>
              <w:rPr>
                <w:sz w:val="16"/>
                <w:szCs w:val="16"/>
              </w:rPr>
            </w:pPr>
            <w:r w:rsidRPr="00325DC3">
              <w:rPr>
                <w:sz w:val="16"/>
                <w:szCs w:val="16"/>
              </w:rPr>
              <w:t>9.30-10.10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10.00-10.40</w:t>
            </w:r>
          </w:p>
        </w:tc>
        <w:tc>
          <w:tcPr>
            <w:tcW w:w="1701" w:type="dxa"/>
            <w:vAlign w:val="center"/>
          </w:tcPr>
          <w:p w:rsidR="00673821" w:rsidRPr="00325DC3" w:rsidRDefault="00673821" w:rsidP="008D6408">
            <w:pPr>
              <w:jc w:val="center"/>
              <w:rPr>
                <w:sz w:val="16"/>
                <w:szCs w:val="16"/>
              </w:rPr>
            </w:pPr>
            <w:r w:rsidRPr="00325DC3">
              <w:rPr>
                <w:sz w:val="16"/>
                <w:szCs w:val="16"/>
              </w:rPr>
              <w:t>10.00-10.40</w:t>
            </w:r>
          </w:p>
        </w:tc>
        <w:tc>
          <w:tcPr>
            <w:tcW w:w="1701" w:type="dxa"/>
            <w:vAlign w:val="center"/>
          </w:tcPr>
          <w:p w:rsidR="00673821" w:rsidRPr="00325DC3" w:rsidRDefault="00673821" w:rsidP="008D6408">
            <w:pPr>
              <w:jc w:val="center"/>
              <w:rPr>
                <w:sz w:val="16"/>
                <w:szCs w:val="16"/>
              </w:rPr>
            </w:pPr>
            <w:r w:rsidRPr="00325DC3">
              <w:rPr>
                <w:sz w:val="16"/>
                <w:szCs w:val="16"/>
              </w:rPr>
              <w:t>10.00-10.40</w:t>
            </w:r>
          </w:p>
        </w:tc>
        <w:tc>
          <w:tcPr>
            <w:tcW w:w="1843" w:type="dxa"/>
            <w:vAlign w:val="center"/>
          </w:tcPr>
          <w:p w:rsidR="00673821" w:rsidRPr="00325DC3" w:rsidRDefault="00673821" w:rsidP="008D6408">
            <w:pPr>
              <w:jc w:val="center"/>
              <w:rPr>
                <w:sz w:val="16"/>
                <w:szCs w:val="16"/>
              </w:rPr>
            </w:pPr>
            <w:r w:rsidRPr="00325DC3">
              <w:rPr>
                <w:sz w:val="16"/>
                <w:szCs w:val="16"/>
              </w:rPr>
              <w:t>10.00-10.40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10.25-11.05</w:t>
            </w:r>
          </w:p>
        </w:tc>
        <w:tc>
          <w:tcPr>
            <w:tcW w:w="1701" w:type="dxa"/>
            <w:vAlign w:val="center"/>
          </w:tcPr>
          <w:p w:rsidR="00673821" w:rsidRPr="00325DC3" w:rsidRDefault="00673821" w:rsidP="008D6408">
            <w:pPr>
              <w:jc w:val="center"/>
              <w:rPr>
                <w:sz w:val="16"/>
                <w:szCs w:val="16"/>
              </w:rPr>
            </w:pPr>
            <w:r w:rsidRPr="00325DC3">
              <w:rPr>
                <w:sz w:val="16"/>
                <w:szCs w:val="16"/>
              </w:rPr>
              <w:t>10.25-11.05</w:t>
            </w:r>
          </w:p>
        </w:tc>
        <w:tc>
          <w:tcPr>
            <w:tcW w:w="1701" w:type="dxa"/>
            <w:vAlign w:val="center"/>
          </w:tcPr>
          <w:p w:rsidR="00673821" w:rsidRPr="00325DC3" w:rsidRDefault="00673821" w:rsidP="008D6408">
            <w:pPr>
              <w:jc w:val="center"/>
              <w:rPr>
                <w:sz w:val="16"/>
                <w:szCs w:val="16"/>
              </w:rPr>
            </w:pPr>
            <w:r w:rsidRPr="00325DC3">
              <w:rPr>
                <w:sz w:val="16"/>
                <w:szCs w:val="16"/>
              </w:rPr>
              <w:t>10.25-11.05</w:t>
            </w:r>
          </w:p>
        </w:tc>
        <w:tc>
          <w:tcPr>
            <w:tcW w:w="1843" w:type="dxa"/>
            <w:vAlign w:val="center"/>
          </w:tcPr>
          <w:p w:rsidR="00673821" w:rsidRPr="00325DC3" w:rsidRDefault="00673821" w:rsidP="008D6408">
            <w:pPr>
              <w:jc w:val="center"/>
              <w:rPr>
                <w:sz w:val="16"/>
                <w:szCs w:val="16"/>
              </w:rPr>
            </w:pPr>
            <w:r w:rsidRPr="00325DC3">
              <w:rPr>
                <w:sz w:val="16"/>
                <w:szCs w:val="16"/>
              </w:rPr>
              <w:t>10.25-11.05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10.50-11.30</w:t>
            </w:r>
          </w:p>
        </w:tc>
        <w:tc>
          <w:tcPr>
            <w:tcW w:w="1701" w:type="dxa"/>
            <w:vAlign w:val="center"/>
          </w:tcPr>
          <w:p w:rsidR="00673821" w:rsidRPr="00325DC3" w:rsidRDefault="00673821" w:rsidP="008D6408">
            <w:pPr>
              <w:jc w:val="center"/>
              <w:rPr>
                <w:sz w:val="16"/>
                <w:szCs w:val="16"/>
              </w:rPr>
            </w:pPr>
            <w:r w:rsidRPr="00325DC3">
              <w:rPr>
                <w:sz w:val="16"/>
                <w:szCs w:val="16"/>
              </w:rPr>
              <w:t>10.50-11.30</w:t>
            </w:r>
          </w:p>
        </w:tc>
        <w:tc>
          <w:tcPr>
            <w:tcW w:w="1701" w:type="dxa"/>
            <w:vAlign w:val="center"/>
          </w:tcPr>
          <w:p w:rsidR="00673821" w:rsidRPr="00325DC3" w:rsidRDefault="00673821" w:rsidP="008D6408">
            <w:pPr>
              <w:jc w:val="center"/>
              <w:rPr>
                <w:sz w:val="16"/>
                <w:szCs w:val="16"/>
              </w:rPr>
            </w:pPr>
            <w:r w:rsidRPr="00325DC3">
              <w:rPr>
                <w:sz w:val="16"/>
                <w:szCs w:val="16"/>
              </w:rPr>
              <w:t>10.50-11.30</w:t>
            </w:r>
          </w:p>
        </w:tc>
        <w:tc>
          <w:tcPr>
            <w:tcW w:w="1843" w:type="dxa"/>
            <w:vAlign w:val="center"/>
          </w:tcPr>
          <w:p w:rsidR="00673821" w:rsidRPr="00325DC3" w:rsidRDefault="00673821" w:rsidP="008D6408">
            <w:pPr>
              <w:jc w:val="center"/>
              <w:rPr>
                <w:sz w:val="16"/>
                <w:szCs w:val="16"/>
              </w:rPr>
            </w:pPr>
            <w:r w:rsidRPr="00325DC3">
              <w:rPr>
                <w:sz w:val="16"/>
                <w:szCs w:val="16"/>
              </w:rPr>
              <w:t>10.50-11.30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11.10-11.50</w:t>
            </w:r>
          </w:p>
        </w:tc>
        <w:tc>
          <w:tcPr>
            <w:tcW w:w="1701" w:type="dxa"/>
            <w:vAlign w:val="center"/>
          </w:tcPr>
          <w:p w:rsidR="00673821" w:rsidRPr="00325DC3" w:rsidRDefault="00673821" w:rsidP="008D6408">
            <w:pPr>
              <w:jc w:val="center"/>
              <w:rPr>
                <w:sz w:val="16"/>
                <w:szCs w:val="16"/>
              </w:rPr>
            </w:pPr>
            <w:r w:rsidRPr="00325DC3">
              <w:rPr>
                <w:sz w:val="16"/>
                <w:szCs w:val="16"/>
              </w:rPr>
              <w:t>11.10-11.50</w:t>
            </w:r>
          </w:p>
        </w:tc>
        <w:tc>
          <w:tcPr>
            <w:tcW w:w="1701" w:type="dxa"/>
            <w:vAlign w:val="center"/>
          </w:tcPr>
          <w:p w:rsidR="00673821" w:rsidRPr="00325DC3" w:rsidRDefault="00673821" w:rsidP="008D6408">
            <w:pPr>
              <w:jc w:val="center"/>
              <w:rPr>
                <w:sz w:val="16"/>
                <w:szCs w:val="16"/>
              </w:rPr>
            </w:pPr>
            <w:r w:rsidRPr="00325DC3">
              <w:rPr>
                <w:sz w:val="16"/>
                <w:szCs w:val="16"/>
              </w:rPr>
              <w:t>11.10-11.50</w:t>
            </w:r>
          </w:p>
        </w:tc>
        <w:tc>
          <w:tcPr>
            <w:tcW w:w="1843" w:type="dxa"/>
            <w:vAlign w:val="center"/>
          </w:tcPr>
          <w:p w:rsidR="00673821" w:rsidRPr="00325DC3" w:rsidRDefault="00673821" w:rsidP="008D6408">
            <w:pPr>
              <w:jc w:val="center"/>
              <w:rPr>
                <w:sz w:val="16"/>
                <w:szCs w:val="16"/>
              </w:rPr>
            </w:pPr>
            <w:r w:rsidRPr="00325DC3">
              <w:rPr>
                <w:sz w:val="16"/>
                <w:szCs w:val="16"/>
              </w:rPr>
              <w:t>11.10-11.50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11.45-12.20</w:t>
            </w:r>
          </w:p>
        </w:tc>
        <w:tc>
          <w:tcPr>
            <w:tcW w:w="1701" w:type="dxa"/>
            <w:vAlign w:val="center"/>
          </w:tcPr>
          <w:p w:rsidR="00673821" w:rsidRPr="00325DC3" w:rsidRDefault="00673821" w:rsidP="008D6408">
            <w:pPr>
              <w:jc w:val="center"/>
              <w:rPr>
                <w:sz w:val="16"/>
                <w:szCs w:val="16"/>
              </w:rPr>
            </w:pPr>
            <w:r w:rsidRPr="00325DC3">
              <w:rPr>
                <w:sz w:val="16"/>
                <w:szCs w:val="16"/>
              </w:rPr>
              <w:t>11.45-12.20</w:t>
            </w:r>
          </w:p>
        </w:tc>
        <w:tc>
          <w:tcPr>
            <w:tcW w:w="1701" w:type="dxa"/>
            <w:vAlign w:val="center"/>
          </w:tcPr>
          <w:p w:rsidR="00673821" w:rsidRPr="00325DC3" w:rsidRDefault="00673821" w:rsidP="008D6408">
            <w:pPr>
              <w:jc w:val="center"/>
              <w:rPr>
                <w:sz w:val="16"/>
                <w:szCs w:val="16"/>
              </w:rPr>
            </w:pPr>
            <w:r w:rsidRPr="00325DC3">
              <w:rPr>
                <w:sz w:val="16"/>
                <w:szCs w:val="16"/>
              </w:rPr>
              <w:t>11.45-12.20</w:t>
            </w:r>
          </w:p>
        </w:tc>
        <w:tc>
          <w:tcPr>
            <w:tcW w:w="1843" w:type="dxa"/>
            <w:vAlign w:val="center"/>
          </w:tcPr>
          <w:p w:rsidR="00673821" w:rsidRPr="00325DC3" w:rsidRDefault="00673821" w:rsidP="008D6408">
            <w:pPr>
              <w:jc w:val="center"/>
              <w:rPr>
                <w:sz w:val="16"/>
                <w:szCs w:val="16"/>
              </w:rPr>
            </w:pPr>
            <w:r w:rsidRPr="00325DC3">
              <w:rPr>
                <w:sz w:val="16"/>
                <w:szCs w:val="16"/>
              </w:rPr>
              <w:t>11.45-12.20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12.20-13.00</w:t>
            </w:r>
          </w:p>
        </w:tc>
        <w:tc>
          <w:tcPr>
            <w:tcW w:w="1701" w:type="dxa"/>
            <w:vAlign w:val="center"/>
          </w:tcPr>
          <w:p w:rsidR="00673821" w:rsidRPr="00325DC3" w:rsidRDefault="00673821" w:rsidP="008D6408">
            <w:pPr>
              <w:jc w:val="center"/>
              <w:rPr>
                <w:sz w:val="16"/>
                <w:szCs w:val="16"/>
              </w:rPr>
            </w:pPr>
            <w:r w:rsidRPr="00325DC3">
              <w:rPr>
                <w:sz w:val="16"/>
                <w:szCs w:val="16"/>
              </w:rPr>
              <w:t>12.20-13.00</w:t>
            </w:r>
          </w:p>
        </w:tc>
        <w:tc>
          <w:tcPr>
            <w:tcW w:w="1701" w:type="dxa"/>
            <w:vAlign w:val="center"/>
          </w:tcPr>
          <w:p w:rsidR="00673821" w:rsidRPr="00325DC3" w:rsidRDefault="00673821" w:rsidP="008D6408">
            <w:pPr>
              <w:jc w:val="center"/>
              <w:rPr>
                <w:sz w:val="16"/>
                <w:szCs w:val="16"/>
              </w:rPr>
            </w:pPr>
            <w:r w:rsidRPr="00325DC3">
              <w:rPr>
                <w:sz w:val="16"/>
                <w:szCs w:val="16"/>
              </w:rPr>
              <w:t>12.20-13.00</w:t>
            </w:r>
          </w:p>
        </w:tc>
        <w:tc>
          <w:tcPr>
            <w:tcW w:w="1843" w:type="dxa"/>
            <w:vAlign w:val="center"/>
          </w:tcPr>
          <w:p w:rsidR="00673821" w:rsidRPr="00325DC3" w:rsidRDefault="00673821" w:rsidP="008D6408">
            <w:pPr>
              <w:jc w:val="center"/>
              <w:rPr>
                <w:sz w:val="16"/>
                <w:szCs w:val="16"/>
              </w:rPr>
            </w:pPr>
            <w:r w:rsidRPr="00325DC3">
              <w:rPr>
                <w:sz w:val="16"/>
                <w:szCs w:val="16"/>
              </w:rPr>
              <w:t>12.20-13.00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12.50-13.30</w:t>
            </w:r>
          </w:p>
        </w:tc>
        <w:tc>
          <w:tcPr>
            <w:tcW w:w="1701" w:type="dxa"/>
            <w:vAlign w:val="center"/>
          </w:tcPr>
          <w:p w:rsidR="00673821" w:rsidRPr="00325DC3" w:rsidRDefault="00673821" w:rsidP="008D6408">
            <w:pPr>
              <w:jc w:val="center"/>
              <w:rPr>
                <w:sz w:val="16"/>
                <w:szCs w:val="16"/>
              </w:rPr>
            </w:pPr>
            <w:r w:rsidRPr="00325DC3">
              <w:rPr>
                <w:sz w:val="16"/>
                <w:szCs w:val="16"/>
              </w:rPr>
              <w:t>12.50-13.30</w:t>
            </w:r>
          </w:p>
        </w:tc>
        <w:tc>
          <w:tcPr>
            <w:tcW w:w="1701" w:type="dxa"/>
            <w:vAlign w:val="center"/>
          </w:tcPr>
          <w:p w:rsidR="00673821" w:rsidRPr="00325DC3" w:rsidRDefault="00673821" w:rsidP="008D6408">
            <w:pPr>
              <w:jc w:val="center"/>
              <w:rPr>
                <w:sz w:val="16"/>
                <w:szCs w:val="16"/>
              </w:rPr>
            </w:pPr>
            <w:r w:rsidRPr="00325DC3">
              <w:rPr>
                <w:sz w:val="16"/>
                <w:szCs w:val="16"/>
              </w:rPr>
              <w:t>12.50-13.30</w:t>
            </w:r>
          </w:p>
        </w:tc>
        <w:tc>
          <w:tcPr>
            <w:tcW w:w="1843" w:type="dxa"/>
            <w:vAlign w:val="center"/>
          </w:tcPr>
          <w:p w:rsidR="00673821" w:rsidRPr="00325DC3" w:rsidRDefault="00673821" w:rsidP="008D6408">
            <w:pPr>
              <w:jc w:val="center"/>
              <w:rPr>
                <w:sz w:val="16"/>
                <w:szCs w:val="16"/>
              </w:rPr>
            </w:pPr>
            <w:r w:rsidRPr="00325DC3">
              <w:rPr>
                <w:sz w:val="16"/>
                <w:szCs w:val="16"/>
              </w:rPr>
              <w:t>12.50-13.30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13.25-14.05</w:t>
            </w:r>
          </w:p>
        </w:tc>
        <w:tc>
          <w:tcPr>
            <w:tcW w:w="1701" w:type="dxa"/>
            <w:vAlign w:val="center"/>
          </w:tcPr>
          <w:p w:rsidR="00673821" w:rsidRPr="00325DC3" w:rsidRDefault="00673821" w:rsidP="008D6408">
            <w:pPr>
              <w:jc w:val="center"/>
              <w:rPr>
                <w:sz w:val="16"/>
                <w:szCs w:val="16"/>
              </w:rPr>
            </w:pPr>
            <w:r w:rsidRPr="00325DC3">
              <w:rPr>
                <w:sz w:val="16"/>
                <w:szCs w:val="16"/>
              </w:rPr>
              <w:t>13.25-14.05</w:t>
            </w:r>
          </w:p>
        </w:tc>
        <w:tc>
          <w:tcPr>
            <w:tcW w:w="1701" w:type="dxa"/>
            <w:vAlign w:val="center"/>
          </w:tcPr>
          <w:p w:rsidR="00673821" w:rsidRPr="00325DC3" w:rsidRDefault="00673821" w:rsidP="008D6408">
            <w:pPr>
              <w:jc w:val="center"/>
              <w:rPr>
                <w:sz w:val="16"/>
                <w:szCs w:val="16"/>
              </w:rPr>
            </w:pPr>
            <w:r w:rsidRPr="00325DC3">
              <w:rPr>
                <w:sz w:val="16"/>
                <w:szCs w:val="16"/>
              </w:rPr>
              <w:t>13.25-14.05</w:t>
            </w:r>
          </w:p>
        </w:tc>
        <w:tc>
          <w:tcPr>
            <w:tcW w:w="1843" w:type="dxa"/>
            <w:vAlign w:val="center"/>
          </w:tcPr>
          <w:p w:rsidR="00673821" w:rsidRPr="00325DC3" w:rsidRDefault="00673821" w:rsidP="008D6408">
            <w:pPr>
              <w:jc w:val="center"/>
              <w:rPr>
                <w:sz w:val="16"/>
                <w:szCs w:val="16"/>
              </w:rPr>
            </w:pPr>
            <w:r w:rsidRPr="00325DC3">
              <w:rPr>
                <w:sz w:val="16"/>
                <w:szCs w:val="16"/>
              </w:rPr>
              <w:t>13.25-14.05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13.55-14.35</w:t>
            </w:r>
          </w:p>
        </w:tc>
        <w:tc>
          <w:tcPr>
            <w:tcW w:w="1701" w:type="dxa"/>
            <w:vAlign w:val="center"/>
          </w:tcPr>
          <w:p w:rsidR="00673821" w:rsidRPr="00325DC3" w:rsidRDefault="00673821" w:rsidP="008D6408">
            <w:pPr>
              <w:jc w:val="center"/>
              <w:rPr>
                <w:sz w:val="16"/>
                <w:szCs w:val="16"/>
              </w:rPr>
            </w:pPr>
            <w:r w:rsidRPr="00325DC3">
              <w:rPr>
                <w:sz w:val="16"/>
                <w:szCs w:val="16"/>
              </w:rPr>
              <w:t>13.55-14.35</w:t>
            </w:r>
          </w:p>
        </w:tc>
        <w:tc>
          <w:tcPr>
            <w:tcW w:w="1701" w:type="dxa"/>
            <w:vAlign w:val="center"/>
          </w:tcPr>
          <w:p w:rsidR="00673821" w:rsidRPr="00325DC3" w:rsidRDefault="00673821" w:rsidP="008D6408">
            <w:pPr>
              <w:jc w:val="center"/>
              <w:rPr>
                <w:sz w:val="16"/>
                <w:szCs w:val="16"/>
              </w:rPr>
            </w:pPr>
            <w:r w:rsidRPr="00325DC3">
              <w:rPr>
                <w:sz w:val="16"/>
                <w:szCs w:val="16"/>
              </w:rPr>
              <w:t>13.55-14.35</w:t>
            </w:r>
          </w:p>
        </w:tc>
        <w:tc>
          <w:tcPr>
            <w:tcW w:w="1843" w:type="dxa"/>
            <w:vAlign w:val="center"/>
          </w:tcPr>
          <w:p w:rsidR="00673821" w:rsidRPr="00325DC3" w:rsidRDefault="00673821" w:rsidP="008D6408">
            <w:pPr>
              <w:jc w:val="center"/>
              <w:rPr>
                <w:sz w:val="16"/>
                <w:szCs w:val="16"/>
              </w:rPr>
            </w:pPr>
            <w:r w:rsidRPr="00325DC3">
              <w:rPr>
                <w:sz w:val="16"/>
                <w:szCs w:val="16"/>
              </w:rPr>
              <w:t>13.55-14.35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14.20-15.00</w:t>
            </w:r>
          </w:p>
        </w:tc>
        <w:tc>
          <w:tcPr>
            <w:tcW w:w="1701" w:type="dxa"/>
            <w:vAlign w:val="center"/>
          </w:tcPr>
          <w:p w:rsidR="00673821" w:rsidRPr="00325DC3" w:rsidRDefault="00673821" w:rsidP="008D6408">
            <w:pPr>
              <w:jc w:val="center"/>
              <w:rPr>
                <w:sz w:val="16"/>
                <w:szCs w:val="16"/>
              </w:rPr>
            </w:pPr>
            <w:r w:rsidRPr="00325DC3">
              <w:rPr>
                <w:sz w:val="16"/>
                <w:szCs w:val="16"/>
              </w:rPr>
              <w:t>14.25-15.00</w:t>
            </w:r>
          </w:p>
        </w:tc>
        <w:tc>
          <w:tcPr>
            <w:tcW w:w="1701" w:type="dxa"/>
            <w:vAlign w:val="center"/>
          </w:tcPr>
          <w:p w:rsidR="00673821" w:rsidRPr="00325DC3" w:rsidRDefault="00673821" w:rsidP="008D6408">
            <w:pPr>
              <w:jc w:val="center"/>
              <w:rPr>
                <w:sz w:val="16"/>
                <w:szCs w:val="16"/>
              </w:rPr>
            </w:pPr>
            <w:r w:rsidRPr="00325DC3">
              <w:rPr>
                <w:sz w:val="16"/>
                <w:szCs w:val="16"/>
              </w:rPr>
              <w:t>14.20-15.00</w:t>
            </w:r>
          </w:p>
        </w:tc>
        <w:tc>
          <w:tcPr>
            <w:tcW w:w="1843" w:type="dxa"/>
            <w:vAlign w:val="center"/>
          </w:tcPr>
          <w:p w:rsidR="00673821" w:rsidRPr="00325DC3" w:rsidRDefault="00673821" w:rsidP="008D6408">
            <w:pPr>
              <w:jc w:val="center"/>
              <w:rPr>
                <w:sz w:val="16"/>
                <w:szCs w:val="16"/>
              </w:rPr>
            </w:pPr>
            <w:r w:rsidRPr="00325DC3">
              <w:rPr>
                <w:sz w:val="16"/>
                <w:szCs w:val="16"/>
              </w:rPr>
              <w:t>14.20-15.00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14.45-15.20</w:t>
            </w:r>
          </w:p>
        </w:tc>
        <w:tc>
          <w:tcPr>
            <w:tcW w:w="1701" w:type="dxa"/>
            <w:vAlign w:val="center"/>
          </w:tcPr>
          <w:p w:rsidR="00673821" w:rsidRPr="00325DC3" w:rsidRDefault="00673821" w:rsidP="008D6408">
            <w:pPr>
              <w:jc w:val="center"/>
              <w:rPr>
                <w:sz w:val="16"/>
                <w:szCs w:val="16"/>
              </w:rPr>
            </w:pPr>
            <w:r w:rsidRPr="00325DC3">
              <w:rPr>
                <w:sz w:val="16"/>
                <w:szCs w:val="16"/>
              </w:rPr>
              <w:t>14.45-15.20</w:t>
            </w:r>
          </w:p>
        </w:tc>
        <w:tc>
          <w:tcPr>
            <w:tcW w:w="1701" w:type="dxa"/>
            <w:vAlign w:val="center"/>
          </w:tcPr>
          <w:p w:rsidR="00673821" w:rsidRPr="00325DC3" w:rsidRDefault="00673821" w:rsidP="008D6408">
            <w:pPr>
              <w:jc w:val="center"/>
              <w:rPr>
                <w:sz w:val="16"/>
                <w:szCs w:val="16"/>
              </w:rPr>
            </w:pPr>
            <w:r w:rsidRPr="00325DC3">
              <w:rPr>
                <w:sz w:val="16"/>
                <w:szCs w:val="16"/>
              </w:rPr>
              <w:t>14.45-15.35</w:t>
            </w:r>
          </w:p>
        </w:tc>
        <w:tc>
          <w:tcPr>
            <w:tcW w:w="1843" w:type="dxa"/>
            <w:vAlign w:val="center"/>
          </w:tcPr>
          <w:p w:rsidR="00673821" w:rsidRPr="00325DC3" w:rsidRDefault="00673821" w:rsidP="008D6408">
            <w:pPr>
              <w:jc w:val="center"/>
              <w:rPr>
                <w:sz w:val="16"/>
                <w:szCs w:val="16"/>
              </w:rPr>
            </w:pPr>
            <w:r w:rsidRPr="00325DC3">
              <w:rPr>
                <w:sz w:val="16"/>
                <w:szCs w:val="16"/>
              </w:rPr>
              <w:t>14.45-15.20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15.00-15.35</w:t>
            </w:r>
          </w:p>
        </w:tc>
        <w:tc>
          <w:tcPr>
            <w:tcW w:w="1701" w:type="dxa"/>
            <w:vAlign w:val="center"/>
          </w:tcPr>
          <w:p w:rsidR="00673821" w:rsidRPr="00325DC3" w:rsidRDefault="00673821" w:rsidP="008D6408">
            <w:pPr>
              <w:jc w:val="center"/>
              <w:rPr>
                <w:sz w:val="16"/>
                <w:szCs w:val="16"/>
              </w:rPr>
            </w:pPr>
            <w:r w:rsidRPr="00325DC3">
              <w:rPr>
                <w:sz w:val="16"/>
                <w:szCs w:val="16"/>
              </w:rPr>
              <w:t>15.00-15.35</w:t>
            </w:r>
          </w:p>
        </w:tc>
        <w:tc>
          <w:tcPr>
            <w:tcW w:w="1701" w:type="dxa"/>
            <w:vAlign w:val="center"/>
          </w:tcPr>
          <w:p w:rsidR="00673821" w:rsidRPr="00325DC3" w:rsidRDefault="00673821" w:rsidP="008D6408">
            <w:pPr>
              <w:jc w:val="center"/>
              <w:rPr>
                <w:sz w:val="16"/>
                <w:szCs w:val="16"/>
              </w:rPr>
            </w:pPr>
            <w:r w:rsidRPr="00325DC3">
              <w:rPr>
                <w:sz w:val="16"/>
                <w:szCs w:val="16"/>
              </w:rPr>
              <w:t>15.00-15.40</w:t>
            </w:r>
          </w:p>
        </w:tc>
        <w:tc>
          <w:tcPr>
            <w:tcW w:w="1843" w:type="dxa"/>
            <w:vAlign w:val="center"/>
          </w:tcPr>
          <w:p w:rsidR="00673821" w:rsidRPr="00325DC3" w:rsidRDefault="00673821" w:rsidP="008D6408">
            <w:pPr>
              <w:jc w:val="center"/>
              <w:rPr>
                <w:sz w:val="16"/>
                <w:szCs w:val="16"/>
              </w:rPr>
            </w:pPr>
            <w:r w:rsidRPr="00325DC3">
              <w:rPr>
                <w:sz w:val="16"/>
                <w:szCs w:val="16"/>
              </w:rPr>
              <w:t>15.00-15.35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17.05-17.40</w:t>
            </w:r>
          </w:p>
        </w:tc>
        <w:tc>
          <w:tcPr>
            <w:tcW w:w="1701" w:type="dxa"/>
            <w:vAlign w:val="center"/>
          </w:tcPr>
          <w:p w:rsidR="00673821" w:rsidRPr="00325DC3" w:rsidRDefault="00673821" w:rsidP="008D6408">
            <w:pPr>
              <w:jc w:val="center"/>
              <w:rPr>
                <w:sz w:val="16"/>
                <w:szCs w:val="16"/>
              </w:rPr>
            </w:pPr>
            <w:r w:rsidRPr="00325DC3">
              <w:rPr>
                <w:sz w:val="16"/>
                <w:szCs w:val="16"/>
              </w:rPr>
              <w:t>17.05-17.40</w:t>
            </w:r>
          </w:p>
        </w:tc>
        <w:tc>
          <w:tcPr>
            <w:tcW w:w="1701" w:type="dxa"/>
            <w:vAlign w:val="center"/>
          </w:tcPr>
          <w:p w:rsidR="00673821" w:rsidRPr="00325DC3" w:rsidRDefault="00673821" w:rsidP="008D6408">
            <w:pPr>
              <w:jc w:val="center"/>
              <w:rPr>
                <w:sz w:val="16"/>
                <w:szCs w:val="16"/>
              </w:rPr>
            </w:pPr>
            <w:r w:rsidRPr="00325DC3">
              <w:rPr>
                <w:sz w:val="16"/>
                <w:szCs w:val="16"/>
              </w:rPr>
              <w:t>17.05-17.40</w:t>
            </w:r>
          </w:p>
        </w:tc>
        <w:tc>
          <w:tcPr>
            <w:tcW w:w="1843" w:type="dxa"/>
            <w:vAlign w:val="center"/>
          </w:tcPr>
          <w:p w:rsidR="00673821" w:rsidRPr="00325DC3" w:rsidRDefault="00673821" w:rsidP="008D6408">
            <w:pPr>
              <w:jc w:val="center"/>
              <w:rPr>
                <w:sz w:val="16"/>
                <w:szCs w:val="16"/>
              </w:rPr>
            </w:pPr>
            <w:r w:rsidRPr="00325DC3">
              <w:rPr>
                <w:sz w:val="16"/>
                <w:szCs w:val="16"/>
              </w:rPr>
              <w:t>17.05-17.40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17.25-18.00</w:t>
            </w:r>
          </w:p>
        </w:tc>
        <w:tc>
          <w:tcPr>
            <w:tcW w:w="1701" w:type="dxa"/>
            <w:vAlign w:val="center"/>
          </w:tcPr>
          <w:p w:rsidR="00673821" w:rsidRPr="00325DC3" w:rsidRDefault="00673821" w:rsidP="008D6408">
            <w:pPr>
              <w:jc w:val="center"/>
              <w:rPr>
                <w:sz w:val="16"/>
                <w:szCs w:val="16"/>
              </w:rPr>
            </w:pPr>
            <w:r w:rsidRPr="00325DC3">
              <w:rPr>
                <w:sz w:val="16"/>
                <w:szCs w:val="16"/>
              </w:rPr>
              <w:t>17.25-18.00</w:t>
            </w:r>
          </w:p>
        </w:tc>
        <w:tc>
          <w:tcPr>
            <w:tcW w:w="1701" w:type="dxa"/>
            <w:vAlign w:val="center"/>
          </w:tcPr>
          <w:p w:rsidR="00673821" w:rsidRPr="00325DC3" w:rsidRDefault="00673821" w:rsidP="008D6408">
            <w:pPr>
              <w:jc w:val="center"/>
              <w:rPr>
                <w:sz w:val="16"/>
                <w:szCs w:val="16"/>
              </w:rPr>
            </w:pPr>
            <w:r w:rsidRPr="00325DC3">
              <w:rPr>
                <w:sz w:val="16"/>
                <w:szCs w:val="16"/>
              </w:rPr>
              <w:t>17.25-18.00</w:t>
            </w:r>
          </w:p>
        </w:tc>
        <w:tc>
          <w:tcPr>
            <w:tcW w:w="1843" w:type="dxa"/>
            <w:vAlign w:val="center"/>
          </w:tcPr>
          <w:p w:rsidR="00673821" w:rsidRPr="00325DC3" w:rsidRDefault="00673821" w:rsidP="008D6408">
            <w:pPr>
              <w:jc w:val="center"/>
              <w:rPr>
                <w:sz w:val="16"/>
                <w:szCs w:val="16"/>
              </w:rPr>
            </w:pPr>
            <w:r w:rsidRPr="00325DC3">
              <w:rPr>
                <w:sz w:val="16"/>
                <w:szCs w:val="16"/>
              </w:rPr>
              <w:t>17.25-18.00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18.20-19.00</w:t>
            </w:r>
          </w:p>
        </w:tc>
        <w:tc>
          <w:tcPr>
            <w:tcW w:w="1701" w:type="dxa"/>
            <w:vAlign w:val="center"/>
          </w:tcPr>
          <w:p w:rsidR="00673821" w:rsidRPr="00325DC3" w:rsidRDefault="00673821" w:rsidP="008D6408">
            <w:pPr>
              <w:jc w:val="center"/>
              <w:rPr>
                <w:sz w:val="16"/>
                <w:szCs w:val="16"/>
              </w:rPr>
            </w:pPr>
            <w:r w:rsidRPr="00325DC3">
              <w:rPr>
                <w:sz w:val="16"/>
                <w:szCs w:val="16"/>
              </w:rPr>
              <w:t>18.20-19.00</w:t>
            </w:r>
          </w:p>
        </w:tc>
        <w:tc>
          <w:tcPr>
            <w:tcW w:w="1701" w:type="dxa"/>
            <w:vAlign w:val="center"/>
          </w:tcPr>
          <w:p w:rsidR="00673821" w:rsidRPr="00325DC3" w:rsidRDefault="00673821" w:rsidP="008D6408">
            <w:pPr>
              <w:jc w:val="center"/>
              <w:rPr>
                <w:sz w:val="16"/>
                <w:szCs w:val="16"/>
              </w:rPr>
            </w:pPr>
            <w:r w:rsidRPr="00325DC3">
              <w:rPr>
                <w:sz w:val="16"/>
                <w:szCs w:val="16"/>
              </w:rPr>
              <w:t>18.20-19.00</w:t>
            </w:r>
          </w:p>
        </w:tc>
        <w:tc>
          <w:tcPr>
            <w:tcW w:w="1843" w:type="dxa"/>
            <w:vAlign w:val="center"/>
          </w:tcPr>
          <w:p w:rsidR="00673821" w:rsidRPr="00325DC3" w:rsidRDefault="00673821" w:rsidP="008D6408">
            <w:pPr>
              <w:jc w:val="center"/>
              <w:rPr>
                <w:sz w:val="16"/>
                <w:szCs w:val="16"/>
              </w:rPr>
            </w:pPr>
            <w:r w:rsidRPr="00325DC3">
              <w:rPr>
                <w:sz w:val="16"/>
                <w:szCs w:val="16"/>
              </w:rPr>
              <w:t>18.20-19.00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19.35-20.10</w:t>
            </w:r>
          </w:p>
        </w:tc>
        <w:tc>
          <w:tcPr>
            <w:tcW w:w="1701" w:type="dxa"/>
            <w:vAlign w:val="center"/>
          </w:tcPr>
          <w:p w:rsidR="00673821" w:rsidRPr="00325DC3" w:rsidRDefault="00673821" w:rsidP="008D6408">
            <w:pPr>
              <w:jc w:val="center"/>
              <w:rPr>
                <w:sz w:val="16"/>
                <w:szCs w:val="16"/>
              </w:rPr>
            </w:pPr>
            <w:r w:rsidRPr="00325DC3">
              <w:rPr>
                <w:sz w:val="16"/>
                <w:szCs w:val="16"/>
              </w:rPr>
              <w:t>19.35-20.10</w:t>
            </w:r>
          </w:p>
        </w:tc>
        <w:tc>
          <w:tcPr>
            <w:tcW w:w="1701" w:type="dxa"/>
            <w:vAlign w:val="center"/>
          </w:tcPr>
          <w:p w:rsidR="00673821" w:rsidRPr="00325DC3" w:rsidRDefault="00673821" w:rsidP="008D6408">
            <w:pPr>
              <w:jc w:val="center"/>
              <w:rPr>
                <w:sz w:val="16"/>
                <w:szCs w:val="16"/>
              </w:rPr>
            </w:pPr>
            <w:r w:rsidRPr="00325DC3">
              <w:rPr>
                <w:sz w:val="16"/>
                <w:szCs w:val="16"/>
              </w:rPr>
              <w:t>19.35-20.10</w:t>
            </w:r>
          </w:p>
        </w:tc>
        <w:tc>
          <w:tcPr>
            <w:tcW w:w="1843" w:type="dxa"/>
            <w:vAlign w:val="center"/>
          </w:tcPr>
          <w:p w:rsidR="00673821" w:rsidRPr="00325DC3" w:rsidRDefault="00673821" w:rsidP="008D6408">
            <w:pPr>
              <w:jc w:val="center"/>
              <w:rPr>
                <w:sz w:val="16"/>
                <w:szCs w:val="16"/>
              </w:rPr>
            </w:pPr>
            <w:r w:rsidRPr="00325DC3">
              <w:rPr>
                <w:sz w:val="16"/>
                <w:szCs w:val="16"/>
              </w:rPr>
              <w:t>19.35-20.10</w:t>
            </w:r>
          </w:p>
        </w:tc>
      </w:tr>
      <w:tr w:rsidR="00673821" w:rsidRPr="00225091" w:rsidTr="008D6408">
        <w:trPr>
          <w:trHeight w:val="70"/>
        </w:trPr>
        <w:tc>
          <w:tcPr>
            <w:tcW w:w="9639" w:type="dxa"/>
            <w:gridSpan w:val="6"/>
            <w:vAlign w:val="center"/>
          </w:tcPr>
          <w:p w:rsidR="00673821" w:rsidRPr="00325DC3" w:rsidRDefault="00673821" w:rsidP="008D6408">
            <w:pPr>
              <w:jc w:val="center"/>
              <w:rPr>
                <w:sz w:val="16"/>
                <w:szCs w:val="16"/>
              </w:rPr>
            </w:pPr>
          </w:p>
        </w:tc>
      </w:tr>
      <w:tr w:rsidR="00673821" w:rsidRPr="00225091" w:rsidTr="008D6408">
        <w:trPr>
          <w:trHeight w:val="304"/>
        </w:trPr>
        <w:tc>
          <w:tcPr>
            <w:tcW w:w="2552" w:type="dxa"/>
            <w:gridSpan w:val="2"/>
            <w:vAlign w:val="center"/>
          </w:tcPr>
          <w:p w:rsidR="00673821" w:rsidRPr="007B6759" w:rsidRDefault="00673821" w:rsidP="008D6408">
            <w:pPr>
              <w:pStyle w:val="aff2"/>
              <w:spacing w:before="120"/>
              <w:ind w:left="0"/>
              <w:jc w:val="center"/>
            </w:pPr>
            <w:r w:rsidRPr="007B6759">
              <w:t>По выходным дням</w:t>
            </w:r>
          </w:p>
        </w:tc>
        <w:tc>
          <w:tcPr>
            <w:tcW w:w="7087" w:type="dxa"/>
            <w:gridSpan w:val="4"/>
            <w:vAlign w:val="center"/>
          </w:tcPr>
          <w:p w:rsidR="00673821" w:rsidRPr="00325DC3" w:rsidRDefault="00673821" w:rsidP="008D6408">
            <w:pPr>
              <w:jc w:val="center"/>
              <w:rPr>
                <w:sz w:val="16"/>
                <w:szCs w:val="16"/>
              </w:rPr>
            </w:pPr>
            <w:r w:rsidRPr="00325DC3">
              <w:rPr>
                <w:sz w:val="16"/>
                <w:szCs w:val="16"/>
              </w:rPr>
              <w:t>8.25-9.00; 9.20-9.55; 10.30-11.05; 11.30-12.05; 12.40-13.20; 14.00-14.40; 16.10-16.50; 17.35-18.05</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56077E" w:rsidRDefault="00673821" w:rsidP="00673821">
      <w:pPr>
        <w:spacing w:before="240"/>
        <w:jc w:val="center"/>
        <w:rPr>
          <w:b/>
          <w:sz w:val="28"/>
          <w:szCs w:val="28"/>
        </w:rPr>
      </w:pPr>
      <w:r w:rsidRPr="0056077E">
        <w:rPr>
          <w:b/>
          <w:sz w:val="28"/>
          <w:szCs w:val="28"/>
        </w:rPr>
        <w:t>МАРШРУТНОЕ ЗАДАНИЕ №</w:t>
      </w:r>
      <w:r>
        <w:rPr>
          <w:b/>
          <w:sz w:val="28"/>
          <w:szCs w:val="28"/>
        </w:rPr>
        <w:t>9</w:t>
      </w:r>
    </w:p>
    <w:p w:rsidR="00673821" w:rsidRPr="0056077E" w:rsidRDefault="00673821" w:rsidP="00673821">
      <w:pPr>
        <w:jc w:val="center"/>
        <w:rPr>
          <w:b/>
          <w:sz w:val="24"/>
          <w:szCs w:val="24"/>
        </w:rPr>
      </w:pPr>
      <w:r w:rsidRPr="0056077E">
        <w:rPr>
          <w:b/>
          <w:sz w:val="24"/>
          <w:szCs w:val="24"/>
        </w:rPr>
        <w:t>на перевозку пассажиров на маршруте № 10А</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10А</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Сад. «Дружба»</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C1CE6"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ул.Ленинградская -- Копорское шоссе - а/дорога "С.Бор - Глобицы" - проезд на сад."Б.Роща" – сад. «Дружба»</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C1CE6"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 Молодежная – маг. « Москва»- маг.  «Природа»- ДК- ул. Солнечная – почта - с/к Малахит - пож. депо – х/завод – АЗС «Газпром» - дер. Ракопежи – сад. Энергетик - сад. Березовая Роща – сад. «Дружба»</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831888" w:rsidRDefault="00673821" w:rsidP="008D6408">
            <w:pPr>
              <w:pStyle w:val="aff2"/>
              <w:spacing w:before="120"/>
              <w:ind w:left="0"/>
              <w:jc w:val="center"/>
            </w:pPr>
            <w:r w:rsidRPr="00831888">
              <w:t>Большой</w:t>
            </w:r>
          </w:p>
        </w:tc>
        <w:tc>
          <w:tcPr>
            <w:tcW w:w="4961" w:type="dxa"/>
            <w:gridSpan w:val="2"/>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701"/>
        <w:gridCol w:w="1701"/>
        <w:gridCol w:w="2551"/>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1701" w:type="dxa"/>
            <w:vAlign w:val="center"/>
          </w:tcPr>
          <w:p w:rsidR="00673821" w:rsidRPr="00CF5108" w:rsidRDefault="00673821" w:rsidP="008D6408">
            <w:pPr>
              <w:pStyle w:val="aff2"/>
              <w:spacing w:before="120"/>
              <w:ind w:left="0"/>
              <w:jc w:val="center"/>
            </w:pPr>
            <w:r>
              <w:t>сентябрь</w:t>
            </w:r>
          </w:p>
        </w:tc>
        <w:tc>
          <w:tcPr>
            <w:tcW w:w="1701" w:type="dxa"/>
            <w:vAlign w:val="center"/>
          </w:tcPr>
          <w:p w:rsidR="00673821" w:rsidRPr="00CF5108" w:rsidRDefault="00673821" w:rsidP="008D6408">
            <w:pPr>
              <w:pStyle w:val="aff2"/>
              <w:spacing w:before="120"/>
              <w:ind w:left="0"/>
              <w:jc w:val="center"/>
            </w:pPr>
            <w:r>
              <w:t>октябрь</w:t>
            </w:r>
          </w:p>
        </w:tc>
        <w:tc>
          <w:tcPr>
            <w:tcW w:w="2551"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4570C1" w:rsidRDefault="00673821" w:rsidP="008D6408">
            <w:pPr>
              <w:jc w:val="center"/>
            </w:pPr>
            <w:r w:rsidRPr="004570C1">
              <w:t>9.35-10.15</w:t>
            </w:r>
          </w:p>
        </w:tc>
        <w:tc>
          <w:tcPr>
            <w:tcW w:w="3402" w:type="dxa"/>
            <w:gridSpan w:val="2"/>
            <w:vAlign w:val="center"/>
          </w:tcPr>
          <w:p w:rsidR="00673821" w:rsidRPr="00325DC3" w:rsidRDefault="00673821" w:rsidP="008D6408">
            <w:pPr>
              <w:jc w:val="center"/>
              <w:rPr>
                <w:sz w:val="16"/>
                <w:szCs w:val="16"/>
              </w:rPr>
            </w:pPr>
            <w:r w:rsidRPr="00F22207">
              <w:t>8.30-9.10</w:t>
            </w:r>
          </w:p>
        </w:tc>
        <w:tc>
          <w:tcPr>
            <w:tcW w:w="2551" w:type="dxa"/>
            <w:vAlign w:val="center"/>
          </w:tcPr>
          <w:p w:rsidR="00673821" w:rsidRPr="00F22207" w:rsidRDefault="00673821" w:rsidP="008D6408">
            <w:pPr>
              <w:jc w:val="center"/>
            </w:pPr>
            <w:r w:rsidRPr="00F22207">
              <w:t>8.30-9.10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4570C1" w:rsidRDefault="00673821" w:rsidP="008D6408">
            <w:pPr>
              <w:jc w:val="center"/>
            </w:pPr>
            <w:r w:rsidRPr="004570C1">
              <w:t>13.35-14.15</w:t>
            </w:r>
          </w:p>
        </w:tc>
        <w:tc>
          <w:tcPr>
            <w:tcW w:w="3402" w:type="dxa"/>
            <w:gridSpan w:val="2"/>
            <w:vAlign w:val="center"/>
          </w:tcPr>
          <w:p w:rsidR="00673821" w:rsidRPr="00325DC3" w:rsidRDefault="00673821" w:rsidP="008D6408">
            <w:pPr>
              <w:jc w:val="center"/>
              <w:rPr>
                <w:sz w:val="16"/>
                <w:szCs w:val="16"/>
              </w:rPr>
            </w:pPr>
            <w:r w:rsidRPr="00F22207">
              <w:t>9.35-10.15</w:t>
            </w:r>
          </w:p>
        </w:tc>
        <w:tc>
          <w:tcPr>
            <w:tcW w:w="2551" w:type="dxa"/>
            <w:vAlign w:val="center"/>
          </w:tcPr>
          <w:p w:rsidR="00673821" w:rsidRPr="00F22207" w:rsidRDefault="00673821" w:rsidP="008D6408">
            <w:pPr>
              <w:jc w:val="center"/>
            </w:pPr>
            <w:r w:rsidRPr="00F22207">
              <w:t>9.35-10.15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4570C1" w:rsidRDefault="00673821" w:rsidP="008D6408">
            <w:pPr>
              <w:jc w:val="center"/>
            </w:pPr>
            <w:r w:rsidRPr="004570C1">
              <w:t>17.20-18.00</w:t>
            </w:r>
          </w:p>
        </w:tc>
        <w:tc>
          <w:tcPr>
            <w:tcW w:w="3402" w:type="dxa"/>
            <w:gridSpan w:val="2"/>
            <w:vAlign w:val="center"/>
          </w:tcPr>
          <w:p w:rsidR="00673821" w:rsidRPr="00325DC3" w:rsidRDefault="00673821" w:rsidP="008D6408">
            <w:pPr>
              <w:jc w:val="center"/>
              <w:rPr>
                <w:sz w:val="16"/>
                <w:szCs w:val="16"/>
              </w:rPr>
            </w:pPr>
            <w:r w:rsidRPr="00F22207">
              <w:t>13.10-13.50</w:t>
            </w:r>
          </w:p>
        </w:tc>
        <w:tc>
          <w:tcPr>
            <w:tcW w:w="2551" w:type="dxa"/>
            <w:vAlign w:val="center"/>
          </w:tcPr>
          <w:p w:rsidR="00673821" w:rsidRPr="00F22207" w:rsidRDefault="00673821" w:rsidP="008D6408">
            <w:pPr>
              <w:jc w:val="center"/>
            </w:pPr>
            <w:r w:rsidRPr="00F22207">
              <w:t>13.10-13.50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4570C1" w:rsidRDefault="00673821" w:rsidP="008D6408">
            <w:pPr>
              <w:jc w:val="center"/>
            </w:pPr>
          </w:p>
        </w:tc>
        <w:tc>
          <w:tcPr>
            <w:tcW w:w="3402" w:type="dxa"/>
            <w:gridSpan w:val="2"/>
            <w:vAlign w:val="center"/>
          </w:tcPr>
          <w:p w:rsidR="00673821" w:rsidRPr="00325DC3" w:rsidRDefault="00673821" w:rsidP="008D6408">
            <w:pPr>
              <w:jc w:val="center"/>
              <w:rPr>
                <w:sz w:val="16"/>
                <w:szCs w:val="16"/>
              </w:rPr>
            </w:pPr>
            <w:r w:rsidRPr="00F22207">
              <w:t>15.40-16.20</w:t>
            </w:r>
          </w:p>
        </w:tc>
        <w:tc>
          <w:tcPr>
            <w:tcW w:w="2551" w:type="dxa"/>
            <w:vAlign w:val="center"/>
          </w:tcPr>
          <w:p w:rsidR="00673821" w:rsidRPr="00F22207" w:rsidRDefault="00673821" w:rsidP="008D6408">
            <w:pPr>
              <w:jc w:val="center"/>
            </w:pPr>
            <w:r w:rsidRPr="00F22207">
              <w:t>15.40-16.20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3402" w:type="dxa"/>
            <w:gridSpan w:val="2"/>
            <w:vAlign w:val="center"/>
          </w:tcPr>
          <w:p w:rsidR="00673821" w:rsidRPr="00325DC3" w:rsidRDefault="00673821" w:rsidP="008D6408">
            <w:pPr>
              <w:jc w:val="center"/>
              <w:rPr>
                <w:sz w:val="16"/>
                <w:szCs w:val="16"/>
              </w:rPr>
            </w:pPr>
            <w:r w:rsidRPr="00F22207">
              <w:t>17.55-18.35</w:t>
            </w:r>
          </w:p>
        </w:tc>
        <w:tc>
          <w:tcPr>
            <w:tcW w:w="2551" w:type="dxa"/>
            <w:vAlign w:val="center"/>
          </w:tcPr>
          <w:p w:rsidR="00673821" w:rsidRPr="00F22207" w:rsidRDefault="00673821" w:rsidP="008D6408">
            <w:pPr>
              <w:jc w:val="center"/>
            </w:pPr>
            <w:r w:rsidRPr="00F22207">
              <w:t>17.55-18.35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3402" w:type="dxa"/>
            <w:gridSpan w:val="2"/>
            <w:vAlign w:val="center"/>
          </w:tcPr>
          <w:p w:rsidR="00673821" w:rsidRPr="00325DC3" w:rsidRDefault="00673821" w:rsidP="008D6408">
            <w:pPr>
              <w:jc w:val="center"/>
              <w:rPr>
                <w:bCs/>
                <w:sz w:val="16"/>
                <w:szCs w:val="16"/>
              </w:rPr>
            </w:pPr>
            <w:r w:rsidRPr="00325DC3">
              <w:rPr>
                <w:bCs/>
              </w:rPr>
              <w:t>19.20-20.00 (октябрь)</w:t>
            </w:r>
          </w:p>
        </w:tc>
        <w:tc>
          <w:tcPr>
            <w:tcW w:w="2551" w:type="dxa"/>
            <w:vAlign w:val="center"/>
          </w:tcPr>
          <w:p w:rsidR="00673821" w:rsidRPr="00325DC3" w:rsidRDefault="00673821" w:rsidP="008D6408">
            <w:pPr>
              <w:jc w:val="center"/>
              <w:rPr>
                <w:bCs/>
              </w:rPr>
            </w:pPr>
            <w:r w:rsidRPr="00325DC3">
              <w:rPr>
                <w:bCs/>
              </w:rPr>
              <w:t>19.20-20.00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3402" w:type="dxa"/>
            <w:gridSpan w:val="2"/>
            <w:vAlign w:val="center"/>
          </w:tcPr>
          <w:p w:rsidR="00673821" w:rsidRPr="00325DC3" w:rsidRDefault="00673821" w:rsidP="008D6408">
            <w:pPr>
              <w:jc w:val="center"/>
              <w:rPr>
                <w:bCs/>
              </w:rPr>
            </w:pPr>
          </w:p>
        </w:tc>
        <w:tc>
          <w:tcPr>
            <w:tcW w:w="2551" w:type="dxa"/>
            <w:vAlign w:val="center"/>
          </w:tcPr>
          <w:p w:rsidR="00673821" w:rsidRPr="00325DC3" w:rsidRDefault="00673821" w:rsidP="008D6408">
            <w:pPr>
              <w:jc w:val="center"/>
              <w:rPr>
                <w:bCs/>
              </w:rPr>
            </w:pPr>
            <w:r w:rsidRPr="00325DC3">
              <w:rPr>
                <w:bCs/>
              </w:rPr>
              <w:t>21.40-22.15</w:t>
            </w:r>
          </w:p>
        </w:tc>
      </w:tr>
      <w:tr w:rsidR="00673821" w:rsidRPr="00225091" w:rsidTr="008D6408">
        <w:trPr>
          <w:trHeight w:val="208"/>
        </w:trPr>
        <w:tc>
          <w:tcPr>
            <w:tcW w:w="9639" w:type="dxa"/>
            <w:gridSpan w:val="5"/>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A30678" w:rsidRDefault="00673821" w:rsidP="008D6408">
            <w:pPr>
              <w:jc w:val="center"/>
            </w:pPr>
            <w:r w:rsidRPr="00A30678">
              <w:t>9.05-9.45</w:t>
            </w:r>
          </w:p>
        </w:tc>
        <w:tc>
          <w:tcPr>
            <w:tcW w:w="1701" w:type="dxa"/>
            <w:vAlign w:val="center"/>
          </w:tcPr>
          <w:p w:rsidR="00673821" w:rsidRPr="009F0BF6" w:rsidRDefault="00673821" w:rsidP="008D6408">
            <w:pPr>
              <w:jc w:val="center"/>
            </w:pPr>
            <w:r w:rsidRPr="009F0BF6">
              <w:t>8.00-8.40</w:t>
            </w:r>
          </w:p>
        </w:tc>
        <w:tc>
          <w:tcPr>
            <w:tcW w:w="1701" w:type="dxa"/>
            <w:vAlign w:val="center"/>
          </w:tcPr>
          <w:p w:rsidR="00673821" w:rsidRPr="009F0BF6" w:rsidRDefault="00673821" w:rsidP="008D6408">
            <w:pPr>
              <w:jc w:val="center"/>
            </w:pPr>
            <w:r w:rsidRPr="009F0BF6">
              <w:t>8.00-8.40</w:t>
            </w:r>
          </w:p>
        </w:tc>
        <w:tc>
          <w:tcPr>
            <w:tcW w:w="2551" w:type="dxa"/>
            <w:vAlign w:val="center"/>
          </w:tcPr>
          <w:p w:rsidR="00673821" w:rsidRPr="009F0BF6" w:rsidRDefault="00673821" w:rsidP="008D6408">
            <w:pPr>
              <w:jc w:val="center"/>
            </w:pPr>
            <w:r w:rsidRPr="009F0BF6">
              <w:t>8.00-8.40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A30678" w:rsidRDefault="00673821" w:rsidP="008D6408">
            <w:pPr>
              <w:jc w:val="center"/>
            </w:pPr>
            <w:r w:rsidRPr="00A30678">
              <w:t>11.00-11.40</w:t>
            </w:r>
          </w:p>
        </w:tc>
        <w:tc>
          <w:tcPr>
            <w:tcW w:w="1701" w:type="dxa"/>
            <w:vAlign w:val="center"/>
          </w:tcPr>
          <w:p w:rsidR="00673821" w:rsidRPr="009F0BF6" w:rsidRDefault="00673821" w:rsidP="008D6408">
            <w:pPr>
              <w:jc w:val="center"/>
            </w:pPr>
            <w:r w:rsidRPr="009F0BF6">
              <w:t>9.10-9.50</w:t>
            </w:r>
          </w:p>
        </w:tc>
        <w:tc>
          <w:tcPr>
            <w:tcW w:w="1701" w:type="dxa"/>
            <w:vAlign w:val="center"/>
          </w:tcPr>
          <w:p w:rsidR="00673821" w:rsidRPr="009F0BF6" w:rsidRDefault="00673821" w:rsidP="008D6408">
            <w:pPr>
              <w:jc w:val="center"/>
            </w:pPr>
            <w:r w:rsidRPr="009F0BF6">
              <w:t>9.10-9.50</w:t>
            </w:r>
          </w:p>
        </w:tc>
        <w:tc>
          <w:tcPr>
            <w:tcW w:w="2551" w:type="dxa"/>
            <w:vAlign w:val="center"/>
          </w:tcPr>
          <w:p w:rsidR="00673821" w:rsidRPr="009F0BF6" w:rsidRDefault="00673821" w:rsidP="008D6408">
            <w:pPr>
              <w:jc w:val="center"/>
            </w:pPr>
            <w:r w:rsidRPr="009F0BF6">
              <w:t>9.10-9.50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A30678" w:rsidRDefault="00673821" w:rsidP="008D6408">
            <w:pPr>
              <w:jc w:val="center"/>
            </w:pPr>
            <w:r w:rsidRPr="00A30678">
              <w:t>15.20-16.00</w:t>
            </w:r>
          </w:p>
        </w:tc>
        <w:tc>
          <w:tcPr>
            <w:tcW w:w="1701" w:type="dxa"/>
            <w:vAlign w:val="center"/>
          </w:tcPr>
          <w:p w:rsidR="00673821" w:rsidRPr="009F0BF6" w:rsidRDefault="00673821" w:rsidP="008D6408">
            <w:pPr>
              <w:jc w:val="center"/>
            </w:pPr>
            <w:r w:rsidRPr="009F0BF6">
              <w:t>10.35-11.15</w:t>
            </w:r>
          </w:p>
        </w:tc>
        <w:tc>
          <w:tcPr>
            <w:tcW w:w="1701" w:type="dxa"/>
            <w:vAlign w:val="center"/>
          </w:tcPr>
          <w:p w:rsidR="00673821" w:rsidRPr="009F0BF6" w:rsidRDefault="00673821" w:rsidP="008D6408">
            <w:pPr>
              <w:jc w:val="center"/>
            </w:pPr>
            <w:r w:rsidRPr="009F0BF6">
              <w:t>10.35-11.15</w:t>
            </w:r>
          </w:p>
        </w:tc>
        <w:tc>
          <w:tcPr>
            <w:tcW w:w="2551" w:type="dxa"/>
            <w:vAlign w:val="center"/>
          </w:tcPr>
          <w:p w:rsidR="00673821" w:rsidRPr="009F0BF6" w:rsidRDefault="00673821" w:rsidP="008D6408">
            <w:pPr>
              <w:jc w:val="center"/>
            </w:pPr>
            <w:r w:rsidRPr="009F0BF6">
              <w:t>10.35-11.15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A30678" w:rsidRDefault="00673821" w:rsidP="008D6408">
            <w:pPr>
              <w:jc w:val="center"/>
            </w:pPr>
            <w:r w:rsidRPr="00A30678">
              <w:t>17.15-17.55</w:t>
            </w:r>
          </w:p>
        </w:tc>
        <w:tc>
          <w:tcPr>
            <w:tcW w:w="1701" w:type="dxa"/>
            <w:vAlign w:val="center"/>
          </w:tcPr>
          <w:p w:rsidR="00673821" w:rsidRPr="009F0BF6" w:rsidRDefault="00673821" w:rsidP="008D6408">
            <w:pPr>
              <w:jc w:val="center"/>
            </w:pPr>
            <w:r w:rsidRPr="009F0BF6">
              <w:t>11.40-12.20</w:t>
            </w:r>
          </w:p>
        </w:tc>
        <w:tc>
          <w:tcPr>
            <w:tcW w:w="1701" w:type="dxa"/>
            <w:vAlign w:val="center"/>
          </w:tcPr>
          <w:p w:rsidR="00673821" w:rsidRPr="009F0BF6" w:rsidRDefault="00673821" w:rsidP="008D6408">
            <w:pPr>
              <w:jc w:val="center"/>
            </w:pPr>
            <w:r w:rsidRPr="009F0BF6">
              <w:t>11.40-12.20</w:t>
            </w:r>
          </w:p>
        </w:tc>
        <w:tc>
          <w:tcPr>
            <w:tcW w:w="2551" w:type="dxa"/>
            <w:vAlign w:val="center"/>
          </w:tcPr>
          <w:p w:rsidR="00673821" w:rsidRPr="009F0BF6" w:rsidRDefault="00673821" w:rsidP="008D6408">
            <w:pPr>
              <w:jc w:val="center"/>
            </w:pPr>
            <w:r w:rsidRPr="009F0BF6">
              <w:t>11.40-12.20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701" w:type="dxa"/>
            <w:vAlign w:val="center"/>
          </w:tcPr>
          <w:p w:rsidR="00673821" w:rsidRPr="009F0BF6" w:rsidRDefault="00673821" w:rsidP="008D6408">
            <w:pPr>
              <w:jc w:val="center"/>
            </w:pPr>
            <w:r w:rsidRPr="009F0BF6">
              <w:t>14.45-15.25</w:t>
            </w:r>
          </w:p>
        </w:tc>
        <w:tc>
          <w:tcPr>
            <w:tcW w:w="1701" w:type="dxa"/>
            <w:vAlign w:val="center"/>
          </w:tcPr>
          <w:p w:rsidR="00673821" w:rsidRPr="009F0BF6" w:rsidRDefault="00673821" w:rsidP="008D6408">
            <w:pPr>
              <w:jc w:val="center"/>
            </w:pPr>
            <w:r w:rsidRPr="009F0BF6">
              <w:t>14.45-15.25</w:t>
            </w:r>
          </w:p>
        </w:tc>
        <w:tc>
          <w:tcPr>
            <w:tcW w:w="2551" w:type="dxa"/>
            <w:vAlign w:val="center"/>
          </w:tcPr>
          <w:p w:rsidR="00673821" w:rsidRPr="009F0BF6" w:rsidRDefault="00673821" w:rsidP="008D6408">
            <w:pPr>
              <w:jc w:val="center"/>
            </w:pPr>
            <w:r w:rsidRPr="009F0BF6">
              <w:t>14.45-15.25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9F0BF6" w:rsidRDefault="00673821" w:rsidP="008D6408">
            <w:pPr>
              <w:jc w:val="center"/>
            </w:pPr>
            <w:r w:rsidRPr="009F0BF6">
              <w:t>15.50-16.30</w:t>
            </w:r>
          </w:p>
        </w:tc>
        <w:tc>
          <w:tcPr>
            <w:tcW w:w="1701" w:type="dxa"/>
            <w:vAlign w:val="center"/>
          </w:tcPr>
          <w:p w:rsidR="00673821" w:rsidRPr="009F0BF6" w:rsidRDefault="00673821" w:rsidP="008D6408">
            <w:pPr>
              <w:jc w:val="center"/>
            </w:pPr>
            <w:r w:rsidRPr="009F0BF6">
              <w:t>15.50-16.30</w:t>
            </w:r>
          </w:p>
        </w:tc>
        <w:tc>
          <w:tcPr>
            <w:tcW w:w="2551" w:type="dxa"/>
            <w:vAlign w:val="center"/>
          </w:tcPr>
          <w:p w:rsidR="00673821" w:rsidRPr="009F0BF6" w:rsidRDefault="00673821" w:rsidP="008D6408">
            <w:pPr>
              <w:jc w:val="center"/>
            </w:pPr>
            <w:r w:rsidRPr="009F0BF6">
              <w:t>15.50-16.30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701" w:type="dxa"/>
            <w:vAlign w:val="center"/>
          </w:tcPr>
          <w:p w:rsidR="00673821" w:rsidRPr="009F0BF6" w:rsidRDefault="00673821" w:rsidP="008D6408">
            <w:pPr>
              <w:jc w:val="center"/>
            </w:pPr>
            <w:r w:rsidRPr="009F0BF6">
              <w:t>17.20-18.00</w:t>
            </w:r>
          </w:p>
        </w:tc>
        <w:tc>
          <w:tcPr>
            <w:tcW w:w="1701" w:type="dxa"/>
            <w:vAlign w:val="center"/>
          </w:tcPr>
          <w:p w:rsidR="00673821" w:rsidRPr="009F0BF6" w:rsidRDefault="00673821" w:rsidP="008D6408">
            <w:pPr>
              <w:jc w:val="center"/>
            </w:pPr>
            <w:r w:rsidRPr="009F0BF6">
              <w:t>17.20-18.00</w:t>
            </w:r>
          </w:p>
        </w:tc>
        <w:tc>
          <w:tcPr>
            <w:tcW w:w="2551" w:type="dxa"/>
            <w:vAlign w:val="center"/>
          </w:tcPr>
          <w:p w:rsidR="00673821" w:rsidRPr="009F0BF6" w:rsidRDefault="00673821" w:rsidP="008D6408">
            <w:pPr>
              <w:jc w:val="center"/>
            </w:pPr>
            <w:r w:rsidRPr="009F0BF6">
              <w:t>17.20-18.00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9F0BF6" w:rsidRDefault="00673821" w:rsidP="008D6408">
            <w:pPr>
              <w:jc w:val="center"/>
            </w:pPr>
            <w:r>
              <w:t>19.</w:t>
            </w:r>
            <w:r w:rsidRPr="009F0BF6">
              <w:t>25-20.05</w:t>
            </w:r>
          </w:p>
        </w:tc>
        <w:tc>
          <w:tcPr>
            <w:tcW w:w="1701" w:type="dxa"/>
            <w:vAlign w:val="center"/>
          </w:tcPr>
          <w:p w:rsidR="00673821" w:rsidRPr="009F0BF6" w:rsidRDefault="00673821" w:rsidP="008D6408">
            <w:pPr>
              <w:jc w:val="center"/>
            </w:pPr>
            <w:r>
              <w:t>19.</w:t>
            </w:r>
            <w:r w:rsidRPr="009F0BF6">
              <w:t>25-20.05</w:t>
            </w:r>
          </w:p>
        </w:tc>
        <w:tc>
          <w:tcPr>
            <w:tcW w:w="2551" w:type="dxa"/>
            <w:vAlign w:val="center"/>
          </w:tcPr>
          <w:p w:rsidR="00673821" w:rsidRPr="009F0BF6" w:rsidRDefault="00673821" w:rsidP="008D6408">
            <w:pPr>
              <w:jc w:val="center"/>
            </w:pPr>
            <w:r>
              <w:t>19.</w:t>
            </w:r>
            <w:r w:rsidRPr="009F0BF6">
              <w:t>25-20.05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9F0BF6" w:rsidRDefault="00673821" w:rsidP="008D6408">
            <w:pPr>
              <w:jc w:val="center"/>
            </w:pPr>
            <w:r w:rsidRPr="009F0BF6">
              <w:t>20.45-21.20</w:t>
            </w:r>
          </w:p>
        </w:tc>
        <w:tc>
          <w:tcPr>
            <w:tcW w:w="1701" w:type="dxa"/>
            <w:vAlign w:val="center"/>
          </w:tcPr>
          <w:p w:rsidR="00673821" w:rsidRPr="00325DC3" w:rsidRDefault="00673821" w:rsidP="008D6408">
            <w:pPr>
              <w:pStyle w:val="aff2"/>
              <w:spacing w:before="120"/>
              <w:ind w:left="0"/>
              <w:jc w:val="center"/>
              <w:rPr>
                <w:sz w:val="16"/>
                <w:szCs w:val="16"/>
              </w:rPr>
            </w:pPr>
          </w:p>
        </w:tc>
        <w:tc>
          <w:tcPr>
            <w:tcW w:w="2551" w:type="dxa"/>
            <w:vAlign w:val="center"/>
          </w:tcPr>
          <w:p w:rsidR="00673821" w:rsidRPr="009F0BF6" w:rsidRDefault="00673821" w:rsidP="008D6408">
            <w:pPr>
              <w:jc w:val="center"/>
            </w:pPr>
            <w:r w:rsidRPr="009F0BF6">
              <w:t>20.45-21.20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325DC3" w:rsidRDefault="00673821" w:rsidP="008D6408">
            <w:pPr>
              <w:jc w:val="center"/>
              <w:rPr>
                <w:bCs/>
                <w:sz w:val="16"/>
                <w:szCs w:val="16"/>
              </w:rPr>
            </w:pPr>
          </w:p>
        </w:tc>
        <w:tc>
          <w:tcPr>
            <w:tcW w:w="1701" w:type="dxa"/>
            <w:vAlign w:val="center"/>
          </w:tcPr>
          <w:p w:rsidR="00673821" w:rsidRPr="00325DC3" w:rsidRDefault="00673821" w:rsidP="008D6408">
            <w:pPr>
              <w:pStyle w:val="aff2"/>
              <w:spacing w:before="120"/>
              <w:ind w:left="0"/>
              <w:jc w:val="center"/>
              <w:rPr>
                <w:sz w:val="16"/>
                <w:szCs w:val="16"/>
              </w:rPr>
            </w:pPr>
          </w:p>
        </w:tc>
        <w:tc>
          <w:tcPr>
            <w:tcW w:w="2551" w:type="dxa"/>
            <w:vAlign w:val="center"/>
          </w:tcPr>
          <w:p w:rsidR="00673821" w:rsidRPr="009F0BF6" w:rsidRDefault="00673821" w:rsidP="008D6408">
            <w:pPr>
              <w:jc w:val="center"/>
            </w:pPr>
            <w:r w:rsidRPr="009F0BF6">
              <w:t>21.45-22.15</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Default="00673821" w:rsidP="00673821">
      <w:pPr>
        <w:pStyle w:val="aff2"/>
        <w:spacing w:before="120"/>
        <w:ind w:left="0"/>
        <w:jc w:val="both"/>
        <w:rPr>
          <w:sz w:val="24"/>
          <w:szCs w:val="24"/>
        </w:rPr>
        <w:sectPr w:rsidR="00673821" w:rsidSect="005C23E6">
          <w:pgSz w:w="11907" w:h="16840" w:code="9"/>
          <w:pgMar w:top="567" w:right="567" w:bottom="567" w:left="1418" w:header="680" w:footer="0" w:gutter="0"/>
          <w:cols w:space="720"/>
        </w:sectPr>
      </w:pPr>
    </w:p>
    <w:p w:rsidR="00673821" w:rsidRPr="00E77498" w:rsidRDefault="00673821" w:rsidP="00673821">
      <w:pPr>
        <w:spacing w:before="240"/>
        <w:jc w:val="center"/>
        <w:rPr>
          <w:b/>
          <w:sz w:val="28"/>
          <w:szCs w:val="28"/>
        </w:rPr>
      </w:pPr>
      <w:r w:rsidRPr="00E77498">
        <w:rPr>
          <w:b/>
          <w:sz w:val="28"/>
          <w:szCs w:val="28"/>
        </w:rPr>
        <w:t>МАРШРУТНОЕ ЗАДАНИЕ №1</w:t>
      </w:r>
      <w:r>
        <w:rPr>
          <w:b/>
          <w:sz w:val="28"/>
          <w:szCs w:val="28"/>
        </w:rPr>
        <w:t>0</w:t>
      </w:r>
    </w:p>
    <w:p w:rsidR="00673821" w:rsidRPr="00E77498" w:rsidRDefault="00673821" w:rsidP="00673821">
      <w:pPr>
        <w:jc w:val="center"/>
        <w:rPr>
          <w:b/>
          <w:sz w:val="24"/>
          <w:szCs w:val="24"/>
        </w:rPr>
      </w:pPr>
      <w:r w:rsidRPr="00E77498">
        <w:rPr>
          <w:b/>
          <w:sz w:val="24"/>
          <w:szCs w:val="24"/>
        </w:rPr>
        <w:t>на перевозку пассажиров на маршруте № 11</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11</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Сад. «Строитель»</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814C0"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ул.Ленинградская - Копорское шоссе - а/дорога "С.Бор – Глобицы» - а/дорога на сад."Строитель"</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814C0"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 Молодежная – маг. «Москва»- маг. «Природа»- ДК- ул. Солнечная – центр. почта- с/к Малахит - пож. депо – х/завод – АЗС «Газпром» - п. Смольнинский - сад. "Ромашка" - к-р Новокалищенский - сад."Рябина" - сад."Строитель"</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831888" w:rsidRDefault="00673821" w:rsidP="008D6408">
            <w:pPr>
              <w:pStyle w:val="aff2"/>
              <w:spacing w:before="120"/>
              <w:ind w:left="0"/>
              <w:jc w:val="center"/>
            </w:pPr>
            <w:r w:rsidRPr="00831888">
              <w:t>Большой, особо большой</w:t>
            </w:r>
          </w:p>
        </w:tc>
        <w:tc>
          <w:tcPr>
            <w:tcW w:w="2675" w:type="dxa"/>
            <w:vAlign w:val="center"/>
          </w:tcPr>
          <w:p w:rsidR="00673821" w:rsidRPr="00036820" w:rsidRDefault="00673821" w:rsidP="008D6408">
            <w:pPr>
              <w:pStyle w:val="aff2"/>
              <w:spacing w:before="120"/>
              <w:ind w:left="0"/>
              <w:jc w:val="center"/>
            </w:pPr>
            <w:r>
              <w:t>2</w:t>
            </w:r>
          </w:p>
        </w:tc>
        <w:tc>
          <w:tcPr>
            <w:tcW w:w="2286" w:type="dxa"/>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275"/>
        <w:gridCol w:w="1276"/>
        <w:gridCol w:w="1418"/>
        <w:gridCol w:w="1984"/>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Январь, февраль, март, ноябрь, декабрь</w:t>
            </w:r>
          </w:p>
        </w:tc>
        <w:tc>
          <w:tcPr>
            <w:tcW w:w="1275" w:type="dxa"/>
            <w:vAlign w:val="center"/>
          </w:tcPr>
          <w:p w:rsidR="00673821" w:rsidRPr="00CF5108" w:rsidRDefault="00673821" w:rsidP="008D6408">
            <w:pPr>
              <w:pStyle w:val="aff2"/>
              <w:spacing w:before="120"/>
              <w:ind w:left="0"/>
              <w:jc w:val="center"/>
            </w:pPr>
            <w:r>
              <w:t>сентябрь</w:t>
            </w:r>
          </w:p>
        </w:tc>
        <w:tc>
          <w:tcPr>
            <w:tcW w:w="1276" w:type="dxa"/>
            <w:vAlign w:val="center"/>
          </w:tcPr>
          <w:p w:rsidR="00673821" w:rsidRPr="00CF5108" w:rsidRDefault="00673821" w:rsidP="008D6408">
            <w:pPr>
              <w:pStyle w:val="aff2"/>
              <w:spacing w:before="120"/>
              <w:ind w:left="0"/>
              <w:jc w:val="center"/>
            </w:pPr>
            <w:r>
              <w:t>октябрь</w:t>
            </w:r>
          </w:p>
        </w:tc>
        <w:tc>
          <w:tcPr>
            <w:tcW w:w="1418" w:type="dxa"/>
            <w:vAlign w:val="center"/>
          </w:tcPr>
          <w:p w:rsidR="00673821" w:rsidRPr="00CF5108" w:rsidRDefault="00673821" w:rsidP="008D6408">
            <w:pPr>
              <w:pStyle w:val="aff2"/>
              <w:spacing w:before="120"/>
              <w:ind w:left="0"/>
              <w:jc w:val="center"/>
            </w:pPr>
            <w:r>
              <w:t>апрель</w:t>
            </w:r>
          </w:p>
        </w:tc>
        <w:tc>
          <w:tcPr>
            <w:tcW w:w="1984"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5B41DA" w:rsidRDefault="00673821" w:rsidP="008D6408">
            <w:pPr>
              <w:jc w:val="center"/>
            </w:pPr>
            <w:r w:rsidRPr="005B41DA">
              <w:t>9.40-10-20</w:t>
            </w:r>
          </w:p>
        </w:tc>
        <w:tc>
          <w:tcPr>
            <w:tcW w:w="1275" w:type="dxa"/>
            <w:vAlign w:val="center"/>
          </w:tcPr>
          <w:p w:rsidR="00673821" w:rsidRPr="00F02F62" w:rsidRDefault="00673821" w:rsidP="008D6408">
            <w:pPr>
              <w:jc w:val="center"/>
            </w:pPr>
            <w:r w:rsidRPr="00F02F62">
              <w:t>6.30-7.10</w:t>
            </w:r>
          </w:p>
        </w:tc>
        <w:tc>
          <w:tcPr>
            <w:tcW w:w="1276" w:type="dxa"/>
            <w:vAlign w:val="center"/>
          </w:tcPr>
          <w:p w:rsidR="00673821" w:rsidRPr="00F02F62" w:rsidRDefault="00673821" w:rsidP="008D6408">
            <w:pPr>
              <w:jc w:val="center"/>
            </w:pPr>
            <w:r w:rsidRPr="00F02F62">
              <w:t>6.30-7.10</w:t>
            </w:r>
          </w:p>
        </w:tc>
        <w:tc>
          <w:tcPr>
            <w:tcW w:w="1418" w:type="dxa"/>
            <w:vAlign w:val="center"/>
          </w:tcPr>
          <w:p w:rsidR="00673821" w:rsidRPr="005B41DA" w:rsidRDefault="00673821" w:rsidP="008D6408">
            <w:pPr>
              <w:jc w:val="center"/>
            </w:pPr>
            <w:r w:rsidRPr="005B41DA">
              <w:t>6.30-7.10</w:t>
            </w:r>
          </w:p>
        </w:tc>
        <w:tc>
          <w:tcPr>
            <w:tcW w:w="1984" w:type="dxa"/>
            <w:vAlign w:val="center"/>
          </w:tcPr>
          <w:p w:rsidR="00673821" w:rsidRPr="005B41DA" w:rsidRDefault="00673821" w:rsidP="008D6408">
            <w:pPr>
              <w:jc w:val="center"/>
            </w:pPr>
            <w:r w:rsidRPr="005B41DA">
              <w:t>6.30-7.10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r w:rsidRPr="005B41DA">
              <w:t>12.20-13.00</w:t>
            </w:r>
          </w:p>
        </w:tc>
        <w:tc>
          <w:tcPr>
            <w:tcW w:w="1275" w:type="dxa"/>
            <w:vAlign w:val="center"/>
          </w:tcPr>
          <w:p w:rsidR="00673821" w:rsidRPr="00F02F62" w:rsidRDefault="00673821" w:rsidP="008D6408">
            <w:pPr>
              <w:jc w:val="center"/>
            </w:pPr>
            <w:r w:rsidRPr="00F02F62">
              <w:t>8.20-9.00</w:t>
            </w:r>
          </w:p>
        </w:tc>
        <w:tc>
          <w:tcPr>
            <w:tcW w:w="1276" w:type="dxa"/>
            <w:vAlign w:val="center"/>
          </w:tcPr>
          <w:p w:rsidR="00673821" w:rsidRPr="00F02F62" w:rsidRDefault="00673821" w:rsidP="008D6408">
            <w:pPr>
              <w:jc w:val="center"/>
            </w:pPr>
            <w:r w:rsidRPr="00F02F62">
              <w:t>8.20-9.00</w:t>
            </w:r>
          </w:p>
        </w:tc>
        <w:tc>
          <w:tcPr>
            <w:tcW w:w="1418" w:type="dxa"/>
            <w:vAlign w:val="center"/>
          </w:tcPr>
          <w:p w:rsidR="00673821" w:rsidRPr="005B41DA" w:rsidRDefault="00673821" w:rsidP="008D6408">
            <w:pPr>
              <w:jc w:val="center"/>
            </w:pPr>
            <w:r w:rsidRPr="005B41DA">
              <w:t>9.40-10-20</w:t>
            </w:r>
          </w:p>
        </w:tc>
        <w:tc>
          <w:tcPr>
            <w:tcW w:w="1984" w:type="dxa"/>
            <w:vAlign w:val="center"/>
          </w:tcPr>
          <w:p w:rsidR="00673821" w:rsidRPr="005B41DA" w:rsidRDefault="00673821" w:rsidP="008D6408">
            <w:pPr>
              <w:jc w:val="center"/>
            </w:pPr>
            <w:r w:rsidRPr="005B41DA">
              <w:t>8.20-9.00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r w:rsidRPr="005B41DA">
              <w:t>14.00-14.40</w:t>
            </w:r>
          </w:p>
        </w:tc>
        <w:tc>
          <w:tcPr>
            <w:tcW w:w="1275" w:type="dxa"/>
            <w:vAlign w:val="center"/>
          </w:tcPr>
          <w:p w:rsidR="00673821" w:rsidRPr="00F02F62" w:rsidRDefault="00673821" w:rsidP="008D6408">
            <w:pPr>
              <w:jc w:val="center"/>
            </w:pPr>
            <w:r w:rsidRPr="00F02F62">
              <w:t>9.45-10.25</w:t>
            </w:r>
          </w:p>
        </w:tc>
        <w:tc>
          <w:tcPr>
            <w:tcW w:w="1276" w:type="dxa"/>
            <w:vAlign w:val="center"/>
          </w:tcPr>
          <w:p w:rsidR="00673821" w:rsidRPr="00F02F62" w:rsidRDefault="00673821" w:rsidP="008D6408">
            <w:pPr>
              <w:jc w:val="center"/>
            </w:pPr>
            <w:r w:rsidRPr="00F02F62">
              <w:t>9.45-10.25</w:t>
            </w:r>
          </w:p>
        </w:tc>
        <w:tc>
          <w:tcPr>
            <w:tcW w:w="1418" w:type="dxa"/>
            <w:vAlign w:val="center"/>
          </w:tcPr>
          <w:p w:rsidR="00673821" w:rsidRPr="005B41DA" w:rsidRDefault="00673821" w:rsidP="008D6408">
            <w:pPr>
              <w:jc w:val="center"/>
            </w:pPr>
            <w:r w:rsidRPr="005B41DA">
              <w:t>12.20-13.00</w:t>
            </w:r>
          </w:p>
        </w:tc>
        <w:tc>
          <w:tcPr>
            <w:tcW w:w="1984" w:type="dxa"/>
            <w:vAlign w:val="center"/>
          </w:tcPr>
          <w:p w:rsidR="00673821" w:rsidRPr="005B41DA" w:rsidRDefault="00673821" w:rsidP="008D6408">
            <w:pPr>
              <w:jc w:val="center"/>
            </w:pPr>
            <w:r w:rsidRPr="005B41DA">
              <w:t>9.45-10.25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r w:rsidRPr="005B41DA">
              <w:t>17.30-18.10</w:t>
            </w:r>
          </w:p>
        </w:tc>
        <w:tc>
          <w:tcPr>
            <w:tcW w:w="1275" w:type="dxa"/>
            <w:vAlign w:val="center"/>
          </w:tcPr>
          <w:p w:rsidR="00673821" w:rsidRPr="00F02F62" w:rsidRDefault="00673821" w:rsidP="008D6408">
            <w:pPr>
              <w:jc w:val="center"/>
            </w:pPr>
            <w:r w:rsidRPr="00F02F62">
              <w:t>12.20-13.00</w:t>
            </w:r>
          </w:p>
        </w:tc>
        <w:tc>
          <w:tcPr>
            <w:tcW w:w="1276" w:type="dxa"/>
            <w:vAlign w:val="center"/>
          </w:tcPr>
          <w:p w:rsidR="00673821" w:rsidRPr="00F02F62" w:rsidRDefault="00673821" w:rsidP="008D6408">
            <w:pPr>
              <w:jc w:val="center"/>
            </w:pPr>
            <w:r w:rsidRPr="00F02F62">
              <w:t>12.20-13.00</w:t>
            </w:r>
          </w:p>
        </w:tc>
        <w:tc>
          <w:tcPr>
            <w:tcW w:w="1418" w:type="dxa"/>
            <w:vAlign w:val="center"/>
          </w:tcPr>
          <w:p w:rsidR="00673821" w:rsidRPr="005B41DA" w:rsidRDefault="00673821" w:rsidP="008D6408">
            <w:pPr>
              <w:jc w:val="center"/>
            </w:pPr>
            <w:r w:rsidRPr="005B41DA">
              <w:t>14.00-14.40</w:t>
            </w:r>
          </w:p>
        </w:tc>
        <w:tc>
          <w:tcPr>
            <w:tcW w:w="1984" w:type="dxa"/>
            <w:vAlign w:val="center"/>
          </w:tcPr>
          <w:p w:rsidR="00673821" w:rsidRPr="005B41DA" w:rsidRDefault="00673821" w:rsidP="008D6408">
            <w:pPr>
              <w:jc w:val="center"/>
            </w:pPr>
            <w:r w:rsidRPr="005B41DA">
              <w:t>12.20-13.00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p>
        </w:tc>
        <w:tc>
          <w:tcPr>
            <w:tcW w:w="1275" w:type="dxa"/>
            <w:vAlign w:val="center"/>
          </w:tcPr>
          <w:p w:rsidR="00673821" w:rsidRPr="00F02F62" w:rsidRDefault="00673821" w:rsidP="008D6408">
            <w:pPr>
              <w:jc w:val="center"/>
            </w:pPr>
            <w:r w:rsidRPr="00F02F62">
              <w:t>14.00-14.40</w:t>
            </w:r>
          </w:p>
        </w:tc>
        <w:tc>
          <w:tcPr>
            <w:tcW w:w="1276" w:type="dxa"/>
            <w:vAlign w:val="center"/>
          </w:tcPr>
          <w:p w:rsidR="00673821" w:rsidRPr="00F02F62" w:rsidRDefault="00673821" w:rsidP="008D6408">
            <w:pPr>
              <w:jc w:val="center"/>
            </w:pPr>
            <w:r w:rsidRPr="00F02F62">
              <w:t>14.00-14.40</w:t>
            </w:r>
          </w:p>
        </w:tc>
        <w:tc>
          <w:tcPr>
            <w:tcW w:w="1418" w:type="dxa"/>
            <w:vAlign w:val="center"/>
          </w:tcPr>
          <w:p w:rsidR="00673821" w:rsidRPr="005B41DA" w:rsidRDefault="00673821" w:rsidP="008D6408">
            <w:pPr>
              <w:jc w:val="center"/>
            </w:pPr>
            <w:r w:rsidRPr="005B41DA">
              <w:t>17.30-18.10</w:t>
            </w:r>
          </w:p>
        </w:tc>
        <w:tc>
          <w:tcPr>
            <w:tcW w:w="1984" w:type="dxa"/>
            <w:vAlign w:val="center"/>
          </w:tcPr>
          <w:p w:rsidR="00673821" w:rsidRPr="005B41DA" w:rsidRDefault="00673821" w:rsidP="008D6408">
            <w:pPr>
              <w:jc w:val="center"/>
            </w:pPr>
            <w:r w:rsidRPr="005B41DA">
              <w:t>14.00-14.40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r w:rsidRPr="00F02F62">
              <w:t>17.40-18.20</w:t>
            </w:r>
          </w:p>
        </w:tc>
        <w:tc>
          <w:tcPr>
            <w:tcW w:w="1276" w:type="dxa"/>
            <w:vAlign w:val="center"/>
          </w:tcPr>
          <w:p w:rsidR="00673821" w:rsidRPr="00F02F62" w:rsidRDefault="00673821" w:rsidP="008D6408">
            <w:pPr>
              <w:jc w:val="center"/>
            </w:pPr>
            <w:r w:rsidRPr="00F02F62">
              <w:t>17.40-18.20</w:t>
            </w: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5B41DA" w:rsidRDefault="00673821" w:rsidP="008D6408">
            <w:pPr>
              <w:jc w:val="center"/>
            </w:pPr>
            <w:r w:rsidRPr="005B41DA">
              <w:t>17.40-18.20</w:t>
            </w:r>
          </w:p>
        </w:tc>
      </w:tr>
      <w:tr w:rsidR="00673821" w:rsidRPr="00225091" w:rsidTr="008D6408">
        <w:trPr>
          <w:trHeight w:val="270"/>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275" w:type="dxa"/>
            <w:vAlign w:val="center"/>
          </w:tcPr>
          <w:p w:rsidR="00673821" w:rsidRPr="00F02F62" w:rsidRDefault="00673821" w:rsidP="008D6408">
            <w:pPr>
              <w:jc w:val="center"/>
            </w:pPr>
            <w:r w:rsidRPr="00F02F62">
              <w:t>20.00-20.35</w:t>
            </w:r>
          </w:p>
        </w:tc>
        <w:tc>
          <w:tcPr>
            <w:tcW w:w="1276" w:type="dxa"/>
            <w:vAlign w:val="center"/>
          </w:tcPr>
          <w:p w:rsidR="00673821" w:rsidRPr="00325DC3" w:rsidRDefault="00673821" w:rsidP="008D6408">
            <w:pPr>
              <w:jc w:val="center"/>
              <w:rPr>
                <w:sz w:val="16"/>
                <w:szCs w:val="16"/>
              </w:rPr>
            </w:pPr>
          </w:p>
        </w:tc>
        <w:tc>
          <w:tcPr>
            <w:tcW w:w="1418" w:type="dxa"/>
            <w:vAlign w:val="center"/>
          </w:tcPr>
          <w:p w:rsidR="00673821" w:rsidRPr="00325DC3" w:rsidRDefault="00673821" w:rsidP="008D6408">
            <w:pPr>
              <w:jc w:val="center"/>
              <w:rPr>
                <w:bCs/>
                <w:sz w:val="16"/>
                <w:szCs w:val="16"/>
              </w:rPr>
            </w:pPr>
          </w:p>
        </w:tc>
        <w:tc>
          <w:tcPr>
            <w:tcW w:w="1984" w:type="dxa"/>
            <w:vAlign w:val="center"/>
          </w:tcPr>
          <w:p w:rsidR="00673821" w:rsidRPr="005B41DA" w:rsidRDefault="00673821" w:rsidP="008D6408">
            <w:pPr>
              <w:jc w:val="center"/>
            </w:pPr>
            <w:r w:rsidRPr="005B41DA">
              <w:t>20.00-20.35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325DC3" w:rsidRDefault="00673821" w:rsidP="008D6408">
            <w:pPr>
              <w:jc w:val="center"/>
              <w:rPr>
                <w:sz w:val="16"/>
                <w:szCs w:val="16"/>
              </w:rPr>
            </w:pPr>
          </w:p>
        </w:tc>
        <w:tc>
          <w:tcPr>
            <w:tcW w:w="1276" w:type="dxa"/>
            <w:vAlign w:val="center"/>
          </w:tcPr>
          <w:p w:rsidR="00673821" w:rsidRPr="00325DC3" w:rsidRDefault="00673821" w:rsidP="008D6408">
            <w:pPr>
              <w:pStyle w:val="aff2"/>
              <w:spacing w:before="120"/>
              <w:ind w:left="0"/>
              <w:jc w:val="center"/>
              <w:rPr>
                <w:sz w:val="16"/>
                <w:szCs w:val="16"/>
              </w:rPr>
            </w:pP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5B41DA" w:rsidRDefault="00673821" w:rsidP="008D6408">
            <w:pPr>
              <w:jc w:val="center"/>
            </w:pPr>
            <w:r w:rsidRPr="005B41DA">
              <w:t>21.30-22.00</w:t>
            </w:r>
          </w:p>
        </w:tc>
      </w:tr>
      <w:tr w:rsidR="00673821" w:rsidRPr="00225091" w:rsidTr="008D6408">
        <w:trPr>
          <w:trHeight w:val="208"/>
        </w:trPr>
        <w:tc>
          <w:tcPr>
            <w:tcW w:w="9639" w:type="dxa"/>
            <w:gridSpan w:val="6"/>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5B41DA" w:rsidRDefault="00673821" w:rsidP="008D6408">
            <w:pPr>
              <w:jc w:val="center"/>
            </w:pPr>
            <w:r w:rsidRPr="005B41DA">
              <w:t>9.40-10.20</w:t>
            </w:r>
          </w:p>
        </w:tc>
        <w:tc>
          <w:tcPr>
            <w:tcW w:w="1275" w:type="dxa"/>
            <w:vAlign w:val="center"/>
          </w:tcPr>
          <w:p w:rsidR="00673821" w:rsidRPr="00F02F62" w:rsidRDefault="00673821" w:rsidP="008D6408">
            <w:pPr>
              <w:jc w:val="center"/>
            </w:pPr>
            <w:r w:rsidRPr="00F02F62">
              <w:t>8.20-9.00</w:t>
            </w:r>
          </w:p>
        </w:tc>
        <w:tc>
          <w:tcPr>
            <w:tcW w:w="1276" w:type="dxa"/>
            <w:vAlign w:val="center"/>
          </w:tcPr>
          <w:p w:rsidR="00673821" w:rsidRPr="00F02F62" w:rsidRDefault="00673821" w:rsidP="008D6408">
            <w:pPr>
              <w:jc w:val="center"/>
            </w:pPr>
            <w:r w:rsidRPr="00F02F62">
              <w:t>8.20-9.00</w:t>
            </w:r>
          </w:p>
        </w:tc>
        <w:tc>
          <w:tcPr>
            <w:tcW w:w="1418" w:type="dxa"/>
            <w:vAlign w:val="center"/>
          </w:tcPr>
          <w:p w:rsidR="00673821" w:rsidRPr="005B41DA" w:rsidRDefault="00673821" w:rsidP="008D6408">
            <w:pPr>
              <w:jc w:val="center"/>
            </w:pPr>
            <w:r w:rsidRPr="005B41DA">
              <w:t>9.40-10.20</w:t>
            </w:r>
          </w:p>
        </w:tc>
        <w:tc>
          <w:tcPr>
            <w:tcW w:w="1984" w:type="dxa"/>
            <w:vAlign w:val="center"/>
          </w:tcPr>
          <w:p w:rsidR="00673821" w:rsidRPr="00F02F62" w:rsidRDefault="00673821" w:rsidP="008D6408">
            <w:pPr>
              <w:jc w:val="center"/>
            </w:pPr>
            <w:r w:rsidRPr="00F02F62">
              <w:t>8.20-9.00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5B41DA" w:rsidRDefault="00673821" w:rsidP="008D6408">
            <w:pPr>
              <w:jc w:val="center"/>
            </w:pPr>
            <w:r w:rsidRPr="005B41DA">
              <w:t>11.20-12.00</w:t>
            </w:r>
          </w:p>
        </w:tc>
        <w:tc>
          <w:tcPr>
            <w:tcW w:w="1275" w:type="dxa"/>
            <w:vAlign w:val="center"/>
          </w:tcPr>
          <w:p w:rsidR="00673821" w:rsidRPr="00F02F62" w:rsidRDefault="00673821" w:rsidP="008D6408">
            <w:pPr>
              <w:jc w:val="center"/>
            </w:pPr>
            <w:r w:rsidRPr="00F02F62">
              <w:t>9.40-10.20</w:t>
            </w:r>
          </w:p>
        </w:tc>
        <w:tc>
          <w:tcPr>
            <w:tcW w:w="1276" w:type="dxa"/>
            <w:vAlign w:val="center"/>
          </w:tcPr>
          <w:p w:rsidR="00673821" w:rsidRPr="00F02F62" w:rsidRDefault="00673821" w:rsidP="008D6408">
            <w:pPr>
              <w:jc w:val="center"/>
            </w:pPr>
            <w:r w:rsidRPr="00F02F62">
              <w:t>9.40-10.20</w:t>
            </w:r>
          </w:p>
        </w:tc>
        <w:tc>
          <w:tcPr>
            <w:tcW w:w="1418" w:type="dxa"/>
            <w:vAlign w:val="center"/>
          </w:tcPr>
          <w:p w:rsidR="00673821" w:rsidRPr="005B41DA" w:rsidRDefault="00673821" w:rsidP="008D6408">
            <w:pPr>
              <w:jc w:val="center"/>
            </w:pPr>
            <w:r w:rsidRPr="005B41DA">
              <w:t>11.20-12.00</w:t>
            </w:r>
          </w:p>
        </w:tc>
        <w:tc>
          <w:tcPr>
            <w:tcW w:w="1984" w:type="dxa"/>
            <w:vAlign w:val="center"/>
          </w:tcPr>
          <w:p w:rsidR="00673821" w:rsidRPr="00F02F62" w:rsidRDefault="00673821" w:rsidP="008D6408">
            <w:pPr>
              <w:jc w:val="center"/>
            </w:pPr>
            <w:r w:rsidRPr="00F02F62">
              <w:t>9.40-10.20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5B41DA" w:rsidRDefault="00673821" w:rsidP="008D6408">
            <w:pPr>
              <w:jc w:val="center"/>
            </w:pPr>
            <w:r w:rsidRPr="005B41DA">
              <w:t>15.30-16.10</w:t>
            </w:r>
          </w:p>
        </w:tc>
        <w:tc>
          <w:tcPr>
            <w:tcW w:w="1275" w:type="dxa"/>
            <w:vAlign w:val="center"/>
          </w:tcPr>
          <w:p w:rsidR="00673821" w:rsidRPr="00F02F62" w:rsidRDefault="00673821" w:rsidP="008D6408">
            <w:pPr>
              <w:jc w:val="center"/>
            </w:pPr>
            <w:r w:rsidRPr="00F02F62">
              <w:t>11.00-11.40</w:t>
            </w:r>
          </w:p>
        </w:tc>
        <w:tc>
          <w:tcPr>
            <w:tcW w:w="1276" w:type="dxa"/>
            <w:vAlign w:val="center"/>
          </w:tcPr>
          <w:p w:rsidR="00673821" w:rsidRPr="00F02F62" w:rsidRDefault="00673821" w:rsidP="008D6408">
            <w:pPr>
              <w:jc w:val="center"/>
            </w:pPr>
            <w:r w:rsidRPr="00F02F62">
              <w:t>11.00-11.40</w:t>
            </w:r>
          </w:p>
        </w:tc>
        <w:tc>
          <w:tcPr>
            <w:tcW w:w="1418" w:type="dxa"/>
            <w:vAlign w:val="center"/>
          </w:tcPr>
          <w:p w:rsidR="00673821" w:rsidRPr="005B41DA" w:rsidRDefault="00673821" w:rsidP="008D6408">
            <w:pPr>
              <w:jc w:val="center"/>
            </w:pPr>
            <w:r w:rsidRPr="005B41DA">
              <w:t>15.30-16.10</w:t>
            </w:r>
          </w:p>
        </w:tc>
        <w:tc>
          <w:tcPr>
            <w:tcW w:w="1984" w:type="dxa"/>
            <w:vAlign w:val="center"/>
          </w:tcPr>
          <w:p w:rsidR="00673821" w:rsidRPr="00F02F62" w:rsidRDefault="00673821" w:rsidP="008D6408">
            <w:pPr>
              <w:jc w:val="center"/>
            </w:pPr>
            <w:r w:rsidRPr="00F02F62">
              <w:t>11.00-11.40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5B41DA" w:rsidRDefault="00673821" w:rsidP="008D6408">
            <w:pPr>
              <w:jc w:val="center"/>
            </w:pPr>
            <w:r w:rsidRPr="005B41DA">
              <w:t>17.20-18.00</w:t>
            </w:r>
          </w:p>
        </w:tc>
        <w:tc>
          <w:tcPr>
            <w:tcW w:w="1275" w:type="dxa"/>
            <w:vAlign w:val="center"/>
          </w:tcPr>
          <w:p w:rsidR="00673821" w:rsidRPr="00F02F62" w:rsidRDefault="00673821" w:rsidP="008D6408">
            <w:pPr>
              <w:jc w:val="center"/>
            </w:pPr>
            <w:r w:rsidRPr="00F02F62">
              <w:t>13.30-14.10</w:t>
            </w:r>
          </w:p>
        </w:tc>
        <w:tc>
          <w:tcPr>
            <w:tcW w:w="1276" w:type="dxa"/>
            <w:vAlign w:val="center"/>
          </w:tcPr>
          <w:p w:rsidR="00673821" w:rsidRPr="00F02F62" w:rsidRDefault="00673821" w:rsidP="008D6408">
            <w:pPr>
              <w:jc w:val="center"/>
            </w:pPr>
            <w:r w:rsidRPr="00F02F62">
              <w:t>13.30-14.10</w:t>
            </w:r>
          </w:p>
        </w:tc>
        <w:tc>
          <w:tcPr>
            <w:tcW w:w="1418" w:type="dxa"/>
            <w:vAlign w:val="center"/>
          </w:tcPr>
          <w:p w:rsidR="00673821" w:rsidRPr="005B41DA" w:rsidRDefault="00673821" w:rsidP="008D6408">
            <w:pPr>
              <w:jc w:val="center"/>
            </w:pPr>
            <w:r w:rsidRPr="005B41DA">
              <w:t>17.20-18.00</w:t>
            </w:r>
          </w:p>
        </w:tc>
        <w:tc>
          <w:tcPr>
            <w:tcW w:w="1984" w:type="dxa"/>
            <w:vAlign w:val="center"/>
          </w:tcPr>
          <w:p w:rsidR="00673821" w:rsidRPr="00F02F62" w:rsidRDefault="00673821" w:rsidP="008D6408">
            <w:pPr>
              <w:jc w:val="center"/>
            </w:pPr>
            <w:r w:rsidRPr="00F02F62">
              <w:t>13.30-14.10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275" w:type="dxa"/>
            <w:vAlign w:val="center"/>
          </w:tcPr>
          <w:p w:rsidR="00673821" w:rsidRPr="00F02F62" w:rsidRDefault="00673821" w:rsidP="008D6408">
            <w:pPr>
              <w:jc w:val="center"/>
            </w:pPr>
            <w:r w:rsidRPr="00F02F62">
              <w:t>16.40-17.20</w:t>
            </w:r>
          </w:p>
        </w:tc>
        <w:tc>
          <w:tcPr>
            <w:tcW w:w="1276" w:type="dxa"/>
            <w:vAlign w:val="center"/>
          </w:tcPr>
          <w:p w:rsidR="00673821" w:rsidRPr="00F02F62" w:rsidRDefault="00673821" w:rsidP="008D6408">
            <w:pPr>
              <w:jc w:val="center"/>
            </w:pPr>
            <w:r w:rsidRPr="00F02F62">
              <w:t>16.40-17.20</w:t>
            </w:r>
          </w:p>
        </w:tc>
        <w:tc>
          <w:tcPr>
            <w:tcW w:w="1418" w:type="dxa"/>
            <w:vAlign w:val="center"/>
          </w:tcPr>
          <w:p w:rsidR="00673821" w:rsidRPr="00325DC3" w:rsidRDefault="00673821" w:rsidP="008D6408">
            <w:pPr>
              <w:jc w:val="center"/>
              <w:rPr>
                <w:bCs/>
                <w:sz w:val="16"/>
                <w:szCs w:val="16"/>
              </w:rPr>
            </w:pPr>
          </w:p>
        </w:tc>
        <w:tc>
          <w:tcPr>
            <w:tcW w:w="1984" w:type="dxa"/>
            <w:vAlign w:val="center"/>
          </w:tcPr>
          <w:p w:rsidR="00673821" w:rsidRPr="00F02F62" w:rsidRDefault="00673821" w:rsidP="008D6408">
            <w:pPr>
              <w:jc w:val="center"/>
            </w:pPr>
            <w:r w:rsidRPr="00F02F62">
              <w:t>16.40-17.20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r w:rsidRPr="00F02F62">
              <w:t>18.00-18.40</w:t>
            </w:r>
          </w:p>
        </w:tc>
        <w:tc>
          <w:tcPr>
            <w:tcW w:w="1276" w:type="dxa"/>
            <w:vAlign w:val="center"/>
          </w:tcPr>
          <w:p w:rsidR="00673821" w:rsidRPr="00F02F62" w:rsidRDefault="00673821" w:rsidP="008D6408">
            <w:pPr>
              <w:jc w:val="center"/>
            </w:pPr>
            <w:r w:rsidRPr="00F02F62">
              <w:t>18.00-18.40</w:t>
            </w: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18.00-18.40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275" w:type="dxa"/>
            <w:vAlign w:val="center"/>
          </w:tcPr>
          <w:p w:rsidR="00673821" w:rsidRPr="00F02F62" w:rsidRDefault="00673821" w:rsidP="008D6408">
            <w:pPr>
              <w:jc w:val="center"/>
            </w:pPr>
            <w:r w:rsidRPr="00F02F62">
              <w:t>19.10-19.40</w:t>
            </w:r>
          </w:p>
        </w:tc>
        <w:tc>
          <w:tcPr>
            <w:tcW w:w="1276" w:type="dxa"/>
            <w:vAlign w:val="center"/>
          </w:tcPr>
          <w:p w:rsidR="00673821" w:rsidRPr="00F02F62" w:rsidRDefault="00673821" w:rsidP="008D6408">
            <w:pPr>
              <w:jc w:val="center"/>
            </w:pPr>
            <w:r w:rsidRPr="00F02F62">
              <w:t>19.10-19.40</w:t>
            </w: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19.10-19.40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r w:rsidRPr="00F02F62">
              <w:t>20.20-21.00</w:t>
            </w:r>
          </w:p>
        </w:tc>
        <w:tc>
          <w:tcPr>
            <w:tcW w:w="1276" w:type="dxa"/>
            <w:vAlign w:val="center"/>
          </w:tcPr>
          <w:p w:rsidR="00673821" w:rsidRPr="00325DC3" w:rsidRDefault="00673821" w:rsidP="008D6408">
            <w:pPr>
              <w:jc w:val="center"/>
              <w:rPr>
                <w:sz w:val="16"/>
                <w:szCs w:val="16"/>
              </w:rPr>
            </w:pP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20.20-21.00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p>
        </w:tc>
        <w:tc>
          <w:tcPr>
            <w:tcW w:w="1276" w:type="dxa"/>
            <w:vAlign w:val="center"/>
          </w:tcPr>
          <w:p w:rsidR="00673821" w:rsidRPr="00325DC3" w:rsidRDefault="00673821" w:rsidP="008D6408">
            <w:pPr>
              <w:pStyle w:val="aff2"/>
              <w:spacing w:before="120"/>
              <w:ind w:left="0"/>
              <w:jc w:val="center"/>
              <w:rPr>
                <w:sz w:val="16"/>
                <w:szCs w:val="16"/>
              </w:rPr>
            </w:pP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21.40-22.10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Pr="008243EB" w:rsidRDefault="00673821" w:rsidP="00673821">
      <w:pPr>
        <w:spacing w:before="240"/>
        <w:jc w:val="center"/>
        <w:rPr>
          <w:b/>
          <w:sz w:val="28"/>
          <w:szCs w:val="28"/>
        </w:rPr>
      </w:pPr>
      <w:r w:rsidRPr="008243EB">
        <w:rPr>
          <w:b/>
          <w:sz w:val="28"/>
          <w:szCs w:val="28"/>
        </w:rPr>
        <w:t>МАРШРУТНОЕ ЗАДАНИЕ №1</w:t>
      </w:r>
      <w:r>
        <w:rPr>
          <w:b/>
          <w:sz w:val="28"/>
          <w:szCs w:val="28"/>
        </w:rPr>
        <w:t>1</w:t>
      </w:r>
    </w:p>
    <w:p w:rsidR="00673821" w:rsidRPr="008243EB" w:rsidRDefault="00673821" w:rsidP="00673821">
      <w:pPr>
        <w:jc w:val="center"/>
        <w:rPr>
          <w:b/>
          <w:sz w:val="24"/>
          <w:szCs w:val="24"/>
        </w:rPr>
      </w:pPr>
      <w:r w:rsidRPr="008243EB">
        <w:rPr>
          <w:b/>
          <w:sz w:val="24"/>
          <w:szCs w:val="24"/>
        </w:rPr>
        <w:t>на перевозку пассажиров на маршруте № 20</w:t>
      </w:r>
    </w:p>
    <w:p w:rsidR="00673821"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190C04"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20</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д. Н.Калище</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46AEE"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ул.Ленинградская - Копорское шоссе - а/дорога "Форт-Коваши"</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46AEE"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 Молодежная - маг. « Москва» - маг."Природа" - ДК- ул. Солнечная - центр. почта - с/к Малахит – пож. Депо - дер.Ст.Калище - ф."Роса" - сад."Березка" - дер. Нов.Калище</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CE411B" w:rsidRDefault="00673821" w:rsidP="008D6408">
            <w:pPr>
              <w:pStyle w:val="aff2"/>
              <w:spacing w:before="120"/>
              <w:ind w:left="0"/>
              <w:jc w:val="center"/>
            </w:pPr>
            <w:r w:rsidRPr="00CE411B">
              <w:t>Средний, большой</w:t>
            </w:r>
          </w:p>
        </w:tc>
        <w:tc>
          <w:tcPr>
            <w:tcW w:w="2675" w:type="dxa"/>
            <w:vAlign w:val="center"/>
          </w:tcPr>
          <w:p w:rsidR="00673821" w:rsidRPr="00036820" w:rsidRDefault="00673821" w:rsidP="008D6408">
            <w:pPr>
              <w:pStyle w:val="aff2"/>
              <w:spacing w:before="120"/>
              <w:ind w:left="0"/>
              <w:jc w:val="center"/>
            </w:pPr>
            <w:r>
              <w:t>1</w:t>
            </w:r>
          </w:p>
        </w:tc>
        <w:tc>
          <w:tcPr>
            <w:tcW w:w="2286" w:type="dxa"/>
            <w:vAlign w:val="center"/>
          </w:tcPr>
          <w:p w:rsidR="00673821" w:rsidRPr="00036820" w:rsidRDefault="00673821" w:rsidP="008D6408">
            <w:pPr>
              <w:pStyle w:val="aff2"/>
              <w:spacing w:before="120"/>
              <w:ind w:left="0"/>
              <w:jc w:val="center"/>
            </w:pPr>
            <w:r>
              <w:t>2</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842"/>
        <w:gridCol w:w="1843"/>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1842" w:type="dxa"/>
            <w:vAlign w:val="center"/>
          </w:tcPr>
          <w:p w:rsidR="00673821" w:rsidRPr="00CF5108" w:rsidRDefault="00673821" w:rsidP="008D6408">
            <w:pPr>
              <w:pStyle w:val="aff2"/>
              <w:spacing w:before="120"/>
              <w:ind w:left="0"/>
              <w:jc w:val="center"/>
            </w:pPr>
            <w:r>
              <w:t>сентябрь</w:t>
            </w:r>
          </w:p>
        </w:tc>
        <w:tc>
          <w:tcPr>
            <w:tcW w:w="1843" w:type="dxa"/>
            <w:vAlign w:val="center"/>
          </w:tcPr>
          <w:p w:rsidR="00673821" w:rsidRPr="00CF5108" w:rsidRDefault="00673821" w:rsidP="008D6408">
            <w:pPr>
              <w:pStyle w:val="aff2"/>
              <w:spacing w:before="120"/>
              <w:ind w:left="0"/>
              <w:jc w:val="center"/>
            </w:pPr>
            <w:r>
              <w:t>октябрь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325DC3" w:rsidRDefault="00673821" w:rsidP="008D6408">
            <w:pPr>
              <w:jc w:val="center"/>
              <w:rPr>
                <w:sz w:val="16"/>
                <w:szCs w:val="16"/>
              </w:rPr>
            </w:pPr>
            <w:r w:rsidRPr="00325DC3">
              <w:rPr>
                <w:sz w:val="16"/>
                <w:szCs w:val="16"/>
              </w:rPr>
              <w:t>9.50-10.20</w:t>
            </w:r>
          </w:p>
        </w:tc>
        <w:tc>
          <w:tcPr>
            <w:tcW w:w="1842" w:type="dxa"/>
            <w:vAlign w:val="center"/>
          </w:tcPr>
          <w:p w:rsidR="00673821" w:rsidRPr="00325DC3" w:rsidRDefault="00673821" w:rsidP="008D6408">
            <w:pPr>
              <w:jc w:val="center"/>
              <w:rPr>
                <w:sz w:val="16"/>
                <w:szCs w:val="16"/>
              </w:rPr>
            </w:pPr>
            <w:r w:rsidRPr="00325DC3">
              <w:rPr>
                <w:sz w:val="16"/>
                <w:szCs w:val="16"/>
              </w:rPr>
              <w:t>9.40-10.10</w:t>
            </w:r>
          </w:p>
        </w:tc>
        <w:tc>
          <w:tcPr>
            <w:tcW w:w="1843" w:type="dxa"/>
            <w:vAlign w:val="center"/>
          </w:tcPr>
          <w:p w:rsidR="00673821" w:rsidRPr="00325DC3" w:rsidRDefault="00673821" w:rsidP="008D6408">
            <w:pPr>
              <w:jc w:val="center"/>
              <w:rPr>
                <w:sz w:val="16"/>
                <w:szCs w:val="16"/>
              </w:rPr>
            </w:pPr>
            <w:r w:rsidRPr="00325DC3">
              <w:rPr>
                <w:sz w:val="16"/>
                <w:szCs w:val="16"/>
              </w:rPr>
              <w:t>9.40-10.10</w:t>
            </w:r>
          </w:p>
        </w:tc>
        <w:tc>
          <w:tcPr>
            <w:tcW w:w="2268" w:type="dxa"/>
            <w:vAlign w:val="center"/>
          </w:tcPr>
          <w:p w:rsidR="00673821" w:rsidRPr="00325DC3" w:rsidRDefault="00673821" w:rsidP="008D6408">
            <w:pPr>
              <w:jc w:val="center"/>
              <w:rPr>
                <w:sz w:val="16"/>
                <w:szCs w:val="16"/>
              </w:rPr>
            </w:pPr>
            <w:r w:rsidRPr="00325DC3">
              <w:rPr>
                <w:sz w:val="16"/>
                <w:szCs w:val="16"/>
              </w:rPr>
              <w:t>9.40-10.10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12.40-13.10</w:t>
            </w:r>
          </w:p>
        </w:tc>
        <w:tc>
          <w:tcPr>
            <w:tcW w:w="1843" w:type="dxa"/>
            <w:vAlign w:val="center"/>
          </w:tcPr>
          <w:p w:rsidR="00673821" w:rsidRPr="00325DC3" w:rsidRDefault="00673821" w:rsidP="008D6408">
            <w:pPr>
              <w:jc w:val="center"/>
              <w:rPr>
                <w:sz w:val="16"/>
                <w:szCs w:val="16"/>
              </w:rPr>
            </w:pPr>
            <w:r w:rsidRPr="00325DC3">
              <w:rPr>
                <w:sz w:val="16"/>
                <w:szCs w:val="16"/>
              </w:rPr>
              <w:t>12.40-13.10</w:t>
            </w:r>
          </w:p>
        </w:tc>
        <w:tc>
          <w:tcPr>
            <w:tcW w:w="2268" w:type="dxa"/>
            <w:vAlign w:val="center"/>
          </w:tcPr>
          <w:p w:rsidR="00673821" w:rsidRPr="00325DC3" w:rsidRDefault="00673821" w:rsidP="008D6408">
            <w:pPr>
              <w:jc w:val="center"/>
              <w:rPr>
                <w:sz w:val="16"/>
                <w:szCs w:val="16"/>
              </w:rPr>
            </w:pPr>
            <w:r w:rsidRPr="00325DC3">
              <w:rPr>
                <w:sz w:val="16"/>
                <w:szCs w:val="16"/>
              </w:rPr>
              <w:t>12.40-13.10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18.05-18.35</w:t>
            </w:r>
          </w:p>
        </w:tc>
        <w:tc>
          <w:tcPr>
            <w:tcW w:w="1843" w:type="dxa"/>
            <w:vAlign w:val="center"/>
          </w:tcPr>
          <w:p w:rsidR="00673821" w:rsidRPr="00325DC3" w:rsidRDefault="00673821" w:rsidP="008D6408">
            <w:pPr>
              <w:jc w:val="center"/>
              <w:rPr>
                <w:sz w:val="16"/>
                <w:szCs w:val="16"/>
              </w:rPr>
            </w:pPr>
            <w:r w:rsidRPr="00325DC3">
              <w:rPr>
                <w:sz w:val="16"/>
                <w:szCs w:val="16"/>
              </w:rPr>
              <w:t>18.05-18.35</w:t>
            </w:r>
          </w:p>
        </w:tc>
        <w:tc>
          <w:tcPr>
            <w:tcW w:w="2268" w:type="dxa"/>
            <w:vAlign w:val="center"/>
          </w:tcPr>
          <w:p w:rsidR="00673821" w:rsidRPr="00325DC3" w:rsidRDefault="00673821" w:rsidP="008D6408">
            <w:pPr>
              <w:jc w:val="center"/>
              <w:rPr>
                <w:sz w:val="16"/>
                <w:szCs w:val="16"/>
              </w:rPr>
            </w:pPr>
            <w:r w:rsidRPr="00325DC3">
              <w:rPr>
                <w:sz w:val="16"/>
                <w:szCs w:val="16"/>
              </w:rPr>
              <w:t>18.05-18.35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19.40-20.10</w:t>
            </w: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sz w:val="16"/>
                <w:szCs w:val="16"/>
              </w:rPr>
            </w:pPr>
            <w:r w:rsidRPr="00325DC3">
              <w:rPr>
                <w:sz w:val="16"/>
                <w:szCs w:val="16"/>
              </w:rPr>
              <w:t>19.40-20.10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bCs/>
                <w:sz w:val="16"/>
                <w:szCs w:val="16"/>
              </w:rPr>
            </w:pP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bCs/>
                <w:sz w:val="16"/>
                <w:szCs w:val="16"/>
              </w:rPr>
            </w:pPr>
            <w:r w:rsidRPr="00325DC3">
              <w:rPr>
                <w:bCs/>
                <w:sz w:val="16"/>
                <w:szCs w:val="16"/>
              </w:rPr>
              <w:t>21.50-22.20</w:t>
            </w:r>
          </w:p>
        </w:tc>
      </w:tr>
      <w:tr w:rsidR="00673821" w:rsidRPr="00225091" w:rsidTr="008D6408">
        <w:trPr>
          <w:trHeight w:val="208"/>
        </w:trPr>
        <w:tc>
          <w:tcPr>
            <w:tcW w:w="9639" w:type="dxa"/>
            <w:gridSpan w:val="5"/>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325DC3" w:rsidRDefault="00673821" w:rsidP="008D6408">
            <w:pPr>
              <w:jc w:val="center"/>
              <w:rPr>
                <w:sz w:val="16"/>
                <w:szCs w:val="16"/>
              </w:rPr>
            </w:pPr>
            <w:r w:rsidRPr="00325DC3">
              <w:rPr>
                <w:sz w:val="16"/>
                <w:szCs w:val="16"/>
              </w:rPr>
              <w:t>9.15-9.45</w:t>
            </w:r>
          </w:p>
        </w:tc>
        <w:tc>
          <w:tcPr>
            <w:tcW w:w="1842" w:type="dxa"/>
            <w:vAlign w:val="center"/>
          </w:tcPr>
          <w:p w:rsidR="00673821" w:rsidRPr="00325DC3" w:rsidRDefault="00673821" w:rsidP="008D6408">
            <w:pPr>
              <w:jc w:val="center"/>
              <w:rPr>
                <w:sz w:val="16"/>
                <w:szCs w:val="16"/>
              </w:rPr>
            </w:pPr>
            <w:r w:rsidRPr="00325DC3">
              <w:rPr>
                <w:sz w:val="16"/>
                <w:szCs w:val="16"/>
              </w:rPr>
              <w:t>9.15-9.45</w:t>
            </w:r>
          </w:p>
        </w:tc>
        <w:tc>
          <w:tcPr>
            <w:tcW w:w="1843" w:type="dxa"/>
            <w:vAlign w:val="center"/>
          </w:tcPr>
          <w:p w:rsidR="00673821" w:rsidRPr="00325DC3" w:rsidRDefault="00673821" w:rsidP="008D6408">
            <w:pPr>
              <w:jc w:val="center"/>
              <w:rPr>
                <w:bCs/>
                <w:sz w:val="16"/>
                <w:szCs w:val="16"/>
              </w:rPr>
            </w:pPr>
            <w:r w:rsidRPr="00325DC3">
              <w:rPr>
                <w:sz w:val="16"/>
                <w:szCs w:val="16"/>
              </w:rPr>
              <w:t>9.15-9.45</w:t>
            </w:r>
          </w:p>
        </w:tc>
        <w:tc>
          <w:tcPr>
            <w:tcW w:w="2268" w:type="dxa"/>
            <w:vAlign w:val="center"/>
          </w:tcPr>
          <w:p w:rsidR="00673821" w:rsidRPr="00325DC3" w:rsidRDefault="00673821" w:rsidP="008D6408">
            <w:pPr>
              <w:jc w:val="center"/>
              <w:rPr>
                <w:sz w:val="16"/>
                <w:szCs w:val="16"/>
              </w:rPr>
            </w:pPr>
            <w:r w:rsidRPr="00325DC3">
              <w:rPr>
                <w:sz w:val="16"/>
                <w:szCs w:val="16"/>
              </w:rPr>
              <w:t>9.15-9.45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10.20-10.50</w:t>
            </w:r>
          </w:p>
        </w:tc>
        <w:tc>
          <w:tcPr>
            <w:tcW w:w="1842" w:type="dxa"/>
            <w:vAlign w:val="center"/>
          </w:tcPr>
          <w:p w:rsidR="00673821" w:rsidRPr="00325DC3" w:rsidRDefault="00673821" w:rsidP="008D6408">
            <w:pPr>
              <w:jc w:val="center"/>
              <w:rPr>
                <w:sz w:val="16"/>
                <w:szCs w:val="16"/>
              </w:rPr>
            </w:pPr>
            <w:r w:rsidRPr="00325DC3">
              <w:rPr>
                <w:sz w:val="16"/>
                <w:szCs w:val="16"/>
              </w:rPr>
              <w:t>10.10-10.40</w:t>
            </w:r>
          </w:p>
        </w:tc>
        <w:tc>
          <w:tcPr>
            <w:tcW w:w="1843" w:type="dxa"/>
            <w:vAlign w:val="center"/>
          </w:tcPr>
          <w:p w:rsidR="00673821" w:rsidRPr="00325DC3" w:rsidRDefault="00673821" w:rsidP="008D6408">
            <w:pPr>
              <w:jc w:val="center"/>
              <w:rPr>
                <w:sz w:val="16"/>
                <w:szCs w:val="16"/>
              </w:rPr>
            </w:pPr>
            <w:r w:rsidRPr="00325DC3">
              <w:rPr>
                <w:sz w:val="16"/>
                <w:szCs w:val="16"/>
              </w:rPr>
              <w:t>10.10-10.40</w:t>
            </w:r>
          </w:p>
        </w:tc>
        <w:tc>
          <w:tcPr>
            <w:tcW w:w="2268" w:type="dxa"/>
            <w:vAlign w:val="center"/>
          </w:tcPr>
          <w:p w:rsidR="00673821" w:rsidRPr="00325DC3" w:rsidRDefault="00673821" w:rsidP="008D6408">
            <w:pPr>
              <w:jc w:val="center"/>
              <w:rPr>
                <w:sz w:val="16"/>
                <w:szCs w:val="16"/>
              </w:rPr>
            </w:pPr>
            <w:r w:rsidRPr="00325DC3">
              <w:rPr>
                <w:sz w:val="16"/>
                <w:szCs w:val="16"/>
              </w:rPr>
              <w:t>10.10-10.40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11.10-11.40</w:t>
            </w:r>
          </w:p>
        </w:tc>
        <w:tc>
          <w:tcPr>
            <w:tcW w:w="1843" w:type="dxa"/>
            <w:vAlign w:val="center"/>
          </w:tcPr>
          <w:p w:rsidR="00673821" w:rsidRPr="00325DC3" w:rsidRDefault="00673821" w:rsidP="008D6408">
            <w:pPr>
              <w:jc w:val="center"/>
              <w:rPr>
                <w:sz w:val="16"/>
                <w:szCs w:val="16"/>
              </w:rPr>
            </w:pPr>
            <w:r w:rsidRPr="00325DC3">
              <w:rPr>
                <w:sz w:val="16"/>
                <w:szCs w:val="16"/>
              </w:rPr>
              <w:t>11.10-11.40</w:t>
            </w:r>
          </w:p>
        </w:tc>
        <w:tc>
          <w:tcPr>
            <w:tcW w:w="2268" w:type="dxa"/>
            <w:vAlign w:val="center"/>
          </w:tcPr>
          <w:p w:rsidR="00673821" w:rsidRPr="00325DC3" w:rsidRDefault="00673821" w:rsidP="008D6408">
            <w:pPr>
              <w:jc w:val="center"/>
              <w:rPr>
                <w:sz w:val="16"/>
                <w:szCs w:val="16"/>
              </w:rPr>
            </w:pPr>
            <w:r w:rsidRPr="00325DC3">
              <w:rPr>
                <w:sz w:val="16"/>
                <w:szCs w:val="16"/>
              </w:rPr>
              <w:t>11.10-11.40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16.45-17.15</w:t>
            </w:r>
          </w:p>
        </w:tc>
        <w:tc>
          <w:tcPr>
            <w:tcW w:w="1843" w:type="dxa"/>
            <w:vAlign w:val="center"/>
          </w:tcPr>
          <w:p w:rsidR="00673821" w:rsidRPr="00325DC3" w:rsidRDefault="00673821" w:rsidP="008D6408">
            <w:pPr>
              <w:jc w:val="center"/>
              <w:rPr>
                <w:sz w:val="16"/>
                <w:szCs w:val="16"/>
              </w:rPr>
            </w:pPr>
            <w:r w:rsidRPr="00325DC3">
              <w:rPr>
                <w:sz w:val="16"/>
                <w:szCs w:val="16"/>
              </w:rPr>
              <w:t>16.45-17.15</w:t>
            </w:r>
          </w:p>
        </w:tc>
        <w:tc>
          <w:tcPr>
            <w:tcW w:w="2268" w:type="dxa"/>
            <w:vAlign w:val="center"/>
          </w:tcPr>
          <w:p w:rsidR="00673821" w:rsidRPr="00325DC3" w:rsidRDefault="00673821" w:rsidP="008D6408">
            <w:pPr>
              <w:jc w:val="center"/>
              <w:rPr>
                <w:sz w:val="16"/>
                <w:szCs w:val="16"/>
              </w:rPr>
            </w:pPr>
            <w:r w:rsidRPr="00325DC3">
              <w:rPr>
                <w:sz w:val="16"/>
                <w:szCs w:val="16"/>
              </w:rPr>
              <w:t>16.45-17.15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18.20-18.50</w:t>
            </w:r>
          </w:p>
        </w:tc>
        <w:tc>
          <w:tcPr>
            <w:tcW w:w="1843" w:type="dxa"/>
            <w:vAlign w:val="center"/>
          </w:tcPr>
          <w:p w:rsidR="00673821" w:rsidRPr="00325DC3" w:rsidRDefault="00673821" w:rsidP="008D6408">
            <w:pPr>
              <w:jc w:val="center"/>
              <w:rPr>
                <w:bCs/>
                <w:sz w:val="16"/>
                <w:szCs w:val="16"/>
              </w:rPr>
            </w:pPr>
            <w:r w:rsidRPr="00325DC3">
              <w:rPr>
                <w:sz w:val="16"/>
                <w:szCs w:val="16"/>
              </w:rPr>
              <w:t>18.20-18.50</w:t>
            </w:r>
          </w:p>
        </w:tc>
        <w:tc>
          <w:tcPr>
            <w:tcW w:w="2268" w:type="dxa"/>
            <w:vAlign w:val="center"/>
          </w:tcPr>
          <w:p w:rsidR="00673821" w:rsidRPr="00325DC3" w:rsidRDefault="00673821" w:rsidP="008D6408">
            <w:pPr>
              <w:jc w:val="center"/>
              <w:rPr>
                <w:sz w:val="16"/>
                <w:szCs w:val="16"/>
              </w:rPr>
            </w:pPr>
            <w:r w:rsidRPr="00325DC3">
              <w:rPr>
                <w:sz w:val="16"/>
                <w:szCs w:val="16"/>
              </w:rPr>
              <w:t>18.20-18.50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19.35-20.05</w:t>
            </w:r>
          </w:p>
        </w:tc>
        <w:tc>
          <w:tcPr>
            <w:tcW w:w="1843" w:type="dxa"/>
            <w:vAlign w:val="center"/>
          </w:tcPr>
          <w:p w:rsidR="00673821" w:rsidRPr="00325DC3" w:rsidRDefault="00673821" w:rsidP="008D6408">
            <w:pPr>
              <w:jc w:val="center"/>
              <w:rPr>
                <w:sz w:val="16"/>
                <w:szCs w:val="16"/>
              </w:rPr>
            </w:pPr>
            <w:r w:rsidRPr="00325DC3">
              <w:rPr>
                <w:sz w:val="16"/>
                <w:szCs w:val="16"/>
              </w:rPr>
              <w:t>19.35-20.05</w:t>
            </w:r>
          </w:p>
        </w:tc>
        <w:tc>
          <w:tcPr>
            <w:tcW w:w="2268" w:type="dxa"/>
            <w:vAlign w:val="center"/>
          </w:tcPr>
          <w:p w:rsidR="00673821" w:rsidRPr="00325DC3" w:rsidRDefault="00673821" w:rsidP="008D6408">
            <w:pPr>
              <w:jc w:val="center"/>
              <w:rPr>
                <w:sz w:val="16"/>
                <w:szCs w:val="16"/>
              </w:rPr>
            </w:pPr>
            <w:r w:rsidRPr="00325DC3">
              <w:rPr>
                <w:sz w:val="16"/>
                <w:szCs w:val="16"/>
              </w:rPr>
              <w:t>19.35-20.05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20.35-21.05</w:t>
            </w: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sz w:val="16"/>
                <w:szCs w:val="16"/>
              </w:rPr>
            </w:pPr>
            <w:r w:rsidRPr="00325DC3">
              <w:rPr>
                <w:sz w:val="16"/>
                <w:szCs w:val="16"/>
              </w:rPr>
              <w:t>20.35-21.05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sz w:val="16"/>
                <w:szCs w:val="16"/>
              </w:rPr>
            </w:pPr>
            <w:r w:rsidRPr="00325DC3">
              <w:rPr>
                <w:sz w:val="16"/>
                <w:szCs w:val="16"/>
              </w:rPr>
              <w:t>21.35-22.00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Default="00673821" w:rsidP="00673821">
      <w:pPr>
        <w:pStyle w:val="aff2"/>
        <w:spacing w:before="120"/>
        <w:ind w:left="0"/>
        <w:jc w:val="both"/>
        <w:rPr>
          <w:sz w:val="24"/>
          <w:szCs w:val="24"/>
        </w:rPr>
        <w:sectPr w:rsidR="00673821" w:rsidSect="005C23E6">
          <w:pgSz w:w="11907" w:h="16840" w:code="9"/>
          <w:pgMar w:top="567" w:right="567" w:bottom="567" w:left="1418" w:header="680" w:footer="0" w:gutter="0"/>
          <w:cols w:space="720"/>
        </w:sectPr>
      </w:pPr>
    </w:p>
    <w:p w:rsidR="00673821" w:rsidRPr="007C34B7" w:rsidRDefault="00673821" w:rsidP="00673821">
      <w:pPr>
        <w:spacing w:before="240"/>
        <w:jc w:val="center"/>
        <w:rPr>
          <w:b/>
          <w:sz w:val="28"/>
          <w:szCs w:val="28"/>
        </w:rPr>
      </w:pPr>
      <w:r w:rsidRPr="007C34B7">
        <w:rPr>
          <w:b/>
          <w:sz w:val="28"/>
          <w:szCs w:val="28"/>
        </w:rPr>
        <w:t>МАРШРУТНОЕ ЗАДАНИЕ №1</w:t>
      </w:r>
      <w:r>
        <w:rPr>
          <w:b/>
          <w:sz w:val="28"/>
          <w:szCs w:val="28"/>
        </w:rPr>
        <w:t>2</w:t>
      </w:r>
    </w:p>
    <w:p w:rsidR="00673821" w:rsidRPr="007C34B7" w:rsidRDefault="00673821" w:rsidP="00673821">
      <w:pPr>
        <w:jc w:val="center"/>
        <w:rPr>
          <w:b/>
          <w:sz w:val="24"/>
          <w:szCs w:val="24"/>
        </w:rPr>
      </w:pPr>
      <w:r w:rsidRPr="007C34B7">
        <w:rPr>
          <w:b/>
          <w:sz w:val="24"/>
          <w:szCs w:val="24"/>
        </w:rPr>
        <w:t>на перевозку пассажиров на маршруте № пос. Смольнинский</w:t>
      </w:r>
    </w:p>
    <w:p w:rsidR="00673821"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190C04"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sz w:val="22"/>
                <w:szCs w:val="22"/>
              </w:rPr>
              <w:t>пос. Смольнинский</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пос. Смольнинский</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9A4F8C" w:rsidTr="008D6408">
        <w:tc>
          <w:tcPr>
            <w:tcW w:w="9639" w:type="dxa"/>
          </w:tcPr>
          <w:p w:rsidR="00673821" w:rsidRPr="00325DC3" w:rsidRDefault="00673821" w:rsidP="008D6408">
            <w:pPr>
              <w:jc w:val="center"/>
              <w:rPr>
                <w:sz w:val="24"/>
                <w:szCs w:val="24"/>
              </w:rPr>
            </w:pPr>
            <w:r w:rsidRPr="00325DC3">
              <w:rPr>
                <w:sz w:val="24"/>
                <w:szCs w:val="24"/>
              </w:rPr>
              <w:t>ул.Молодежная - пр.Героев - ул.Космонавтов - ул.Солнечная - ул. 50 лет Октября - ул.Комсомольская - ул.Ленинградская - Копорское шоссе-а/дорога "С.Бор-Глобицы" - а/дорога на Новокалищенский карьер</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9A4F8C" w:rsidTr="00FD4E4B">
        <w:tc>
          <w:tcPr>
            <w:tcW w:w="9639" w:type="dxa"/>
            <w:vAlign w:val="center"/>
          </w:tcPr>
          <w:p w:rsidR="00673821" w:rsidRPr="00325DC3" w:rsidRDefault="00673821" w:rsidP="00FD4E4B">
            <w:pPr>
              <w:pStyle w:val="aff2"/>
              <w:spacing w:before="360"/>
              <w:ind w:left="0"/>
              <w:jc w:val="center"/>
              <w:rPr>
                <w:b/>
                <w:sz w:val="24"/>
                <w:szCs w:val="24"/>
              </w:rPr>
            </w:pPr>
            <w:r w:rsidRPr="00325DC3">
              <w:rPr>
                <w:sz w:val="24"/>
                <w:szCs w:val="24"/>
              </w:rPr>
              <w:t>АТП - ул.Молодежная - маг."Москва" - маг."Природа" – ДК - ул.Солнечная - маг."Сосновый Бор" - маг."Балтика" - пож. Депо – х/завод - АЗС "ГазПром" – п. Смольнинский</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2284" w:type="dxa"/>
            <w:vAlign w:val="center"/>
          </w:tcPr>
          <w:p w:rsidR="00673821" w:rsidRPr="006B7B4E" w:rsidRDefault="00673821" w:rsidP="008D6408">
            <w:pPr>
              <w:pStyle w:val="aff2"/>
              <w:spacing w:before="120"/>
              <w:ind w:left="0"/>
              <w:jc w:val="center"/>
            </w:pPr>
            <w:r w:rsidRPr="006B7B4E">
              <w:t>средний</w:t>
            </w:r>
          </w:p>
        </w:tc>
        <w:tc>
          <w:tcPr>
            <w:tcW w:w="2394" w:type="dxa"/>
            <w:vAlign w:val="center"/>
          </w:tcPr>
          <w:p w:rsidR="00673821" w:rsidRPr="00036820" w:rsidRDefault="00673821" w:rsidP="008D6408">
            <w:pPr>
              <w:pStyle w:val="aff2"/>
              <w:spacing w:before="120"/>
              <w:ind w:left="0"/>
              <w:jc w:val="center"/>
            </w:pPr>
          </w:p>
        </w:tc>
        <w:tc>
          <w:tcPr>
            <w:tcW w:w="2675" w:type="dxa"/>
            <w:vAlign w:val="center"/>
          </w:tcPr>
          <w:p w:rsidR="00673821" w:rsidRPr="00036820" w:rsidRDefault="00673821" w:rsidP="008D6408">
            <w:pPr>
              <w:pStyle w:val="aff2"/>
              <w:spacing w:before="120"/>
              <w:ind w:left="0"/>
              <w:jc w:val="center"/>
            </w:pPr>
            <w:r>
              <w:t>1</w:t>
            </w:r>
          </w:p>
        </w:tc>
        <w:tc>
          <w:tcPr>
            <w:tcW w:w="2286" w:type="dxa"/>
            <w:vAlign w:val="center"/>
          </w:tcPr>
          <w:p w:rsidR="00673821" w:rsidRPr="00036820" w:rsidRDefault="00673821" w:rsidP="008D6408">
            <w:pPr>
              <w:pStyle w:val="aff2"/>
              <w:spacing w:before="120"/>
              <w:ind w:left="0"/>
              <w:jc w:val="center"/>
            </w:pP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410"/>
        <w:gridCol w:w="7229"/>
      </w:tblGrid>
      <w:tr w:rsidR="00673821" w:rsidRPr="00CF5108" w:rsidTr="008D6408">
        <w:trPr>
          <w:trHeight w:val="374"/>
        </w:trPr>
        <w:tc>
          <w:tcPr>
            <w:tcW w:w="2410" w:type="dxa"/>
            <w:vAlign w:val="center"/>
          </w:tcPr>
          <w:p w:rsidR="00673821" w:rsidRPr="00CF5108" w:rsidRDefault="00673821" w:rsidP="008D6408">
            <w:pPr>
              <w:pStyle w:val="aff2"/>
              <w:spacing w:before="120"/>
              <w:ind w:left="0"/>
              <w:jc w:val="center"/>
            </w:pPr>
          </w:p>
        </w:tc>
        <w:tc>
          <w:tcPr>
            <w:tcW w:w="7229" w:type="dxa"/>
            <w:vAlign w:val="center"/>
          </w:tcPr>
          <w:p w:rsidR="00673821" w:rsidRPr="00CF5108" w:rsidRDefault="00673821" w:rsidP="008D6408">
            <w:pPr>
              <w:pStyle w:val="aff2"/>
              <w:spacing w:before="120"/>
              <w:ind w:left="0"/>
              <w:jc w:val="center"/>
            </w:pPr>
            <w:r>
              <w:t>С декабря по март</w:t>
            </w:r>
          </w:p>
        </w:tc>
      </w:tr>
      <w:tr w:rsidR="00673821" w:rsidRPr="00225091" w:rsidTr="008D6408">
        <w:trPr>
          <w:trHeight w:val="302"/>
        </w:trPr>
        <w:tc>
          <w:tcPr>
            <w:tcW w:w="2410" w:type="dxa"/>
            <w:vAlign w:val="center"/>
          </w:tcPr>
          <w:p w:rsidR="00673821" w:rsidRPr="007B6759" w:rsidRDefault="00673821" w:rsidP="008D6408">
            <w:pPr>
              <w:jc w:val="center"/>
            </w:pPr>
            <w:r w:rsidRPr="007B6759">
              <w:t>По рабочим дням</w:t>
            </w:r>
          </w:p>
        </w:tc>
        <w:tc>
          <w:tcPr>
            <w:tcW w:w="7229" w:type="dxa"/>
            <w:vAlign w:val="center"/>
          </w:tcPr>
          <w:p w:rsidR="00673821" w:rsidRPr="00252FDB" w:rsidRDefault="00673821" w:rsidP="008D6408">
            <w:pPr>
              <w:jc w:val="center"/>
            </w:pPr>
            <w:r>
              <w:t>6.50-7.20</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Default="00673821" w:rsidP="00673821">
      <w:pPr>
        <w:pStyle w:val="aff2"/>
        <w:spacing w:before="120"/>
        <w:ind w:left="0"/>
        <w:jc w:val="both"/>
        <w:rPr>
          <w:sz w:val="24"/>
          <w:szCs w:val="24"/>
        </w:rPr>
      </w:pPr>
    </w:p>
    <w:p w:rsidR="00673821" w:rsidRPr="006E3814" w:rsidRDefault="00673821" w:rsidP="00673821">
      <w:pPr>
        <w:pStyle w:val="aff2"/>
        <w:spacing w:before="120"/>
        <w:ind w:left="0"/>
        <w:jc w:val="both"/>
        <w:rPr>
          <w:sz w:val="24"/>
          <w:szCs w:val="24"/>
        </w:rPr>
      </w:pPr>
    </w:p>
    <w:p w:rsidR="00673821" w:rsidRPr="006E3814" w:rsidRDefault="00673821" w:rsidP="00673821">
      <w:pPr>
        <w:pStyle w:val="4"/>
        <w:ind w:right="2238"/>
        <w:jc w:val="right"/>
        <w:rPr>
          <w:rFonts w:ascii="Times New Roman" w:hAnsi="Times New Roman" w:cs="Times New Roman"/>
          <w:b w:val="0"/>
          <w:snapToGrid w:val="0"/>
          <w:sz w:val="24"/>
          <w:szCs w:val="24"/>
        </w:rPr>
      </w:pPr>
    </w:p>
    <w:p w:rsidR="00673821" w:rsidRPr="006E3814" w:rsidRDefault="00673821" w:rsidP="00673821">
      <w:pPr>
        <w:rPr>
          <w:sz w:val="24"/>
          <w:szCs w:val="24"/>
        </w:rPr>
        <w:sectPr w:rsidR="00673821" w:rsidRPr="006E3814" w:rsidSect="005C23E6">
          <w:pgSz w:w="11907" w:h="16840" w:code="9"/>
          <w:pgMar w:top="567" w:right="567" w:bottom="567" w:left="1418" w:header="680" w:footer="0" w:gutter="0"/>
          <w:cols w:space="720"/>
        </w:sectPr>
      </w:pPr>
    </w:p>
    <w:p w:rsidR="00673821" w:rsidRPr="00541626" w:rsidRDefault="00673821" w:rsidP="00673821">
      <w:pPr>
        <w:pStyle w:val="4"/>
        <w:spacing w:after="0"/>
        <w:ind w:right="-1"/>
        <w:jc w:val="right"/>
        <w:rPr>
          <w:rFonts w:ascii="Times New Roman" w:hAnsi="Times New Roman" w:cs="Times New Roman"/>
          <w:b w:val="0"/>
          <w:snapToGrid w:val="0"/>
          <w:sz w:val="24"/>
          <w:szCs w:val="24"/>
        </w:rPr>
      </w:pPr>
      <w:r w:rsidRPr="00541626">
        <w:rPr>
          <w:rFonts w:ascii="Times New Roman" w:hAnsi="Times New Roman" w:cs="Times New Roman"/>
          <w:b w:val="0"/>
          <w:snapToGrid w:val="0"/>
          <w:sz w:val="24"/>
          <w:szCs w:val="24"/>
        </w:rPr>
        <w:t>Приложение № 2</w:t>
      </w:r>
      <w:bookmarkEnd w:id="24"/>
    </w:p>
    <w:p w:rsidR="00673821" w:rsidRPr="00B34D53" w:rsidRDefault="00673821" w:rsidP="00673821">
      <w:pPr>
        <w:ind w:right="-1"/>
        <w:jc w:val="right"/>
        <w:rPr>
          <w:snapToGrid w:val="0"/>
          <w:sz w:val="28"/>
          <w:szCs w:val="28"/>
        </w:rPr>
      </w:pPr>
      <w:r w:rsidRPr="00541626">
        <w:rPr>
          <w:snapToGrid w:val="0"/>
          <w:sz w:val="24"/>
          <w:szCs w:val="24"/>
        </w:rPr>
        <w:tab/>
      </w:r>
      <w:r w:rsidRPr="00541626">
        <w:rPr>
          <w:snapToGrid w:val="0"/>
          <w:sz w:val="24"/>
          <w:szCs w:val="24"/>
        </w:rPr>
        <w:tab/>
      </w:r>
      <w:r w:rsidRPr="00541626">
        <w:rPr>
          <w:snapToGrid w:val="0"/>
          <w:sz w:val="24"/>
          <w:szCs w:val="24"/>
        </w:rPr>
        <w:tab/>
      </w:r>
      <w:r w:rsidRPr="00541626">
        <w:rPr>
          <w:snapToGrid w:val="0"/>
          <w:sz w:val="24"/>
          <w:szCs w:val="24"/>
        </w:rPr>
        <w:tab/>
      </w:r>
      <w:r w:rsidRPr="00541626">
        <w:rPr>
          <w:snapToGrid w:val="0"/>
          <w:sz w:val="24"/>
          <w:szCs w:val="24"/>
        </w:rPr>
        <w:tab/>
      </w:r>
      <w:r w:rsidRPr="00541626">
        <w:rPr>
          <w:snapToGrid w:val="0"/>
          <w:sz w:val="24"/>
          <w:szCs w:val="24"/>
        </w:rPr>
        <w:tab/>
        <w:t>к конкурсной документации</w:t>
      </w:r>
    </w:p>
    <w:p w:rsidR="00673821" w:rsidRPr="005F7AAD" w:rsidRDefault="00673821" w:rsidP="00673821">
      <w:pPr>
        <w:pStyle w:val="ConsPlusNonformat"/>
        <w:jc w:val="center"/>
        <w:rPr>
          <w:rFonts w:ascii="Times New Roman" w:hAnsi="Times New Roman" w:cs="Times New Roman"/>
          <w:b/>
          <w:sz w:val="28"/>
          <w:szCs w:val="28"/>
        </w:rPr>
      </w:pPr>
    </w:p>
    <w:p w:rsidR="00673821" w:rsidRPr="005F7AAD" w:rsidRDefault="00673821" w:rsidP="00673821">
      <w:pPr>
        <w:pStyle w:val="ConsPlusNonformat"/>
        <w:jc w:val="center"/>
        <w:rPr>
          <w:rFonts w:ascii="Times New Roman" w:hAnsi="Times New Roman" w:cs="Times New Roman"/>
          <w:sz w:val="28"/>
          <w:szCs w:val="28"/>
        </w:rPr>
      </w:pPr>
    </w:p>
    <w:p w:rsidR="00673821" w:rsidRPr="005F7AAD" w:rsidRDefault="00673821" w:rsidP="00673821">
      <w:pPr>
        <w:pStyle w:val="ConsPlusNonformat"/>
        <w:rPr>
          <w:rFonts w:ascii="Times New Roman" w:hAnsi="Times New Roman" w:cs="Times New Roman"/>
          <w:sz w:val="28"/>
          <w:szCs w:val="28"/>
        </w:rPr>
      </w:pPr>
      <w:r w:rsidRPr="005F7AAD">
        <w:rPr>
          <w:rFonts w:ascii="Times New Roman" w:hAnsi="Times New Roman" w:cs="Times New Roman"/>
          <w:sz w:val="28"/>
          <w:szCs w:val="28"/>
        </w:rPr>
        <w:t>Исх. N _______</w:t>
      </w:r>
    </w:p>
    <w:p w:rsidR="00673821" w:rsidRPr="005F7AAD" w:rsidRDefault="00673821" w:rsidP="00673821">
      <w:pPr>
        <w:pStyle w:val="ConsPlusNonformat"/>
        <w:rPr>
          <w:rFonts w:ascii="Times New Roman" w:hAnsi="Times New Roman" w:cs="Times New Roman"/>
          <w:sz w:val="28"/>
          <w:szCs w:val="28"/>
        </w:rPr>
      </w:pPr>
      <w:r w:rsidRPr="005F7AAD">
        <w:rPr>
          <w:rFonts w:ascii="Times New Roman" w:hAnsi="Times New Roman" w:cs="Times New Roman"/>
          <w:sz w:val="28"/>
          <w:szCs w:val="28"/>
        </w:rPr>
        <w:t>от "___" ____________ 201</w:t>
      </w:r>
      <w:r>
        <w:rPr>
          <w:rFonts w:ascii="Times New Roman" w:hAnsi="Times New Roman" w:cs="Times New Roman"/>
          <w:sz w:val="28"/>
          <w:szCs w:val="28"/>
        </w:rPr>
        <w:t>5</w:t>
      </w:r>
      <w:r w:rsidRPr="005F7AAD">
        <w:rPr>
          <w:rFonts w:ascii="Times New Roman" w:hAnsi="Times New Roman" w:cs="Times New Roman"/>
          <w:sz w:val="28"/>
          <w:szCs w:val="28"/>
        </w:rPr>
        <w:t xml:space="preserve"> г.</w:t>
      </w:r>
    </w:p>
    <w:p w:rsidR="00673821" w:rsidRPr="005F7AAD" w:rsidRDefault="00673821" w:rsidP="00673821">
      <w:pPr>
        <w:pStyle w:val="ConsPlusNonformat"/>
        <w:rPr>
          <w:rFonts w:ascii="Times New Roman" w:hAnsi="Times New Roman" w:cs="Times New Roman"/>
          <w:sz w:val="28"/>
          <w:szCs w:val="28"/>
        </w:rPr>
      </w:pPr>
    </w:p>
    <w:p w:rsidR="00673821" w:rsidRPr="005F7AAD" w:rsidRDefault="00673821" w:rsidP="00673821">
      <w:pPr>
        <w:pStyle w:val="ConsPlusNonformat"/>
        <w:jc w:val="center"/>
        <w:rPr>
          <w:rFonts w:ascii="Times New Roman" w:hAnsi="Times New Roman" w:cs="Times New Roman"/>
          <w:b/>
          <w:sz w:val="28"/>
          <w:szCs w:val="28"/>
        </w:rPr>
      </w:pPr>
      <w:r w:rsidRPr="005F7AAD">
        <w:rPr>
          <w:rFonts w:ascii="Times New Roman" w:hAnsi="Times New Roman" w:cs="Times New Roman"/>
          <w:b/>
          <w:sz w:val="28"/>
          <w:szCs w:val="28"/>
        </w:rPr>
        <w:t>Запрос на разъяснение</w:t>
      </w:r>
    </w:p>
    <w:p w:rsidR="00673821" w:rsidRPr="005F7AAD" w:rsidRDefault="00673821" w:rsidP="00673821">
      <w:pPr>
        <w:pStyle w:val="ConsPlusNonformat"/>
        <w:jc w:val="center"/>
        <w:rPr>
          <w:rFonts w:ascii="Times New Roman" w:hAnsi="Times New Roman" w:cs="Times New Roman"/>
          <w:b/>
          <w:sz w:val="28"/>
          <w:szCs w:val="28"/>
        </w:rPr>
      </w:pPr>
      <w:r w:rsidRPr="005F7AAD">
        <w:rPr>
          <w:rFonts w:ascii="Times New Roman" w:hAnsi="Times New Roman" w:cs="Times New Roman"/>
          <w:b/>
          <w:sz w:val="28"/>
          <w:szCs w:val="28"/>
        </w:rPr>
        <w:t>конкурсной документации</w:t>
      </w:r>
    </w:p>
    <w:p w:rsidR="00673821" w:rsidRPr="005F7AAD" w:rsidRDefault="00673821" w:rsidP="00673821">
      <w:pPr>
        <w:pStyle w:val="ConsPlusNonformat"/>
        <w:spacing w:before="240" w:after="240"/>
        <w:rPr>
          <w:rFonts w:ascii="Times New Roman" w:hAnsi="Times New Roman" w:cs="Times New Roman"/>
          <w:sz w:val="28"/>
          <w:szCs w:val="28"/>
        </w:rPr>
      </w:pPr>
      <w:r w:rsidRPr="005F7AAD">
        <w:rPr>
          <w:rFonts w:ascii="Times New Roman" w:hAnsi="Times New Roman" w:cs="Times New Roman"/>
          <w:sz w:val="28"/>
          <w:szCs w:val="28"/>
        </w:rPr>
        <w:t>Прошу Вас разъяснить следующие положения конкурсной документации:</w:t>
      </w:r>
    </w:p>
    <w:tbl>
      <w:tblPr>
        <w:tblW w:w="0" w:type="auto"/>
        <w:tblInd w:w="70" w:type="dxa"/>
        <w:tblLayout w:type="fixed"/>
        <w:tblCellMar>
          <w:left w:w="70" w:type="dxa"/>
          <w:right w:w="70" w:type="dxa"/>
        </w:tblCellMar>
        <w:tblLook w:val="0000"/>
      </w:tblPr>
      <w:tblGrid>
        <w:gridCol w:w="810"/>
        <w:gridCol w:w="2160"/>
        <w:gridCol w:w="6885"/>
      </w:tblGrid>
      <w:tr w:rsidR="00673821" w:rsidRPr="005F7AAD" w:rsidTr="008D6408">
        <w:trPr>
          <w:cantSplit/>
          <w:trHeight w:val="480"/>
        </w:trPr>
        <w:tc>
          <w:tcPr>
            <w:tcW w:w="81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r w:rsidRPr="005F7AAD">
              <w:rPr>
                <w:rFonts w:ascii="Times New Roman" w:hAnsi="Times New Roman" w:cs="Times New Roman"/>
                <w:sz w:val="28"/>
                <w:szCs w:val="28"/>
              </w:rPr>
              <w:t>N п/п</w:t>
            </w:r>
          </w:p>
        </w:tc>
        <w:tc>
          <w:tcPr>
            <w:tcW w:w="216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r w:rsidRPr="005F7AAD">
              <w:rPr>
                <w:rFonts w:ascii="Times New Roman" w:hAnsi="Times New Roman" w:cs="Times New Roman"/>
                <w:sz w:val="28"/>
                <w:szCs w:val="28"/>
              </w:rPr>
              <w:t>Раздел, пункт конкурсной документации</w:t>
            </w:r>
          </w:p>
        </w:tc>
        <w:tc>
          <w:tcPr>
            <w:tcW w:w="6885" w:type="dxa"/>
            <w:tcBorders>
              <w:top w:val="single" w:sz="6" w:space="0" w:color="auto"/>
              <w:left w:val="single" w:sz="6" w:space="0" w:color="auto"/>
              <w:bottom w:val="single" w:sz="6" w:space="0" w:color="auto"/>
              <w:right w:val="single" w:sz="6" w:space="0" w:color="auto"/>
            </w:tcBorders>
            <w:vAlign w:val="center"/>
          </w:tcPr>
          <w:p w:rsidR="00673821" w:rsidRPr="005F7AAD" w:rsidRDefault="00DA50C0" w:rsidP="008D6408">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2336;mso-position-horizontal-relative:text;mso-position-vertical-relative:text" from="-188.75pt,-296.75pt" to="359.85pt,-296.75pt"/>
              </w:pict>
            </w:r>
            <w:r w:rsidR="00673821" w:rsidRPr="005F7AAD">
              <w:rPr>
                <w:rFonts w:ascii="Times New Roman" w:hAnsi="Times New Roman" w:cs="Times New Roman"/>
                <w:sz w:val="28"/>
                <w:szCs w:val="28"/>
              </w:rPr>
              <w:t>Содержание запроса на разъяснение положений конкурсной документации</w:t>
            </w:r>
          </w:p>
        </w:tc>
      </w:tr>
      <w:tr w:rsidR="00673821" w:rsidRPr="005F7AAD" w:rsidTr="008D640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r>
      <w:tr w:rsidR="00673821" w:rsidRPr="005F7AAD" w:rsidTr="008D640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r>
      <w:tr w:rsidR="00673821" w:rsidRPr="005F7AAD" w:rsidTr="008D640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r>
      <w:tr w:rsidR="00673821" w:rsidRPr="005F7AAD" w:rsidTr="008D640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vAlign w:val="center"/>
          </w:tcPr>
          <w:p w:rsidR="00673821" w:rsidRPr="005F7AAD" w:rsidRDefault="00673821" w:rsidP="008D6408">
            <w:pPr>
              <w:pStyle w:val="ConsPlusNormal"/>
              <w:ind w:firstLine="0"/>
              <w:jc w:val="center"/>
              <w:rPr>
                <w:rFonts w:ascii="Times New Roman" w:hAnsi="Times New Roman" w:cs="Times New Roman"/>
                <w:sz w:val="28"/>
                <w:szCs w:val="28"/>
              </w:rPr>
            </w:pPr>
          </w:p>
        </w:tc>
      </w:tr>
    </w:tbl>
    <w:p w:rsidR="00673821" w:rsidRPr="005F7AAD" w:rsidRDefault="00673821" w:rsidP="00673821">
      <w:pPr>
        <w:pStyle w:val="ConsPlusNormal"/>
        <w:ind w:firstLine="540"/>
        <w:jc w:val="both"/>
        <w:rPr>
          <w:sz w:val="28"/>
          <w:szCs w:val="28"/>
        </w:rPr>
      </w:pPr>
    </w:p>
    <w:p w:rsidR="00673821" w:rsidRPr="005F7AAD" w:rsidRDefault="00673821" w:rsidP="00673821">
      <w:pPr>
        <w:pStyle w:val="23"/>
        <w:keepNext w:val="0"/>
        <w:keepLines w:val="0"/>
        <w:widowControl w:val="0"/>
        <w:spacing w:after="0" w:line="240" w:lineRule="auto"/>
        <w:ind w:firstLine="709"/>
        <w:jc w:val="both"/>
        <w:rPr>
          <w:sz w:val="28"/>
          <w:szCs w:val="28"/>
        </w:rPr>
      </w:pPr>
      <w:r w:rsidRPr="005F7AAD">
        <w:rPr>
          <w:sz w:val="28"/>
          <w:szCs w:val="28"/>
        </w:rPr>
        <w:t>Ответ на запрос прошу: (необходимо выбрать вариант получения письменного ответа Заказчика:</w:t>
      </w:r>
    </w:p>
    <w:p w:rsidR="00673821" w:rsidRPr="005F7AAD" w:rsidRDefault="00673821" w:rsidP="00673821">
      <w:pPr>
        <w:pStyle w:val="23"/>
        <w:keepNext w:val="0"/>
        <w:keepLines w:val="0"/>
        <w:widowControl w:val="0"/>
        <w:spacing w:after="0" w:line="240" w:lineRule="auto"/>
        <w:ind w:firstLine="709"/>
        <w:jc w:val="both"/>
        <w:rPr>
          <w:sz w:val="28"/>
          <w:szCs w:val="28"/>
        </w:rPr>
      </w:pPr>
      <w:r w:rsidRPr="005F7AAD">
        <w:rPr>
          <w:sz w:val="28"/>
          <w:szCs w:val="28"/>
        </w:rPr>
        <w:t>- передать под расписку уполномоченному представителю;</w:t>
      </w:r>
    </w:p>
    <w:p w:rsidR="00673821" w:rsidRPr="005F7AAD" w:rsidRDefault="00673821" w:rsidP="00673821">
      <w:pPr>
        <w:pStyle w:val="23"/>
        <w:keepNext w:val="0"/>
        <w:keepLines w:val="0"/>
        <w:widowControl w:val="0"/>
        <w:spacing w:after="0" w:line="240" w:lineRule="auto"/>
        <w:ind w:firstLine="709"/>
        <w:jc w:val="both"/>
        <w:rPr>
          <w:sz w:val="28"/>
          <w:szCs w:val="28"/>
        </w:rPr>
      </w:pPr>
      <w:r>
        <w:rPr>
          <w:sz w:val="28"/>
          <w:szCs w:val="28"/>
        </w:rPr>
        <w:t xml:space="preserve"> либо</w:t>
      </w:r>
    </w:p>
    <w:p w:rsidR="00673821" w:rsidRPr="005F7AAD" w:rsidRDefault="00673821" w:rsidP="00673821">
      <w:pPr>
        <w:pStyle w:val="23"/>
        <w:keepNext w:val="0"/>
        <w:keepLines w:val="0"/>
        <w:widowControl w:val="0"/>
        <w:spacing w:after="0" w:line="240" w:lineRule="auto"/>
        <w:ind w:firstLine="709"/>
        <w:jc w:val="both"/>
        <w:rPr>
          <w:sz w:val="28"/>
          <w:szCs w:val="28"/>
        </w:rPr>
      </w:pPr>
      <w:r w:rsidRPr="005F7AAD">
        <w:rPr>
          <w:sz w:val="28"/>
          <w:szCs w:val="28"/>
        </w:rPr>
        <w:t>- отправить по почтовом</w:t>
      </w:r>
      <w:r>
        <w:rPr>
          <w:sz w:val="28"/>
          <w:szCs w:val="28"/>
        </w:rPr>
        <w:t>у адресу, указанному в запросе;</w:t>
      </w:r>
    </w:p>
    <w:p w:rsidR="00673821" w:rsidRPr="005F7AAD" w:rsidRDefault="00673821" w:rsidP="00673821">
      <w:pPr>
        <w:pStyle w:val="23"/>
        <w:keepNext w:val="0"/>
        <w:keepLines w:val="0"/>
        <w:widowControl w:val="0"/>
        <w:tabs>
          <w:tab w:val="right" w:pos="9976"/>
        </w:tabs>
        <w:spacing w:after="0" w:line="240" w:lineRule="auto"/>
        <w:ind w:firstLine="709"/>
        <w:jc w:val="both"/>
        <w:rPr>
          <w:sz w:val="28"/>
          <w:szCs w:val="28"/>
        </w:rPr>
      </w:pPr>
      <w:r w:rsidRPr="005F7AAD">
        <w:rPr>
          <w:sz w:val="28"/>
          <w:szCs w:val="28"/>
        </w:rPr>
        <w:t>либо</w:t>
      </w:r>
    </w:p>
    <w:p w:rsidR="00673821" w:rsidRPr="005F7AAD" w:rsidRDefault="00673821" w:rsidP="00673821">
      <w:pPr>
        <w:pStyle w:val="23"/>
        <w:keepNext w:val="0"/>
        <w:keepLines w:val="0"/>
        <w:widowControl w:val="0"/>
        <w:tabs>
          <w:tab w:val="right" w:pos="9976"/>
        </w:tabs>
        <w:spacing w:after="0" w:line="240" w:lineRule="auto"/>
        <w:ind w:firstLine="709"/>
        <w:jc w:val="both"/>
        <w:rPr>
          <w:sz w:val="28"/>
          <w:szCs w:val="28"/>
        </w:rPr>
      </w:pPr>
      <w:r w:rsidRPr="005F7AAD">
        <w:rPr>
          <w:sz w:val="28"/>
          <w:szCs w:val="28"/>
        </w:rPr>
        <w:t>- направить по факсу (указывается номер факса)</w:t>
      </w:r>
    </w:p>
    <w:p w:rsidR="00673821" w:rsidRPr="005F7AAD" w:rsidRDefault="00673821" w:rsidP="00673821">
      <w:pPr>
        <w:pStyle w:val="ConsPlusNonformat"/>
        <w:rPr>
          <w:rFonts w:ascii="Times New Roman" w:hAnsi="Times New Roman" w:cs="Times New Roman"/>
          <w:sz w:val="28"/>
          <w:szCs w:val="28"/>
        </w:rPr>
      </w:pPr>
    </w:p>
    <w:p w:rsidR="00673821" w:rsidRPr="005F7AAD" w:rsidRDefault="00673821" w:rsidP="00673821">
      <w:pPr>
        <w:pStyle w:val="ConsPlusNonformat"/>
        <w:rPr>
          <w:rFonts w:ascii="Times New Roman" w:hAnsi="Times New Roman" w:cs="Times New Roman"/>
          <w:sz w:val="28"/>
          <w:szCs w:val="28"/>
        </w:rPr>
      </w:pPr>
      <w:r w:rsidRPr="005F7AAD">
        <w:rPr>
          <w:rFonts w:ascii="Times New Roman" w:hAnsi="Times New Roman" w:cs="Times New Roman"/>
          <w:sz w:val="28"/>
          <w:szCs w:val="28"/>
        </w:rPr>
        <w:t>_____________________________________________________________________</w:t>
      </w:r>
    </w:p>
    <w:p w:rsidR="00673821" w:rsidRPr="005F7AAD" w:rsidRDefault="00673821" w:rsidP="00673821">
      <w:pPr>
        <w:pStyle w:val="ConsPlusNonformat"/>
        <w:rPr>
          <w:rFonts w:ascii="Times New Roman" w:hAnsi="Times New Roman" w:cs="Times New Roman"/>
          <w:sz w:val="28"/>
          <w:szCs w:val="28"/>
        </w:rPr>
      </w:pPr>
    </w:p>
    <w:p w:rsidR="00673821" w:rsidRPr="005F7AAD" w:rsidRDefault="00673821" w:rsidP="00673821">
      <w:pPr>
        <w:pStyle w:val="ConsPlusNonformat"/>
        <w:rPr>
          <w:rFonts w:ascii="Times New Roman" w:hAnsi="Times New Roman" w:cs="Times New Roman"/>
          <w:sz w:val="28"/>
          <w:szCs w:val="28"/>
        </w:rPr>
      </w:pPr>
      <w:r w:rsidRPr="005F7AAD">
        <w:rPr>
          <w:rFonts w:ascii="Times New Roman" w:hAnsi="Times New Roman" w:cs="Times New Roman"/>
          <w:sz w:val="28"/>
          <w:szCs w:val="28"/>
        </w:rPr>
        <w:t>Руководитель организации _________________</w:t>
      </w:r>
      <w:r>
        <w:rPr>
          <w:rFonts w:ascii="Times New Roman" w:hAnsi="Times New Roman" w:cs="Times New Roman"/>
          <w:sz w:val="28"/>
          <w:szCs w:val="28"/>
        </w:rPr>
        <w:t xml:space="preserve"> (___________________)</w:t>
      </w:r>
    </w:p>
    <w:p w:rsidR="00673821" w:rsidRPr="005F7AAD" w:rsidRDefault="00673821" w:rsidP="00673821">
      <w:pPr>
        <w:pStyle w:val="ConsPlusNonformat"/>
        <w:rPr>
          <w:rFonts w:ascii="Times New Roman" w:hAnsi="Times New Roman" w:cs="Times New Roman"/>
          <w:sz w:val="28"/>
          <w:szCs w:val="28"/>
        </w:rPr>
      </w:pPr>
      <w:r w:rsidRPr="005F7AAD">
        <w:rPr>
          <w:rFonts w:ascii="Times New Roman" w:hAnsi="Times New Roman" w:cs="Times New Roman"/>
          <w:sz w:val="28"/>
          <w:szCs w:val="28"/>
        </w:rPr>
        <w:t>М.П.</w:t>
      </w:r>
    </w:p>
    <w:p w:rsidR="00673821" w:rsidRPr="005F7AAD" w:rsidRDefault="00673821" w:rsidP="00673821">
      <w:pPr>
        <w:pStyle w:val="ConsPlusNonformat"/>
        <w:rPr>
          <w:rFonts w:ascii="Times New Roman" w:hAnsi="Times New Roman" w:cs="Times New Roman"/>
          <w:sz w:val="28"/>
          <w:szCs w:val="28"/>
        </w:rPr>
      </w:pPr>
    </w:p>
    <w:p w:rsidR="00673821" w:rsidRDefault="00673821" w:rsidP="00673821">
      <w:pPr>
        <w:pStyle w:val="ConsPlusNonformat"/>
        <w:rPr>
          <w:rFonts w:ascii="Times New Roman" w:hAnsi="Times New Roman" w:cs="Times New Roman"/>
          <w:sz w:val="28"/>
          <w:szCs w:val="28"/>
        </w:rPr>
        <w:sectPr w:rsidR="00673821" w:rsidSect="005C23E6">
          <w:pgSz w:w="11907" w:h="16840" w:code="9"/>
          <w:pgMar w:top="567" w:right="567" w:bottom="567" w:left="1418" w:header="680" w:footer="0" w:gutter="0"/>
          <w:cols w:space="720"/>
        </w:sectPr>
      </w:pPr>
    </w:p>
    <w:tbl>
      <w:tblPr>
        <w:tblW w:w="0" w:type="auto"/>
        <w:tblLook w:val="01E0"/>
      </w:tblPr>
      <w:tblGrid>
        <w:gridCol w:w="5078"/>
        <w:gridCol w:w="5060"/>
      </w:tblGrid>
      <w:tr w:rsidR="00673821" w:rsidRPr="0063459E" w:rsidTr="008D6408">
        <w:tc>
          <w:tcPr>
            <w:tcW w:w="5078" w:type="dxa"/>
          </w:tcPr>
          <w:p w:rsidR="00673821" w:rsidRPr="0063459E" w:rsidRDefault="00673821" w:rsidP="008D6408">
            <w:pPr>
              <w:autoSpaceDE w:val="0"/>
              <w:autoSpaceDN w:val="0"/>
              <w:adjustRightInd w:val="0"/>
              <w:jc w:val="center"/>
              <w:rPr>
                <w:bCs/>
                <w:i/>
                <w:sz w:val="24"/>
                <w:szCs w:val="24"/>
              </w:rPr>
            </w:pPr>
            <w:r w:rsidRPr="0063459E">
              <w:rPr>
                <w:bCs/>
                <w:i/>
                <w:sz w:val="24"/>
                <w:szCs w:val="24"/>
              </w:rPr>
              <w:t>Фирменный бланк</w:t>
            </w:r>
          </w:p>
          <w:p w:rsidR="00673821" w:rsidRPr="0063459E" w:rsidRDefault="00673821" w:rsidP="008D6408">
            <w:pPr>
              <w:autoSpaceDE w:val="0"/>
              <w:autoSpaceDN w:val="0"/>
              <w:adjustRightInd w:val="0"/>
              <w:jc w:val="center"/>
              <w:rPr>
                <w:bCs/>
                <w:i/>
                <w:sz w:val="24"/>
                <w:szCs w:val="24"/>
              </w:rPr>
            </w:pPr>
            <w:r w:rsidRPr="0063459E">
              <w:rPr>
                <w:bCs/>
                <w:i/>
                <w:sz w:val="24"/>
                <w:szCs w:val="24"/>
              </w:rPr>
              <w:t>(для юридических лиц)</w:t>
            </w:r>
          </w:p>
          <w:p w:rsidR="00673821" w:rsidRPr="0063459E" w:rsidRDefault="00673821" w:rsidP="008D6408">
            <w:pPr>
              <w:autoSpaceDE w:val="0"/>
              <w:autoSpaceDN w:val="0"/>
              <w:adjustRightInd w:val="0"/>
              <w:jc w:val="center"/>
              <w:rPr>
                <w:bCs/>
                <w:i/>
                <w:sz w:val="24"/>
                <w:szCs w:val="24"/>
              </w:rPr>
            </w:pPr>
          </w:p>
          <w:p w:rsidR="00673821" w:rsidRPr="0063459E" w:rsidRDefault="00673821" w:rsidP="008D6408">
            <w:pPr>
              <w:autoSpaceDE w:val="0"/>
              <w:autoSpaceDN w:val="0"/>
              <w:adjustRightInd w:val="0"/>
              <w:jc w:val="center"/>
              <w:rPr>
                <w:bCs/>
                <w:sz w:val="24"/>
                <w:szCs w:val="24"/>
              </w:rPr>
            </w:pPr>
            <w:r w:rsidRPr="0063459E">
              <w:rPr>
                <w:bCs/>
                <w:sz w:val="24"/>
                <w:szCs w:val="24"/>
              </w:rPr>
              <w:t xml:space="preserve">«___»  </w:t>
            </w:r>
            <w:r w:rsidRPr="0063459E">
              <w:rPr>
                <w:bCs/>
                <w:sz w:val="24"/>
                <w:szCs w:val="24"/>
                <w:u w:val="single"/>
              </w:rPr>
              <w:t xml:space="preserve">             </w:t>
            </w:r>
            <w:r w:rsidRPr="0063459E">
              <w:rPr>
                <w:bCs/>
                <w:sz w:val="24"/>
                <w:szCs w:val="24"/>
              </w:rPr>
              <w:t>____________201</w:t>
            </w:r>
            <w:r>
              <w:rPr>
                <w:bCs/>
                <w:sz w:val="24"/>
                <w:szCs w:val="24"/>
              </w:rPr>
              <w:t>5</w:t>
            </w:r>
            <w:r w:rsidRPr="0063459E">
              <w:rPr>
                <w:bCs/>
                <w:sz w:val="24"/>
                <w:szCs w:val="24"/>
              </w:rPr>
              <w:t xml:space="preserve"> г. № _____</w:t>
            </w:r>
          </w:p>
          <w:p w:rsidR="00673821" w:rsidRPr="0063459E" w:rsidRDefault="00673821" w:rsidP="008D6408">
            <w:pPr>
              <w:autoSpaceDE w:val="0"/>
              <w:autoSpaceDN w:val="0"/>
              <w:adjustRightInd w:val="0"/>
              <w:jc w:val="center"/>
              <w:rPr>
                <w:rFonts w:cs="Arial"/>
                <w:b/>
                <w:bCs/>
                <w:i/>
                <w:sz w:val="24"/>
                <w:szCs w:val="24"/>
              </w:rPr>
            </w:pPr>
            <w:r w:rsidRPr="0063459E">
              <w:rPr>
                <w:bCs/>
                <w:i/>
                <w:sz w:val="24"/>
                <w:szCs w:val="24"/>
              </w:rPr>
              <w:t>Дата, регистрационный (исходящий) номер документа</w:t>
            </w:r>
          </w:p>
        </w:tc>
        <w:tc>
          <w:tcPr>
            <w:tcW w:w="5060" w:type="dxa"/>
          </w:tcPr>
          <w:p w:rsidR="00673821" w:rsidRPr="0063459E" w:rsidRDefault="00673821" w:rsidP="008D6408">
            <w:pPr>
              <w:autoSpaceDE w:val="0"/>
              <w:autoSpaceDN w:val="0"/>
              <w:adjustRightInd w:val="0"/>
              <w:ind w:firstLine="2728"/>
              <w:jc w:val="both"/>
              <w:rPr>
                <w:rFonts w:cs="Arial"/>
                <w:bCs/>
                <w:sz w:val="24"/>
                <w:szCs w:val="24"/>
              </w:rPr>
            </w:pPr>
          </w:p>
          <w:p w:rsidR="00673821" w:rsidRPr="0063459E" w:rsidRDefault="00673821" w:rsidP="008D6408">
            <w:pPr>
              <w:autoSpaceDE w:val="0"/>
              <w:autoSpaceDN w:val="0"/>
              <w:adjustRightInd w:val="0"/>
              <w:ind w:firstLine="2728"/>
              <w:jc w:val="both"/>
              <w:rPr>
                <w:rFonts w:cs="Arial"/>
                <w:bCs/>
                <w:sz w:val="24"/>
                <w:szCs w:val="24"/>
              </w:rPr>
            </w:pPr>
          </w:p>
          <w:p w:rsidR="00673821" w:rsidRPr="0063459E" w:rsidRDefault="00673821" w:rsidP="008D6408">
            <w:pPr>
              <w:autoSpaceDE w:val="0"/>
              <w:autoSpaceDN w:val="0"/>
              <w:adjustRightInd w:val="0"/>
              <w:ind w:firstLine="2728"/>
              <w:jc w:val="right"/>
              <w:rPr>
                <w:bCs/>
                <w:sz w:val="24"/>
                <w:szCs w:val="24"/>
              </w:rPr>
            </w:pPr>
            <w:r w:rsidRPr="0063459E">
              <w:rPr>
                <w:bCs/>
                <w:sz w:val="24"/>
                <w:szCs w:val="24"/>
              </w:rPr>
              <w:t>Приложение №3</w:t>
            </w:r>
          </w:p>
          <w:p w:rsidR="00673821" w:rsidRPr="0063459E" w:rsidRDefault="00673821" w:rsidP="008D6408">
            <w:pPr>
              <w:autoSpaceDE w:val="0"/>
              <w:autoSpaceDN w:val="0"/>
              <w:adjustRightInd w:val="0"/>
              <w:jc w:val="right"/>
              <w:rPr>
                <w:bCs/>
                <w:sz w:val="24"/>
                <w:szCs w:val="24"/>
              </w:rPr>
            </w:pPr>
            <w:r w:rsidRPr="0063459E">
              <w:rPr>
                <w:bCs/>
                <w:sz w:val="24"/>
                <w:szCs w:val="24"/>
              </w:rPr>
              <w:t xml:space="preserve">                </w:t>
            </w:r>
            <w:r>
              <w:rPr>
                <w:bCs/>
                <w:sz w:val="24"/>
                <w:szCs w:val="24"/>
              </w:rPr>
              <w:t xml:space="preserve">         </w:t>
            </w:r>
            <w:r w:rsidRPr="0063459E">
              <w:rPr>
                <w:bCs/>
                <w:sz w:val="24"/>
                <w:szCs w:val="24"/>
              </w:rPr>
              <w:t xml:space="preserve"> к конкурсной документации</w:t>
            </w:r>
          </w:p>
          <w:p w:rsidR="00673821" w:rsidRPr="0063459E" w:rsidRDefault="00673821" w:rsidP="008D6408">
            <w:pPr>
              <w:autoSpaceDE w:val="0"/>
              <w:autoSpaceDN w:val="0"/>
              <w:adjustRightInd w:val="0"/>
              <w:ind w:firstLine="2728"/>
              <w:jc w:val="both"/>
              <w:rPr>
                <w:rFonts w:cs="Arial"/>
                <w:b/>
                <w:bCs/>
                <w:sz w:val="24"/>
                <w:szCs w:val="24"/>
              </w:rPr>
            </w:pPr>
          </w:p>
          <w:p w:rsidR="00673821" w:rsidRPr="0063459E" w:rsidRDefault="00673821" w:rsidP="008D6408">
            <w:pPr>
              <w:autoSpaceDE w:val="0"/>
              <w:autoSpaceDN w:val="0"/>
              <w:adjustRightInd w:val="0"/>
              <w:jc w:val="both"/>
              <w:rPr>
                <w:rFonts w:cs="Arial"/>
                <w:b/>
                <w:bCs/>
                <w:sz w:val="24"/>
                <w:szCs w:val="24"/>
              </w:rPr>
            </w:pPr>
          </w:p>
        </w:tc>
      </w:tr>
      <w:tr w:rsidR="00673821" w:rsidRPr="0063459E" w:rsidTr="008D6408">
        <w:tc>
          <w:tcPr>
            <w:tcW w:w="5078" w:type="dxa"/>
          </w:tcPr>
          <w:p w:rsidR="00673821" w:rsidRPr="0063459E" w:rsidRDefault="00673821" w:rsidP="008D6408">
            <w:pPr>
              <w:autoSpaceDE w:val="0"/>
              <w:autoSpaceDN w:val="0"/>
              <w:adjustRightInd w:val="0"/>
              <w:jc w:val="center"/>
              <w:rPr>
                <w:rFonts w:cs="Arial"/>
                <w:b/>
                <w:bCs/>
                <w:i/>
                <w:sz w:val="24"/>
                <w:szCs w:val="24"/>
              </w:rPr>
            </w:pPr>
          </w:p>
        </w:tc>
        <w:tc>
          <w:tcPr>
            <w:tcW w:w="5060" w:type="dxa"/>
          </w:tcPr>
          <w:p w:rsidR="00673821" w:rsidRPr="0063459E" w:rsidRDefault="00673821" w:rsidP="008D6408">
            <w:pPr>
              <w:autoSpaceDE w:val="0"/>
              <w:autoSpaceDN w:val="0"/>
              <w:adjustRightInd w:val="0"/>
              <w:jc w:val="both"/>
              <w:rPr>
                <w:rFonts w:cs="Arial"/>
                <w:bCs/>
                <w:sz w:val="24"/>
                <w:szCs w:val="24"/>
              </w:rPr>
            </w:pPr>
          </w:p>
        </w:tc>
      </w:tr>
    </w:tbl>
    <w:p w:rsidR="00673821" w:rsidRPr="00A63048" w:rsidRDefault="00673821" w:rsidP="00673821">
      <w:pPr>
        <w:pStyle w:val="1"/>
        <w:jc w:val="center"/>
        <w:rPr>
          <w:rFonts w:ascii="Times New Roman" w:hAnsi="Times New Roman" w:cs="Times New Roman"/>
          <w:b/>
          <w:sz w:val="24"/>
        </w:rPr>
      </w:pPr>
      <w:bookmarkStart w:id="25" w:name="_Toc217725611"/>
      <w:bookmarkStart w:id="26" w:name="_Toc273009370"/>
      <w:r w:rsidRPr="00A63048">
        <w:rPr>
          <w:rFonts w:ascii="Times New Roman" w:hAnsi="Times New Roman" w:cs="Times New Roman"/>
          <w:b/>
          <w:bCs/>
          <w:i w:val="0"/>
          <w:sz w:val="24"/>
        </w:rPr>
        <w:t>Заявка на участие в конкурсе</w:t>
      </w:r>
      <w:bookmarkEnd w:id="25"/>
      <w:bookmarkEnd w:id="26"/>
      <w:r w:rsidRPr="00A63048">
        <w:rPr>
          <w:rFonts w:ascii="Times New Roman" w:hAnsi="Times New Roman" w:cs="Times New Roman"/>
          <w:b/>
          <w:bCs/>
          <w:i w:val="0"/>
          <w:sz w:val="24"/>
        </w:rPr>
        <w:t xml:space="preserve"> </w:t>
      </w:r>
      <w:r w:rsidRPr="00A63048">
        <w:rPr>
          <w:rFonts w:ascii="Times New Roman" w:hAnsi="Times New Roman" w:cs="Times New Roman"/>
          <w:b/>
          <w:i w:val="0"/>
          <w:sz w:val="24"/>
        </w:rPr>
        <w:t>на право заключения договора на</w:t>
      </w:r>
      <w:r w:rsidRPr="00A63048">
        <w:rPr>
          <w:rFonts w:ascii="Times New Roman" w:hAnsi="Times New Roman" w:cs="Times New Roman"/>
          <w:b/>
          <w:sz w:val="24"/>
        </w:rPr>
        <w:t xml:space="preserve"> </w:t>
      </w:r>
      <w:r w:rsidRPr="00A63048">
        <w:rPr>
          <w:rFonts w:ascii="Times New Roman" w:hAnsi="Times New Roman" w:cs="Times New Roman"/>
          <w:b/>
          <w:i w:val="0"/>
          <w:sz w:val="24"/>
        </w:rPr>
        <w:t>выполнение регулярных пассажирских перевозок на территории муниципального образования Сосновоборский городской округ Ленинградской области</w:t>
      </w:r>
    </w:p>
    <w:p w:rsidR="00673821" w:rsidRPr="0063459E" w:rsidRDefault="00673821" w:rsidP="00673821">
      <w:pPr>
        <w:jc w:val="center"/>
        <w:rPr>
          <w:sz w:val="24"/>
          <w:szCs w:val="24"/>
        </w:rPr>
      </w:pPr>
    </w:p>
    <w:p w:rsidR="00673821" w:rsidRPr="0063459E" w:rsidRDefault="00673821" w:rsidP="00673821">
      <w:pPr>
        <w:spacing w:after="240"/>
        <w:jc w:val="both"/>
        <w:rPr>
          <w:sz w:val="24"/>
          <w:szCs w:val="24"/>
        </w:rPr>
      </w:pPr>
      <w:r w:rsidRPr="0063459E">
        <w:rPr>
          <w:sz w:val="24"/>
          <w:szCs w:val="24"/>
        </w:rPr>
        <w:t>Изучив конкурсную документацию и не имея к ней претензий, мы,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411"/>
        <w:gridCol w:w="3780"/>
      </w:tblGrid>
      <w:tr w:rsidR="00673821" w:rsidRPr="0063459E" w:rsidTr="008D6408">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pStyle w:val="111"/>
              <w:keepNext w:val="0"/>
              <w:rPr>
                <w:szCs w:val="24"/>
              </w:rPr>
            </w:pPr>
            <w:r w:rsidRPr="0063459E">
              <w:rPr>
                <w:szCs w:val="24"/>
              </w:rPr>
              <w:t>№ п/п</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sidRPr="0063459E">
              <w:rPr>
                <w:sz w:val="24"/>
                <w:szCs w:val="24"/>
              </w:rPr>
              <w:t>Наименование</w:t>
            </w:r>
          </w:p>
        </w:tc>
        <w:tc>
          <w:tcPr>
            <w:tcW w:w="3780"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sidRPr="0063459E">
              <w:rPr>
                <w:sz w:val="24"/>
                <w:szCs w:val="24"/>
              </w:rPr>
              <w:t>Сведения об участнике</w:t>
            </w:r>
          </w:p>
          <w:p w:rsidR="00673821" w:rsidRPr="0063459E" w:rsidRDefault="00673821" w:rsidP="008D6408">
            <w:pPr>
              <w:jc w:val="center"/>
              <w:rPr>
                <w:sz w:val="24"/>
                <w:szCs w:val="24"/>
              </w:rPr>
            </w:pPr>
            <w:r w:rsidRPr="0063459E">
              <w:rPr>
                <w:sz w:val="24"/>
                <w:szCs w:val="24"/>
              </w:rPr>
              <w:t>размещения заказа</w:t>
            </w:r>
          </w:p>
        </w:tc>
      </w:tr>
      <w:tr w:rsidR="00673821" w:rsidRPr="0063459E" w:rsidTr="008D6408">
        <w:trPr>
          <w:trHeight w:val="1743"/>
        </w:trPr>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1</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b/>
                <w:sz w:val="24"/>
                <w:szCs w:val="24"/>
              </w:rPr>
            </w:pPr>
            <w:r w:rsidRPr="0063459E">
              <w:rPr>
                <w:sz w:val="24"/>
                <w:szCs w:val="24"/>
              </w:rPr>
              <w:t>Фирменное наименование организации-исполнителя,</w:t>
            </w:r>
            <w:r w:rsidRPr="0063459E">
              <w:rPr>
                <w:b/>
                <w:sz w:val="24"/>
                <w:szCs w:val="24"/>
              </w:rPr>
              <w:t xml:space="preserve"> </w:t>
            </w:r>
            <w:r w:rsidRPr="0063459E">
              <w:rPr>
                <w:sz w:val="24"/>
                <w:szCs w:val="24"/>
              </w:rPr>
              <w:t>ИНН / КПП</w:t>
            </w:r>
          </w:p>
          <w:p w:rsidR="00673821" w:rsidRPr="0063459E" w:rsidRDefault="00673821" w:rsidP="008D6408">
            <w:pPr>
              <w:rPr>
                <w:sz w:val="24"/>
                <w:szCs w:val="24"/>
              </w:rPr>
            </w:pPr>
            <w:r w:rsidRPr="0063459E">
              <w:rPr>
                <w:sz w:val="24"/>
                <w:szCs w:val="24"/>
              </w:rPr>
              <w:t>Фамилия, имя, отчество, паспортные данные, сведения о месте жительства (для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673821" w:rsidRDefault="00673821" w:rsidP="008D6408">
            <w:pPr>
              <w:rPr>
                <w:sz w:val="24"/>
                <w:szCs w:val="24"/>
              </w:rPr>
            </w:pPr>
            <w:r w:rsidRPr="0063459E">
              <w:rPr>
                <w:sz w:val="24"/>
                <w:szCs w:val="24"/>
              </w:rPr>
              <w:t>_________________________</w:t>
            </w:r>
            <w:r w:rsidRPr="0063459E">
              <w:rPr>
                <w:sz w:val="24"/>
                <w:szCs w:val="24"/>
              </w:rPr>
              <w:br/>
            </w:r>
          </w:p>
          <w:p w:rsidR="00673821" w:rsidRDefault="00673821" w:rsidP="008D6408">
            <w:pPr>
              <w:rPr>
                <w:sz w:val="24"/>
                <w:szCs w:val="24"/>
              </w:rPr>
            </w:pPr>
          </w:p>
          <w:p w:rsidR="00673821" w:rsidRPr="0063459E" w:rsidRDefault="00673821" w:rsidP="008D6408">
            <w:pPr>
              <w:rPr>
                <w:sz w:val="24"/>
                <w:szCs w:val="24"/>
              </w:rPr>
            </w:pPr>
            <w:r w:rsidRPr="0063459E">
              <w:rPr>
                <w:sz w:val="24"/>
                <w:szCs w:val="24"/>
              </w:rPr>
              <w:t>ИНН                        КПП</w:t>
            </w:r>
          </w:p>
        </w:tc>
      </w:tr>
      <w:tr w:rsidR="00673821" w:rsidRPr="0063459E" w:rsidTr="008D6408">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2</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sz w:val="24"/>
                <w:szCs w:val="24"/>
              </w:rPr>
            </w:pPr>
            <w:r w:rsidRPr="0063459E">
              <w:rPr>
                <w:sz w:val="24"/>
                <w:szCs w:val="24"/>
              </w:rPr>
              <w:t>Организационно-правовая форма</w:t>
            </w:r>
          </w:p>
        </w:tc>
        <w:tc>
          <w:tcPr>
            <w:tcW w:w="3780" w:type="dxa"/>
            <w:tcBorders>
              <w:top w:val="single" w:sz="4" w:space="0" w:color="auto"/>
              <w:left w:val="single" w:sz="4" w:space="0" w:color="auto"/>
              <w:bottom w:val="single" w:sz="4" w:space="0" w:color="auto"/>
              <w:right w:val="single" w:sz="4" w:space="0" w:color="auto"/>
            </w:tcBorders>
          </w:tcPr>
          <w:p w:rsidR="00673821" w:rsidRPr="0063459E" w:rsidRDefault="00673821" w:rsidP="008D6408">
            <w:pPr>
              <w:rPr>
                <w:sz w:val="24"/>
                <w:szCs w:val="24"/>
              </w:rPr>
            </w:pPr>
          </w:p>
        </w:tc>
      </w:tr>
      <w:tr w:rsidR="00673821" w:rsidRPr="0063459E" w:rsidTr="008D6408">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3</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sz w:val="24"/>
                <w:szCs w:val="24"/>
              </w:rPr>
            </w:pPr>
            <w:r w:rsidRPr="0063459E">
              <w:rPr>
                <w:sz w:val="24"/>
                <w:szCs w:val="24"/>
              </w:rPr>
              <w:t>Руководитель: Ф.И.О</w:t>
            </w:r>
          </w:p>
        </w:tc>
        <w:tc>
          <w:tcPr>
            <w:tcW w:w="3780" w:type="dxa"/>
            <w:tcBorders>
              <w:top w:val="single" w:sz="4" w:space="0" w:color="auto"/>
              <w:left w:val="single" w:sz="4" w:space="0" w:color="auto"/>
              <w:bottom w:val="single" w:sz="4" w:space="0" w:color="auto"/>
              <w:right w:val="single" w:sz="4" w:space="0" w:color="auto"/>
            </w:tcBorders>
          </w:tcPr>
          <w:p w:rsidR="00673821" w:rsidRPr="0063459E" w:rsidRDefault="00673821" w:rsidP="008D6408">
            <w:pPr>
              <w:rPr>
                <w:sz w:val="24"/>
                <w:szCs w:val="24"/>
              </w:rPr>
            </w:pPr>
          </w:p>
        </w:tc>
      </w:tr>
      <w:tr w:rsidR="00673821" w:rsidRPr="0063459E" w:rsidTr="008D6408">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4</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sz w:val="24"/>
                <w:szCs w:val="24"/>
              </w:rPr>
            </w:pPr>
            <w:r w:rsidRPr="0063459E">
              <w:rPr>
                <w:sz w:val="24"/>
                <w:szCs w:val="24"/>
              </w:rPr>
              <w:t>Юридический адрес</w:t>
            </w:r>
          </w:p>
        </w:tc>
        <w:tc>
          <w:tcPr>
            <w:tcW w:w="3780" w:type="dxa"/>
            <w:tcBorders>
              <w:top w:val="single" w:sz="4" w:space="0" w:color="auto"/>
              <w:left w:val="single" w:sz="4" w:space="0" w:color="auto"/>
              <w:bottom w:val="single" w:sz="4" w:space="0" w:color="auto"/>
              <w:right w:val="single" w:sz="4" w:space="0" w:color="auto"/>
            </w:tcBorders>
          </w:tcPr>
          <w:p w:rsidR="00673821" w:rsidRPr="0063459E" w:rsidRDefault="00673821" w:rsidP="008D6408">
            <w:pPr>
              <w:rPr>
                <w:sz w:val="24"/>
                <w:szCs w:val="24"/>
              </w:rPr>
            </w:pPr>
          </w:p>
        </w:tc>
      </w:tr>
      <w:tr w:rsidR="00673821" w:rsidRPr="0063459E" w:rsidTr="008D6408">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5</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sz w:val="24"/>
                <w:szCs w:val="24"/>
              </w:rPr>
            </w:pPr>
            <w:r w:rsidRPr="0063459E">
              <w:rPr>
                <w:sz w:val="24"/>
                <w:szCs w:val="24"/>
              </w:rPr>
              <w:t>Почтовый адрес</w:t>
            </w:r>
          </w:p>
        </w:tc>
        <w:tc>
          <w:tcPr>
            <w:tcW w:w="3780" w:type="dxa"/>
            <w:tcBorders>
              <w:top w:val="single" w:sz="4" w:space="0" w:color="auto"/>
              <w:left w:val="single" w:sz="4" w:space="0" w:color="auto"/>
              <w:bottom w:val="single" w:sz="4" w:space="0" w:color="auto"/>
              <w:right w:val="single" w:sz="4" w:space="0" w:color="auto"/>
            </w:tcBorders>
          </w:tcPr>
          <w:p w:rsidR="00673821" w:rsidRPr="0063459E" w:rsidRDefault="00673821" w:rsidP="008D6408">
            <w:pPr>
              <w:rPr>
                <w:sz w:val="24"/>
                <w:szCs w:val="24"/>
              </w:rPr>
            </w:pPr>
          </w:p>
        </w:tc>
      </w:tr>
      <w:tr w:rsidR="00673821" w:rsidRPr="0063459E" w:rsidTr="008D6408">
        <w:trPr>
          <w:trHeight w:val="390"/>
        </w:trPr>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6</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sz w:val="24"/>
                <w:szCs w:val="24"/>
              </w:rPr>
            </w:pPr>
            <w:r w:rsidRPr="0063459E">
              <w:rPr>
                <w:sz w:val="24"/>
                <w:szCs w:val="24"/>
              </w:rPr>
              <w:t xml:space="preserve">Телефоны организации-исполнителя с указанием кода города </w:t>
            </w:r>
          </w:p>
        </w:tc>
        <w:tc>
          <w:tcPr>
            <w:tcW w:w="3780" w:type="dxa"/>
            <w:tcBorders>
              <w:top w:val="single" w:sz="4" w:space="0" w:color="auto"/>
              <w:left w:val="single" w:sz="4" w:space="0" w:color="auto"/>
              <w:bottom w:val="single" w:sz="4" w:space="0" w:color="auto"/>
              <w:right w:val="single" w:sz="4" w:space="0" w:color="auto"/>
            </w:tcBorders>
          </w:tcPr>
          <w:p w:rsidR="00673821" w:rsidRPr="0063459E" w:rsidRDefault="00673821" w:rsidP="008D6408">
            <w:pPr>
              <w:rPr>
                <w:sz w:val="24"/>
                <w:szCs w:val="24"/>
              </w:rPr>
            </w:pPr>
          </w:p>
        </w:tc>
      </w:tr>
      <w:tr w:rsidR="00673821" w:rsidRPr="0063459E" w:rsidTr="008D6408">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7</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sz w:val="24"/>
                <w:szCs w:val="24"/>
              </w:rPr>
            </w:pPr>
            <w:r w:rsidRPr="0063459E">
              <w:rPr>
                <w:sz w:val="24"/>
                <w:szCs w:val="24"/>
              </w:rPr>
              <w:t>Факс организации-исполнителя  с указанием кода города</w:t>
            </w:r>
          </w:p>
        </w:tc>
        <w:tc>
          <w:tcPr>
            <w:tcW w:w="3780" w:type="dxa"/>
            <w:tcBorders>
              <w:top w:val="single" w:sz="4" w:space="0" w:color="auto"/>
              <w:left w:val="single" w:sz="4" w:space="0" w:color="auto"/>
              <w:bottom w:val="single" w:sz="4" w:space="0" w:color="auto"/>
              <w:right w:val="single" w:sz="4" w:space="0" w:color="auto"/>
            </w:tcBorders>
          </w:tcPr>
          <w:p w:rsidR="00673821" w:rsidRPr="0063459E" w:rsidRDefault="00673821" w:rsidP="008D6408">
            <w:pPr>
              <w:rPr>
                <w:sz w:val="24"/>
                <w:szCs w:val="24"/>
              </w:rPr>
            </w:pPr>
          </w:p>
        </w:tc>
      </w:tr>
      <w:tr w:rsidR="00673821" w:rsidRPr="0063459E" w:rsidTr="008D6408">
        <w:tc>
          <w:tcPr>
            <w:tcW w:w="709"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jc w:val="center"/>
              <w:rPr>
                <w:sz w:val="24"/>
                <w:szCs w:val="24"/>
              </w:rPr>
            </w:pPr>
            <w:r>
              <w:rPr>
                <w:sz w:val="24"/>
                <w:szCs w:val="24"/>
              </w:rPr>
              <w:t>8</w:t>
            </w:r>
          </w:p>
        </w:tc>
        <w:tc>
          <w:tcPr>
            <w:tcW w:w="5411" w:type="dxa"/>
            <w:tcBorders>
              <w:top w:val="single" w:sz="4" w:space="0" w:color="auto"/>
              <w:left w:val="single" w:sz="4" w:space="0" w:color="auto"/>
              <w:bottom w:val="single" w:sz="4" w:space="0" w:color="auto"/>
              <w:right w:val="single" w:sz="4" w:space="0" w:color="auto"/>
            </w:tcBorders>
            <w:vAlign w:val="center"/>
          </w:tcPr>
          <w:p w:rsidR="00673821" w:rsidRPr="0063459E" w:rsidRDefault="00673821" w:rsidP="008D6408">
            <w:pPr>
              <w:rPr>
                <w:sz w:val="24"/>
                <w:szCs w:val="24"/>
              </w:rPr>
            </w:pPr>
            <w:r w:rsidRPr="0063459E">
              <w:rPr>
                <w:sz w:val="24"/>
                <w:szCs w:val="24"/>
              </w:rPr>
              <w:t xml:space="preserve">Адрес электронной почты организации-исполнителя </w:t>
            </w:r>
          </w:p>
        </w:tc>
        <w:tc>
          <w:tcPr>
            <w:tcW w:w="3780" w:type="dxa"/>
            <w:tcBorders>
              <w:top w:val="single" w:sz="4" w:space="0" w:color="auto"/>
              <w:left w:val="single" w:sz="4" w:space="0" w:color="auto"/>
              <w:bottom w:val="single" w:sz="4" w:space="0" w:color="auto"/>
              <w:right w:val="single" w:sz="4" w:space="0" w:color="auto"/>
            </w:tcBorders>
          </w:tcPr>
          <w:p w:rsidR="00673821" w:rsidRPr="0063459E" w:rsidRDefault="00673821" w:rsidP="008D6408">
            <w:pPr>
              <w:rPr>
                <w:sz w:val="24"/>
                <w:szCs w:val="24"/>
              </w:rPr>
            </w:pPr>
          </w:p>
        </w:tc>
      </w:tr>
    </w:tbl>
    <w:p w:rsidR="00673821" w:rsidRPr="0063459E" w:rsidRDefault="00673821" w:rsidP="00673821">
      <w:pPr>
        <w:ind w:firstLine="709"/>
        <w:jc w:val="both"/>
        <w:rPr>
          <w:sz w:val="24"/>
          <w:szCs w:val="24"/>
        </w:rPr>
      </w:pPr>
      <w:r w:rsidRPr="0063459E">
        <w:rPr>
          <w:sz w:val="24"/>
          <w:szCs w:val="24"/>
        </w:rPr>
        <w:t>подтверждаем наше соответствие требованиям к участникам открытого конкурса на право заключения договора на выполнение регулярных пассажирских перевозок на территории муниципального образования Сосновоборский городской округ Ленинградской области.</w:t>
      </w:r>
    </w:p>
    <w:p w:rsidR="00673821" w:rsidRPr="0063459E" w:rsidRDefault="00673821" w:rsidP="00673821">
      <w:pPr>
        <w:spacing w:before="120"/>
        <w:ind w:firstLine="709"/>
        <w:jc w:val="both"/>
        <w:rPr>
          <w:sz w:val="24"/>
          <w:szCs w:val="24"/>
        </w:rPr>
      </w:pPr>
      <w:r w:rsidRPr="0063459E">
        <w:rPr>
          <w:sz w:val="24"/>
          <w:szCs w:val="24"/>
        </w:rPr>
        <w:t>Настоящей заявкой подтверждаем, что против участника открытого конкурса –</w:t>
      </w:r>
    </w:p>
    <w:p w:rsidR="00673821" w:rsidRPr="0063459E" w:rsidRDefault="00673821" w:rsidP="00673821">
      <w:pPr>
        <w:ind w:firstLine="709"/>
        <w:jc w:val="both"/>
        <w:rPr>
          <w:sz w:val="24"/>
          <w:szCs w:val="24"/>
        </w:rPr>
      </w:pPr>
      <w:r w:rsidRPr="0063459E">
        <w:rPr>
          <w:sz w:val="24"/>
          <w:szCs w:val="24"/>
        </w:rPr>
        <w:t>_____________________________________________</w:t>
      </w:r>
      <w:r>
        <w:rPr>
          <w:sz w:val="24"/>
          <w:szCs w:val="24"/>
        </w:rPr>
        <w:t>_______________________________</w:t>
      </w:r>
    </w:p>
    <w:p w:rsidR="00673821" w:rsidRPr="0063459E" w:rsidRDefault="00673821" w:rsidP="00673821">
      <w:pPr>
        <w:ind w:left="3539" w:firstLine="709"/>
        <w:jc w:val="both"/>
        <w:rPr>
          <w:sz w:val="24"/>
          <w:szCs w:val="24"/>
        </w:rPr>
      </w:pPr>
      <w:r>
        <w:rPr>
          <w:sz w:val="24"/>
          <w:szCs w:val="24"/>
        </w:rPr>
        <w:t>(наименование участника</w:t>
      </w:r>
      <w:r w:rsidRPr="0063459E">
        <w:rPr>
          <w:sz w:val="24"/>
          <w:szCs w:val="24"/>
        </w:rPr>
        <w:t>)</w:t>
      </w:r>
    </w:p>
    <w:p w:rsidR="00673821" w:rsidRPr="0063459E" w:rsidRDefault="00673821" w:rsidP="00673821">
      <w:pPr>
        <w:jc w:val="both"/>
        <w:rPr>
          <w:sz w:val="24"/>
          <w:szCs w:val="24"/>
        </w:rPr>
      </w:pPr>
      <w:r w:rsidRPr="0063459E">
        <w:rPr>
          <w:sz w:val="24"/>
          <w:szCs w:val="24"/>
        </w:rPr>
        <w:t>не проводится процедура ликвидации, банкротства, деятельность его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25 % балансовой стоимости наших активов по данным бухгалтерской отчетности за последний завершенный отчетный период.</w:t>
      </w:r>
    </w:p>
    <w:p w:rsidR="00673821" w:rsidRPr="0063459E" w:rsidRDefault="00673821" w:rsidP="00673821">
      <w:pPr>
        <w:ind w:firstLine="709"/>
        <w:jc w:val="both"/>
        <w:rPr>
          <w:sz w:val="24"/>
          <w:szCs w:val="24"/>
        </w:rPr>
      </w:pPr>
      <w:r w:rsidRPr="0063459E">
        <w:rPr>
          <w:sz w:val="24"/>
          <w:szCs w:val="24"/>
        </w:rPr>
        <w:t>В случае если мы будем признаны победителями конкурса, мы берем на себя обязательства подписать договор с заказчиком на оказание услуг в соответствии с требованиями конкурсно</w:t>
      </w:r>
      <w:r>
        <w:rPr>
          <w:sz w:val="24"/>
          <w:szCs w:val="24"/>
        </w:rPr>
        <w:t>й документации, и в срок.</w:t>
      </w:r>
    </w:p>
    <w:p w:rsidR="00673821" w:rsidRPr="0063459E" w:rsidRDefault="00673821" w:rsidP="00673821">
      <w:pPr>
        <w:ind w:firstLine="709"/>
        <w:jc w:val="both"/>
        <w:rPr>
          <w:sz w:val="24"/>
          <w:szCs w:val="24"/>
        </w:rPr>
      </w:pPr>
      <w:r w:rsidRPr="0063459E">
        <w:rPr>
          <w:sz w:val="24"/>
          <w:szCs w:val="24"/>
        </w:rPr>
        <w:t>Корреспонденцию в наш адрес просим направлять по адресу: _________________ _____________________________________________________________________________</w:t>
      </w:r>
      <w:r>
        <w:rPr>
          <w:sz w:val="24"/>
          <w:szCs w:val="24"/>
        </w:rPr>
        <w:t>___</w:t>
      </w:r>
      <w:r w:rsidRPr="0063459E">
        <w:rPr>
          <w:sz w:val="24"/>
          <w:szCs w:val="24"/>
        </w:rPr>
        <w:t>__</w:t>
      </w:r>
    </w:p>
    <w:p w:rsidR="00673821" w:rsidRPr="0063459E" w:rsidRDefault="00673821" w:rsidP="00673821">
      <w:pPr>
        <w:tabs>
          <w:tab w:val="left" w:pos="9354"/>
        </w:tabs>
        <w:suppressAutoHyphens/>
        <w:ind w:right="-6"/>
        <w:jc w:val="both"/>
        <w:rPr>
          <w:sz w:val="24"/>
          <w:szCs w:val="24"/>
        </w:rPr>
      </w:pPr>
      <w:r w:rsidRPr="0063459E">
        <w:rPr>
          <w:sz w:val="24"/>
          <w:szCs w:val="24"/>
        </w:rPr>
        <w:t xml:space="preserve">Участник конкурса </w:t>
      </w:r>
      <w:r>
        <w:rPr>
          <w:sz w:val="24"/>
          <w:szCs w:val="24"/>
        </w:rPr>
        <w:t xml:space="preserve"> (уполномоченный представитель)</w:t>
      </w:r>
    </w:p>
    <w:p w:rsidR="00673821" w:rsidRPr="0063459E" w:rsidRDefault="00673821" w:rsidP="00673821">
      <w:pPr>
        <w:tabs>
          <w:tab w:val="left" w:pos="5040"/>
          <w:tab w:val="left" w:pos="7740"/>
        </w:tabs>
        <w:suppressAutoHyphens/>
        <w:ind w:right="-6"/>
        <w:jc w:val="both"/>
        <w:rPr>
          <w:sz w:val="24"/>
          <w:szCs w:val="24"/>
        </w:rPr>
      </w:pPr>
      <w:r w:rsidRPr="0063459E">
        <w:rPr>
          <w:b/>
          <w:sz w:val="24"/>
          <w:szCs w:val="24"/>
        </w:rPr>
        <w:tab/>
      </w:r>
      <w:r w:rsidRPr="0063459E">
        <w:rPr>
          <w:sz w:val="24"/>
          <w:szCs w:val="24"/>
        </w:rPr>
        <w:t xml:space="preserve">_____________________ </w:t>
      </w:r>
      <w:r w:rsidRPr="0063459E">
        <w:rPr>
          <w:sz w:val="24"/>
          <w:szCs w:val="24"/>
        </w:rPr>
        <w:tab/>
        <w:t>(И.О.Фамилия)</w:t>
      </w:r>
    </w:p>
    <w:p w:rsidR="00673821" w:rsidRPr="0063459E" w:rsidRDefault="00673821" w:rsidP="00673821">
      <w:pPr>
        <w:tabs>
          <w:tab w:val="left" w:pos="5940"/>
          <w:tab w:val="left" w:pos="9354"/>
        </w:tabs>
        <w:suppressAutoHyphens/>
        <w:ind w:right="-6"/>
        <w:rPr>
          <w:sz w:val="24"/>
          <w:szCs w:val="24"/>
        </w:rPr>
      </w:pPr>
      <w:r w:rsidRPr="0063459E">
        <w:rPr>
          <w:i/>
          <w:sz w:val="24"/>
          <w:szCs w:val="24"/>
          <w:vertAlign w:val="superscript"/>
        </w:rPr>
        <w:tab/>
        <w:t>(подпись)</w:t>
      </w:r>
    </w:p>
    <w:p w:rsidR="00673821" w:rsidRPr="0063459E" w:rsidRDefault="00673821" w:rsidP="00673821">
      <w:pPr>
        <w:tabs>
          <w:tab w:val="left" w:pos="900"/>
          <w:tab w:val="left" w:pos="9354"/>
        </w:tabs>
        <w:suppressAutoHyphens/>
        <w:ind w:right="-6"/>
        <w:rPr>
          <w:sz w:val="24"/>
          <w:szCs w:val="24"/>
        </w:rPr>
      </w:pPr>
      <w:r w:rsidRPr="0063459E">
        <w:rPr>
          <w:sz w:val="24"/>
          <w:szCs w:val="24"/>
        </w:rPr>
        <w:tab/>
        <w:t>М.П.</w:t>
      </w:r>
    </w:p>
    <w:p w:rsidR="00673821" w:rsidRPr="005F7AAD" w:rsidRDefault="00673821" w:rsidP="00673821">
      <w:pPr>
        <w:pStyle w:val="ConsPlusNonformat"/>
        <w:rPr>
          <w:rFonts w:ascii="Times New Roman" w:hAnsi="Times New Roman" w:cs="Times New Roman"/>
          <w:sz w:val="28"/>
          <w:szCs w:val="28"/>
        </w:rPr>
        <w:sectPr w:rsidR="00673821" w:rsidRPr="005F7AAD" w:rsidSect="005C23E6">
          <w:pgSz w:w="11907" w:h="16840" w:code="9"/>
          <w:pgMar w:top="567" w:right="567" w:bottom="567" w:left="1418" w:header="680" w:footer="0" w:gutter="0"/>
          <w:cols w:space="720"/>
        </w:sectPr>
      </w:pPr>
    </w:p>
    <w:p w:rsidR="00673821" w:rsidRPr="0063459E" w:rsidRDefault="00673821" w:rsidP="00673821">
      <w:pPr>
        <w:autoSpaceDE w:val="0"/>
        <w:autoSpaceDN w:val="0"/>
        <w:adjustRightInd w:val="0"/>
        <w:ind w:left="5060" w:firstLine="2728"/>
        <w:jc w:val="right"/>
        <w:rPr>
          <w:bCs/>
          <w:sz w:val="24"/>
          <w:szCs w:val="24"/>
        </w:rPr>
      </w:pPr>
      <w:r w:rsidRPr="0063459E">
        <w:rPr>
          <w:bCs/>
          <w:sz w:val="24"/>
          <w:szCs w:val="24"/>
        </w:rPr>
        <w:t>Приложение №4</w:t>
      </w:r>
    </w:p>
    <w:p w:rsidR="00673821" w:rsidRPr="0063459E" w:rsidRDefault="00673821" w:rsidP="00673821">
      <w:pPr>
        <w:autoSpaceDE w:val="0"/>
        <w:autoSpaceDN w:val="0"/>
        <w:adjustRightInd w:val="0"/>
        <w:ind w:left="5768" w:firstLine="604"/>
        <w:jc w:val="right"/>
        <w:rPr>
          <w:bCs/>
          <w:sz w:val="24"/>
          <w:szCs w:val="24"/>
        </w:rPr>
      </w:pPr>
      <w:r>
        <w:rPr>
          <w:bCs/>
          <w:sz w:val="24"/>
          <w:szCs w:val="24"/>
        </w:rPr>
        <w:t xml:space="preserve">          </w:t>
      </w:r>
      <w:r w:rsidRPr="0063459E">
        <w:rPr>
          <w:bCs/>
          <w:sz w:val="24"/>
          <w:szCs w:val="24"/>
        </w:rPr>
        <w:t>к конкурсной документации</w:t>
      </w:r>
    </w:p>
    <w:p w:rsidR="00673821" w:rsidRPr="0063459E" w:rsidRDefault="00673821" w:rsidP="00673821">
      <w:pPr>
        <w:widowControl w:val="0"/>
        <w:suppressAutoHyphens/>
        <w:jc w:val="center"/>
        <w:rPr>
          <w:rStyle w:val="H1"/>
          <w:bCs/>
          <w:sz w:val="24"/>
          <w:szCs w:val="24"/>
        </w:rPr>
      </w:pPr>
    </w:p>
    <w:p w:rsidR="00673821" w:rsidRDefault="00673821" w:rsidP="00673821">
      <w:pPr>
        <w:widowControl w:val="0"/>
        <w:suppressAutoHyphens/>
        <w:jc w:val="center"/>
        <w:rPr>
          <w:rStyle w:val="H1"/>
          <w:b w:val="0"/>
          <w:bCs/>
          <w:sz w:val="24"/>
          <w:szCs w:val="24"/>
        </w:rPr>
      </w:pPr>
    </w:p>
    <w:p w:rsidR="00673821" w:rsidRDefault="00673821" w:rsidP="00673821">
      <w:pPr>
        <w:widowControl w:val="0"/>
        <w:suppressAutoHyphens/>
        <w:jc w:val="center"/>
        <w:rPr>
          <w:rStyle w:val="H1"/>
          <w:b w:val="0"/>
          <w:bCs/>
          <w:sz w:val="24"/>
          <w:szCs w:val="24"/>
        </w:rPr>
      </w:pPr>
    </w:p>
    <w:p w:rsidR="00673821" w:rsidRDefault="00673821" w:rsidP="00673821">
      <w:pPr>
        <w:widowControl w:val="0"/>
        <w:suppressAutoHyphens/>
        <w:jc w:val="center"/>
        <w:rPr>
          <w:rStyle w:val="H1"/>
          <w:b w:val="0"/>
          <w:bCs/>
          <w:sz w:val="24"/>
          <w:szCs w:val="24"/>
        </w:rPr>
      </w:pPr>
    </w:p>
    <w:p w:rsidR="00673821" w:rsidRPr="00D26E22" w:rsidRDefault="00673821" w:rsidP="00673821">
      <w:pPr>
        <w:widowControl w:val="0"/>
        <w:suppressAutoHyphens/>
        <w:jc w:val="center"/>
        <w:rPr>
          <w:sz w:val="24"/>
          <w:szCs w:val="24"/>
        </w:rPr>
      </w:pPr>
      <w:r w:rsidRPr="00D26E22">
        <w:rPr>
          <w:rStyle w:val="H1"/>
          <w:bCs/>
          <w:sz w:val="24"/>
          <w:szCs w:val="24"/>
        </w:rPr>
        <w:t>ОПИСЬ ДОКУМЕНТОВ</w:t>
      </w:r>
      <w:r w:rsidRPr="00D26E22">
        <w:rPr>
          <w:sz w:val="24"/>
          <w:szCs w:val="24"/>
        </w:rPr>
        <w:t>,</w:t>
      </w:r>
    </w:p>
    <w:p w:rsidR="00673821" w:rsidRPr="00D26E22" w:rsidRDefault="00673821" w:rsidP="00673821">
      <w:pPr>
        <w:suppressAutoHyphens/>
        <w:ind w:right="-6"/>
        <w:jc w:val="center"/>
        <w:rPr>
          <w:sz w:val="24"/>
          <w:szCs w:val="24"/>
        </w:rPr>
      </w:pPr>
      <w:r w:rsidRPr="0063459E">
        <w:rPr>
          <w:sz w:val="24"/>
          <w:szCs w:val="24"/>
        </w:rPr>
        <w:t xml:space="preserve">представляемых для участия в открытом конкурсе на право заключения договора на выполнение регулярных пассажирских перевозок на территории муниципального образования </w:t>
      </w:r>
      <w:r w:rsidRPr="00D26E22">
        <w:rPr>
          <w:sz w:val="24"/>
          <w:szCs w:val="24"/>
        </w:rPr>
        <w:t>Сосновоборский городской округ Ленинградской области</w:t>
      </w:r>
    </w:p>
    <w:p w:rsidR="00673821" w:rsidRPr="0063459E" w:rsidRDefault="00673821" w:rsidP="00673821">
      <w:pPr>
        <w:suppressAutoHyphens/>
        <w:ind w:right="-6"/>
        <w:jc w:val="center"/>
        <w:rPr>
          <w:b/>
          <w:sz w:val="24"/>
          <w:szCs w:val="24"/>
        </w:rPr>
      </w:pPr>
    </w:p>
    <w:p w:rsidR="00673821" w:rsidRDefault="00673821" w:rsidP="00673821">
      <w:pPr>
        <w:suppressAutoHyphens/>
        <w:jc w:val="both"/>
        <w:rPr>
          <w:sz w:val="24"/>
          <w:szCs w:val="24"/>
        </w:rPr>
      </w:pPr>
      <w:r w:rsidRPr="0063459E">
        <w:rPr>
          <w:sz w:val="24"/>
          <w:szCs w:val="24"/>
        </w:rPr>
        <w:t>Настоящим _____________________________________________</w:t>
      </w:r>
      <w:r>
        <w:rPr>
          <w:sz w:val="24"/>
          <w:szCs w:val="24"/>
        </w:rPr>
        <w:t>______</w:t>
      </w:r>
      <w:r w:rsidRPr="0063459E">
        <w:rPr>
          <w:sz w:val="24"/>
          <w:szCs w:val="24"/>
        </w:rPr>
        <w:t>_ подтверждает, что для</w:t>
      </w:r>
    </w:p>
    <w:p w:rsidR="00673821" w:rsidRPr="00D26E22" w:rsidRDefault="00673821" w:rsidP="00673821">
      <w:pPr>
        <w:suppressAutoHyphens/>
        <w:jc w:val="both"/>
      </w:pPr>
      <w:r w:rsidRPr="00D26E22">
        <w:tab/>
      </w:r>
      <w:r w:rsidRPr="00D26E22">
        <w:tab/>
      </w:r>
      <w:r w:rsidRPr="00D26E22">
        <w:tab/>
      </w:r>
      <w:r>
        <w:t>(</w:t>
      </w:r>
      <w:r w:rsidRPr="00D26E22">
        <w:t>наименование участника размещения заказа)</w:t>
      </w:r>
    </w:p>
    <w:p w:rsidR="00673821" w:rsidRPr="0063459E" w:rsidRDefault="00673821" w:rsidP="00673821">
      <w:pPr>
        <w:tabs>
          <w:tab w:val="left" w:pos="9354"/>
        </w:tabs>
        <w:suppressAutoHyphens/>
        <w:spacing w:after="240"/>
        <w:jc w:val="both"/>
        <w:rPr>
          <w:sz w:val="24"/>
          <w:szCs w:val="24"/>
        </w:rPr>
      </w:pPr>
      <w:r w:rsidRPr="0063459E">
        <w:rPr>
          <w:sz w:val="24"/>
          <w:szCs w:val="24"/>
        </w:rPr>
        <w:t>участия в открытом конкурсе, лот №1, направляются нижеперечисленные документы:</w:t>
      </w:r>
    </w:p>
    <w:tbl>
      <w:tblPr>
        <w:tblW w:w="10566"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20"/>
        <w:gridCol w:w="7295"/>
        <w:gridCol w:w="1134"/>
        <w:gridCol w:w="1417"/>
      </w:tblGrid>
      <w:tr w:rsidR="00673821" w:rsidRPr="0063459E" w:rsidTr="008D6408">
        <w:trPr>
          <w:cantSplit/>
          <w:trHeight w:val="1134"/>
        </w:trPr>
        <w:tc>
          <w:tcPr>
            <w:tcW w:w="720" w:type="dxa"/>
            <w:shd w:val="clear" w:color="000000" w:fill="auto"/>
            <w:textDirection w:val="btLr"/>
            <w:vAlign w:val="center"/>
          </w:tcPr>
          <w:p w:rsidR="00673821" w:rsidRPr="0063459E" w:rsidRDefault="00673821" w:rsidP="008D6408">
            <w:pPr>
              <w:ind w:left="113" w:right="72"/>
              <w:jc w:val="center"/>
              <w:rPr>
                <w:b/>
                <w:sz w:val="24"/>
                <w:szCs w:val="24"/>
              </w:rPr>
            </w:pPr>
            <w:r w:rsidRPr="0063459E">
              <w:rPr>
                <w:b/>
                <w:sz w:val="24"/>
                <w:szCs w:val="24"/>
              </w:rPr>
              <w:t>№ п\п</w:t>
            </w:r>
          </w:p>
        </w:tc>
        <w:tc>
          <w:tcPr>
            <w:tcW w:w="7295" w:type="dxa"/>
            <w:shd w:val="clear" w:color="000000" w:fill="auto"/>
            <w:vAlign w:val="center"/>
          </w:tcPr>
          <w:p w:rsidR="00673821" w:rsidRPr="0063459E" w:rsidRDefault="00673821" w:rsidP="008D6408">
            <w:pPr>
              <w:ind w:right="485"/>
              <w:jc w:val="center"/>
              <w:rPr>
                <w:sz w:val="24"/>
                <w:szCs w:val="24"/>
              </w:rPr>
            </w:pPr>
            <w:r w:rsidRPr="0063459E">
              <w:rPr>
                <w:sz w:val="24"/>
                <w:szCs w:val="24"/>
              </w:rPr>
              <w:t>Наименование</w:t>
            </w:r>
          </w:p>
        </w:tc>
        <w:tc>
          <w:tcPr>
            <w:tcW w:w="1134" w:type="dxa"/>
            <w:shd w:val="clear" w:color="000000" w:fill="auto"/>
            <w:vAlign w:val="center"/>
          </w:tcPr>
          <w:p w:rsidR="00673821" w:rsidRPr="0063459E" w:rsidRDefault="00673821" w:rsidP="008D6408">
            <w:pPr>
              <w:ind w:right="72"/>
              <w:jc w:val="center"/>
              <w:rPr>
                <w:sz w:val="24"/>
                <w:szCs w:val="24"/>
              </w:rPr>
            </w:pPr>
            <w:r w:rsidRPr="0063459E">
              <w:rPr>
                <w:sz w:val="24"/>
                <w:szCs w:val="24"/>
              </w:rPr>
              <w:t>Количество страниц</w:t>
            </w:r>
          </w:p>
        </w:tc>
        <w:tc>
          <w:tcPr>
            <w:tcW w:w="1417" w:type="dxa"/>
            <w:shd w:val="clear" w:color="000000" w:fill="auto"/>
            <w:vAlign w:val="center"/>
          </w:tcPr>
          <w:p w:rsidR="00673821" w:rsidRPr="0063459E" w:rsidRDefault="00673821" w:rsidP="008D6408">
            <w:pPr>
              <w:ind w:right="72"/>
              <w:jc w:val="center"/>
              <w:rPr>
                <w:sz w:val="24"/>
                <w:szCs w:val="24"/>
              </w:rPr>
            </w:pPr>
            <w:r w:rsidRPr="0063459E">
              <w:rPr>
                <w:sz w:val="24"/>
                <w:szCs w:val="24"/>
              </w:rPr>
              <w:t>Номера страниц</w:t>
            </w:r>
          </w:p>
        </w:tc>
      </w:tr>
      <w:tr w:rsidR="00673821" w:rsidRPr="0063459E" w:rsidTr="008D6408">
        <w:trPr>
          <w:trHeight w:val="397"/>
        </w:trPr>
        <w:tc>
          <w:tcPr>
            <w:tcW w:w="720" w:type="dxa"/>
          </w:tcPr>
          <w:p w:rsidR="00673821" w:rsidRPr="0063459E" w:rsidRDefault="00673821" w:rsidP="008D6408">
            <w:pPr>
              <w:ind w:right="485"/>
              <w:jc w:val="both"/>
              <w:rPr>
                <w:sz w:val="24"/>
                <w:szCs w:val="24"/>
              </w:rPr>
            </w:pPr>
          </w:p>
        </w:tc>
        <w:tc>
          <w:tcPr>
            <w:tcW w:w="7295" w:type="dxa"/>
          </w:tcPr>
          <w:p w:rsidR="00673821" w:rsidRPr="0063459E" w:rsidRDefault="00673821" w:rsidP="008D6408">
            <w:pPr>
              <w:jc w:val="both"/>
              <w:rPr>
                <w:sz w:val="24"/>
                <w:szCs w:val="24"/>
              </w:rPr>
            </w:pPr>
            <w:r w:rsidRPr="0063459E">
              <w:rPr>
                <w:sz w:val="24"/>
                <w:szCs w:val="24"/>
              </w:rPr>
              <w:t>Опись документов</w:t>
            </w:r>
          </w:p>
        </w:tc>
        <w:tc>
          <w:tcPr>
            <w:tcW w:w="1134" w:type="dxa"/>
          </w:tcPr>
          <w:p w:rsidR="00673821" w:rsidRPr="0063459E" w:rsidRDefault="00673821" w:rsidP="008D6408">
            <w:pPr>
              <w:ind w:right="485"/>
              <w:rPr>
                <w:sz w:val="24"/>
                <w:szCs w:val="24"/>
              </w:rPr>
            </w:pPr>
          </w:p>
        </w:tc>
        <w:tc>
          <w:tcPr>
            <w:tcW w:w="1417" w:type="dxa"/>
          </w:tcPr>
          <w:p w:rsidR="00673821" w:rsidRPr="0063459E" w:rsidRDefault="00673821" w:rsidP="008D6408">
            <w:pPr>
              <w:ind w:right="485"/>
              <w:rPr>
                <w:sz w:val="24"/>
                <w:szCs w:val="24"/>
              </w:rPr>
            </w:pPr>
          </w:p>
        </w:tc>
      </w:tr>
      <w:tr w:rsidR="00673821" w:rsidRPr="0063459E" w:rsidTr="008D6408">
        <w:trPr>
          <w:trHeight w:val="241"/>
        </w:trPr>
        <w:tc>
          <w:tcPr>
            <w:tcW w:w="720" w:type="dxa"/>
          </w:tcPr>
          <w:p w:rsidR="00673821" w:rsidRPr="0063459E" w:rsidRDefault="00673821" w:rsidP="008D6408">
            <w:pPr>
              <w:numPr>
                <w:ilvl w:val="0"/>
                <w:numId w:val="43"/>
              </w:numPr>
              <w:ind w:right="485" w:hanging="720"/>
              <w:jc w:val="both"/>
              <w:rPr>
                <w:sz w:val="24"/>
                <w:szCs w:val="24"/>
              </w:rPr>
            </w:pPr>
          </w:p>
        </w:tc>
        <w:tc>
          <w:tcPr>
            <w:tcW w:w="7295" w:type="dxa"/>
          </w:tcPr>
          <w:p w:rsidR="00673821" w:rsidRPr="0063459E" w:rsidRDefault="00673821" w:rsidP="008D6408">
            <w:pPr>
              <w:jc w:val="both"/>
              <w:rPr>
                <w:sz w:val="24"/>
                <w:szCs w:val="24"/>
              </w:rPr>
            </w:pPr>
            <w:r w:rsidRPr="0063459E">
              <w:rPr>
                <w:sz w:val="24"/>
                <w:szCs w:val="24"/>
              </w:rPr>
              <w:t>Заявка на участие в конкурсе.</w:t>
            </w:r>
          </w:p>
        </w:tc>
        <w:tc>
          <w:tcPr>
            <w:tcW w:w="1134" w:type="dxa"/>
          </w:tcPr>
          <w:p w:rsidR="00673821" w:rsidRPr="0063459E" w:rsidRDefault="00673821" w:rsidP="008D6408">
            <w:pPr>
              <w:ind w:right="485"/>
              <w:rPr>
                <w:sz w:val="24"/>
                <w:szCs w:val="24"/>
              </w:rPr>
            </w:pPr>
          </w:p>
        </w:tc>
        <w:tc>
          <w:tcPr>
            <w:tcW w:w="1417" w:type="dxa"/>
          </w:tcPr>
          <w:p w:rsidR="00673821" w:rsidRPr="0063459E" w:rsidRDefault="00673821" w:rsidP="008D6408">
            <w:pPr>
              <w:ind w:right="485"/>
              <w:rPr>
                <w:sz w:val="24"/>
                <w:szCs w:val="24"/>
              </w:rPr>
            </w:pPr>
          </w:p>
        </w:tc>
      </w:tr>
      <w:tr w:rsidR="00673821" w:rsidRPr="0063459E" w:rsidTr="008D6408">
        <w:trPr>
          <w:trHeight w:val="241"/>
        </w:trPr>
        <w:tc>
          <w:tcPr>
            <w:tcW w:w="720" w:type="dxa"/>
          </w:tcPr>
          <w:p w:rsidR="00673821" w:rsidRPr="0063459E" w:rsidRDefault="00673821" w:rsidP="008D6408">
            <w:pPr>
              <w:ind w:left="360" w:right="485"/>
              <w:jc w:val="both"/>
              <w:rPr>
                <w:sz w:val="24"/>
                <w:szCs w:val="24"/>
              </w:rPr>
            </w:pPr>
          </w:p>
        </w:tc>
        <w:tc>
          <w:tcPr>
            <w:tcW w:w="7295" w:type="dxa"/>
          </w:tcPr>
          <w:p w:rsidR="00673821" w:rsidRPr="0063459E" w:rsidRDefault="00673821" w:rsidP="008D6408">
            <w:pPr>
              <w:jc w:val="both"/>
              <w:rPr>
                <w:sz w:val="24"/>
                <w:szCs w:val="24"/>
              </w:rPr>
            </w:pPr>
          </w:p>
        </w:tc>
        <w:tc>
          <w:tcPr>
            <w:tcW w:w="1134" w:type="dxa"/>
          </w:tcPr>
          <w:p w:rsidR="00673821" w:rsidRPr="0063459E" w:rsidRDefault="00673821" w:rsidP="008D6408">
            <w:pPr>
              <w:ind w:right="485"/>
              <w:rPr>
                <w:sz w:val="24"/>
                <w:szCs w:val="24"/>
              </w:rPr>
            </w:pPr>
          </w:p>
        </w:tc>
        <w:tc>
          <w:tcPr>
            <w:tcW w:w="1417" w:type="dxa"/>
          </w:tcPr>
          <w:p w:rsidR="00673821" w:rsidRPr="0063459E" w:rsidRDefault="00673821" w:rsidP="008D6408">
            <w:pPr>
              <w:ind w:right="485"/>
              <w:rPr>
                <w:sz w:val="24"/>
                <w:szCs w:val="24"/>
              </w:rPr>
            </w:pPr>
          </w:p>
        </w:tc>
      </w:tr>
      <w:tr w:rsidR="00673821" w:rsidRPr="0063459E" w:rsidTr="008D6408">
        <w:tc>
          <w:tcPr>
            <w:tcW w:w="720" w:type="dxa"/>
          </w:tcPr>
          <w:p w:rsidR="00673821" w:rsidRPr="0063459E" w:rsidRDefault="00673821" w:rsidP="008D6408">
            <w:pPr>
              <w:ind w:right="485"/>
              <w:rPr>
                <w:sz w:val="24"/>
                <w:szCs w:val="24"/>
              </w:rPr>
            </w:pPr>
          </w:p>
        </w:tc>
        <w:tc>
          <w:tcPr>
            <w:tcW w:w="7295" w:type="dxa"/>
          </w:tcPr>
          <w:p w:rsidR="00673821" w:rsidRPr="0063459E" w:rsidRDefault="00673821" w:rsidP="008D6408">
            <w:pPr>
              <w:jc w:val="both"/>
              <w:rPr>
                <w:sz w:val="24"/>
                <w:szCs w:val="24"/>
              </w:rPr>
            </w:pPr>
          </w:p>
        </w:tc>
        <w:tc>
          <w:tcPr>
            <w:tcW w:w="1134" w:type="dxa"/>
          </w:tcPr>
          <w:p w:rsidR="00673821" w:rsidRPr="0063459E" w:rsidRDefault="00673821" w:rsidP="008D6408">
            <w:pPr>
              <w:ind w:right="485"/>
              <w:rPr>
                <w:sz w:val="24"/>
                <w:szCs w:val="24"/>
              </w:rPr>
            </w:pPr>
          </w:p>
        </w:tc>
        <w:tc>
          <w:tcPr>
            <w:tcW w:w="1417" w:type="dxa"/>
          </w:tcPr>
          <w:p w:rsidR="00673821" w:rsidRPr="0063459E" w:rsidRDefault="00673821" w:rsidP="008D6408">
            <w:pPr>
              <w:ind w:right="485"/>
              <w:rPr>
                <w:sz w:val="24"/>
                <w:szCs w:val="24"/>
              </w:rPr>
            </w:pPr>
          </w:p>
        </w:tc>
      </w:tr>
      <w:tr w:rsidR="00673821" w:rsidRPr="0063459E" w:rsidTr="008D6408">
        <w:tc>
          <w:tcPr>
            <w:tcW w:w="720" w:type="dxa"/>
          </w:tcPr>
          <w:p w:rsidR="00673821" w:rsidRPr="0063459E" w:rsidRDefault="00673821" w:rsidP="008D6408">
            <w:pPr>
              <w:ind w:right="485"/>
              <w:rPr>
                <w:sz w:val="24"/>
                <w:szCs w:val="24"/>
              </w:rPr>
            </w:pPr>
          </w:p>
        </w:tc>
        <w:tc>
          <w:tcPr>
            <w:tcW w:w="7295" w:type="dxa"/>
          </w:tcPr>
          <w:p w:rsidR="00673821" w:rsidRPr="0063459E" w:rsidRDefault="00673821" w:rsidP="008D6408">
            <w:pPr>
              <w:jc w:val="both"/>
              <w:rPr>
                <w:sz w:val="24"/>
                <w:szCs w:val="24"/>
              </w:rPr>
            </w:pPr>
          </w:p>
        </w:tc>
        <w:tc>
          <w:tcPr>
            <w:tcW w:w="1134" w:type="dxa"/>
          </w:tcPr>
          <w:p w:rsidR="00673821" w:rsidRPr="0063459E" w:rsidRDefault="00673821" w:rsidP="008D6408">
            <w:pPr>
              <w:ind w:right="485"/>
              <w:rPr>
                <w:sz w:val="24"/>
                <w:szCs w:val="24"/>
              </w:rPr>
            </w:pPr>
          </w:p>
        </w:tc>
        <w:tc>
          <w:tcPr>
            <w:tcW w:w="1417" w:type="dxa"/>
          </w:tcPr>
          <w:p w:rsidR="00673821" w:rsidRPr="0063459E" w:rsidRDefault="00673821" w:rsidP="008D6408">
            <w:pPr>
              <w:ind w:right="485"/>
              <w:rPr>
                <w:sz w:val="24"/>
                <w:szCs w:val="24"/>
              </w:rPr>
            </w:pPr>
          </w:p>
        </w:tc>
      </w:tr>
      <w:tr w:rsidR="00673821" w:rsidRPr="0063459E" w:rsidTr="008D6408">
        <w:tc>
          <w:tcPr>
            <w:tcW w:w="720" w:type="dxa"/>
          </w:tcPr>
          <w:p w:rsidR="00673821" w:rsidRPr="0063459E" w:rsidRDefault="00673821" w:rsidP="008D6408">
            <w:pPr>
              <w:ind w:right="485"/>
              <w:rPr>
                <w:sz w:val="24"/>
                <w:szCs w:val="24"/>
              </w:rPr>
            </w:pPr>
          </w:p>
        </w:tc>
        <w:tc>
          <w:tcPr>
            <w:tcW w:w="7295" w:type="dxa"/>
          </w:tcPr>
          <w:p w:rsidR="00673821" w:rsidRPr="0063459E" w:rsidRDefault="00673821" w:rsidP="008D6408">
            <w:pPr>
              <w:jc w:val="both"/>
              <w:rPr>
                <w:sz w:val="24"/>
                <w:szCs w:val="24"/>
              </w:rPr>
            </w:pPr>
          </w:p>
        </w:tc>
        <w:tc>
          <w:tcPr>
            <w:tcW w:w="1134" w:type="dxa"/>
          </w:tcPr>
          <w:p w:rsidR="00673821" w:rsidRPr="0063459E" w:rsidRDefault="00673821" w:rsidP="008D6408">
            <w:pPr>
              <w:ind w:right="485"/>
              <w:rPr>
                <w:sz w:val="24"/>
                <w:szCs w:val="24"/>
              </w:rPr>
            </w:pPr>
          </w:p>
        </w:tc>
        <w:tc>
          <w:tcPr>
            <w:tcW w:w="1417" w:type="dxa"/>
          </w:tcPr>
          <w:p w:rsidR="00673821" w:rsidRPr="0063459E" w:rsidRDefault="00673821" w:rsidP="008D6408">
            <w:pPr>
              <w:ind w:right="485"/>
              <w:rPr>
                <w:sz w:val="24"/>
                <w:szCs w:val="24"/>
              </w:rPr>
            </w:pPr>
          </w:p>
        </w:tc>
      </w:tr>
      <w:tr w:rsidR="00673821" w:rsidRPr="0063459E" w:rsidTr="008D6408">
        <w:tc>
          <w:tcPr>
            <w:tcW w:w="720" w:type="dxa"/>
          </w:tcPr>
          <w:p w:rsidR="00673821" w:rsidRPr="0063459E" w:rsidRDefault="00673821" w:rsidP="008D6408">
            <w:pPr>
              <w:rPr>
                <w:sz w:val="24"/>
                <w:szCs w:val="24"/>
              </w:rPr>
            </w:pPr>
          </w:p>
        </w:tc>
        <w:tc>
          <w:tcPr>
            <w:tcW w:w="7295" w:type="dxa"/>
          </w:tcPr>
          <w:p w:rsidR="00673821" w:rsidRPr="0063459E" w:rsidRDefault="00673821" w:rsidP="008D6408">
            <w:pPr>
              <w:jc w:val="both"/>
              <w:rPr>
                <w:sz w:val="24"/>
                <w:szCs w:val="24"/>
              </w:rPr>
            </w:pPr>
            <w:r w:rsidRPr="0063459E">
              <w:rPr>
                <w:sz w:val="24"/>
                <w:szCs w:val="24"/>
              </w:rPr>
              <w:t>ИТОГО страниц</w:t>
            </w:r>
          </w:p>
        </w:tc>
        <w:tc>
          <w:tcPr>
            <w:tcW w:w="1134" w:type="dxa"/>
          </w:tcPr>
          <w:p w:rsidR="00673821" w:rsidRPr="0063459E" w:rsidRDefault="00673821" w:rsidP="008D6408">
            <w:pPr>
              <w:jc w:val="center"/>
              <w:rPr>
                <w:b/>
                <w:sz w:val="24"/>
                <w:szCs w:val="24"/>
              </w:rPr>
            </w:pPr>
          </w:p>
        </w:tc>
        <w:tc>
          <w:tcPr>
            <w:tcW w:w="1417" w:type="dxa"/>
          </w:tcPr>
          <w:p w:rsidR="00673821" w:rsidRPr="0063459E" w:rsidRDefault="00673821" w:rsidP="008D6408">
            <w:pPr>
              <w:jc w:val="center"/>
              <w:rPr>
                <w:b/>
                <w:sz w:val="24"/>
                <w:szCs w:val="24"/>
              </w:rPr>
            </w:pPr>
          </w:p>
        </w:tc>
      </w:tr>
    </w:tbl>
    <w:p w:rsidR="00673821" w:rsidRPr="0063459E" w:rsidRDefault="00673821" w:rsidP="00673821">
      <w:pPr>
        <w:tabs>
          <w:tab w:val="left" w:pos="975"/>
        </w:tabs>
        <w:suppressAutoHyphens/>
        <w:ind w:right="575"/>
        <w:rPr>
          <w:b/>
          <w:i/>
          <w:sz w:val="24"/>
          <w:szCs w:val="24"/>
        </w:rPr>
      </w:pPr>
    </w:p>
    <w:p w:rsidR="00673821" w:rsidRPr="0063459E" w:rsidRDefault="00673821" w:rsidP="00673821">
      <w:pPr>
        <w:tabs>
          <w:tab w:val="left" w:pos="9354"/>
        </w:tabs>
        <w:suppressAutoHyphens/>
        <w:ind w:right="-6"/>
        <w:jc w:val="both"/>
        <w:rPr>
          <w:sz w:val="24"/>
          <w:szCs w:val="24"/>
        </w:rPr>
      </w:pPr>
      <w:r>
        <w:rPr>
          <w:sz w:val="24"/>
          <w:szCs w:val="24"/>
        </w:rPr>
        <w:t>Участник конкурса</w:t>
      </w:r>
    </w:p>
    <w:p w:rsidR="00673821" w:rsidRPr="0063459E" w:rsidRDefault="00673821" w:rsidP="00673821">
      <w:pPr>
        <w:tabs>
          <w:tab w:val="left" w:pos="9354"/>
        </w:tabs>
        <w:suppressAutoHyphens/>
        <w:ind w:right="-6"/>
        <w:jc w:val="both"/>
        <w:rPr>
          <w:sz w:val="24"/>
          <w:szCs w:val="24"/>
        </w:rPr>
      </w:pPr>
      <w:r>
        <w:rPr>
          <w:sz w:val="24"/>
          <w:szCs w:val="24"/>
        </w:rPr>
        <w:t>(уполномоченный представитель)</w:t>
      </w:r>
    </w:p>
    <w:p w:rsidR="00673821" w:rsidRPr="0063459E" w:rsidRDefault="00673821" w:rsidP="00673821">
      <w:pPr>
        <w:tabs>
          <w:tab w:val="left" w:pos="5040"/>
          <w:tab w:val="left" w:pos="7740"/>
        </w:tabs>
        <w:suppressAutoHyphens/>
        <w:ind w:right="-6"/>
        <w:jc w:val="both"/>
        <w:rPr>
          <w:sz w:val="24"/>
          <w:szCs w:val="24"/>
        </w:rPr>
      </w:pPr>
      <w:r w:rsidRPr="0063459E">
        <w:rPr>
          <w:b/>
          <w:sz w:val="24"/>
          <w:szCs w:val="24"/>
        </w:rPr>
        <w:tab/>
      </w:r>
      <w:r w:rsidRPr="0063459E">
        <w:rPr>
          <w:sz w:val="24"/>
          <w:szCs w:val="24"/>
        </w:rPr>
        <w:t xml:space="preserve">_____________________ </w:t>
      </w:r>
      <w:r w:rsidRPr="0063459E">
        <w:rPr>
          <w:sz w:val="24"/>
          <w:szCs w:val="24"/>
        </w:rPr>
        <w:tab/>
        <w:t>(И.О.Фамилия)</w:t>
      </w:r>
    </w:p>
    <w:p w:rsidR="00673821" w:rsidRPr="0063459E" w:rsidRDefault="00673821" w:rsidP="00673821">
      <w:pPr>
        <w:tabs>
          <w:tab w:val="left" w:pos="5940"/>
          <w:tab w:val="left" w:pos="9354"/>
        </w:tabs>
        <w:suppressAutoHyphens/>
        <w:ind w:right="-6"/>
        <w:rPr>
          <w:sz w:val="24"/>
          <w:szCs w:val="24"/>
        </w:rPr>
      </w:pPr>
      <w:r w:rsidRPr="0063459E">
        <w:rPr>
          <w:i/>
          <w:sz w:val="24"/>
          <w:szCs w:val="24"/>
          <w:vertAlign w:val="superscript"/>
        </w:rPr>
        <w:tab/>
        <w:t>(подпись)</w:t>
      </w:r>
    </w:p>
    <w:p w:rsidR="00673821" w:rsidRDefault="00673821" w:rsidP="00673821">
      <w:pPr>
        <w:tabs>
          <w:tab w:val="left" w:pos="900"/>
          <w:tab w:val="left" w:pos="9354"/>
        </w:tabs>
        <w:suppressAutoHyphens/>
        <w:ind w:right="-6"/>
        <w:rPr>
          <w:sz w:val="24"/>
          <w:szCs w:val="24"/>
        </w:rPr>
      </w:pPr>
    </w:p>
    <w:p w:rsidR="00673821" w:rsidRDefault="00673821" w:rsidP="00673821">
      <w:pPr>
        <w:tabs>
          <w:tab w:val="left" w:pos="900"/>
          <w:tab w:val="left" w:pos="9354"/>
        </w:tabs>
        <w:suppressAutoHyphens/>
        <w:ind w:right="-6"/>
        <w:rPr>
          <w:sz w:val="24"/>
          <w:szCs w:val="24"/>
        </w:rPr>
      </w:pPr>
    </w:p>
    <w:p w:rsidR="00673821" w:rsidRPr="0063459E" w:rsidRDefault="00673821" w:rsidP="00673821">
      <w:pPr>
        <w:tabs>
          <w:tab w:val="left" w:pos="900"/>
          <w:tab w:val="left" w:pos="9354"/>
        </w:tabs>
        <w:suppressAutoHyphens/>
        <w:ind w:right="-6"/>
        <w:rPr>
          <w:sz w:val="24"/>
          <w:szCs w:val="24"/>
        </w:rPr>
      </w:pPr>
      <w:r w:rsidRPr="0063459E">
        <w:rPr>
          <w:sz w:val="24"/>
          <w:szCs w:val="24"/>
        </w:rPr>
        <w:tab/>
        <w:t>М.П.</w:t>
      </w:r>
    </w:p>
    <w:p w:rsidR="00673821" w:rsidRPr="005F7AAD" w:rsidRDefault="00673821" w:rsidP="00673821">
      <w:pPr>
        <w:widowControl w:val="0"/>
        <w:adjustRightInd w:val="0"/>
        <w:spacing w:after="160" w:line="240" w:lineRule="exact"/>
        <w:jc w:val="center"/>
        <w:rPr>
          <w:rFonts w:ascii="Arial" w:hAnsi="Arial" w:cs="Arial"/>
          <w:i/>
          <w:sz w:val="28"/>
          <w:szCs w:val="28"/>
        </w:rPr>
        <w:sectPr w:rsidR="00673821" w:rsidRPr="005F7AAD" w:rsidSect="005C23E6">
          <w:footerReference w:type="even" r:id="rId12"/>
          <w:footerReference w:type="default" r:id="rId13"/>
          <w:pgSz w:w="11907" w:h="16840" w:code="9"/>
          <w:pgMar w:top="567" w:right="567" w:bottom="567" w:left="1418" w:header="680" w:footer="0" w:gutter="0"/>
          <w:cols w:space="720"/>
        </w:sectPr>
      </w:pPr>
    </w:p>
    <w:p w:rsidR="00673821" w:rsidRPr="0063459E" w:rsidRDefault="00673821" w:rsidP="00673821">
      <w:pPr>
        <w:autoSpaceDE w:val="0"/>
        <w:autoSpaceDN w:val="0"/>
        <w:adjustRightInd w:val="0"/>
        <w:ind w:left="8600" w:firstLine="2728"/>
        <w:jc w:val="right"/>
        <w:rPr>
          <w:bCs/>
          <w:sz w:val="24"/>
          <w:szCs w:val="24"/>
        </w:rPr>
      </w:pPr>
      <w:r w:rsidRPr="0063459E">
        <w:rPr>
          <w:bCs/>
          <w:sz w:val="24"/>
          <w:szCs w:val="24"/>
        </w:rPr>
        <w:t>Приложение №</w:t>
      </w:r>
      <w:r>
        <w:rPr>
          <w:bCs/>
          <w:sz w:val="24"/>
          <w:szCs w:val="24"/>
        </w:rPr>
        <w:t xml:space="preserve"> </w:t>
      </w:r>
      <w:r w:rsidRPr="0063459E">
        <w:rPr>
          <w:bCs/>
          <w:sz w:val="24"/>
          <w:szCs w:val="24"/>
        </w:rPr>
        <w:t>5</w:t>
      </w:r>
    </w:p>
    <w:p w:rsidR="00673821" w:rsidRPr="0063459E" w:rsidRDefault="00673821" w:rsidP="00673821">
      <w:pPr>
        <w:autoSpaceDE w:val="0"/>
        <w:autoSpaceDN w:val="0"/>
        <w:adjustRightInd w:val="0"/>
        <w:ind w:left="9204" w:firstLine="708"/>
        <w:jc w:val="right"/>
        <w:rPr>
          <w:bCs/>
          <w:sz w:val="24"/>
          <w:szCs w:val="24"/>
        </w:rPr>
      </w:pPr>
      <w:r>
        <w:rPr>
          <w:bCs/>
          <w:sz w:val="24"/>
          <w:szCs w:val="24"/>
        </w:rPr>
        <w:t xml:space="preserve">               </w:t>
      </w:r>
      <w:r w:rsidRPr="0063459E">
        <w:rPr>
          <w:bCs/>
          <w:sz w:val="24"/>
          <w:szCs w:val="24"/>
        </w:rPr>
        <w:t>к конкурсной документации</w:t>
      </w:r>
    </w:p>
    <w:p w:rsidR="00673821" w:rsidRPr="0063459E" w:rsidRDefault="00673821" w:rsidP="00673821">
      <w:pPr>
        <w:tabs>
          <w:tab w:val="left" w:pos="900"/>
          <w:tab w:val="left" w:pos="9354"/>
        </w:tabs>
        <w:suppressAutoHyphens/>
        <w:ind w:right="-6"/>
        <w:rPr>
          <w:sz w:val="24"/>
          <w:szCs w:val="24"/>
        </w:rPr>
      </w:pPr>
    </w:p>
    <w:p w:rsidR="00673821" w:rsidRPr="008242ED" w:rsidRDefault="00673821" w:rsidP="00673821">
      <w:pPr>
        <w:pStyle w:val="a8"/>
        <w:spacing w:after="0"/>
        <w:jc w:val="center"/>
        <w:rPr>
          <w:b/>
          <w:sz w:val="24"/>
          <w:szCs w:val="24"/>
        </w:rPr>
      </w:pPr>
      <w:r w:rsidRPr="008242ED">
        <w:rPr>
          <w:b/>
          <w:sz w:val="24"/>
          <w:szCs w:val="24"/>
        </w:rPr>
        <w:t>Конкурсное предложение</w:t>
      </w:r>
    </w:p>
    <w:p w:rsidR="00673821" w:rsidRPr="008242ED" w:rsidRDefault="00673821" w:rsidP="00673821">
      <w:pPr>
        <w:pStyle w:val="a8"/>
        <w:spacing w:after="0"/>
        <w:jc w:val="center"/>
        <w:rPr>
          <w:sz w:val="24"/>
          <w:szCs w:val="24"/>
        </w:rPr>
      </w:pPr>
      <w:r w:rsidRPr="008242ED">
        <w:rPr>
          <w:sz w:val="24"/>
          <w:szCs w:val="24"/>
        </w:rPr>
        <w:t>ЛОТ № 1</w:t>
      </w:r>
    </w:p>
    <w:p w:rsidR="00673821" w:rsidRPr="008242ED" w:rsidRDefault="00673821" w:rsidP="00673821">
      <w:pPr>
        <w:jc w:val="center"/>
        <w:rPr>
          <w:snapToGrid w:val="0"/>
          <w:sz w:val="24"/>
          <w:szCs w:val="24"/>
        </w:rPr>
      </w:pPr>
      <w:r w:rsidRPr="008242ED">
        <w:rPr>
          <w:sz w:val="24"/>
          <w:szCs w:val="24"/>
        </w:rPr>
        <w:t>на право заключения договора на выполнение регулярных пассажирских перевозок на территории муниципального образования Сосновоборский городской округ Ленинградской области</w:t>
      </w:r>
    </w:p>
    <w:p w:rsidR="00673821" w:rsidRPr="005F7AAD" w:rsidRDefault="00673821" w:rsidP="00673821">
      <w:pPr>
        <w:pStyle w:val="a8"/>
        <w:rPr>
          <w:snapToGrid w:val="0"/>
          <w:sz w:val="28"/>
          <w:szCs w:val="28"/>
        </w:rPr>
      </w:pPr>
    </w:p>
    <w:p w:rsidR="00673821" w:rsidRPr="008242ED" w:rsidRDefault="00673821" w:rsidP="00673821">
      <w:pPr>
        <w:pStyle w:val="a8"/>
        <w:spacing w:after="0"/>
        <w:rPr>
          <w:snapToGrid w:val="0"/>
          <w:sz w:val="24"/>
          <w:szCs w:val="24"/>
        </w:rPr>
      </w:pPr>
      <w:r w:rsidRPr="008242ED">
        <w:rPr>
          <w:snapToGrid w:val="0"/>
          <w:sz w:val="24"/>
          <w:szCs w:val="24"/>
        </w:rPr>
        <w:t>Наименование участника конкурса: ______________________________________________</w:t>
      </w:r>
    </w:p>
    <w:p w:rsidR="00673821" w:rsidRPr="008242ED" w:rsidRDefault="00673821" w:rsidP="00673821">
      <w:pPr>
        <w:pStyle w:val="a8"/>
        <w:spacing w:after="0"/>
        <w:rPr>
          <w:snapToGrid w:val="0"/>
          <w:sz w:val="24"/>
          <w:szCs w:val="24"/>
        </w:rPr>
      </w:pPr>
      <w:r w:rsidRPr="008242ED">
        <w:rPr>
          <w:snapToGrid w:val="0"/>
          <w:sz w:val="24"/>
          <w:szCs w:val="24"/>
        </w:rPr>
        <w:t>адрес: _______________________________________________________________________</w:t>
      </w:r>
    </w:p>
    <w:p w:rsidR="00673821" w:rsidRPr="008242ED" w:rsidRDefault="00673821" w:rsidP="00673821">
      <w:pPr>
        <w:pStyle w:val="a8"/>
        <w:spacing w:after="0"/>
        <w:rPr>
          <w:snapToGrid w:val="0"/>
          <w:sz w:val="24"/>
          <w:szCs w:val="24"/>
        </w:rPr>
      </w:pPr>
      <w:r w:rsidRPr="008242ED">
        <w:rPr>
          <w:snapToGrid w:val="0"/>
          <w:sz w:val="24"/>
          <w:szCs w:val="24"/>
        </w:rPr>
        <w:t>Срок действия данного предложения: _________________________</w:t>
      </w:r>
      <w:r>
        <w:rPr>
          <w:snapToGrid w:val="0"/>
          <w:sz w:val="24"/>
          <w:szCs w:val="24"/>
        </w:rPr>
        <w:t>___________________</w:t>
      </w:r>
    </w:p>
    <w:p w:rsidR="00673821" w:rsidRPr="008242ED" w:rsidRDefault="00673821" w:rsidP="00673821">
      <w:pPr>
        <w:jc w:val="both"/>
        <w:rPr>
          <w:snapToGrid w:val="0"/>
          <w:sz w:val="24"/>
          <w:szCs w:val="24"/>
        </w:rPr>
      </w:pPr>
      <w:r w:rsidRPr="008242ED">
        <w:rPr>
          <w:sz w:val="24"/>
          <w:szCs w:val="24"/>
        </w:rPr>
        <w:t>Предлагаем оказать услуги в полном соответствии с условиями конкурсной документации:</w:t>
      </w:r>
    </w:p>
    <w:p w:rsidR="00673821" w:rsidRPr="008242ED" w:rsidRDefault="00673821" w:rsidP="00673821">
      <w:pPr>
        <w:pStyle w:val="a8"/>
        <w:rPr>
          <w:sz w:val="24"/>
          <w:szCs w:val="24"/>
        </w:rPr>
      </w:pPr>
    </w:p>
    <w:p w:rsidR="00673821" w:rsidRPr="008242ED" w:rsidRDefault="00673821" w:rsidP="00673821">
      <w:pPr>
        <w:pStyle w:val="a8"/>
        <w:jc w:val="center"/>
        <w:rPr>
          <w:b/>
          <w:bCs/>
          <w:sz w:val="24"/>
          <w:szCs w:val="24"/>
        </w:rPr>
      </w:pPr>
      <w:r w:rsidRPr="008242ED">
        <w:rPr>
          <w:sz w:val="24"/>
          <w:szCs w:val="24"/>
        </w:rPr>
        <w:t>Общая информация о маршруте (указывается на основании Приложения 1.1 к конкурсной документации):</w:t>
      </w:r>
    </w:p>
    <w:p w:rsidR="00673821" w:rsidRPr="005F7AAD" w:rsidRDefault="00673821" w:rsidP="00673821">
      <w:pPr>
        <w:pStyle w:val="a8"/>
        <w:rPr>
          <w:snapToGrid w:val="0"/>
          <w:sz w:val="28"/>
          <w:szCs w:val="28"/>
        </w:rPr>
      </w:pPr>
    </w:p>
    <w:tbl>
      <w:tblPr>
        <w:tblW w:w="5123" w:type="pct"/>
        <w:tblLayout w:type="fixed"/>
        <w:tblLook w:val="04A0"/>
      </w:tblPr>
      <w:tblGrid>
        <w:gridCol w:w="484"/>
        <w:gridCol w:w="624"/>
        <w:gridCol w:w="1242"/>
        <w:gridCol w:w="1634"/>
        <w:gridCol w:w="1140"/>
        <w:gridCol w:w="1242"/>
        <w:gridCol w:w="883"/>
        <w:gridCol w:w="772"/>
        <w:gridCol w:w="1155"/>
        <w:gridCol w:w="1174"/>
        <w:gridCol w:w="871"/>
        <w:gridCol w:w="1208"/>
        <w:gridCol w:w="750"/>
        <w:gridCol w:w="713"/>
        <w:gridCol w:w="840"/>
        <w:gridCol w:w="710"/>
      </w:tblGrid>
      <w:tr w:rsidR="00673821" w:rsidRPr="008242ED" w:rsidTr="008D6408">
        <w:trPr>
          <w:trHeight w:val="255"/>
        </w:trPr>
        <w:tc>
          <w:tcPr>
            <w:tcW w:w="1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w:t>
            </w:r>
          </w:p>
          <w:p w:rsidR="00673821" w:rsidRPr="008242ED" w:rsidRDefault="00673821" w:rsidP="008D6408">
            <w:pPr>
              <w:jc w:val="center"/>
            </w:pPr>
            <w:r w:rsidRPr="008242ED">
              <w:t>п/п</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w:t>
            </w:r>
            <w:r>
              <w:t xml:space="preserve"> </w:t>
            </w:r>
            <w:r w:rsidRPr="008242ED">
              <w:t>маршрута</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r w:rsidRPr="008242ED">
              <w:t xml:space="preserve">Название </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Протяженность маршрута в одну сторону, км</w:t>
            </w:r>
          </w:p>
        </w:tc>
        <w:tc>
          <w:tcPr>
            <w:tcW w:w="68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Количество выполняемых  рейсов, мах</w:t>
            </w:r>
          </w:p>
          <w:p w:rsidR="00673821" w:rsidRPr="008242ED" w:rsidRDefault="00673821" w:rsidP="008D6408">
            <w:pPr>
              <w:jc w:val="center"/>
            </w:pP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t xml:space="preserve">Время рейса, </w:t>
            </w:r>
            <w:r w:rsidRPr="008242ED">
              <w:t>мин.</w:t>
            </w:r>
          </w:p>
        </w:tc>
        <w:tc>
          <w:tcPr>
            <w:tcW w:w="142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r w:rsidRPr="008242ED">
              <w:t>Работа автобусов на маршруте</w:t>
            </w:r>
          </w:p>
          <w:p w:rsidR="00673821" w:rsidRPr="008242ED" w:rsidRDefault="00673821" w:rsidP="008D6408">
            <w:pPr>
              <w:jc w:val="center"/>
            </w:pPr>
          </w:p>
        </w:tc>
        <w:tc>
          <w:tcPr>
            <w:tcW w:w="4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3821" w:rsidRPr="008242ED" w:rsidRDefault="00673821" w:rsidP="008D6408">
            <w:pPr>
              <w:jc w:val="center"/>
            </w:pPr>
            <w:r w:rsidRPr="008242ED">
              <w:t>Кол-во автобусов на маршруте, шт.</w:t>
            </w:r>
          </w:p>
        </w:tc>
        <w:tc>
          <w:tcPr>
            <w:tcW w:w="50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t>Класс транспортного средства</w:t>
            </w:r>
          </w:p>
        </w:tc>
      </w:tr>
      <w:tr w:rsidR="00673821" w:rsidRPr="008242ED" w:rsidTr="008D6408">
        <w:trPr>
          <w:trHeight w:val="630"/>
        </w:trPr>
        <w:tc>
          <w:tcPr>
            <w:tcW w:w="157"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tc>
        <w:tc>
          <w:tcPr>
            <w:tcW w:w="202"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Начального</w:t>
            </w:r>
            <w:r>
              <w:t xml:space="preserve"> </w:t>
            </w:r>
            <w:r w:rsidRPr="008242ED">
              <w:t>пункта</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конечного пункта</w:t>
            </w:r>
          </w:p>
        </w:tc>
        <w:tc>
          <w:tcPr>
            <w:tcW w:w="369"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688" w:type="pct"/>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50"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1427" w:type="pct"/>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74" w:type="pct"/>
            <w:gridSpan w:val="2"/>
            <w:vMerge/>
            <w:tcBorders>
              <w:top w:val="single" w:sz="4" w:space="0" w:color="auto"/>
              <w:left w:val="single" w:sz="4" w:space="0" w:color="auto"/>
              <w:bottom w:val="single" w:sz="4" w:space="0" w:color="auto"/>
              <w:right w:val="single" w:sz="4" w:space="0" w:color="auto"/>
            </w:tcBorders>
            <w:vAlign w:val="center"/>
          </w:tcPr>
          <w:p w:rsidR="00673821" w:rsidRPr="008242ED" w:rsidRDefault="00673821" w:rsidP="008D6408"/>
        </w:tc>
        <w:tc>
          <w:tcPr>
            <w:tcW w:w="503" w:type="pct"/>
            <w:gridSpan w:val="2"/>
            <w:vMerge/>
            <w:tcBorders>
              <w:top w:val="single" w:sz="4" w:space="0" w:color="auto"/>
              <w:left w:val="single" w:sz="4" w:space="0" w:color="auto"/>
              <w:bottom w:val="single" w:sz="4" w:space="0" w:color="auto"/>
              <w:right w:val="single" w:sz="4" w:space="0" w:color="auto"/>
            </w:tcBorders>
            <w:vAlign w:val="center"/>
          </w:tcPr>
          <w:p w:rsidR="00673821" w:rsidRPr="008242ED" w:rsidRDefault="00673821" w:rsidP="008D6408"/>
        </w:tc>
      </w:tr>
      <w:tr w:rsidR="00673821" w:rsidRPr="008242ED" w:rsidTr="008D6408">
        <w:trPr>
          <w:trHeight w:val="255"/>
        </w:trPr>
        <w:tc>
          <w:tcPr>
            <w:tcW w:w="157"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tc>
        <w:tc>
          <w:tcPr>
            <w:tcW w:w="202"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529"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69"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Осень -Зима</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Весна-Лето</w:t>
            </w:r>
          </w:p>
        </w:tc>
        <w:tc>
          <w:tcPr>
            <w:tcW w:w="250"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7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r w:rsidRPr="008242ED">
              <w:t>Зима</w:t>
            </w:r>
          </w:p>
        </w:tc>
        <w:tc>
          <w:tcPr>
            <w:tcW w:w="6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r w:rsidRPr="008242ED">
              <w:t>Лето</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Зима</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Лето</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Зима</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Лето</w:t>
            </w:r>
          </w:p>
        </w:tc>
      </w:tr>
      <w:tr w:rsidR="00673821" w:rsidRPr="008242ED" w:rsidTr="008D6408">
        <w:trPr>
          <w:trHeight w:val="940"/>
        </w:trPr>
        <w:tc>
          <w:tcPr>
            <w:tcW w:w="157"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tc>
        <w:tc>
          <w:tcPr>
            <w:tcW w:w="202" w:type="pct"/>
            <w:vMerge/>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vMerge/>
            <w:tcBorders>
              <w:top w:val="single" w:sz="4" w:space="0" w:color="auto"/>
              <w:left w:val="nil"/>
              <w:bottom w:val="single" w:sz="4" w:space="0" w:color="auto"/>
              <w:right w:val="nil"/>
            </w:tcBorders>
            <w:shd w:val="clear" w:color="auto" w:fill="auto"/>
            <w:noWrap/>
            <w:vAlign w:val="bottom"/>
          </w:tcPr>
          <w:p w:rsidR="00673821" w:rsidRPr="008242ED" w:rsidRDefault="00673821" w:rsidP="008D6408">
            <w:pPr>
              <w:jc w:val="center"/>
            </w:pPr>
          </w:p>
        </w:tc>
        <w:tc>
          <w:tcPr>
            <w:tcW w:w="529" w:type="pct"/>
            <w:vMerge/>
            <w:tcBorders>
              <w:top w:val="single" w:sz="4" w:space="0" w:color="auto"/>
              <w:left w:val="single" w:sz="4" w:space="0" w:color="auto"/>
              <w:bottom w:val="single" w:sz="4" w:space="0" w:color="auto"/>
              <w:right w:val="nil"/>
            </w:tcBorders>
            <w:shd w:val="clear" w:color="auto" w:fill="auto"/>
            <w:noWrap/>
            <w:vAlign w:val="bottom"/>
          </w:tcPr>
          <w:p w:rsidR="00673821" w:rsidRPr="008242ED" w:rsidRDefault="00673821" w:rsidP="008D6408">
            <w:pPr>
              <w:jc w:val="center"/>
            </w:pPr>
          </w:p>
        </w:tc>
        <w:tc>
          <w:tcPr>
            <w:tcW w:w="369"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86"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50" w:type="pct"/>
            <w:vMerge/>
            <w:tcBorders>
              <w:top w:val="single" w:sz="4" w:space="0" w:color="auto"/>
              <w:left w:val="nil"/>
              <w:bottom w:val="single" w:sz="4" w:space="0" w:color="auto"/>
              <w:right w:val="nil"/>
            </w:tcBorders>
            <w:shd w:val="clear" w:color="auto" w:fill="auto"/>
            <w:noWrap/>
            <w:vAlign w:val="bottom"/>
          </w:tcPr>
          <w:p w:rsidR="00673821" w:rsidRPr="008242ED" w:rsidRDefault="00673821" w:rsidP="008D6408">
            <w:pPr>
              <w:jc w:val="cente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начало движения</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окончание движения</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673821" w:rsidRPr="008242ED" w:rsidRDefault="00673821" w:rsidP="008D6408">
            <w:pPr>
              <w:jc w:val="center"/>
            </w:pPr>
            <w:r>
              <w:t>н</w:t>
            </w:r>
            <w:r w:rsidRPr="008242ED">
              <w:t>ачало</w:t>
            </w:r>
            <w:r>
              <w:t xml:space="preserve"> </w:t>
            </w:r>
            <w:r w:rsidRPr="008242ED">
              <w:t>движения</w:t>
            </w:r>
          </w:p>
        </w:tc>
        <w:tc>
          <w:tcPr>
            <w:tcW w:w="390" w:type="pct"/>
            <w:tcBorders>
              <w:top w:val="single" w:sz="4" w:space="0" w:color="auto"/>
              <w:left w:val="nil"/>
              <w:bottom w:val="single" w:sz="4" w:space="0" w:color="auto"/>
              <w:right w:val="single" w:sz="4" w:space="0" w:color="auto"/>
            </w:tcBorders>
            <w:shd w:val="clear" w:color="auto" w:fill="auto"/>
            <w:noWrap/>
            <w:vAlign w:val="center"/>
          </w:tcPr>
          <w:p w:rsidR="00673821" w:rsidRPr="008242ED" w:rsidRDefault="00673821" w:rsidP="008D6408">
            <w:pPr>
              <w:jc w:val="center"/>
            </w:pPr>
            <w:r w:rsidRPr="008242ED">
              <w:t xml:space="preserve">окончание </w:t>
            </w:r>
            <w:r>
              <w:t>д</w:t>
            </w:r>
            <w:r w:rsidRPr="008242ED">
              <w:t>вижения</w:t>
            </w:r>
          </w:p>
        </w:tc>
        <w:tc>
          <w:tcPr>
            <w:tcW w:w="243"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31"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72"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31"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r>
      <w:tr w:rsidR="00673821" w:rsidRPr="008242ED" w:rsidTr="008D6408">
        <w:trPr>
          <w:trHeight w:val="255"/>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0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tcBorders>
              <w:top w:val="single" w:sz="4" w:space="0" w:color="auto"/>
              <w:left w:val="nil"/>
              <w:bottom w:val="single" w:sz="4" w:space="0" w:color="auto"/>
              <w:right w:val="nil"/>
            </w:tcBorders>
            <w:shd w:val="clear" w:color="auto" w:fill="auto"/>
            <w:noWrap/>
            <w:vAlign w:val="bottom"/>
          </w:tcPr>
          <w:p w:rsidR="00673821" w:rsidRPr="008242ED" w:rsidRDefault="00673821" w:rsidP="008D6408">
            <w:pPr>
              <w:jc w:val="cente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86"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50"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74"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80"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43"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31"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31"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r>
      <w:tr w:rsidR="00673821" w:rsidRPr="008242ED" w:rsidTr="008D6408">
        <w:trPr>
          <w:trHeight w:val="255"/>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0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tc>
        <w:tc>
          <w:tcPr>
            <w:tcW w:w="529"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tc>
        <w:tc>
          <w:tcPr>
            <w:tcW w:w="369"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40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86"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50"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74"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80"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43"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31"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31"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r>
      <w:tr w:rsidR="00673821" w:rsidRPr="008242ED" w:rsidTr="008D6408">
        <w:trPr>
          <w:trHeight w:val="520"/>
        </w:trPr>
        <w:tc>
          <w:tcPr>
            <w:tcW w:w="4023"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673821" w:rsidRPr="008242ED" w:rsidRDefault="00673821" w:rsidP="008D6408">
            <w:pPr>
              <w:jc w:val="center"/>
            </w:pPr>
            <w:r w:rsidRPr="008242ED">
              <w:t>Итого автобусов</w:t>
            </w:r>
          </w:p>
        </w:tc>
        <w:tc>
          <w:tcPr>
            <w:tcW w:w="243"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231" w:type="pct"/>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c>
          <w:tcPr>
            <w:tcW w:w="503" w:type="pct"/>
            <w:gridSpan w:val="2"/>
            <w:tcBorders>
              <w:top w:val="single" w:sz="4" w:space="0" w:color="auto"/>
              <w:left w:val="nil"/>
              <w:bottom w:val="single" w:sz="4" w:space="0" w:color="auto"/>
              <w:right w:val="single" w:sz="4" w:space="0" w:color="auto"/>
            </w:tcBorders>
            <w:shd w:val="clear" w:color="auto" w:fill="auto"/>
            <w:noWrap/>
            <w:vAlign w:val="bottom"/>
          </w:tcPr>
          <w:p w:rsidR="00673821" w:rsidRPr="008242ED" w:rsidRDefault="00673821" w:rsidP="008D6408">
            <w:pPr>
              <w:jc w:val="center"/>
            </w:pPr>
          </w:p>
        </w:tc>
      </w:tr>
    </w:tbl>
    <w:p w:rsidR="00673821" w:rsidRPr="008242ED" w:rsidRDefault="00673821" w:rsidP="00673821">
      <w:pPr>
        <w:pStyle w:val="a8"/>
        <w:rPr>
          <w:snapToGrid w:val="0"/>
        </w:rPr>
      </w:pPr>
    </w:p>
    <w:p w:rsidR="00673821" w:rsidRPr="008242ED" w:rsidRDefault="00673821" w:rsidP="00673821">
      <w:pPr>
        <w:pStyle w:val="a8"/>
        <w:rPr>
          <w:snapToGrid w:val="0"/>
          <w:sz w:val="24"/>
          <w:szCs w:val="24"/>
        </w:rPr>
      </w:pPr>
      <w:r w:rsidRPr="008242ED">
        <w:rPr>
          <w:snapToGrid w:val="0"/>
          <w:sz w:val="24"/>
          <w:szCs w:val="24"/>
        </w:rPr>
        <w:t>Руководитель организации (участника конкурса):</w:t>
      </w:r>
      <w:r w:rsidRPr="008242ED">
        <w:rPr>
          <w:snapToGrid w:val="0"/>
          <w:sz w:val="24"/>
          <w:szCs w:val="24"/>
        </w:rPr>
        <w:tab/>
        <w:t>_________________________ Ф.И.О</w:t>
      </w:r>
    </w:p>
    <w:p w:rsidR="00673821" w:rsidRPr="008242ED" w:rsidRDefault="00673821" w:rsidP="00673821">
      <w:pPr>
        <w:pStyle w:val="a8"/>
        <w:rPr>
          <w:sz w:val="24"/>
          <w:szCs w:val="24"/>
        </w:rPr>
      </w:pPr>
      <w:r w:rsidRPr="008242ED">
        <w:rPr>
          <w:snapToGrid w:val="0"/>
          <w:sz w:val="24"/>
          <w:szCs w:val="24"/>
        </w:rPr>
        <w:t>М.П.</w:t>
      </w:r>
    </w:p>
    <w:p w:rsidR="00673821" w:rsidRPr="005F7AAD" w:rsidRDefault="00673821" w:rsidP="00673821">
      <w:pPr>
        <w:tabs>
          <w:tab w:val="left" w:pos="900"/>
          <w:tab w:val="left" w:pos="9354"/>
        </w:tabs>
        <w:suppressAutoHyphens/>
        <w:ind w:right="-6"/>
        <w:rPr>
          <w:sz w:val="28"/>
          <w:szCs w:val="28"/>
        </w:rPr>
        <w:sectPr w:rsidR="00673821" w:rsidRPr="005F7AAD" w:rsidSect="005C23E6">
          <w:pgSz w:w="16840" w:h="11907" w:orient="landscape" w:code="9"/>
          <w:pgMar w:top="567" w:right="567" w:bottom="567" w:left="1418" w:header="680" w:footer="0" w:gutter="0"/>
          <w:cols w:space="720"/>
        </w:sectPr>
      </w:pPr>
    </w:p>
    <w:p w:rsidR="00673821" w:rsidRPr="0063459E" w:rsidRDefault="00673821" w:rsidP="00673821">
      <w:pPr>
        <w:ind w:left="6372" w:firstLine="708"/>
        <w:jc w:val="right"/>
        <w:rPr>
          <w:sz w:val="24"/>
          <w:szCs w:val="24"/>
        </w:rPr>
      </w:pPr>
      <w:r w:rsidRPr="0063459E">
        <w:rPr>
          <w:sz w:val="24"/>
          <w:szCs w:val="24"/>
        </w:rPr>
        <w:t>Приложение №</w:t>
      </w:r>
      <w:r>
        <w:rPr>
          <w:sz w:val="24"/>
          <w:szCs w:val="24"/>
        </w:rPr>
        <w:t xml:space="preserve"> </w:t>
      </w:r>
      <w:r w:rsidRPr="0063459E">
        <w:rPr>
          <w:sz w:val="24"/>
          <w:szCs w:val="24"/>
        </w:rPr>
        <w:t>6</w:t>
      </w:r>
    </w:p>
    <w:p w:rsidR="00673821" w:rsidRPr="0063459E" w:rsidRDefault="00673821" w:rsidP="00673821">
      <w:pPr>
        <w:autoSpaceDE w:val="0"/>
        <w:autoSpaceDN w:val="0"/>
        <w:adjustRightInd w:val="0"/>
        <w:ind w:left="6372"/>
        <w:jc w:val="right"/>
        <w:rPr>
          <w:bCs/>
          <w:sz w:val="24"/>
          <w:szCs w:val="24"/>
        </w:rPr>
      </w:pPr>
      <w:r w:rsidRPr="0063459E">
        <w:rPr>
          <w:bCs/>
          <w:sz w:val="24"/>
          <w:szCs w:val="24"/>
        </w:rPr>
        <w:t>к конкурсной документации</w:t>
      </w:r>
    </w:p>
    <w:p w:rsidR="00673821" w:rsidRPr="0063459E" w:rsidRDefault="00673821" w:rsidP="00673821">
      <w:pPr>
        <w:ind w:left="10348" w:hanging="1843"/>
        <w:rPr>
          <w:sz w:val="24"/>
          <w:szCs w:val="24"/>
        </w:rPr>
      </w:pPr>
    </w:p>
    <w:p w:rsidR="00673821" w:rsidRPr="0063459E" w:rsidRDefault="00673821" w:rsidP="00673821">
      <w:pPr>
        <w:pStyle w:val="a8"/>
        <w:widowControl w:val="0"/>
        <w:rPr>
          <w:sz w:val="24"/>
          <w:szCs w:val="24"/>
        </w:rPr>
      </w:pPr>
    </w:p>
    <w:p w:rsidR="00673821" w:rsidRPr="0063459E" w:rsidRDefault="00673821" w:rsidP="00673821">
      <w:pPr>
        <w:pStyle w:val="a8"/>
        <w:widowControl w:val="0"/>
        <w:rPr>
          <w:sz w:val="24"/>
          <w:szCs w:val="24"/>
        </w:rPr>
      </w:pPr>
      <w:r w:rsidRPr="0063459E">
        <w:rPr>
          <w:sz w:val="24"/>
          <w:szCs w:val="24"/>
        </w:rPr>
        <w:t>Наименование участника __________________________________________</w:t>
      </w:r>
    </w:p>
    <w:p w:rsidR="00673821" w:rsidRPr="0063459E" w:rsidRDefault="00673821" w:rsidP="00673821">
      <w:pPr>
        <w:rPr>
          <w:snapToGrid w:val="0"/>
          <w:sz w:val="24"/>
          <w:szCs w:val="24"/>
        </w:rPr>
      </w:pPr>
    </w:p>
    <w:p w:rsidR="00673821" w:rsidRDefault="00673821" w:rsidP="00673821">
      <w:pPr>
        <w:pStyle w:val="7"/>
        <w:widowControl/>
        <w:tabs>
          <w:tab w:val="clear" w:pos="1476"/>
        </w:tabs>
        <w:rPr>
          <w:snapToGrid w:val="0"/>
          <w:szCs w:val="24"/>
        </w:rPr>
      </w:pPr>
      <w:r w:rsidRPr="0063459E">
        <w:rPr>
          <w:snapToGrid w:val="0"/>
          <w:szCs w:val="24"/>
        </w:rPr>
        <w:t>Данные об имеющихся собствен</w:t>
      </w:r>
      <w:r>
        <w:rPr>
          <w:snapToGrid w:val="0"/>
          <w:szCs w:val="24"/>
        </w:rPr>
        <w:t>ных автотранспортных средствах,</w:t>
      </w:r>
    </w:p>
    <w:p w:rsidR="00673821" w:rsidRPr="0063459E" w:rsidRDefault="00673821" w:rsidP="00673821">
      <w:pPr>
        <w:pStyle w:val="7"/>
        <w:widowControl/>
        <w:tabs>
          <w:tab w:val="clear" w:pos="1476"/>
        </w:tabs>
        <w:rPr>
          <w:snapToGrid w:val="0"/>
          <w:szCs w:val="24"/>
        </w:rPr>
      </w:pPr>
      <w:r w:rsidRPr="0063459E">
        <w:rPr>
          <w:snapToGrid w:val="0"/>
          <w:szCs w:val="24"/>
        </w:rPr>
        <w:t>заявленных на соответствующий ЛОТ</w:t>
      </w:r>
    </w:p>
    <w:p w:rsidR="00673821" w:rsidRDefault="00673821" w:rsidP="00673821">
      <w:pPr>
        <w:pStyle w:val="7"/>
        <w:widowControl/>
        <w:tabs>
          <w:tab w:val="clear" w:pos="1476"/>
        </w:tabs>
        <w:rPr>
          <w:snapToGrid w:val="0"/>
          <w:szCs w:val="24"/>
        </w:rPr>
      </w:pPr>
      <w:r w:rsidRPr="0063459E">
        <w:rPr>
          <w:snapToGrid w:val="0"/>
          <w:szCs w:val="24"/>
        </w:rPr>
        <w:t>(</w:t>
      </w:r>
      <w:r>
        <w:rPr>
          <w:snapToGrid w:val="0"/>
          <w:szCs w:val="24"/>
        </w:rPr>
        <w:t>без учета транспортных средств,</w:t>
      </w:r>
    </w:p>
    <w:p w:rsidR="00673821" w:rsidRPr="0063459E" w:rsidRDefault="00673821" w:rsidP="00673821">
      <w:pPr>
        <w:pStyle w:val="7"/>
        <w:widowControl/>
        <w:tabs>
          <w:tab w:val="clear" w:pos="1476"/>
        </w:tabs>
        <w:rPr>
          <w:snapToGrid w:val="0"/>
          <w:szCs w:val="24"/>
        </w:rPr>
      </w:pPr>
      <w:r w:rsidRPr="0063459E">
        <w:rPr>
          <w:snapToGrid w:val="0"/>
          <w:szCs w:val="24"/>
        </w:rPr>
        <w:t>переданных в аренду или хоз. ведение третьим лицам)</w:t>
      </w:r>
    </w:p>
    <w:p w:rsidR="00673821" w:rsidRPr="0063459E" w:rsidRDefault="00673821" w:rsidP="00673821">
      <w:pPr>
        <w:rPr>
          <w:b/>
          <w:snapToGrid w:val="0"/>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1"/>
        <w:gridCol w:w="1469"/>
        <w:gridCol w:w="1171"/>
        <w:gridCol w:w="939"/>
        <w:gridCol w:w="939"/>
        <w:gridCol w:w="939"/>
        <w:gridCol w:w="829"/>
        <w:gridCol w:w="1024"/>
        <w:gridCol w:w="1370"/>
        <w:gridCol w:w="1240"/>
      </w:tblGrid>
      <w:tr w:rsidR="00673821" w:rsidRPr="009D6CA3" w:rsidTr="008D6408">
        <w:trPr>
          <w:cantSplit/>
          <w:trHeight w:hRule="exact" w:val="363"/>
          <w:jc w:val="center"/>
        </w:trPr>
        <w:tc>
          <w:tcPr>
            <w:tcW w:w="501" w:type="dxa"/>
            <w:vMerge w:val="restart"/>
            <w:shd w:val="clear" w:color="auto" w:fill="FFFFFF"/>
            <w:vAlign w:val="center"/>
          </w:tcPr>
          <w:p w:rsidR="00673821" w:rsidRPr="009D6CA3" w:rsidRDefault="00673821" w:rsidP="008D6408">
            <w:pPr>
              <w:spacing w:line="240" w:lineRule="atLeast"/>
              <w:jc w:val="center"/>
              <w:rPr>
                <w:snapToGrid w:val="0"/>
              </w:rPr>
            </w:pPr>
            <w:r w:rsidRPr="009D6CA3">
              <w:rPr>
                <w:snapToGrid w:val="0"/>
              </w:rPr>
              <w:t>№ п/п</w:t>
            </w:r>
          </w:p>
        </w:tc>
        <w:tc>
          <w:tcPr>
            <w:tcW w:w="1469" w:type="dxa"/>
            <w:vMerge w:val="restart"/>
            <w:shd w:val="clear" w:color="auto" w:fill="FFFFFF"/>
            <w:vAlign w:val="center"/>
          </w:tcPr>
          <w:p w:rsidR="00673821" w:rsidRPr="009D6CA3" w:rsidRDefault="00673821" w:rsidP="008D6408">
            <w:pPr>
              <w:spacing w:line="240" w:lineRule="atLeast"/>
              <w:jc w:val="center"/>
              <w:rPr>
                <w:snapToGrid w:val="0"/>
              </w:rPr>
            </w:pPr>
            <w:r w:rsidRPr="009D6CA3">
              <w:rPr>
                <w:snapToGrid w:val="0"/>
              </w:rPr>
              <w:t>Наименование а/м  (марка)</w:t>
            </w:r>
          </w:p>
        </w:tc>
        <w:tc>
          <w:tcPr>
            <w:tcW w:w="1171" w:type="dxa"/>
            <w:vMerge w:val="restart"/>
            <w:shd w:val="clear" w:color="auto" w:fill="FFFFFF"/>
            <w:vAlign w:val="center"/>
          </w:tcPr>
          <w:p w:rsidR="00673821" w:rsidRPr="009D6CA3" w:rsidRDefault="00673821" w:rsidP="008D6408">
            <w:pPr>
              <w:spacing w:line="240" w:lineRule="atLeast"/>
              <w:jc w:val="center"/>
              <w:rPr>
                <w:snapToGrid w:val="0"/>
              </w:rPr>
            </w:pPr>
            <w:r>
              <w:rPr>
                <w:snapToGrid w:val="0"/>
              </w:rPr>
              <w:t>Регистра</w:t>
            </w:r>
            <w:r w:rsidRPr="009D6CA3">
              <w:rPr>
                <w:snapToGrid w:val="0"/>
              </w:rPr>
              <w:t>ционный знак</w:t>
            </w:r>
          </w:p>
        </w:tc>
        <w:tc>
          <w:tcPr>
            <w:tcW w:w="939" w:type="dxa"/>
            <w:vMerge w:val="restart"/>
            <w:shd w:val="clear" w:color="auto" w:fill="FFFFFF"/>
            <w:vAlign w:val="center"/>
          </w:tcPr>
          <w:p w:rsidR="00673821" w:rsidRPr="009D6CA3" w:rsidRDefault="00673821" w:rsidP="008D6408">
            <w:pPr>
              <w:spacing w:line="240" w:lineRule="atLeast"/>
              <w:jc w:val="center"/>
              <w:rPr>
                <w:snapToGrid w:val="0"/>
              </w:rPr>
            </w:pPr>
            <w:r>
              <w:t>Класс транспортного средства</w:t>
            </w:r>
          </w:p>
        </w:tc>
        <w:tc>
          <w:tcPr>
            <w:tcW w:w="939" w:type="dxa"/>
            <w:vMerge w:val="restart"/>
            <w:shd w:val="clear" w:color="auto" w:fill="FFFFFF"/>
            <w:vAlign w:val="center"/>
          </w:tcPr>
          <w:p w:rsidR="00673821" w:rsidRPr="009D6CA3" w:rsidRDefault="00673821" w:rsidP="008D6408">
            <w:pPr>
              <w:spacing w:line="240" w:lineRule="atLeast"/>
              <w:jc w:val="center"/>
              <w:rPr>
                <w:snapToGrid w:val="0"/>
              </w:rPr>
            </w:pPr>
            <w:r w:rsidRPr="009D6CA3">
              <w:rPr>
                <w:snapToGrid w:val="0"/>
              </w:rPr>
              <w:t>Общий пробег</w:t>
            </w:r>
          </w:p>
        </w:tc>
        <w:tc>
          <w:tcPr>
            <w:tcW w:w="939" w:type="dxa"/>
            <w:vMerge w:val="restart"/>
            <w:shd w:val="clear" w:color="auto" w:fill="FFFFFF"/>
            <w:vAlign w:val="center"/>
          </w:tcPr>
          <w:p w:rsidR="00673821" w:rsidRPr="009D6CA3" w:rsidRDefault="00673821" w:rsidP="008D6408">
            <w:pPr>
              <w:spacing w:line="240" w:lineRule="atLeast"/>
              <w:jc w:val="center"/>
              <w:rPr>
                <w:snapToGrid w:val="0"/>
              </w:rPr>
            </w:pPr>
            <w:r w:rsidRPr="009D6CA3">
              <w:rPr>
                <w:snapToGrid w:val="0"/>
              </w:rPr>
              <w:t>Год</w:t>
            </w:r>
            <w:r>
              <w:rPr>
                <w:snapToGrid w:val="0"/>
              </w:rPr>
              <w:t xml:space="preserve"> </w:t>
            </w:r>
            <w:r w:rsidRPr="009D6CA3">
              <w:rPr>
                <w:snapToGrid w:val="0"/>
              </w:rPr>
              <w:t>выпуска</w:t>
            </w:r>
          </w:p>
        </w:tc>
        <w:tc>
          <w:tcPr>
            <w:tcW w:w="1853" w:type="dxa"/>
            <w:gridSpan w:val="2"/>
            <w:shd w:val="clear" w:color="auto" w:fill="FFFFFF"/>
            <w:vAlign w:val="center"/>
          </w:tcPr>
          <w:p w:rsidR="00673821" w:rsidRPr="009D6CA3" w:rsidRDefault="00673821" w:rsidP="008D6408">
            <w:pPr>
              <w:spacing w:line="240" w:lineRule="atLeast"/>
              <w:jc w:val="center"/>
              <w:rPr>
                <w:snapToGrid w:val="0"/>
              </w:rPr>
            </w:pPr>
            <w:r w:rsidRPr="009D6CA3">
              <w:rPr>
                <w:snapToGrid w:val="0"/>
              </w:rPr>
              <w:t>Количество мест</w:t>
            </w:r>
          </w:p>
        </w:tc>
        <w:tc>
          <w:tcPr>
            <w:tcW w:w="1370" w:type="dxa"/>
            <w:vMerge w:val="restart"/>
            <w:shd w:val="clear" w:color="auto" w:fill="FFFFFF"/>
            <w:vAlign w:val="center"/>
          </w:tcPr>
          <w:p w:rsidR="00673821" w:rsidRPr="009D6CA3" w:rsidRDefault="00673821" w:rsidP="008D6408">
            <w:pPr>
              <w:spacing w:line="240" w:lineRule="atLeast"/>
              <w:jc w:val="center"/>
              <w:rPr>
                <w:snapToGrid w:val="0"/>
              </w:rPr>
            </w:pPr>
            <w:r>
              <w:rPr>
                <w:snapToGrid w:val="0"/>
              </w:rPr>
              <w:t>Собственный или иное законное основание</w:t>
            </w:r>
          </w:p>
        </w:tc>
        <w:tc>
          <w:tcPr>
            <w:tcW w:w="1240" w:type="dxa"/>
            <w:vMerge w:val="restart"/>
            <w:shd w:val="clear" w:color="auto" w:fill="FFFFFF"/>
            <w:vAlign w:val="center"/>
          </w:tcPr>
          <w:p w:rsidR="00673821" w:rsidRPr="009D6CA3" w:rsidRDefault="00673821" w:rsidP="008D6408">
            <w:pPr>
              <w:spacing w:line="240" w:lineRule="atLeast"/>
              <w:jc w:val="center"/>
              <w:rPr>
                <w:snapToGrid w:val="0"/>
              </w:rPr>
            </w:pPr>
            <w:r w:rsidRPr="009D6CA3">
              <w:rPr>
                <w:snapToGrid w:val="0"/>
              </w:rPr>
              <w:t>Дата прохождения последнего государственного технического осмотра</w:t>
            </w:r>
          </w:p>
        </w:tc>
      </w:tr>
      <w:tr w:rsidR="00673821" w:rsidRPr="009D6CA3" w:rsidTr="008D6408">
        <w:trPr>
          <w:cantSplit/>
          <w:trHeight w:hRule="exact" w:val="2530"/>
          <w:jc w:val="center"/>
        </w:trPr>
        <w:tc>
          <w:tcPr>
            <w:tcW w:w="501" w:type="dxa"/>
            <w:vMerge/>
            <w:vAlign w:val="center"/>
          </w:tcPr>
          <w:p w:rsidR="00673821" w:rsidRPr="009D6CA3" w:rsidRDefault="00673821" w:rsidP="008D6408">
            <w:pPr>
              <w:jc w:val="center"/>
              <w:rPr>
                <w:b/>
                <w:snapToGrid w:val="0"/>
              </w:rPr>
            </w:pPr>
          </w:p>
        </w:tc>
        <w:tc>
          <w:tcPr>
            <w:tcW w:w="1469" w:type="dxa"/>
            <w:vMerge/>
            <w:vAlign w:val="center"/>
          </w:tcPr>
          <w:p w:rsidR="00673821" w:rsidRPr="009D6CA3" w:rsidRDefault="00673821" w:rsidP="008D6408">
            <w:pPr>
              <w:jc w:val="center"/>
              <w:rPr>
                <w:b/>
                <w:snapToGrid w:val="0"/>
              </w:rPr>
            </w:pPr>
          </w:p>
        </w:tc>
        <w:tc>
          <w:tcPr>
            <w:tcW w:w="1171" w:type="dxa"/>
            <w:vMerge/>
            <w:vAlign w:val="center"/>
          </w:tcPr>
          <w:p w:rsidR="00673821" w:rsidRPr="009D6CA3" w:rsidRDefault="00673821" w:rsidP="008D6408">
            <w:pPr>
              <w:jc w:val="center"/>
              <w:rPr>
                <w:b/>
                <w:snapToGrid w:val="0"/>
              </w:rPr>
            </w:pPr>
          </w:p>
        </w:tc>
        <w:tc>
          <w:tcPr>
            <w:tcW w:w="939" w:type="dxa"/>
            <w:vMerge/>
          </w:tcPr>
          <w:p w:rsidR="00673821" w:rsidRPr="009D6CA3" w:rsidRDefault="00673821" w:rsidP="008D6408">
            <w:pPr>
              <w:jc w:val="center"/>
              <w:rPr>
                <w:b/>
                <w:snapToGrid w:val="0"/>
              </w:rPr>
            </w:pPr>
          </w:p>
        </w:tc>
        <w:tc>
          <w:tcPr>
            <w:tcW w:w="939" w:type="dxa"/>
            <w:vMerge/>
          </w:tcPr>
          <w:p w:rsidR="00673821" w:rsidRPr="009D6CA3" w:rsidRDefault="00673821" w:rsidP="008D6408">
            <w:pPr>
              <w:jc w:val="center"/>
              <w:rPr>
                <w:b/>
                <w:snapToGrid w:val="0"/>
              </w:rPr>
            </w:pPr>
          </w:p>
        </w:tc>
        <w:tc>
          <w:tcPr>
            <w:tcW w:w="939" w:type="dxa"/>
            <w:vMerge/>
            <w:vAlign w:val="center"/>
          </w:tcPr>
          <w:p w:rsidR="00673821" w:rsidRPr="009D6CA3" w:rsidRDefault="00673821" w:rsidP="008D6408">
            <w:pPr>
              <w:jc w:val="center"/>
              <w:rPr>
                <w:b/>
                <w:snapToGrid w:val="0"/>
              </w:rPr>
            </w:pPr>
          </w:p>
        </w:tc>
        <w:tc>
          <w:tcPr>
            <w:tcW w:w="829" w:type="dxa"/>
            <w:shd w:val="clear" w:color="auto" w:fill="FFFFFF"/>
            <w:vAlign w:val="center"/>
          </w:tcPr>
          <w:p w:rsidR="00673821" w:rsidRPr="009D6CA3" w:rsidRDefault="00673821" w:rsidP="008D6408">
            <w:pPr>
              <w:jc w:val="center"/>
              <w:rPr>
                <w:snapToGrid w:val="0"/>
              </w:rPr>
            </w:pPr>
            <w:r w:rsidRPr="009D6CA3">
              <w:rPr>
                <w:snapToGrid w:val="0"/>
              </w:rPr>
              <w:t>Всего</w:t>
            </w:r>
          </w:p>
        </w:tc>
        <w:tc>
          <w:tcPr>
            <w:tcW w:w="1024" w:type="dxa"/>
            <w:shd w:val="clear" w:color="auto" w:fill="FFFFFF"/>
            <w:vAlign w:val="center"/>
          </w:tcPr>
          <w:p w:rsidR="00673821" w:rsidRPr="009D6CA3" w:rsidRDefault="00673821" w:rsidP="008D6408">
            <w:pPr>
              <w:jc w:val="center"/>
              <w:rPr>
                <w:snapToGrid w:val="0"/>
              </w:rPr>
            </w:pPr>
            <w:r w:rsidRPr="009D6CA3">
              <w:rPr>
                <w:snapToGrid w:val="0"/>
              </w:rPr>
              <w:t>в том числе для сидения</w:t>
            </w:r>
          </w:p>
        </w:tc>
        <w:tc>
          <w:tcPr>
            <w:tcW w:w="1370" w:type="dxa"/>
            <w:vMerge/>
          </w:tcPr>
          <w:p w:rsidR="00673821" w:rsidRPr="009D6CA3" w:rsidRDefault="00673821" w:rsidP="008D6408">
            <w:pPr>
              <w:jc w:val="center"/>
              <w:rPr>
                <w:b/>
                <w:snapToGrid w:val="0"/>
              </w:rPr>
            </w:pPr>
          </w:p>
        </w:tc>
        <w:tc>
          <w:tcPr>
            <w:tcW w:w="1240" w:type="dxa"/>
            <w:vMerge/>
            <w:vAlign w:val="center"/>
          </w:tcPr>
          <w:p w:rsidR="00673821" w:rsidRPr="009D6CA3" w:rsidRDefault="00673821" w:rsidP="008D6408">
            <w:pPr>
              <w:jc w:val="center"/>
              <w:rPr>
                <w:b/>
                <w:snapToGrid w:val="0"/>
              </w:rPr>
            </w:pPr>
          </w:p>
        </w:tc>
      </w:tr>
      <w:tr w:rsidR="00673821" w:rsidRPr="0063459E" w:rsidTr="008D6408">
        <w:trPr>
          <w:cantSplit/>
          <w:trHeight w:hRule="exact" w:val="572"/>
          <w:jc w:val="center"/>
        </w:trPr>
        <w:tc>
          <w:tcPr>
            <w:tcW w:w="501" w:type="dxa"/>
            <w:vAlign w:val="center"/>
          </w:tcPr>
          <w:p w:rsidR="00673821" w:rsidRPr="0063459E" w:rsidRDefault="00673821" w:rsidP="008D6408">
            <w:pPr>
              <w:jc w:val="center"/>
              <w:rPr>
                <w:snapToGrid w:val="0"/>
                <w:sz w:val="24"/>
                <w:szCs w:val="24"/>
              </w:rPr>
            </w:pPr>
          </w:p>
        </w:tc>
        <w:tc>
          <w:tcPr>
            <w:tcW w:w="1469" w:type="dxa"/>
            <w:vAlign w:val="center"/>
          </w:tcPr>
          <w:p w:rsidR="00673821" w:rsidRPr="0063459E" w:rsidRDefault="00673821" w:rsidP="008D6408">
            <w:pPr>
              <w:jc w:val="center"/>
              <w:rPr>
                <w:snapToGrid w:val="0"/>
                <w:sz w:val="24"/>
                <w:szCs w:val="24"/>
              </w:rPr>
            </w:pPr>
          </w:p>
        </w:tc>
        <w:tc>
          <w:tcPr>
            <w:tcW w:w="1171" w:type="dxa"/>
            <w:vAlign w:val="center"/>
          </w:tcPr>
          <w:p w:rsidR="00673821" w:rsidRPr="0063459E" w:rsidRDefault="00673821" w:rsidP="008D6408">
            <w:pPr>
              <w:jc w:val="center"/>
              <w:rPr>
                <w:snapToGrid w:val="0"/>
                <w:sz w:val="24"/>
                <w:szCs w:val="24"/>
              </w:rPr>
            </w:pPr>
          </w:p>
        </w:tc>
        <w:tc>
          <w:tcPr>
            <w:tcW w:w="939" w:type="dxa"/>
          </w:tcPr>
          <w:p w:rsidR="00673821" w:rsidRPr="0063459E" w:rsidRDefault="00673821" w:rsidP="008D6408">
            <w:pPr>
              <w:jc w:val="center"/>
              <w:rPr>
                <w:snapToGrid w:val="0"/>
                <w:sz w:val="24"/>
                <w:szCs w:val="24"/>
              </w:rPr>
            </w:pPr>
          </w:p>
        </w:tc>
        <w:tc>
          <w:tcPr>
            <w:tcW w:w="939" w:type="dxa"/>
          </w:tcPr>
          <w:p w:rsidR="00673821" w:rsidRPr="0063459E" w:rsidRDefault="00673821" w:rsidP="008D6408">
            <w:pPr>
              <w:jc w:val="center"/>
              <w:rPr>
                <w:snapToGrid w:val="0"/>
                <w:sz w:val="24"/>
                <w:szCs w:val="24"/>
              </w:rPr>
            </w:pPr>
          </w:p>
        </w:tc>
        <w:tc>
          <w:tcPr>
            <w:tcW w:w="939" w:type="dxa"/>
            <w:vAlign w:val="center"/>
          </w:tcPr>
          <w:p w:rsidR="00673821" w:rsidRPr="0063459E" w:rsidRDefault="00673821" w:rsidP="008D6408">
            <w:pPr>
              <w:jc w:val="center"/>
              <w:rPr>
                <w:snapToGrid w:val="0"/>
                <w:sz w:val="24"/>
                <w:szCs w:val="24"/>
              </w:rPr>
            </w:pPr>
          </w:p>
        </w:tc>
        <w:tc>
          <w:tcPr>
            <w:tcW w:w="829" w:type="dxa"/>
            <w:vAlign w:val="center"/>
          </w:tcPr>
          <w:p w:rsidR="00673821" w:rsidRPr="0063459E" w:rsidRDefault="00673821" w:rsidP="008D6408">
            <w:pPr>
              <w:jc w:val="center"/>
              <w:rPr>
                <w:snapToGrid w:val="0"/>
                <w:sz w:val="24"/>
                <w:szCs w:val="24"/>
              </w:rPr>
            </w:pPr>
          </w:p>
        </w:tc>
        <w:tc>
          <w:tcPr>
            <w:tcW w:w="1024" w:type="dxa"/>
            <w:vAlign w:val="center"/>
          </w:tcPr>
          <w:p w:rsidR="00673821" w:rsidRPr="0063459E" w:rsidRDefault="00673821" w:rsidP="008D6408">
            <w:pPr>
              <w:jc w:val="center"/>
              <w:rPr>
                <w:snapToGrid w:val="0"/>
                <w:sz w:val="24"/>
                <w:szCs w:val="24"/>
              </w:rPr>
            </w:pPr>
          </w:p>
        </w:tc>
        <w:tc>
          <w:tcPr>
            <w:tcW w:w="1370" w:type="dxa"/>
          </w:tcPr>
          <w:p w:rsidR="00673821" w:rsidRPr="0063459E" w:rsidRDefault="00673821" w:rsidP="008D6408">
            <w:pPr>
              <w:jc w:val="center"/>
              <w:rPr>
                <w:snapToGrid w:val="0"/>
                <w:sz w:val="24"/>
                <w:szCs w:val="24"/>
              </w:rPr>
            </w:pPr>
          </w:p>
        </w:tc>
        <w:tc>
          <w:tcPr>
            <w:tcW w:w="1240" w:type="dxa"/>
            <w:vAlign w:val="center"/>
          </w:tcPr>
          <w:p w:rsidR="00673821" w:rsidRPr="0063459E" w:rsidRDefault="00673821" w:rsidP="008D6408">
            <w:pPr>
              <w:jc w:val="center"/>
              <w:rPr>
                <w:snapToGrid w:val="0"/>
                <w:sz w:val="24"/>
                <w:szCs w:val="24"/>
              </w:rPr>
            </w:pPr>
          </w:p>
        </w:tc>
      </w:tr>
    </w:tbl>
    <w:p w:rsidR="00673821" w:rsidRPr="0063459E" w:rsidRDefault="00673821" w:rsidP="00673821">
      <w:pPr>
        <w:rPr>
          <w:snapToGrid w:val="0"/>
          <w:sz w:val="24"/>
          <w:szCs w:val="24"/>
        </w:rPr>
      </w:pPr>
    </w:p>
    <w:p w:rsidR="00673821" w:rsidRPr="00630786" w:rsidRDefault="00673821" w:rsidP="00673821">
      <w:pPr>
        <w:rPr>
          <w:snapToGrid w:val="0"/>
          <w:sz w:val="24"/>
          <w:szCs w:val="24"/>
        </w:rPr>
      </w:pPr>
      <w:r w:rsidRPr="00630786">
        <w:rPr>
          <w:b/>
          <w:bCs/>
          <w:snapToGrid w:val="0"/>
          <w:sz w:val="24"/>
          <w:szCs w:val="24"/>
          <w:u w:val="single"/>
        </w:rPr>
        <w:t>Примечание:</w:t>
      </w:r>
      <w:r w:rsidRPr="00630786">
        <w:rPr>
          <w:snapToGrid w:val="0"/>
          <w:sz w:val="24"/>
          <w:szCs w:val="24"/>
        </w:rPr>
        <w:t xml:space="preserve"> * Классы транспортного средства для пассажирских перевозок:</w:t>
      </w:r>
    </w:p>
    <w:p w:rsidR="00673821" w:rsidRPr="00630786" w:rsidRDefault="00673821" w:rsidP="00673821">
      <w:pPr>
        <w:ind w:left="644"/>
        <w:jc w:val="both"/>
        <w:rPr>
          <w:sz w:val="24"/>
          <w:szCs w:val="24"/>
        </w:rPr>
      </w:pPr>
      <w:r w:rsidRPr="00630786">
        <w:rPr>
          <w:sz w:val="24"/>
          <w:szCs w:val="24"/>
        </w:rPr>
        <w:t>Малый класс транспортного средства – длина от более 5м до 7,5м;</w:t>
      </w:r>
    </w:p>
    <w:p w:rsidR="00673821" w:rsidRPr="00630786" w:rsidRDefault="00673821" w:rsidP="00673821">
      <w:pPr>
        <w:ind w:left="644"/>
        <w:jc w:val="both"/>
        <w:rPr>
          <w:sz w:val="24"/>
          <w:szCs w:val="24"/>
        </w:rPr>
      </w:pPr>
      <w:r w:rsidRPr="00630786">
        <w:rPr>
          <w:sz w:val="24"/>
          <w:szCs w:val="24"/>
        </w:rPr>
        <w:t>Средний класс транспортного средства – длина от более 7,5м до 10м;</w:t>
      </w:r>
    </w:p>
    <w:p w:rsidR="00673821" w:rsidRPr="00630786" w:rsidRDefault="00673821" w:rsidP="00673821">
      <w:pPr>
        <w:ind w:left="644"/>
        <w:jc w:val="both"/>
        <w:rPr>
          <w:sz w:val="24"/>
          <w:szCs w:val="24"/>
        </w:rPr>
      </w:pPr>
      <w:r w:rsidRPr="00630786">
        <w:rPr>
          <w:sz w:val="24"/>
          <w:szCs w:val="24"/>
        </w:rPr>
        <w:t>Большой класс транспортного средства – длина от более 10м до 16м;</w:t>
      </w:r>
    </w:p>
    <w:p w:rsidR="00673821" w:rsidRPr="00630786" w:rsidRDefault="00673821" w:rsidP="00673821">
      <w:pPr>
        <w:ind w:left="644"/>
        <w:jc w:val="both"/>
        <w:rPr>
          <w:sz w:val="24"/>
          <w:szCs w:val="24"/>
        </w:rPr>
      </w:pPr>
      <w:r w:rsidRPr="00630786">
        <w:rPr>
          <w:sz w:val="24"/>
          <w:szCs w:val="24"/>
        </w:rPr>
        <w:t>Особо большой класс транспортного средства – длина более чем 16м.</w:t>
      </w:r>
    </w:p>
    <w:p w:rsidR="00673821" w:rsidRPr="00630786" w:rsidRDefault="00673821" w:rsidP="00673821">
      <w:pPr>
        <w:ind w:left="644"/>
        <w:jc w:val="both"/>
        <w:rPr>
          <w:sz w:val="24"/>
          <w:szCs w:val="24"/>
        </w:rPr>
      </w:pPr>
    </w:p>
    <w:p w:rsidR="00673821" w:rsidRPr="00630786" w:rsidRDefault="00673821" w:rsidP="00673821">
      <w:pPr>
        <w:ind w:left="644"/>
        <w:jc w:val="both"/>
        <w:rPr>
          <w:sz w:val="24"/>
          <w:szCs w:val="24"/>
        </w:rPr>
      </w:pPr>
    </w:p>
    <w:p w:rsidR="00673821" w:rsidRPr="00630786" w:rsidRDefault="00673821" w:rsidP="00673821">
      <w:pPr>
        <w:widowControl w:val="0"/>
        <w:ind w:left="1571"/>
        <w:jc w:val="both"/>
        <w:rPr>
          <w:sz w:val="24"/>
          <w:szCs w:val="24"/>
        </w:rPr>
      </w:pPr>
    </w:p>
    <w:p w:rsidR="00673821" w:rsidRPr="00630786" w:rsidRDefault="00673821" w:rsidP="00673821">
      <w:pPr>
        <w:widowControl w:val="0"/>
        <w:jc w:val="both"/>
        <w:rPr>
          <w:sz w:val="24"/>
          <w:szCs w:val="24"/>
        </w:rPr>
      </w:pPr>
      <w:r w:rsidRPr="00630786">
        <w:rPr>
          <w:sz w:val="24"/>
          <w:szCs w:val="24"/>
        </w:rPr>
        <w:t>Руководитель организации          __________________________      ФИО</w:t>
      </w:r>
    </w:p>
    <w:p w:rsidR="00673821" w:rsidRPr="0063459E" w:rsidRDefault="00673821" w:rsidP="00673821">
      <w:pPr>
        <w:widowControl w:val="0"/>
        <w:jc w:val="both"/>
        <w:rPr>
          <w:sz w:val="24"/>
          <w:szCs w:val="24"/>
        </w:rPr>
      </w:pPr>
    </w:p>
    <w:p w:rsidR="00673821" w:rsidRPr="0063459E" w:rsidRDefault="00673821" w:rsidP="00673821">
      <w:pPr>
        <w:widowControl w:val="0"/>
        <w:jc w:val="both"/>
        <w:rPr>
          <w:snapToGrid w:val="0"/>
          <w:sz w:val="24"/>
          <w:szCs w:val="24"/>
        </w:rPr>
      </w:pPr>
    </w:p>
    <w:p w:rsidR="00673821" w:rsidRPr="0063459E" w:rsidRDefault="00673821" w:rsidP="00673821">
      <w:pPr>
        <w:widowControl w:val="0"/>
        <w:jc w:val="both"/>
        <w:rPr>
          <w:snapToGrid w:val="0"/>
          <w:sz w:val="24"/>
          <w:szCs w:val="24"/>
        </w:rPr>
      </w:pPr>
      <w:r w:rsidRPr="0063459E">
        <w:rPr>
          <w:snapToGrid w:val="0"/>
          <w:sz w:val="24"/>
          <w:szCs w:val="24"/>
        </w:rPr>
        <w:t>М.П.</w:t>
      </w:r>
    </w:p>
    <w:p w:rsidR="00673821" w:rsidRPr="0063459E" w:rsidRDefault="00673821" w:rsidP="00673821">
      <w:pPr>
        <w:pStyle w:val="1a"/>
        <w:keepNext w:val="0"/>
        <w:keepLines w:val="0"/>
        <w:spacing w:before="0"/>
        <w:rPr>
          <w:snapToGrid w:val="0"/>
          <w:szCs w:val="24"/>
          <w:lang w:val="ru-RU"/>
        </w:rPr>
      </w:pPr>
    </w:p>
    <w:p w:rsidR="00673821" w:rsidRPr="005F7AAD" w:rsidRDefault="00673821" w:rsidP="00673821">
      <w:pPr>
        <w:tabs>
          <w:tab w:val="left" w:pos="900"/>
          <w:tab w:val="left" w:pos="9354"/>
        </w:tabs>
        <w:suppressAutoHyphens/>
        <w:ind w:right="-6"/>
        <w:rPr>
          <w:b/>
          <w:bCs/>
          <w:snapToGrid w:val="0"/>
          <w:sz w:val="28"/>
          <w:szCs w:val="28"/>
        </w:rPr>
      </w:pPr>
    </w:p>
    <w:p w:rsidR="00673821" w:rsidRPr="005F7AAD" w:rsidRDefault="00673821" w:rsidP="00673821">
      <w:pPr>
        <w:tabs>
          <w:tab w:val="left" w:pos="900"/>
          <w:tab w:val="left" w:pos="9354"/>
        </w:tabs>
        <w:suppressAutoHyphens/>
        <w:ind w:right="-6"/>
        <w:rPr>
          <w:b/>
          <w:bCs/>
          <w:snapToGrid w:val="0"/>
          <w:sz w:val="28"/>
          <w:szCs w:val="28"/>
        </w:rPr>
        <w:sectPr w:rsidR="00673821" w:rsidRPr="005F7AAD" w:rsidSect="005C23E6">
          <w:pgSz w:w="11907" w:h="16840" w:code="9"/>
          <w:pgMar w:top="567" w:right="567" w:bottom="567" w:left="1418" w:header="680" w:footer="0" w:gutter="0"/>
          <w:cols w:space="720"/>
        </w:sectPr>
      </w:pPr>
    </w:p>
    <w:p w:rsidR="00673821" w:rsidRPr="001B2420" w:rsidRDefault="00673821" w:rsidP="00673821">
      <w:pPr>
        <w:ind w:left="9912" w:firstLine="708"/>
        <w:jc w:val="right"/>
        <w:rPr>
          <w:sz w:val="24"/>
          <w:szCs w:val="24"/>
        </w:rPr>
      </w:pPr>
      <w:r w:rsidRPr="001B2420">
        <w:rPr>
          <w:sz w:val="24"/>
          <w:szCs w:val="24"/>
        </w:rPr>
        <w:t>Приложение №7</w:t>
      </w:r>
    </w:p>
    <w:p w:rsidR="00673821" w:rsidRPr="001B2420" w:rsidRDefault="00673821" w:rsidP="00673821">
      <w:pPr>
        <w:autoSpaceDE w:val="0"/>
        <w:autoSpaceDN w:val="0"/>
        <w:adjustRightInd w:val="0"/>
        <w:ind w:left="10620" w:firstLine="708"/>
        <w:jc w:val="right"/>
        <w:rPr>
          <w:bCs/>
          <w:sz w:val="24"/>
          <w:szCs w:val="24"/>
        </w:rPr>
      </w:pPr>
      <w:r w:rsidRPr="001B2420">
        <w:rPr>
          <w:bCs/>
          <w:sz w:val="24"/>
          <w:szCs w:val="24"/>
        </w:rPr>
        <w:t>к конкурсной документации</w:t>
      </w:r>
    </w:p>
    <w:p w:rsidR="00673821" w:rsidRPr="00334D7B" w:rsidRDefault="00673821" w:rsidP="00673821">
      <w:pPr>
        <w:jc w:val="right"/>
        <w:rPr>
          <w:sz w:val="28"/>
          <w:szCs w:val="28"/>
        </w:rPr>
      </w:pPr>
    </w:p>
    <w:p w:rsidR="00673821" w:rsidRPr="005F7AAD" w:rsidRDefault="00673821" w:rsidP="00673821">
      <w:pPr>
        <w:pStyle w:val="2"/>
        <w:numPr>
          <w:ilvl w:val="1"/>
          <w:numId w:val="0"/>
        </w:numPr>
        <w:tabs>
          <w:tab w:val="num" w:pos="576"/>
        </w:tabs>
        <w:ind w:left="576" w:hanging="576"/>
      </w:pPr>
      <w:r w:rsidRPr="005F7AAD">
        <w:rPr>
          <w:i/>
        </w:rPr>
        <w:t>Наименование участника</w:t>
      </w:r>
      <w:r w:rsidRPr="005F7AAD">
        <w:t>_____________________</w:t>
      </w:r>
    </w:p>
    <w:p w:rsidR="00673821" w:rsidRPr="005F7AAD" w:rsidRDefault="00673821" w:rsidP="00673821">
      <w:pPr>
        <w:rPr>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453"/>
        <w:gridCol w:w="1217"/>
        <w:gridCol w:w="2152"/>
        <w:gridCol w:w="1931"/>
        <w:gridCol w:w="4050"/>
        <w:gridCol w:w="1579"/>
        <w:gridCol w:w="1689"/>
      </w:tblGrid>
      <w:tr w:rsidR="00673821" w:rsidRPr="005F7AAD" w:rsidTr="008D6408">
        <w:trPr>
          <w:cantSplit/>
          <w:trHeight w:val="456"/>
          <w:jc w:val="center"/>
        </w:trPr>
        <w:tc>
          <w:tcPr>
            <w:tcW w:w="0" w:type="auto"/>
            <w:gridSpan w:val="7"/>
            <w:vAlign w:val="center"/>
          </w:tcPr>
          <w:p w:rsidR="00673821" w:rsidRPr="00334D7B" w:rsidRDefault="00673821" w:rsidP="008D6408">
            <w:pPr>
              <w:pStyle w:val="1"/>
              <w:jc w:val="center"/>
              <w:rPr>
                <w:rFonts w:ascii="Times New Roman" w:hAnsi="Times New Roman" w:cs="Times New Roman"/>
                <w:i w:val="0"/>
                <w:iCs w:val="0"/>
                <w:szCs w:val="20"/>
              </w:rPr>
            </w:pPr>
            <w:r w:rsidRPr="00334D7B">
              <w:rPr>
                <w:rFonts w:ascii="Times New Roman" w:hAnsi="Times New Roman" w:cs="Times New Roman"/>
                <w:i w:val="0"/>
                <w:iCs w:val="0"/>
                <w:szCs w:val="20"/>
              </w:rPr>
              <w:t>Характеристика производственной базы</w:t>
            </w:r>
          </w:p>
        </w:tc>
      </w:tr>
      <w:tr w:rsidR="00673821" w:rsidRPr="005F7AAD" w:rsidTr="008D6408">
        <w:trPr>
          <w:cantSplit/>
          <w:jc w:val="center"/>
        </w:trPr>
        <w:tc>
          <w:tcPr>
            <w:tcW w:w="0" w:type="auto"/>
            <w:vAlign w:val="center"/>
          </w:tcPr>
          <w:p w:rsidR="00673821" w:rsidRPr="00334D7B" w:rsidRDefault="00673821" w:rsidP="008D6408">
            <w:pPr>
              <w:spacing w:before="120" w:after="120"/>
              <w:jc w:val="center"/>
            </w:pPr>
            <w:r w:rsidRPr="00334D7B">
              <w:t>Наименование объектов</w:t>
            </w:r>
          </w:p>
        </w:tc>
        <w:tc>
          <w:tcPr>
            <w:tcW w:w="0" w:type="auto"/>
            <w:vAlign w:val="center"/>
          </w:tcPr>
          <w:p w:rsidR="00673821" w:rsidRPr="00334D7B" w:rsidRDefault="00673821" w:rsidP="008D6408">
            <w:pPr>
              <w:pStyle w:val="1"/>
              <w:jc w:val="center"/>
              <w:rPr>
                <w:rFonts w:ascii="Times New Roman" w:hAnsi="Times New Roman" w:cs="Times New Roman"/>
                <w:i w:val="0"/>
                <w:iCs w:val="0"/>
                <w:szCs w:val="20"/>
              </w:rPr>
            </w:pPr>
            <w:r w:rsidRPr="00334D7B">
              <w:rPr>
                <w:rFonts w:ascii="Times New Roman" w:hAnsi="Times New Roman" w:cs="Times New Roman"/>
                <w:i w:val="0"/>
                <w:iCs w:val="0"/>
                <w:szCs w:val="20"/>
              </w:rPr>
              <w:t>Количество</w:t>
            </w:r>
          </w:p>
        </w:tc>
        <w:tc>
          <w:tcPr>
            <w:tcW w:w="0" w:type="auto"/>
            <w:vAlign w:val="center"/>
          </w:tcPr>
          <w:p w:rsidR="00673821" w:rsidRPr="00334D7B" w:rsidRDefault="00673821" w:rsidP="008D6408">
            <w:pPr>
              <w:pStyle w:val="1"/>
              <w:jc w:val="center"/>
              <w:rPr>
                <w:rFonts w:ascii="Times New Roman" w:hAnsi="Times New Roman" w:cs="Times New Roman"/>
                <w:i w:val="0"/>
                <w:iCs w:val="0"/>
                <w:szCs w:val="20"/>
              </w:rPr>
            </w:pPr>
            <w:r w:rsidRPr="00334D7B">
              <w:rPr>
                <w:rFonts w:ascii="Times New Roman" w:hAnsi="Times New Roman" w:cs="Times New Roman"/>
                <w:i w:val="0"/>
                <w:iCs w:val="0"/>
                <w:szCs w:val="20"/>
              </w:rPr>
              <w:t>Общая площадь помещений (га, м</w:t>
            </w:r>
            <w:r w:rsidRPr="00334D7B">
              <w:rPr>
                <w:rFonts w:ascii="Times New Roman" w:hAnsi="Times New Roman" w:cs="Times New Roman"/>
                <w:i w:val="0"/>
                <w:iCs w:val="0"/>
                <w:szCs w:val="20"/>
                <w:vertAlign w:val="superscript"/>
              </w:rPr>
              <w:t>2</w:t>
            </w:r>
            <w:r w:rsidRPr="00334D7B">
              <w:rPr>
                <w:rFonts w:ascii="Times New Roman" w:hAnsi="Times New Roman" w:cs="Times New Roman"/>
                <w:i w:val="0"/>
                <w:iCs w:val="0"/>
                <w:szCs w:val="20"/>
              </w:rPr>
              <w:t>) / количество машиномест (для стоянок и постов)</w:t>
            </w:r>
          </w:p>
        </w:tc>
        <w:tc>
          <w:tcPr>
            <w:tcW w:w="0" w:type="auto"/>
            <w:vAlign w:val="center"/>
          </w:tcPr>
          <w:p w:rsidR="00673821" w:rsidRPr="00334D7B" w:rsidRDefault="00673821" w:rsidP="008D6408">
            <w:pPr>
              <w:pStyle w:val="1"/>
              <w:jc w:val="center"/>
              <w:rPr>
                <w:rFonts w:ascii="Times New Roman" w:hAnsi="Times New Roman" w:cs="Times New Roman"/>
                <w:i w:val="0"/>
                <w:iCs w:val="0"/>
                <w:szCs w:val="20"/>
              </w:rPr>
            </w:pPr>
            <w:r w:rsidRPr="00334D7B">
              <w:rPr>
                <w:rFonts w:ascii="Times New Roman" w:hAnsi="Times New Roman" w:cs="Times New Roman"/>
                <w:i w:val="0"/>
                <w:iCs w:val="0"/>
                <w:szCs w:val="20"/>
              </w:rPr>
              <w:t>Информация о нахождении объектов в собственности</w:t>
            </w:r>
          </w:p>
        </w:tc>
        <w:tc>
          <w:tcPr>
            <w:tcW w:w="0" w:type="auto"/>
            <w:vAlign w:val="center"/>
          </w:tcPr>
          <w:p w:rsidR="00673821" w:rsidRPr="00334D7B" w:rsidRDefault="00673821" w:rsidP="008D6408">
            <w:pPr>
              <w:pStyle w:val="1"/>
              <w:jc w:val="center"/>
              <w:rPr>
                <w:rFonts w:ascii="Times New Roman" w:hAnsi="Times New Roman" w:cs="Times New Roman"/>
                <w:i w:val="0"/>
                <w:iCs w:val="0"/>
                <w:szCs w:val="20"/>
              </w:rPr>
            </w:pPr>
            <w:r w:rsidRPr="00334D7B">
              <w:rPr>
                <w:rFonts w:ascii="Times New Roman" w:hAnsi="Times New Roman" w:cs="Times New Roman"/>
                <w:i w:val="0"/>
                <w:iCs w:val="0"/>
                <w:szCs w:val="20"/>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w:t>
            </w:r>
          </w:p>
        </w:tc>
        <w:tc>
          <w:tcPr>
            <w:tcW w:w="0" w:type="auto"/>
            <w:vAlign w:val="center"/>
          </w:tcPr>
          <w:p w:rsidR="00673821" w:rsidRPr="00334D7B" w:rsidRDefault="00673821" w:rsidP="008D6408">
            <w:pPr>
              <w:pStyle w:val="1"/>
              <w:jc w:val="center"/>
              <w:rPr>
                <w:rFonts w:ascii="Times New Roman" w:hAnsi="Times New Roman" w:cs="Times New Roman"/>
                <w:i w:val="0"/>
                <w:iCs w:val="0"/>
                <w:szCs w:val="20"/>
              </w:rPr>
            </w:pPr>
            <w:r w:rsidRPr="00334D7B">
              <w:rPr>
                <w:rFonts w:ascii="Times New Roman" w:hAnsi="Times New Roman" w:cs="Times New Roman"/>
                <w:i w:val="0"/>
                <w:iCs w:val="0"/>
                <w:szCs w:val="20"/>
              </w:rPr>
              <w:t>Кем выдано/ дата выдачи (период  действия договора)</w:t>
            </w:r>
          </w:p>
        </w:tc>
        <w:tc>
          <w:tcPr>
            <w:tcW w:w="0" w:type="auto"/>
            <w:vAlign w:val="center"/>
          </w:tcPr>
          <w:p w:rsidR="00673821" w:rsidRPr="00334D7B" w:rsidRDefault="00673821" w:rsidP="008D6408">
            <w:pPr>
              <w:pStyle w:val="1"/>
              <w:jc w:val="center"/>
              <w:rPr>
                <w:rFonts w:ascii="Times New Roman" w:hAnsi="Times New Roman" w:cs="Times New Roman"/>
                <w:i w:val="0"/>
                <w:iCs w:val="0"/>
                <w:szCs w:val="20"/>
              </w:rPr>
            </w:pPr>
            <w:r w:rsidRPr="00334D7B">
              <w:rPr>
                <w:rFonts w:ascii="Times New Roman" w:hAnsi="Times New Roman" w:cs="Times New Roman"/>
                <w:i w:val="0"/>
                <w:iCs w:val="0"/>
                <w:szCs w:val="20"/>
              </w:rPr>
              <w:t>Полное наименование арендодателя</w:t>
            </w:r>
          </w:p>
        </w:tc>
      </w:tr>
      <w:tr w:rsidR="00673821" w:rsidRPr="005F7AAD" w:rsidTr="008D6408">
        <w:trPr>
          <w:cantSplit/>
          <w:jc w:val="center"/>
        </w:trPr>
        <w:tc>
          <w:tcPr>
            <w:tcW w:w="0" w:type="auto"/>
            <w:vAlign w:val="center"/>
          </w:tcPr>
          <w:p w:rsidR="00673821" w:rsidRPr="00334D7B" w:rsidRDefault="00673821" w:rsidP="008D6408">
            <w:r w:rsidRPr="00334D7B">
              <w:t>1. Стоянки для хранения подвижного состава</w:t>
            </w: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r>
      <w:tr w:rsidR="00673821" w:rsidRPr="005F7AAD" w:rsidTr="008D6408">
        <w:trPr>
          <w:cantSplit/>
          <w:jc w:val="center"/>
        </w:trPr>
        <w:tc>
          <w:tcPr>
            <w:tcW w:w="0" w:type="auto"/>
            <w:vAlign w:val="center"/>
          </w:tcPr>
          <w:p w:rsidR="00673821" w:rsidRPr="00334D7B" w:rsidRDefault="00673821" w:rsidP="008D6408">
            <w:r w:rsidRPr="00334D7B">
              <w:t>2. Производственный корпус, в том числе:</w:t>
            </w: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r>
      <w:tr w:rsidR="00673821" w:rsidRPr="005F7AAD" w:rsidTr="008D6408">
        <w:trPr>
          <w:cantSplit/>
          <w:jc w:val="center"/>
        </w:trPr>
        <w:tc>
          <w:tcPr>
            <w:tcW w:w="0" w:type="auto"/>
            <w:vAlign w:val="center"/>
          </w:tcPr>
          <w:p w:rsidR="00673821" w:rsidRPr="00334D7B" w:rsidRDefault="00673821" w:rsidP="008D6408">
            <w:r w:rsidRPr="00334D7B">
              <w:t>- производственные помещения</w:t>
            </w: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r>
      <w:tr w:rsidR="00673821" w:rsidRPr="005F7AAD" w:rsidTr="008D6408">
        <w:trPr>
          <w:cantSplit/>
          <w:jc w:val="center"/>
        </w:trPr>
        <w:tc>
          <w:tcPr>
            <w:tcW w:w="0" w:type="auto"/>
            <w:vAlign w:val="center"/>
          </w:tcPr>
          <w:p w:rsidR="00673821" w:rsidRPr="00334D7B" w:rsidRDefault="00673821" w:rsidP="008D6408">
            <w:r w:rsidRPr="00334D7B">
              <w:t>- рабочие посты ТО и ремонта.</w:t>
            </w: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r>
      <w:tr w:rsidR="00673821" w:rsidRPr="005F7AAD" w:rsidTr="008D6408">
        <w:trPr>
          <w:cantSplit/>
          <w:jc w:val="center"/>
        </w:trPr>
        <w:tc>
          <w:tcPr>
            <w:tcW w:w="0" w:type="auto"/>
            <w:vAlign w:val="center"/>
          </w:tcPr>
          <w:p w:rsidR="00673821" w:rsidRPr="00334D7B" w:rsidRDefault="00673821" w:rsidP="008D6408">
            <w:r w:rsidRPr="00334D7B">
              <w:t>3.</w:t>
            </w:r>
            <w:r>
              <w:t xml:space="preserve"> Административно-бытовой корпус</w:t>
            </w:r>
            <w:r w:rsidRPr="00334D7B">
              <w:t>.</w:t>
            </w: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r>
      <w:tr w:rsidR="00673821" w:rsidRPr="005F7AAD" w:rsidTr="008D6408">
        <w:trPr>
          <w:cantSplit/>
          <w:jc w:val="center"/>
        </w:trPr>
        <w:tc>
          <w:tcPr>
            <w:tcW w:w="0" w:type="auto"/>
            <w:vAlign w:val="center"/>
          </w:tcPr>
          <w:p w:rsidR="00673821" w:rsidRPr="00334D7B" w:rsidRDefault="00673821" w:rsidP="008D6408">
            <w:r w:rsidRPr="00334D7B">
              <w:t>4. Пункты проверки технического состояния автобусов (посты ОТК).</w:t>
            </w: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r>
      <w:tr w:rsidR="00673821" w:rsidRPr="005F7AAD" w:rsidTr="008D6408">
        <w:trPr>
          <w:cantSplit/>
          <w:jc w:val="center"/>
        </w:trPr>
        <w:tc>
          <w:tcPr>
            <w:tcW w:w="0" w:type="auto"/>
            <w:vAlign w:val="center"/>
          </w:tcPr>
          <w:p w:rsidR="00673821" w:rsidRPr="00334D7B" w:rsidRDefault="00673821" w:rsidP="008D6408">
            <w:r w:rsidRPr="00334D7B">
              <w:t>5. Помещения мойки автобусов и уборки салонов.</w:t>
            </w: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c>
          <w:tcPr>
            <w:tcW w:w="0" w:type="auto"/>
          </w:tcPr>
          <w:p w:rsidR="00673821" w:rsidRPr="00334D7B" w:rsidRDefault="00673821" w:rsidP="008D6408">
            <w:pPr>
              <w:jc w:val="center"/>
            </w:pPr>
          </w:p>
        </w:tc>
      </w:tr>
      <w:tr w:rsidR="00673821" w:rsidRPr="005F7AAD" w:rsidTr="008D6408">
        <w:trPr>
          <w:cantSplit/>
          <w:jc w:val="center"/>
        </w:trPr>
        <w:tc>
          <w:tcPr>
            <w:tcW w:w="0" w:type="auto"/>
            <w:vAlign w:val="center"/>
          </w:tcPr>
          <w:p w:rsidR="00673821" w:rsidRPr="00334D7B" w:rsidRDefault="00673821" w:rsidP="008D6408">
            <w:r w:rsidRPr="00334D7B">
              <w:t>6. Медицинский кабинет</w:t>
            </w:r>
          </w:p>
        </w:tc>
        <w:tc>
          <w:tcPr>
            <w:tcW w:w="0" w:type="auto"/>
          </w:tcPr>
          <w:p w:rsidR="00673821" w:rsidRPr="00334D7B" w:rsidRDefault="00673821" w:rsidP="008D6408">
            <w:pPr>
              <w:jc w:val="center"/>
            </w:pPr>
          </w:p>
        </w:tc>
        <w:tc>
          <w:tcPr>
            <w:tcW w:w="0" w:type="auto"/>
            <w:tcBorders>
              <w:bottom w:val="single" w:sz="12" w:space="0" w:color="auto"/>
              <w:tl2br w:val="single" w:sz="12" w:space="0" w:color="auto"/>
              <w:tr2bl w:val="single" w:sz="12" w:space="0" w:color="auto"/>
            </w:tcBorders>
          </w:tcPr>
          <w:p w:rsidR="00673821" w:rsidRPr="00334D7B" w:rsidRDefault="00673821" w:rsidP="008D6408">
            <w:pPr>
              <w:jc w:val="center"/>
            </w:pPr>
          </w:p>
        </w:tc>
        <w:tc>
          <w:tcPr>
            <w:tcW w:w="0" w:type="auto"/>
            <w:tcBorders>
              <w:bottom w:val="single" w:sz="12" w:space="0" w:color="auto"/>
            </w:tcBorders>
          </w:tcPr>
          <w:p w:rsidR="00673821" w:rsidRPr="00334D7B" w:rsidRDefault="00673821" w:rsidP="008D6408">
            <w:pPr>
              <w:jc w:val="center"/>
            </w:pPr>
          </w:p>
        </w:tc>
        <w:tc>
          <w:tcPr>
            <w:tcW w:w="0" w:type="auto"/>
            <w:tcBorders>
              <w:bottom w:val="single" w:sz="12" w:space="0" w:color="auto"/>
            </w:tcBorders>
          </w:tcPr>
          <w:p w:rsidR="00673821" w:rsidRPr="00334D7B" w:rsidRDefault="00673821" w:rsidP="008D6408">
            <w:pPr>
              <w:jc w:val="center"/>
            </w:pPr>
          </w:p>
        </w:tc>
        <w:tc>
          <w:tcPr>
            <w:tcW w:w="0" w:type="auto"/>
            <w:tcBorders>
              <w:bottom w:val="single" w:sz="12" w:space="0" w:color="auto"/>
            </w:tcBorders>
          </w:tcPr>
          <w:p w:rsidR="00673821" w:rsidRPr="00334D7B" w:rsidRDefault="00673821" w:rsidP="008D6408">
            <w:pPr>
              <w:jc w:val="center"/>
            </w:pPr>
          </w:p>
        </w:tc>
        <w:tc>
          <w:tcPr>
            <w:tcW w:w="0" w:type="auto"/>
            <w:tcBorders>
              <w:bottom w:val="single" w:sz="12" w:space="0" w:color="auto"/>
            </w:tcBorders>
          </w:tcPr>
          <w:p w:rsidR="00673821" w:rsidRPr="00334D7B" w:rsidRDefault="00673821" w:rsidP="008D6408">
            <w:pPr>
              <w:jc w:val="center"/>
            </w:pPr>
          </w:p>
        </w:tc>
      </w:tr>
    </w:tbl>
    <w:p w:rsidR="00673821" w:rsidRPr="005F7AAD" w:rsidRDefault="00673821" w:rsidP="00673821">
      <w:pPr>
        <w:jc w:val="center"/>
        <w:rPr>
          <w:sz w:val="28"/>
          <w:szCs w:val="28"/>
        </w:rPr>
      </w:pPr>
    </w:p>
    <w:p w:rsidR="00673821" w:rsidRPr="00334D7B" w:rsidRDefault="00673821" w:rsidP="00673821">
      <w:pPr>
        <w:rPr>
          <w:sz w:val="24"/>
          <w:szCs w:val="24"/>
        </w:rPr>
      </w:pPr>
      <w:r w:rsidRPr="00334D7B">
        <w:rPr>
          <w:sz w:val="24"/>
          <w:szCs w:val="24"/>
        </w:rPr>
        <w:t>Руководитель организации                         ___________________________________ ФИО</w:t>
      </w:r>
    </w:p>
    <w:p w:rsidR="00673821" w:rsidRDefault="00673821" w:rsidP="00673821">
      <w:pPr>
        <w:rPr>
          <w:snapToGrid w:val="0"/>
          <w:sz w:val="24"/>
          <w:szCs w:val="24"/>
        </w:rPr>
      </w:pPr>
    </w:p>
    <w:p w:rsidR="00673821" w:rsidRDefault="00673821" w:rsidP="00673821">
      <w:pPr>
        <w:rPr>
          <w:snapToGrid w:val="0"/>
          <w:sz w:val="24"/>
          <w:szCs w:val="24"/>
        </w:rPr>
      </w:pPr>
    </w:p>
    <w:p w:rsidR="00673821" w:rsidRDefault="00673821" w:rsidP="00673821">
      <w:pPr>
        <w:rPr>
          <w:snapToGrid w:val="0"/>
          <w:sz w:val="24"/>
          <w:szCs w:val="24"/>
        </w:rPr>
      </w:pPr>
    </w:p>
    <w:p w:rsidR="00673821" w:rsidRDefault="00673821" w:rsidP="00673821">
      <w:pPr>
        <w:rPr>
          <w:snapToGrid w:val="0"/>
          <w:sz w:val="24"/>
          <w:szCs w:val="24"/>
        </w:rPr>
      </w:pPr>
    </w:p>
    <w:p w:rsidR="00673821" w:rsidRPr="005F7AAD" w:rsidRDefault="00673821" w:rsidP="00673821">
      <w:pPr>
        <w:rPr>
          <w:snapToGrid w:val="0"/>
          <w:sz w:val="28"/>
          <w:szCs w:val="28"/>
        </w:rPr>
      </w:pPr>
      <w:r w:rsidRPr="00334D7B">
        <w:rPr>
          <w:snapToGrid w:val="0"/>
          <w:sz w:val="24"/>
          <w:szCs w:val="24"/>
        </w:rPr>
        <w:t>М.П.</w:t>
      </w:r>
    </w:p>
    <w:p w:rsidR="00673821" w:rsidRPr="005F7AAD" w:rsidRDefault="00673821" w:rsidP="00673821">
      <w:pPr>
        <w:rPr>
          <w:sz w:val="28"/>
          <w:szCs w:val="28"/>
        </w:rPr>
        <w:sectPr w:rsidR="00673821" w:rsidRPr="005F7AAD" w:rsidSect="005C23E6">
          <w:footerReference w:type="even" r:id="rId14"/>
          <w:footerReference w:type="default" r:id="rId15"/>
          <w:pgSz w:w="16840" w:h="11907" w:orient="landscape" w:code="9"/>
          <w:pgMar w:top="567" w:right="567" w:bottom="567" w:left="1418" w:header="680" w:footer="0" w:gutter="0"/>
          <w:cols w:space="720"/>
        </w:sectPr>
      </w:pPr>
    </w:p>
    <w:p w:rsidR="00673821" w:rsidRPr="0026738E" w:rsidRDefault="00673821" w:rsidP="00673821">
      <w:pPr>
        <w:pStyle w:val="6"/>
        <w:ind w:left="4956" w:firstLine="708"/>
        <w:jc w:val="right"/>
        <w:rPr>
          <w:b w:val="0"/>
          <w:bCs w:val="0"/>
          <w:sz w:val="24"/>
          <w:szCs w:val="24"/>
        </w:rPr>
      </w:pPr>
      <w:r w:rsidRPr="0026738E">
        <w:rPr>
          <w:b w:val="0"/>
          <w:bCs w:val="0"/>
          <w:sz w:val="24"/>
          <w:szCs w:val="24"/>
        </w:rPr>
        <w:t>Приложение № 8</w:t>
      </w:r>
    </w:p>
    <w:p w:rsidR="00673821" w:rsidRPr="0026738E" w:rsidRDefault="00673821" w:rsidP="00673821">
      <w:pPr>
        <w:autoSpaceDE w:val="0"/>
        <w:autoSpaceDN w:val="0"/>
        <w:adjustRightInd w:val="0"/>
        <w:ind w:left="5664" w:firstLine="708"/>
        <w:jc w:val="right"/>
        <w:rPr>
          <w:bCs/>
          <w:sz w:val="24"/>
          <w:szCs w:val="24"/>
        </w:rPr>
      </w:pPr>
      <w:r w:rsidRPr="0026738E">
        <w:rPr>
          <w:bCs/>
          <w:sz w:val="24"/>
          <w:szCs w:val="24"/>
        </w:rPr>
        <w:t>к конкурсной документации</w:t>
      </w:r>
    </w:p>
    <w:p w:rsidR="00673821" w:rsidRPr="0026738E" w:rsidRDefault="00673821" w:rsidP="00673821">
      <w:pPr>
        <w:rPr>
          <w:sz w:val="24"/>
          <w:szCs w:val="24"/>
        </w:rPr>
      </w:pPr>
    </w:p>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pStyle w:val="2"/>
        <w:numPr>
          <w:ilvl w:val="1"/>
          <w:numId w:val="0"/>
        </w:numPr>
        <w:tabs>
          <w:tab w:val="num" w:pos="576"/>
        </w:tabs>
        <w:ind w:left="576" w:hanging="576"/>
        <w:rPr>
          <w:i/>
          <w:szCs w:val="24"/>
        </w:rPr>
      </w:pPr>
      <w:r w:rsidRPr="0026738E">
        <w:rPr>
          <w:b w:val="0"/>
          <w:i/>
          <w:szCs w:val="24"/>
        </w:rPr>
        <w:t>Наименование  участника</w:t>
      </w:r>
      <w:r w:rsidRPr="0026738E">
        <w:rPr>
          <w:i/>
          <w:szCs w:val="24"/>
        </w:rPr>
        <w:t>_____________________</w:t>
      </w:r>
    </w:p>
    <w:p w:rsidR="00673821" w:rsidRPr="0026738E" w:rsidRDefault="00673821" w:rsidP="00673821">
      <w:pPr>
        <w:jc w:val="center"/>
        <w:rPr>
          <w:sz w:val="24"/>
          <w:szCs w:val="24"/>
        </w:rPr>
      </w:pPr>
    </w:p>
    <w:tbl>
      <w:tblPr>
        <w:tblW w:w="96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032"/>
        <w:gridCol w:w="4642"/>
      </w:tblGrid>
      <w:tr w:rsidR="00673821" w:rsidRPr="0026738E" w:rsidTr="008D6408">
        <w:trPr>
          <w:cantSplit/>
          <w:trHeight w:val="456"/>
          <w:jc w:val="center"/>
        </w:trPr>
        <w:tc>
          <w:tcPr>
            <w:tcW w:w="9674" w:type="dxa"/>
            <w:gridSpan w:val="2"/>
            <w:vAlign w:val="center"/>
          </w:tcPr>
          <w:p w:rsidR="00673821" w:rsidRPr="0026738E" w:rsidRDefault="00673821" w:rsidP="008D6408">
            <w:pPr>
              <w:pStyle w:val="1"/>
              <w:jc w:val="center"/>
              <w:rPr>
                <w:rFonts w:ascii="Times New Roman" w:hAnsi="Times New Roman" w:cs="Times New Roman"/>
                <w:i w:val="0"/>
                <w:iCs w:val="0"/>
                <w:sz w:val="24"/>
              </w:rPr>
            </w:pPr>
            <w:r w:rsidRPr="0026738E">
              <w:rPr>
                <w:rFonts w:ascii="Times New Roman" w:hAnsi="Times New Roman" w:cs="Times New Roman"/>
                <w:i w:val="0"/>
                <w:iCs w:val="0"/>
                <w:sz w:val="24"/>
              </w:rPr>
              <w:t>Информация о количестве предписаний и протоколов о выявленных нарушениях Северо-Западным управлением государственного автодорожного надзора федеральной службы по надзору в сфере транспорта.</w:t>
            </w:r>
          </w:p>
        </w:tc>
      </w:tr>
      <w:tr w:rsidR="00673821" w:rsidRPr="0026738E" w:rsidTr="008D6408">
        <w:trPr>
          <w:cantSplit/>
          <w:jc w:val="center"/>
        </w:trPr>
        <w:tc>
          <w:tcPr>
            <w:tcW w:w="5032" w:type="dxa"/>
            <w:vAlign w:val="center"/>
          </w:tcPr>
          <w:p w:rsidR="00673821" w:rsidRPr="0026738E" w:rsidRDefault="00673821" w:rsidP="008D6408">
            <w:pPr>
              <w:spacing w:before="120" w:after="120"/>
              <w:jc w:val="center"/>
              <w:rPr>
                <w:sz w:val="24"/>
                <w:szCs w:val="24"/>
              </w:rPr>
            </w:pPr>
            <w:r w:rsidRPr="0026738E">
              <w:rPr>
                <w:sz w:val="24"/>
                <w:szCs w:val="24"/>
              </w:rPr>
              <w:t>За период:</w:t>
            </w:r>
          </w:p>
        </w:tc>
        <w:tc>
          <w:tcPr>
            <w:tcW w:w="4642" w:type="dxa"/>
            <w:vAlign w:val="center"/>
          </w:tcPr>
          <w:p w:rsidR="00673821" w:rsidRPr="0026738E" w:rsidRDefault="00673821" w:rsidP="008D6408">
            <w:pPr>
              <w:pStyle w:val="1"/>
              <w:jc w:val="center"/>
              <w:rPr>
                <w:rFonts w:ascii="Times New Roman" w:hAnsi="Times New Roman" w:cs="Times New Roman"/>
                <w:i w:val="0"/>
                <w:iCs w:val="0"/>
                <w:sz w:val="24"/>
              </w:rPr>
            </w:pPr>
            <w:r w:rsidRPr="0026738E">
              <w:rPr>
                <w:rFonts w:ascii="Times New Roman" w:hAnsi="Times New Roman" w:cs="Times New Roman"/>
                <w:i w:val="0"/>
                <w:iCs w:val="0"/>
                <w:sz w:val="24"/>
              </w:rPr>
              <w:t>Количество:</w:t>
            </w:r>
          </w:p>
        </w:tc>
      </w:tr>
      <w:tr w:rsidR="00673821" w:rsidRPr="0026738E" w:rsidTr="008D6408">
        <w:trPr>
          <w:cantSplit/>
          <w:trHeight w:val="480"/>
          <w:jc w:val="center"/>
        </w:trPr>
        <w:tc>
          <w:tcPr>
            <w:tcW w:w="5032" w:type="dxa"/>
            <w:vAlign w:val="center"/>
          </w:tcPr>
          <w:p w:rsidR="00673821" w:rsidRPr="0026738E" w:rsidRDefault="00673821" w:rsidP="008D6408">
            <w:pPr>
              <w:jc w:val="center"/>
              <w:rPr>
                <w:sz w:val="24"/>
                <w:szCs w:val="24"/>
              </w:rPr>
            </w:pPr>
            <w:r w:rsidRPr="0026738E">
              <w:rPr>
                <w:sz w:val="24"/>
                <w:szCs w:val="24"/>
              </w:rPr>
              <w:t>2010 год</w:t>
            </w:r>
          </w:p>
        </w:tc>
        <w:tc>
          <w:tcPr>
            <w:tcW w:w="4642" w:type="dxa"/>
            <w:vAlign w:val="center"/>
          </w:tcPr>
          <w:p w:rsidR="00673821" w:rsidRPr="0026738E" w:rsidRDefault="00673821" w:rsidP="008D6408">
            <w:pPr>
              <w:jc w:val="center"/>
              <w:rPr>
                <w:sz w:val="24"/>
                <w:szCs w:val="24"/>
              </w:rPr>
            </w:pPr>
          </w:p>
        </w:tc>
      </w:tr>
      <w:tr w:rsidR="00673821" w:rsidRPr="0026738E" w:rsidTr="008D6408">
        <w:trPr>
          <w:cantSplit/>
          <w:trHeight w:val="480"/>
          <w:jc w:val="center"/>
        </w:trPr>
        <w:tc>
          <w:tcPr>
            <w:tcW w:w="5032" w:type="dxa"/>
            <w:vAlign w:val="center"/>
          </w:tcPr>
          <w:p w:rsidR="00673821" w:rsidRPr="0026738E" w:rsidRDefault="00673821" w:rsidP="008D6408">
            <w:pPr>
              <w:jc w:val="center"/>
              <w:rPr>
                <w:sz w:val="24"/>
                <w:szCs w:val="24"/>
              </w:rPr>
            </w:pPr>
            <w:r w:rsidRPr="0026738E">
              <w:rPr>
                <w:sz w:val="24"/>
                <w:szCs w:val="24"/>
              </w:rPr>
              <w:t>2011 год</w:t>
            </w:r>
          </w:p>
        </w:tc>
        <w:tc>
          <w:tcPr>
            <w:tcW w:w="4642" w:type="dxa"/>
            <w:vAlign w:val="center"/>
          </w:tcPr>
          <w:p w:rsidR="00673821" w:rsidRPr="0026738E" w:rsidRDefault="00673821" w:rsidP="008D6408">
            <w:pPr>
              <w:jc w:val="center"/>
              <w:rPr>
                <w:sz w:val="24"/>
                <w:szCs w:val="24"/>
              </w:rPr>
            </w:pPr>
          </w:p>
        </w:tc>
      </w:tr>
      <w:tr w:rsidR="00673821" w:rsidRPr="0026738E" w:rsidTr="008D6408">
        <w:trPr>
          <w:cantSplit/>
          <w:trHeight w:val="480"/>
          <w:jc w:val="center"/>
        </w:trPr>
        <w:tc>
          <w:tcPr>
            <w:tcW w:w="5032" w:type="dxa"/>
            <w:vAlign w:val="center"/>
          </w:tcPr>
          <w:p w:rsidR="00673821" w:rsidRPr="0026738E" w:rsidRDefault="00673821" w:rsidP="008D6408">
            <w:pPr>
              <w:jc w:val="center"/>
              <w:rPr>
                <w:sz w:val="24"/>
                <w:szCs w:val="24"/>
              </w:rPr>
            </w:pPr>
            <w:r w:rsidRPr="0026738E">
              <w:rPr>
                <w:sz w:val="24"/>
                <w:szCs w:val="24"/>
              </w:rPr>
              <w:t>2012 год</w:t>
            </w:r>
          </w:p>
        </w:tc>
        <w:tc>
          <w:tcPr>
            <w:tcW w:w="4642" w:type="dxa"/>
            <w:vAlign w:val="center"/>
          </w:tcPr>
          <w:p w:rsidR="00673821" w:rsidRPr="0026738E" w:rsidRDefault="00673821" w:rsidP="008D6408">
            <w:pPr>
              <w:jc w:val="center"/>
              <w:rPr>
                <w:sz w:val="24"/>
                <w:szCs w:val="24"/>
              </w:rPr>
            </w:pPr>
          </w:p>
        </w:tc>
      </w:tr>
      <w:tr w:rsidR="00673821" w:rsidRPr="0026738E" w:rsidTr="008D6408">
        <w:trPr>
          <w:cantSplit/>
          <w:trHeight w:val="480"/>
          <w:jc w:val="center"/>
        </w:trPr>
        <w:tc>
          <w:tcPr>
            <w:tcW w:w="5032" w:type="dxa"/>
            <w:vAlign w:val="center"/>
          </w:tcPr>
          <w:p w:rsidR="00673821" w:rsidRPr="0026738E" w:rsidRDefault="00673821" w:rsidP="008D6408">
            <w:pPr>
              <w:jc w:val="center"/>
              <w:rPr>
                <w:sz w:val="24"/>
                <w:szCs w:val="24"/>
              </w:rPr>
            </w:pPr>
            <w:r w:rsidRPr="0026738E">
              <w:rPr>
                <w:sz w:val="24"/>
                <w:szCs w:val="24"/>
              </w:rPr>
              <w:t>2013 год</w:t>
            </w:r>
          </w:p>
        </w:tc>
        <w:tc>
          <w:tcPr>
            <w:tcW w:w="4642" w:type="dxa"/>
            <w:vAlign w:val="center"/>
          </w:tcPr>
          <w:p w:rsidR="00673821" w:rsidRPr="0026738E" w:rsidRDefault="00673821" w:rsidP="008D6408">
            <w:pPr>
              <w:jc w:val="center"/>
              <w:rPr>
                <w:sz w:val="24"/>
                <w:szCs w:val="24"/>
              </w:rPr>
            </w:pPr>
          </w:p>
        </w:tc>
      </w:tr>
      <w:tr w:rsidR="00673821" w:rsidRPr="0026738E" w:rsidTr="008D6408">
        <w:trPr>
          <w:cantSplit/>
          <w:trHeight w:val="480"/>
          <w:jc w:val="center"/>
        </w:trPr>
        <w:tc>
          <w:tcPr>
            <w:tcW w:w="5032" w:type="dxa"/>
            <w:vAlign w:val="center"/>
          </w:tcPr>
          <w:p w:rsidR="00673821" w:rsidRPr="0026738E" w:rsidRDefault="00673821" w:rsidP="008D6408">
            <w:pPr>
              <w:jc w:val="center"/>
              <w:rPr>
                <w:sz w:val="24"/>
                <w:szCs w:val="24"/>
              </w:rPr>
            </w:pPr>
            <w:r w:rsidRPr="0026738E">
              <w:rPr>
                <w:sz w:val="24"/>
                <w:szCs w:val="24"/>
              </w:rPr>
              <w:t>2014 год</w:t>
            </w:r>
          </w:p>
        </w:tc>
        <w:tc>
          <w:tcPr>
            <w:tcW w:w="4642" w:type="dxa"/>
            <w:vAlign w:val="center"/>
          </w:tcPr>
          <w:p w:rsidR="00673821" w:rsidRPr="0026738E" w:rsidRDefault="00673821" w:rsidP="008D6408">
            <w:pPr>
              <w:jc w:val="center"/>
              <w:rPr>
                <w:sz w:val="24"/>
                <w:szCs w:val="24"/>
              </w:rPr>
            </w:pPr>
          </w:p>
        </w:tc>
      </w:tr>
      <w:tr w:rsidR="00673821" w:rsidRPr="0026738E" w:rsidTr="008D6408">
        <w:trPr>
          <w:cantSplit/>
          <w:trHeight w:val="375"/>
          <w:jc w:val="center"/>
        </w:trPr>
        <w:tc>
          <w:tcPr>
            <w:tcW w:w="5032" w:type="dxa"/>
            <w:vAlign w:val="center"/>
          </w:tcPr>
          <w:p w:rsidR="00673821" w:rsidRPr="0026738E" w:rsidRDefault="00673821" w:rsidP="008D6408">
            <w:pPr>
              <w:jc w:val="center"/>
              <w:rPr>
                <w:sz w:val="24"/>
                <w:szCs w:val="24"/>
              </w:rPr>
            </w:pPr>
            <w:r w:rsidRPr="0026738E">
              <w:rPr>
                <w:sz w:val="24"/>
                <w:szCs w:val="24"/>
              </w:rPr>
              <w:t>ИТОГО:</w:t>
            </w:r>
          </w:p>
        </w:tc>
        <w:tc>
          <w:tcPr>
            <w:tcW w:w="4642" w:type="dxa"/>
            <w:vAlign w:val="center"/>
          </w:tcPr>
          <w:p w:rsidR="00673821" w:rsidRPr="0026738E" w:rsidRDefault="00673821" w:rsidP="008D6408">
            <w:pPr>
              <w:jc w:val="center"/>
              <w:rPr>
                <w:sz w:val="24"/>
                <w:szCs w:val="24"/>
              </w:rPr>
            </w:pPr>
          </w:p>
        </w:tc>
      </w:tr>
    </w:tbl>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rPr>
          <w:sz w:val="24"/>
          <w:szCs w:val="24"/>
        </w:rPr>
      </w:pPr>
      <w:r w:rsidRPr="0026738E">
        <w:rPr>
          <w:sz w:val="24"/>
          <w:szCs w:val="24"/>
        </w:rPr>
        <w:t xml:space="preserve">Руководитель организации </w:t>
      </w:r>
      <w:r>
        <w:rPr>
          <w:sz w:val="24"/>
          <w:szCs w:val="24"/>
        </w:rPr>
        <w:t xml:space="preserve">__________________________ </w:t>
      </w:r>
      <w:r w:rsidRPr="0026738E">
        <w:rPr>
          <w:sz w:val="24"/>
          <w:szCs w:val="24"/>
        </w:rPr>
        <w:t>ФИО</w:t>
      </w:r>
    </w:p>
    <w:p w:rsidR="00673821" w:rsidRPr="0026738E" w:rsidRDefault="00673821" w:rsidP="00673821">
      <w:pPr>
        <w:jc w:val="center"/>
        <w:rPr>
          <w:sz w:val="24"/>
          <w:szCs w:val="24"/>
        </w:rPr>
      </w:pPr>
    </w:p>
    <w:p w:rsidR="00673821" w:rsidRPr="0026738E" w:rsidRDefault="00673821" w:rsidP="00673821">
      <w:pPr>
        <w:rPr>
          <w:snapToGrid w:val="0"/>
          <w:sz w:val="24"/>
          <w:szCs w:val="24"/>
        </w:rPr>
      </w:pPr>
      <w:r w:rsidRPr="0026738E">
        <w:rPr>
          <w:snapToGrid w:val="0"/>
          <w:sz w:val="24"/>
          <w:szCs w:val="24"/>
        </w:rPr>
        <w:t>М.П.</w:t>
      </w:r>
    </w:p>
    <w:p w:rsidR="00673821" w:rsidRPr="0026738E" w:rsidRDefault="00673821" w:rsidP="00673821">
      <w:pPr>
        <w:jc w:val="center"/>
        <w:rPr>
          <w:snapToGrid w:val="0"/>
          <w:sz w:val="24"/>
          <w:szCs w:val="24"/>
        </w:rPr>
      </w:pPr>
    </w:p>
    <w:p w:rsidR="00673821" w:rsidRPr="0026738E" w:rsidRDefault="00673821" w:rsidP="00673821">
      <w:pPr>
        <w:jc w:val="center"/>
        <w:rPr>
          <w:b/>
          <w:sz w:val="24"/>
          <w:szCs w:val="24"/>
        </w:rPr>
      </w:pPr>
    </w:p>
    <w:p w:rsidR="00673821" w:rsidRPr="005F7AAD" w:rsidRDefault="00673821" w:rsidP="00673821">
      <w:pPr>
        <w:jc w:val="center"/>
        <w:rPr>
          <w:b/>
          <w:sz w:val="28"/>
          <w:szCs w:val="28"/>
        </w:rPr>
      </w:pPr>
    </w:p>
    <w:p w:rsidR="00673821" w:rsidRPr="005F7AAD" w:rsidRDefault="00673821" w:rsidP="00673821">
      <w:pPr>
        <w:rPr>
          <w:sz w:val="28"/>
          <w:szCs w:val="28"/>
        </w:rPr>
      </w:pPr>
      <w:r w:rsidRPr="005F7AAD">
        <w:rPr>
          <w:sz w:val="28"/>
          <w:szCs w:val="28"/>
        </w:rPr>
        <w:br w:type="page"/>
      </w:r>
    </w:p>
    <w:p w:rsidR="00673821" w:rsidRPr="0026738E" w:rsidRDefault="00673821" w:rsidP="00673821">
      <w:pPr>
        <w:ind w:left="4956" w:firstLine="708"/>
        <w:jc w:val="right"/>
        <w:rPr>
          <w:sz w:val="24"/>
          <w:szCs w:val="24"/>
        </w:rPr>
      </w:pPr>
      <w:r w:rsidRPr="0026738E">
        <w:rPr>
          <w:sz w:val="24"/>
          <w:szCs w:val="24"/>
        </w:rPr>
        <w:t>Приложение №9</w:t>
      </w:r>
    </w:p>
    <w:p w:rsidR="00673821" w:rsidRPr="0026738E" w:rsidRDefault="00673821" w:rsidP="00673821">
      <w:pPr>
        <w:autoSpaceDE w:val="0"/>
        <w:autoSpaceDN w:val="0"/>
        <w:adjustRightInd w:val="0"/>
        <w:ind w:left="5664" w:firstLine="708"/>
        <w:jc w:val="right"/>
        <w:rPr>
          <w:bCs/>
          <w:sz w:val="24"/>
          <w:szCs w:val="24"/>
        </w:rPr>
      </w:pPr>
      <w:r w:rsidRPr="0026738E">
        <w:rPr>
          <w:bCs/>
          <w:sz w:val="24"/>
          <w:szCs w:val="24"/>
        </w:rPr>
        <w:t>к конкурсной документации</w:t>
      </w:r>
    </w:p>
    <w:p w:rsidR="00673821" w:rsidRPr="0026738E" w:rsidRDefault="00673821" w:rsidP="00673821">
      <w:pPr>
        <w:jc w:val="right"/>
        <w:rPr>
          <w:sz w:val="24"/>
          <w:szCs w:val="24"/>
        </w:rPr>
      </w:pPr>
    </w:p>
    <w:p w:rsidR="00673821" w:rsidRPr="0026738E" w:rsidRDefault="00673821" w:rsidP="00673821">
      <w:pPr>
        <w:rPr>
          <w:sz w:val="24"/>
          <w:szCs w:val="24"/>
        </w:rPr>
      </w:pPr>
    </w:p>
    <w:p w:rsidR="00673821" w:rsidRPr="0026738E" w:rsidRDefault="00673821" w:rsidP="00673821">
      <w:pPr>
        <w:rPr>
          <w:sz w:val="24"/>
          <w:szCs w:val="24"/>
        </w:rPr>
      </w:pPr>
    </w:p>
    <w:p w:rsidR="00673821" w:rsidRPr="0026738E" w:rsidRDefault="00673821" w:rsidP="00673821">
      <w:pPr>
        <w:pStyle w:val="2"/>
        <w:numPr>
          <w:ilvl w:val="1"/>
          <w:numId w:val="0"/>
        </w:numPr>
        <w:tabs>
          <w:tab w:val="num" w:pos="576"/>
        </w:tabs>
        <w:ind w:left="576" w:hanging="576"/>
        <w:jc w:val="left"/>
        <w:rPr>
          <w:b w:val="0"/>
          <w:i/>
          <w:szCs w:val="24"/>
        </w:rPr>
      </w:pPr>
      <w:r>
        <w:rPr>
          <w:b w:val="0"/>
          <w:i/>
          <w:szCs w:val="24"/>
        </w:rPr>
        <w:tab/>
      </w:r>
      <w:r w:rsidRPr="0026738E">
        <w:rPr>
          <w:b w:val="0"/>
          <w:i/>
          <w:szCs w:val="24"/>
        </w:rPr>
        <w:t>Наименование  участника____________________</w:t>
      </w:r>
      <w:r>
        <w:rPr>
          <w:b w:val="0"/>
          <w:i/>
          <w:szCs w:val="24"/>
        </w:rPr>
        <w:t>______________________</w:t>
      </w:r>
      <w:r w:rsidRPr="0026738E">
        <w:rPr>
          <w:b w:val="0"/>
          <w:i/>
          <w:szCs w:val="24"/>
        </w:rPr>
        <w:t>_</w:t>
      </w:r>
    </w:p>
    <w:p w:rsidR="00673821" w:rsidRPr="0026738E" w:rsidRDefault="00673821" w:rsidP="00673821">
      <w:pPr>
        <w:rPr>
          <w:sz w:val="24"/>
          <w:szCs w:val="24"/>
        </w:rPr>
      </w:pPr>
    </w:p>
    <w:tbl>
      <w:tblPr>
        <w:tblW w:w="8400" w:type="dxa"/>
        <w:jc w:val="center"/>
        <w:tblInd w:w="-2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837"/>
        <w:gridCol w:w="2317"/>
        <w:gridCol w:w="1600"/>
        <w:gridCol w:w="1646"/>
      </w:tblGrid>
      <w:tr w:rsidR="00673821" w:rsidRPr="0026738E" w:rsidTr="008D6408">
        <w:trPr>
          <w:cantSplit/>
          <w:trHeight w:val="456"/>
          <w:jc w:val="center"/>
        </w:trPr>
        <w:tc>
          <w:tcPr>
            <w:tcW w:w="8400" w:type="dxa"/>
            <w:gridSpan w:val="4"/>
            <w:vAlign w:val="center"/>
          </w:tcPr>
          <w:p w:rsidR="00673821" w:rsidRPr="0026738E" w:rsidRDefault="00673821" w:rsidP="008D6408">
            <w:pPr>
              <w:pStyle w:val="1"/>
              <w:jc w:val="center"/>
              <w:rPr>
                <w:rFonts w:ascii="Times New Roman" w:hAnsi="Times New Roman" w:cs="Times New Roman"/>
                <w:i w:val="0"/>
                <w:iCs w:val="0"/>
                <w:sz w:val="24"/>
              </w:rPr>
            </w:pPr>
            <w:r w:rsidRPr="0026738E">
              <w:rPr>
                <w:rFonts w:ascii="Times New Roman" w:hAnsi="Times New Roman" w:cs="Times New Roman"/>
                <w:i w:val="0"/>
                <w:iCs w:val="0"/>
                <w:sz w:val="24"/>
              </w:rPr>
              <w:t>Информация о дорожно-транспортных происшествиях</w:t>
            </w:r>
          </w:p>
        </w:tc>
      </w:tr>
      <w:tr w:rsidR="00673821" w:rsidRPr="0026738E" w:rsidTr="008D6408">
        <w:trPr>
          <w:cantSplit/>
          <w:jc w:val="center"/>
        </w:trPr>
        <w:tc>
          <w:tcPr>
            <w:tcW w:w="2837" w:type="dxa"/>
            <w:vAlign w:val="center"/>
          </w:tcPr>
          <w:p w:rsidR="00673821" w:rsidRPr="0026738E" w:rsidRDefault="00673821" w:rsidP="008D6408">
            <w:pPr>
              <w:spacing w:before="120" w:after="120"/>
              <w:jc w:val="center"/>
              <w:rPr>
                <w:sz w:val="24"/>
                <w:szCs w:val="24"/>
              </w:rPr>
            </w:pPr>
            <w:r w:rsidRPr="0026738E">
              <w:rPr>
                <w:sz w:val="24"/>
                <w:szCs w:val="24"/>
              </w:rPr>
              <w:t>За период:</w:t>
            </w:r>
          </w:p>
        </w:tc>
        <w:tc>
          <w:tcPr>
            <w:tcW w:w="2317" w:type="dxa"/>
            <w:vAlign w:val="center"/>
          </w:tcPr>
          <w:p w:rsidR="00673821" w:rsidRPr="0026738E" w:rsidRDefault="00673821" w:rsidP="008D6408">
            <w:pPr>
              <w:pStyle w:val="1"/>
              <w:jc w:val="center"/>
              <w:rPr>
                <w:rFonts w:ascii="Times New Roman" w:hAnsi="Times New Roman" w:cs="Times New Roman"/>
                <w:i w:val="0"/>
                <w:iCs w:val="0"/>
                <w:sz w:val="24"/>
              </w:rPr>
            </w:pPr>
            <w:r w:rsidRPr="0026738E">
              <w:rPr>
                <w:rFonts w:ascii="Times New Roman" w:hAnsi="Times New Roman" w:cs="Times New Roman"/>
                <w:i w:val="0"/>
                <w:iCs w:val="0"/>
                <w:sz w:val="24"/>
              </w:rPr>
              <w:t>Кол-во ДТП:</w:t>
            </w:r>
          </w:p>
        </w:tc>
        <w:tc>
          <w:tcPr>
            <w:tcW w:w="1600" w:type="dxa"/>
            <w:vAlign w:val="center"/>
          </w:tcPr>
          <w:p w:rsidR="00673821" w:rsidRPr="0026738E" w:rsidRDefault="00673821" w:rsidP="008D6408">
            <w:pPr>
              <w:pStyle w:val="1"/>
              <w:ind w:left="-1571" w:firstLine="1571"/>
              <w:jc w:val="center"/>
              <w:rPr>
                <w:rFonts w:ascii="Times New Roman" w:hAnsi="Times New Roman" w:cs="Times New Roman"/>
                <w:i w:val="0"/>
                <w:iCs w:val="0"/>
                <w:sz w:val="24"/>
              </w:rPr>
            </w:pPr>
            <w:r w:rsidRPr="0026738E">
              <w:rPr>
                <w:rFonts w:ascii="Times New Roman" w:hAnsi="Times New Roman" w:cs="Times New Roman"/>
                <w:i w:val="0"/>
                <w:iCs w:val="0"/>
                <w:sz w:val="24"/>
              </w:rPr>
              <w:t>Погибло:</w:t>
            </w:r>
          </w:p>
        </w:tc>
        <w:tc>
          <w:tcPr>
            <w:tcW w:w="1646" w:type="dxa"/>
            <w:vAlign w:val="center"/>
          </w:tcPr>
          <w:p w:rsidR="00673821" w:rsidRPr="0026738E" w:rsidRDefault="00673821" w:rsidP="008D6408">
            <w:pPr>
              <w:pStyle w:val="1"/>
              <w:jc w:val="center"/>
              <w:rPr>
                <w:rFonts w:ascii="Times New Roman" w:hAnsi="Times New Roman" w:cs="Times New Roman"/>
                <w:i w:val="0"/>
                <w:iCs w:val="0"/>
                <w:sz w:val="24"/>
              </w:rPr>
            </w:pPr>
            <w:r w:rsidRPr="0026738E">
              <w:rPr>
                <w:rFonts w:ascii="Times New Roman" w:hAnsi="Times New Roman" w:cs="Times New Roman"/>
                <w:i w:val="0"/>
                <w:iCs w:val="0"/>
                <w:sz w:val="24"/>
              </w:rPr>
              <w:t>Ранено:</w:t>
            </w:r>
          </w:p>
        </w:tc>
      </w:tr>
      <w:tr w:rsidR="00673821" w:rsidRPr="0026738E" w:rsidTr="008D6408">
        <w:trPr>
          <w:cantSplit/>
          <w:trHeight w:val="480"/>
          <w:jc w:val="center"/>
        </w:trPr>
        <w:tc>
          <w:tcPr>
            <w:tcW w:w="2837" w:type="dxa"/>
            <w:tcBorders>
              <w:top w:val="single" w:sz="12" w:space="0" w:color="auto"/>
            </w:tcBorders>
            <w:vAlign w:val="center"/>
          </w:tcPr>
          <w:p w:rsidR="00673821" w:rsidRPr="0026738E" w:rsidRDefault="00673821" w:rsidP="008D6408">
            <w:pPr>
              <w:jc w:val="center"/>
              <w:rPr>
                <w:sz w:val="24"/>
                <w:szCs w:val="24"/>
              </w:rPr>
            </w:pPr>
            <w:r w:rsidRPr="0026738E">
              <w:rPr>
                <w:sz w:val="24"/>
                <w:szCs w:val="24"/>
              </w:rPr>
              <w:t>2010 год</w:t>
            </w:r>
          </w:p>
        </w:tc>
        <w:tc>
          <w:tcPr>
            <w:tcW w:w="2317" w:type="dxa"/>
            <w:vAlign w:val="center"/>
          </w:tcPr>
          <w:p w:rsidR="00673821" w:rsidRPr="0026738E" w:rsidRDefault="00673821" w:rsidP="008D6408">
            <w:pPr>
              <w:jc w:val="center"/>
              <w:rPr>
                <w:sz w:val="24"/>
                <w:szCs w:val="24"/>
              </w:rPr>
            </w:pPr>
          </w:p>
        </w:tc>
        <w:tc>
          <w:tcPr>
            <w:tcW w:w="1600" w:type="dxa"/>
            <w:vAlign w:val="center"/>
          </w:tcPr>
          <w:p w:rsidR="00673821" w:rsidRPr="0026738E" w:rsidRDefault="00673821" w:rsidP="008D6408">
            <w:pPr>
              <w:jc w:val="center"/>
              <w:rPr>
                <w:sz w:val="24"/>
                <w:szCs w:val="24"/>
              </w:rPr>
            </w:pPr>
          </w:p>
        </w:tc>
        <w:tc>
          <w:tcPr>
            <w:tcW w:w="1646" w:type="dxa"/>
            <w:vAlign w:val="center"/>
          </w:tcPr>
          <w:p w:rsidR="00673821" w:rsidRPr="0026738E" w:rsidRDefault="00673821" w:rsidP="008D6408">
            <w:pPr>
              <w:jc w:val="center"/>
              <w:rPr>
                <w:sz w:val="24"/>
                <w:szCs w:val="24"/>
              </w:rPr>
            </w:pPr>
          </w:p>
        </w:tc>
      </w:tr>
      <w:tr w:rsidR="00673821" w:rsidRPr="0026738E" w:rsidTr="008D6408">
        <w:trPr>
          <w:cantSplit/>
          <w:trHeight w:val="480"/>
          <w:jc w:val="center"/>
        </w:trPr>
        <w:tc>
          <w:tcPr>
            <w:tcW w:w="2837" w:type="dxa"/>
            <w:tcBorders>
              <w:top w:val="single" w:sz="12" w:space="0" w:color="auto"/>
            </w:tcBorders>
            <w:vAlign w:val="center"/>
          </w:tcPr>
          <w:p w:rsidR="00673821" w:rsidRPr="0026738E" w:rsidRDefault="00673821" w:rsidP="008D6408">
            <w:pPr>
              <w:jc w:val="center"/>
              <w:rPr>
                <w:sz w:val="24"/>
                <w:szCs w:val="24"/>
              </w:rPr>
            </w:pPr>
            <w:r w:rsidRPr="0026738E">
              <w:rPr>
                <w:sz w:val="24"/>
                <w:szCs w:val="24"/>
              </w:rPr>
              <w:t>2011 год</w:t>
            </w:r>
          </w:p>
        </w:tc>
        <w:tc>
          <w:tcPr>
            <w:tcW w:w="2317" w:type="dxa"/>
            <w:vAlign w:val="center"/>
          </w:tcPr>
          <w:p w:rsidR="00673821" w:rsidRPr="0026738E" w:rsidRDefault="00673821" w:rsidP="008D6408">
            <w:pPr>
              <w:jc w:val="center"/>
              <w:rPr>
                <w:sz w:val="24"/>
                <w:szCs w:val="24"/>
              </w:rPr>
            </w:pPr>
          </w:p>
        </w:tc>
        <w:tc>
          <w:tcPr>
            <w:tcW w:w="1600" w:type="dxa"/>
            <w:vAlign w:val="center"/>
          </w:tcPr>
          <w:p w:rsidR="00673821" w:rsidRPr="0026738E" w:rsidRDefault="00673821" w:rsidP="008D6408">
            <w:pPr>
              <w:jc w:val="center"/>
              <w:rPr>
                <w:sz w:val="24"/>
                <w:szCs w:val="24"/>
              </w:rPr>
            </w:pPr>
          </w:p>
        </w:tc>
        <w:tc>
          <w:tcPr>
            <w:tcW w:w="1646" w:type="dxa"/>
            <w:vAlign w:val="center"/>
          </w:tcPr>
          <w:p w:rsidR="00673821" w:rsidRPr="0026738E" w:rsidRDefault="00673821" w:rsidP="008D6408">
            <w:pPr>
              <w:jc w:val="center"/>
              <w:rPr>
                <w:sz w:val="24"/>
                <w:szCs w:val="24"/>
              </w:rPr>
            </w:pPr>
          </w:p>
        </w:tc>
      </w:tr>
      <w:tr w:rsidR="00673821" w:rsidRPr="0026738E" w:rsidTr="008D6408">
        <w:trPr>
          <w:cantSplit/>
          <w:trHeight w:val="335"/>
          <w:jc w:val="center"/>
        </w:trPr>
        <w:tc>
          <w:tcPr>
            <w:tcW w:w="2837" w:type="dxa"/>
            <w:tcBorders>
              <w:top w:val="single" w:sz="12" w:space="0" w:color="auto"/>
            </w:tcBorders>
            <w:vAlign w:val="center"/>
          </w:tcPr>
          <w:p w:rsidR="00673821" w:rsidRPr="0026738E" w:rsidRDefault="00673821" w:rsidP="008D6408">
            <w:pPr>
              <w:jc w:val="center"/>
              <w:rPr>
                <w:sz w:val="24"/>
                <w:szCs w:val="24"/>
              </w:rPr>
            </w:pPr>
            <w:r w:rsidRPr="0026738E">
              <w:rPr>
                <w:sz w:val="24"/>
                <w:szCs w:val="24"/>
              </w:rPr>
              <w:t>2012 год</w:t>
            </w:r>
          </w:p>
        </w:tc>
        <w:tc>
          <w:tcPr>
            <w:tcW w:w="2317" w:type="dxa"/>
            <w:vAlign w:val="center"/>
          </w:tcPr>
          <w:p w:rsidR="00673821" w:rsidRPr="0026738E" w:rsidRDefault="00673821" w:rsidP="008D6408">
            <w:pPr>
              <w:jc w:val="center"/>
              <w:rPr>
                <w:sz w:val="24"/>
                <w:szCs w:val="24"/>
              </w:rPr>
            </w:pPr>
          </w:p>
        </w:tc>
        <w:tc>
          <w:tcPr>
            <w:tcW w:w="1600" w:type="dxa"/>
            <w:vAlign w:val="center"/>
          </w:tcPr>
          <w:p w:rsidR="00673821" w:rsidRPr="0026738E" w:rsidRDefault="00673821" w:rsidP="008D6408">
            <w:pPr>
              <w:jc w:val="center"/>
              <w:rPr>
                <w:sz w:val="24"/>
                <w:szCs w:val="24"/>
              </w:rPr>
            </w:pPr>
          </w:p>
        </w:tc>
        <w:tc>
          <w:tcPr>
            <w:tcW w:w="1646" w:type="dxa"/>
            <w:vAlign w:val="center"/>
          </w:tcPr>
          <w:p w:rsidR="00673821" w:rsidRPr="0026738E" w:rsidRDefault="00673821" w:rsidP="008D6408">
            <w:pPr>
              <w:jc w:val="center"/>
              <w:rPr>
                <w:sz w:val="24"/>
                <w:szCs w:val="24"/>
              </w:rPr>
            </w:pPr>
          </w:p>
        </w:tc>
      </w:tr>
      <w:tr w:rsidR="00673821" w:rsidRPr="0026738E" w:rsidTr="008D6408">
        <w:trPr>
          <w:cantSplit/>
          <w:trHeight w:val="480"/>
          <w:jc w:val="center"/>
        </w:trPr>
        <w:tc>
          <w:tcPr>
            <w:tcW w:w="2837" w:type="dxa"/>
            <w:tcBorders>
              <w:top w:val="single" w:sz="12" w:space="0" w:color="auto"/>
            </w:tcBorders>
            <w:vAlign w:val="center"/>
          </w:tcPr>
          <w:p w:rsidR="00673821" w:rsidRPr="0026738E" w:rsidRDefault="00673821" w:rsidP="008D6408">
            <w:pPr>
              <w:jc w:val="center"/>
              <w:rPr>
                <w:sz w:val="24"/>
                <w:szCs w:val="24"/>
              </w:rPr>
            </w:pPr>
            <w:r w:rsidRPr="0026738E">
              <w:rPr>
                <w:sz w:val="24"/>
                <w:szCs w:val="24"/>
              </w:rPr>
              <w:t>2013 год</w:t>
            </w:r>
          </w:p>
        </w:tc>
        <w:tc>
          <w:tcPr>
            <w:tcW w:w="2317" w:type="dxa"/>
            <w:vAlign w:val="center"/>
          </w:tcPr>
          <w:p w:rsidR="00673821" w:rsidRPr="0026738E" w:rsidRDefault="00673821" w:rsidP="008D6408">
            <w:pPr>
              <w:jc w:val="center"/>
              <w:rPr>
                <w:sz w:val="24"/>
                <w:szCs w:val="24"/>
              </w:rPr>
            </w:pPr>
          </w:p>
        </w:tc>
        <w:tc>
          <w:tcPr>
            <w:tcW w:w="1600" w:type="dxa"/>
            <w:vAlign w:val="center"/>
          </w:tcPr>
          <w:p w:rsidR="00673821" w:rsidRPr="0026738E" w:rsidRDefault="00673821" w:rsidP="008D6408">
            <w:pPr>
              <w:jc w:val="center"/>
              <w:rPr>
                <w:sz w:val="24"/>
                <w:szCs w:val="24"/>
              </w:rPr>
            </w:pPr>
          </w:p>
        </w:tc>
        <w:tc>
          <w:tcPr>
            <w:tcW w:w="1646" w:type="dxa"/>
            <w:vAlign w:val="center"/>
          </w:tcPr>
          <w:p w:rsidR="00673821" w:rsidRPr="0026738E" w:rsidRDefault="00673821" w:rsidP="008D6408">
            <w:pPr>
              <w:jc w:val="center"/>
              <w:rPr>
                <w:sz w:val="24"/>
                <w:szCs w:val="24"/>
              </w:rPr>
            </w:pPr>
          </w:p>
        </w:tc>
      </w:tr>
      <w:tr w:rsidR="00673821" w:rsidRPr="0026738E" w:rsidTr="008D6408">
        <w:trPr>
          <w:cantSplit/>
          <w:trHeight w:val="480"/>
          <w:jc w:val="center"/>
        </w:trPr>
        <w:tc>
          <w:tcPr>
            <w:tcW w:w="2837" w:type="dxa"/>
            <w:tcBorders>
              <w:top w:val="single" w:sz="12" w:space="0" w:color="auto"/>
            </w:tcBorders>
            <w:vAlign w:val="center"/>
          </w:tcPr>
          <w:p w:rsidR="00673821" w:rsidRPr="0026738E" w:rsidRDefault="00673821" w:rsidP="008D6408">
            <w:pPr>
              <w:jc w:val="center"/>
              <w:rPr>
                <w:sz w:val="24"/>
                <w:szCs w:val="24"/>
              </w:rPr>
            </w:pPr>
            <w:r w:rsidRPr="0026738E">
              <w:rPr>
                <w:sz w:val="24"/>
                <w:szCs w:val="24"/>
              </w:rPr>
              <w:t>2014 год</w:t>
            </w:r>
          </w:p>
        </w:tc>
        <w:tc>
          <w:tcPr>
            <w:tcW w:w="2317" w:type="dxa"/>
            <w:vAlign w:val="center"/>
          </w:tcPr>
          <w:p w:rsidR="00673821" w:rsidRPr="0026738E" w:rsidRDefault="00673821" w:rsidP="008D6408">
            <w:pPr>
              <w:jc w:val="center"/>
              <w:rPr>
                <w:sz w:val="24"/>
                <w:szCs w:val="24"/>
              </w:rPr>
            </w:pPr>
          </w:p>
        </w:tc>
        <w:tc>
          <w:tcPr>
            <w:tcW w:w="1600" w:type="dxa"/>
            <w:vAlign w:val="center"/>
          </w:tcPr>
          <w:p w:rsidR="00673821" w:rsidRPr="0026738E" w:rsidRDefault="00673821" w:rsidP="008D6408">
            <w:pPr>
              <w:jc w:val="center"/>
              <w:rPr>
                <w:sz w:val="24"/>
                <w:szCs w:val="24"/>
              </w:rPr>
            </w:pPr>
          </w:p>
        </w:tc>
        <w:tc>
          <w:tcPr>
            <w:tcW w:w="1646" w:type="dxa"/>
            <w:vAlign w:val="center"/>
          </w:tcPr>
          <w:p w:rsidR="00673821" w:rsidRPr="0026738E" w:rsidRDefault="00673821" w:rsidP="008D6408">
            <w:pPr>
              <w:jc w:val="center"/>
              <w:rPr>
                <w:sz w:val="24"/>
                <w:szCs w:val="24"/>
              </w:rPr>
            </w:pPr>
          </w:p>
        </w:tc>
      </w:tr>
      <w:tr w:rsidR="00673821" w:rsidRPr="0026738E" w:rsidTr="008D6408">
        <w:trPr>
          <w:cantSplit/>
          <w:jc w:val="center"/>
        </w:trPr>
        <w:tc>
          <w:tcPr>
            <w:tcW w:w="2837" w:type="dxa"/>
            <w:vAlign w:val="center"/>
          </w:tcPr>
          <w:p w:rsidR="00673821" w:rsidRPr="0026738E" w:rsidRDefault="00673821" w:rsidP="008D6408">
            <w:pPr>
              <w:jc w:val="center"/>
              <w:rPr>
                <w:sz w:val="24"/>
                <w:szCs w:val="24"/>
              </w:rPr>
            </w:pPr>
            <w:r w:rsidRPr="0026738E">
              <w:rPr>
                <w:sz w:val="24"/>
                <w:szCs w:val="24"/>
              </w:rPr>
              <w:t>ИТОГО:</w:t>
            </w:r>
          </w:p>
        </w:tc>
        <w:tc>
          <w:tcPr>
            <w:tcW w:w="2317" w:type="dxa"/>
            <w:vAlign w:val="center"/>
          </w:tcPr>
          <w:p w:rsidR="00673821" w:rsidRPr="0026738E" w:rsidRDefault="00673821" w:rsidP="008D6408">
            <w:pPr>
              <w:jc w:val="center"/>
              <w:rPr>
                <w:sz w:val="24"/>
                <w:szCs w:val="24"/>
              </w:rPr>
            </w:pPr>
          </w:p>
        </w:tc>
        <w:tc>
          <w:tcPr>
            <w:tcW w:w="1600" w:type="dxa"/>
            <w:tcBorders>
              <w:bottom w:val="single" w:sz="12" w:space="0" w:color="auto"/>
            </w:tcBorders>
            <w:vAlign w:val="center"/>
          </w:tcPr>
          <w:p w:rsidR="00673821" w:rsidRPr="0026738E" w:rsidRDefault="00673821" w:rsidP="008D6408">
            <w:pPr>
              <w:jc w:val="center"/>
              <w:rPr>
                <w:sz w:val="24"/>
                <w:szCs w:val="24"/>
              </w:rPr>
            </w:pPr>
          </w:p>
        </w:tc>
        <w:tc>
          <w:tcPr>
            <w:tcW w:w="1646" w:type="dxa"/>
            <w:tcBorders>
              <w:bottom w:val="single" w:sz="12" w:space="0" w:color="auto"/>
            </w:tcBorders>
            <w:vAlign w:val="center"/>
          </w:tcPr>
          <w:p w:rsidR="00673821" w:rsidRPr="0026738E" w:rsidRDefault="00673821" w:rsidP="008D6408">
            <w:pPr>
              <w:jc w:val="center"/>
              <w:rPr>
                <w:sz w:val="24"/>
                <w:szCs w:val="24"/>
              </w:rPr>
            </w:pPr>
          </w:p>
        </w:tc>
      </w:tr>
    </w:tbl>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jc w:val="center"/>
        <w:rPr>
          <w:sz w:val="24"/>
          <w:szCs w:val="24"/>
        </w:rPr>
      </w:pPr>
    </w:p>
    <w:p w:rsidR="00673821" w:rsidRPr="0026738E" w:rsidRDefault="00673821" w:rsidP="00673821">
      <w:pPr>
        <w:ind w:firstLine="708"/>
        <w:rPr>
          <w:sz w:val="24"/>
          <w:szCs w:val="24"/>
        </w:rPr>
      </w:pPr>
      <w:r w:rsidRPr="0026738E">
        <w:rPr>
          <w:sz w:val="24"/>
          <w:szCs w:val="24"/>
        </w:rPr>
        <w:t>Руковод</w:t>
      </w:r>
      <w:r>
        <w:rPr>
          <w:sz w:val="24"/>
          <w:szCs w:val="24"/>
        </w:rPr>
        <w:t xml:space="preserve">итель организации </w:t>
      </w:r>
      <w:r w:rsidRPr="0026738E">
        <w:rPr>
          <w:sz w:val="24"/>
          <w:szCs w:val="24"/>
        </w:rPr>
        <w:t>__________________________ ФИО</w:t>
      </w:r>
    </w:p>
    <w:p w:rsidR="00673821" w:rsidRPr="0026738E" w:rsidRDefault="00673821" w:rsidP="00673821">
      <w:pPr>
        <w:jc w:val="center"/>
        <w:rPr>
          <w:sz w:val="24"/>
          <w:szCs w:val="24"/>
        </w:rPr>
      </w:pPr>
    </w:p>
    <w:p w:rsidR="00673821" w:rsidRPr="0026738E" w:rsidRDefault="00673821" w:rsidP="00673821">
      <w:pPr>
        <w:ind w:left="708"/>
        <w:rPr>
          <w:snapToGrid w:val="0"/>
          <w:sz w:val="24"/>
          <w:szCs w:val="24"/>
        </w:rPr>
      </w:pPr>
    </w:p>
    <w:p w:rsidR="00673821" w:rsidRPr="0026738E" w:rsidRDefault="00673821" w:rsidP="00673821">
      <w:pPr>
        <w:ind w:left="708"/>
        <w:rPr>
          <w:snapToGrid w:val="0"/>
          <w:sz w:val="24"/>
          <w:szCs w:val="24"/>
        </w:rPr>
      </w:pPr>
    </w:p>
    <w:p w:rsidR="00673821" w:rsidRPr="0026738E" w:rsidRDefault="00673821" w:rsidP="00673821">
      <w:pPr>
        <w:ind w:left="708"/>
        <w:rPr>
          <w:snapToGrid w:val="0"/>
          <w:sz w:val="24"/>
          <w:szCs w:val="24"/>
        </w:rPr>
      </w:pPr>
      <w:r w:rsidRPr="0026738E">
        <w:rPr>
          <w:snapToGrid w:val="0"/>
          <w:sz w:val="24"/>
          <w:szCs w:val="24"/>
        </w:rPr>
        <w:t>М.П.</w:t>
      </w:r>
    </w:p>
    <w:p w:rsidR="00673821" w:rsidRPr="0026738E" w:rsidRDefault="00673821" w:rsidP="00673821">
      <w:pPr>
        <w:rPr>
          <w:sz w:val="24"/>
          <w:szCs w:val="24"/>
        </w:rPr>
      </w:pPr>
    </w:p>
    <w:p w:rsidR="00673821" w:rsidRPr="005F7AAD" w:rsidRDefault="00673821" w:rsidP="00673821">
      <w:pPr>
        <w:rPr>
          <w:sz w:val="28"/>
          <w:szCs w:val="28"/>
        </w:rPr>
        <w:sectPr w:rsidR="00673821" w:rsidRPr="005F7AAD" w:rsidSect="005C23E6">
          <w:pgSz w:w="11907" w:h="16840" w:code="9"/>
          <w:pgMar w:top="567" w:right="567" w:bottom="567" w:left="1418" w:header="680" w:footer="0" w:gutter="0"/>
          <w:cols w:space="720"/>
        </w:sectPr>
      </w:pPr>
    </w:p>
    <w:p w:rsidR="00673821" w:rsidRPr="0026738E" w:rsidRDefault="00673821" w:rsidP="00673821">
      <w:pPr>
        <w:ind w:left="4956" w:firstLine="708"/>
        <w:jc w:val="right"/>
        <w:rPr>
          <w:bCs/>
          <w:sz w:val="24"/>
          <w:szCs w:val="24"/>
        </w:rPr>
      </w:pPr>
      <w:r w:rsidRPr="0026738E">
        <w:rPr>
          <w:bCs/>
          <w:sz w:val="24"/>
          <w:szCs w:val="24"/>
        </w:rPr>
        <w:t>Приложение №10</w:t>
      </w:r>
    </w:p>
    <w:p w:rsidR="00673821" w:rsidRPr="0026738E" w:rsidRDefault="00673821" w:rsidP="00673821">
      <w:pPr>
        <w:autoSpaceDE w:val="0"/>
        <w:autoSpaceDN w:val="0"/>
        <w:adjustRightInd w:val="0"/>
        <w:ind w:left="5664" w:firstLine="708"/>
        <w:jc w:val="right"/>
        <w:rPr>
          <w:bCs/>
          <w:sz w:val="24"/>
          <w:szCs w:val="24"/>
        </w:rPr>
      </w:pPr>
      <w:r w:rsidRPr="0026738E">
        <w:rPr>
          <w:bCs/>
          <w:sz w:val="24"/>
          <w:szCs w:val="24"/>
        </w:rPr>
        <w:t>к конкурсной документации</w:t>
      </w:r>
    </w:p>
    <w:p w:rsidR="00673821" w:rsidRPr="0026738E" w:rsidRDefault="00673821" w:rsidP="00673821">
      <w:pPr>
        <w:jc w:val="right"/>
        <w:rPr>
          <w:bCs/>
          <w:sz w:val="24"/>
          <w:szCs w:val="24"/>
        </w:rPr>
      </w:pPr>
    </w:p>
    <w:p w:rsidR="00673821" w:rsidRPr="0026738E" w:rsidRDefault="00673821" w:rsidP="00673821">
      <w:pPr>
        <w:pStyle w:val="a8"/>
        <w:widowControl w:val="0"/>
        <w:rPr>
          <w:sz w:val="24"/>
          <w:szCs w:val="24"/>
        </w:rPr>
      </w:pPr>
    </w:p>
    <w:p w:rsidR="00673821" w:rsidRPr="0026738E" w:rsidRDefault="00673821" w:rsidP="00673821">
      <w:pPr>
        <w:pStyle w:val="a8"/>
        <w:widowControl w:val="0"/>
        <w:rPr>
          <w:sz w:val="24"/>
          <w:szCs w:val="24"/>
        </w:rPr>
      </w:pPr>
    </w:p>
    <w:p w:rsidR="00673821" w:rsidRPr="0026738E" w:rsidRDefault="00673821" w:rsidP="00673821">
      <w:pPr>
        <w:pStyle w:val="a8"/>
        <w:widowControl w:val="0"/>
        <w:ind w:firstLine="708"/>
        <w:rPr>
          <w:sz w:val="24"/>
          <w:szCs w:val="24"/>
        </w:rPr>
      </w:pPr>
      <w:r w:rsidRPr="0026738E">
        <w:rPr>
          <w:sz w:val="24"/>
          <w:szCs w:val="24"/>
        </w:rPr>
        <w:t>Наименование участника _____________________________</w:t>
      </w:r>
      <w:r>
        <w:rPr>
          <w:sz w:val="24"/>
          <w:szCs w:val="24"/>
        </w:rPr>
        <w:t>_______________</w:t>
      </w:r>
    </w:p>
    <w:p w:rsidR="00673821" w:rsidRPr="0026738E" w:rsidRDefault="00673821" w:rsidP="00673821">
      <w:pPr>
        <w:pStyle w:val="a8"/>
        <w:widowControl w:val="0"/>
        <w:rPr>
          <w:sz w:val="24"/>
          <w:szCs w:val="24"/>
        </w:rPr>
      </w:pPr>
    </w:p>
    <w:p w:rsidR="00673821" w:rsidRPr="0026738E" w:rsidRDefault="00673821" w:rsidP="00673821">
      <w:pPr>
        <w:jc w:val="center"/>
        <w:rPr>
          <w:b/>
          <w:snapToGrid w:val="0"/>
          <w:sz w:val="24"/>
          <w:szCs w:val="24"/>
        </w:rPr>
      </w:pPr>
      <w:r w:rsidRPr="0026738E">
        <w:rPr>
          <w:b/>
          <w:snapToGrid w:val="0"/>
          <w:sz w:val="24"/>
          <w:szCs w:val="24"/>
        </w:rPr>
        <w:t>Общий опыт работы на автомобильном транспорте</w:t>
      </w:r>
    </w:p>
    <w:p w:rsidR="00673821" w:rsidRPr="0026738E" w:rsidRDefault="00673821" w:rsidP="00673821">
      <w:pPr>
        <w:jc w:val="center"/>
        <w:rPr>
          <w:snapToGrid w:val="0"/>
          <w:sz w:val="24"/>
          <w:szCs w:val="24"/>
        </w:rPr>
      </w:pPr>
    </w:p>
    <w:p w:rsidR="00673821" w:rsidRPr="0026738E" w:rsidRDefault="00673821" w:rsidP="00673821">
      <w:pPr>
        <w:jc w:val="center"/>
        <w:rPr>
          <w:snapToGrid w:val="0"/>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tblPr>
      <w:tblGrid>
        <w:gridCol w:w="783"/>
        <w:gridCol w:w="2015"/>
        <w:gridCol w:w="5908"/>
      </w:tblGrid>
      <w:tr w:rsidR="00673821" w:rsidRPr="0026738E" w:rsidTr="008D6408">
        <w:trPr>
          <w:trHeight w:hRule="exact" w:val="455"/>
          <w:jc w:val="center"/>
        </w:trPr>
        <w:tc>
          <w:tcPr>
            <w:tcW w:w="783" w:type="dxa"/>
            <w:shd w:val="clear" w:color="auto" w:fill="FFFFFF"/>
            <w:vAlign w:val="center"/>
          </w:tcPr>
          <w:p w:rsidR="00673821" w:rsidRPr="0026738E" w:rsidRDefault="00673821" w:rsidP="008D6408">
            <w:pPr>
              <w:jc w:val="center"/>
              <w:rPr>
                <w:b/>
                <w:snapToGrid w:val="0"/>
                <w:sz w:val="24"/>
                <w:szCs w:val="24"/>
              </w:rPr>
            </w:pPr>
            <w:r w:rsidRPr="0026738E">
              <w:rPr>
                <w:b/>
                <w:snapToGrid w:val="0"/>
                <w:sz w:val="24"/>
                <w:szCs w:val="24"/>
              </w:rPr>
              <w:t>№</w:t>
            </w:r>
          </w:p>
        </w:tc>
        <w:tc>
          <w:tcPr>
            <w:tcW w:w="2015" w:type="dxa"/>
            <w:shd w:val="clear" w:color="auto" w:fill="FFFFFF"/>
            <w:vAlign w:val="center"/>
          </w:tcPr>
          <w:p w:rsidR="00673821" w:rsidRPr="0026738E" w:rsidRDefault="00673821" w:rsidP="008D6408">
            <w:pPr>
              <w:jc w:val="center"/>
              <w:rPr>
                <w:b/>
                <w:snapToGrid w:val="0"/>
                <w:sz w:val="24"/>
                <w:szCs w:val="24"/>
              </w:rPr>
            </w:pPr>
            <w:r w:rsidRPr="0026738E">
              <w:rPr>
                <w:b/>
                <w:snapToGrid w:val="0"/>
                <w:sz w:val="24"/>
                <w:szCs w:val="24"/>
              </w:rPr>
              <w:t>Год</w:t>
            </w:r>
          </w:p>
        </w:tc>
        <w:tc>
          <w:tcPr>
            <w:tcW w:w="5908" w:type="dxa"/>
            <w:shd w:val="clear" w:color="auto" w:fill="FFFFFF"/>
            <w:vAlign w:val="center"/>
          </w:tcPr>
          <w:p w:rsidR="00673821" w:rsidRPr="0026738E" w:rsidRDefault="00673821" w:rsidP="008D6408">
            <w:pPr>
              <w:jc w:val="center"/>
              <w:rPr>
                <w:b/>
                <w:snapToGrid w:val="0"/>
                <w:sz w:val="24"/>
                <w:szCs w:val="24"/>
              </w:rPr>
            </w:pPr>
            <w:r w:rsidRPr="0026738E">
              <w:rPr>
                <w:b/>
                <w:snapToGrid w:val="0"/>
                <w:sz w:val="24"/>
                <w:szCs w:val="24"/>
              </w:rPr>
              <w:t>Вид работы</w:t>
            </w:r>
          </w:p>
        </w:tc>
      </w:tr>
      <w:tr w:rsidR="00673821" w:rsidRPr="0026738E" w:rsidTr="008D6408">
        <w:trPr>
          <w:trHeight w:hRule="exact" w:val="405"/>
          <w:jc w:val="center"/>
        </w:trPr>
        <w:tc>
          <w:tcPr>
            <w:tcW w:w="783" w:type="dxa"/>
            <w:vAlign w:val="center"/>
          </w:tcPr>
          <w:p w:rsidR="00673821" w:rsidRPr="0026738E" w:rsidRDefault="00673821" w:rsidP="008D6408">
            <w:pPr>
              <w:jc w:val="center"/>
              <w:rPr>
                <w:snapToGrid w:val="0"/>
                <w:sz w:val="24"/>
                <w:szCs w:val="24"/>
              </w:rPr>
            </w:pPr>
            <w:r w:rsidRPr="0026738E">
              <w:rPr>
                <w:snapToGrid w:val="0"/>
                <w:sz w:val="24"/>
                <w:szCs w:val="24"/>
              </w:rPr>
              <w:t>1</w:t>
            </w:r>
          </w:p>
        </w:tc>
        <w:tc>
          <w:tcPr>
            <w:tcW w:w="2015" w:type="dxa"/>
            <w:vAlign w:val="center"/>
          </w:tcPr>
          <w:p w:rsidR="00673821" w:rsidRPr="0026738E" w:rsidRDefault="00673821" w:rsidP="008D6408">
            <w:pPr>
              <w:jc w:val="center"/>
              <w:rPr>
                <w:snapToGrid w:val="0"/>
                <w:sz w:val="24"/>
                <w:szCs w:val="24"/>
              </w:rPr>
            </w:pPr>
          </w:p>
        </w:tc>
        <w:tc>
          <w:tcPr>
            <w:tcW w:w="5908" w:type="dxa"/>
            <w:vAlign w:val="center"/>
          </w:tcPr>
          <w:p w:rsidR="00673821" w:rsidRPr="0026738E" w:rsidRDefault="00673821" w:rsidP="008D6408">
            <w:pPr>
              <w:jc w:val="center"/>
              <w:rPr>
                <w:snapToGrid w:val="0"/>
                <w:sz w:val="24"/>
                <w:szCs w:val="24"/>
              </w:rPr>
            </w:pPr>
          </w:p>
        </w:tc>
      </w:tr>
      <w:tr w:rsidR="00673821" w:rsidRPr="0026738E" w:rsidTr="008D6408">
        <w:trPr>
          <w:trHeight w:hRule="exact" w:val="424"/>
          <w:jc w:val="center"/>
        </w:trPr>
        <w:tc>
          <w:tcPr>
            <w:tcW w:w="783" w:type="dxa"/>
            <w:vAlign w:val="center"/>
          </w:tcPr>
          <w:p w:rsidR="00673821" w:rsidRPr="0026738E" w:rsidRDefault="00673821" w:rsidP="008D6408">
            <w:pPr>
              <w:jc w:val="center"/>
              <w:rPr>
                <w:snapToGrid w:val="0"/>
                <w:sz w:val="24"/>
                <w:szCs w:val="24"/>
              </w:rPr>
            </w:pPr>
            <w:r w:rsidRPr="0026738E">
              <w:rPr>
                <w:snapToGrid w:val="0"/>
                <w:sz w:val="24"/>
                <w:szCs w:val="24"/>
              </w:rPr>
              <w:t>2</w:t>
            </w:r>
          </w:p>
        </w:tc>
        <w:tc>
          <w:tcPr>
            <w:tcW w:w="2015" w:type="dxa"/>
            <w:vAlign w:val="center"/>
          </w:tcPr>
          <w:p w:rsidR="00673821" w:rsidRPr="0026738E" w:rsidRDefault="00673821" w:rsidP="008D6408">
            <w:pPr>
              <w:jc w:val="center"/>
              <w:rPr>
                <w:snapToGrid w:val="0"/>
                <w:sz w:val="24"/>
                <w:szCs w:val="24"/>
              </w:rPr>
            </w:pPr>
          </w:p>
        </w:tc>
        <w:tc>
          <w:tcPr>
            <w:tcW w:w="5908" w:type="dxa"/>
            <w:vAlign w:val="center"/>
          </w:tcPr>
          <w:p w:rsidR="00673821" w:rsidRPr="0026738E" w:rsidRDefault="00673821" w:rsidP="008D6408">
            <w:pPr>
              <w:jc w:val="center"/>
              <w:rPr>
                <w:snapToGrid w:val="0"/>
                <w:sz w:val="24"/>
                <w:szCs w:val="24"/>
              </w:rPr>
            </w:pPr>
          </w:p>
        </w:tc>
      </w:tr>
      <w:tr w:rsidR="00673821" w:rsidRPr="0026738E" w:rsidTr="008D6408">
        <w:trPr>
          <w:trHeight w:hRule="exact" w:val="416"/>
          <w:jc w:val="center"/>
        </w:trPr>
        <w:tc>
          <w:tcPr>
            <w:tcW w:w="783" w:type="dxa"/>
            <w:vAlign w:val="center"/>
          </w:tcPr>
          <w:p w:rsidR="00673821" w:rsidRPr="0026738E" w:rsidRDefault="00673821" w:rsidP="008D6408">
            <w:pPr>
              <w:jc w:val="center"/>
              <w:rPr>
                <w:snapToGrid w:val="0"/>
                <w:sz w:val="24"/>
                <w:szCs w:val="24"/>
              </w:rPr>
            </w:pPr>
            <w:r w:rsidRPr="0026738E">
              <w:rPr>
                <w:snapToGrid w:val="0"/>
                <w:sz w:val="24"/>
                <w:szCs w:val="24"/>
              </w:rPr>
              <w:t>3</w:t>
            </w:r>
          </w:p>
        </w:tc>
        <w:tc>
          <w:tcPr>
            <w:tcW w:w="2015" w:type="dxa"/>
            <w:vAlign w:val="center"/>
          </w:tcPr>
          <w:p w:rsidR="00673821" w:rsidRPr="0026738E" w:rsidRDefault="00673821" w:rsidP="008D6408">
            <w:pPr>
              <w:jc w:val="center"/>
              <w:rPr>
                <w:snapToGrid w:val="0"/>
                <w:sz w:val="24"/>
                <w:szCs w:val="24"/>
              </w:rPr>
            </w:pPr>
          </w:p>
        </w:tc>
        <w:tc>
          <w:tcPr>
            <w:tcW w:w="5908" w:type="dxa"/>
            <w:vAlign w:val="center"/>
          </w:tcPr>
          <w:p w:rsidR="00673821" w:rsidRPr="0026738E" w:rsidRDefault="00673821" w:rsidP="008D6408">
            <w:pPr>
              <w:jc w:val="center"/>
              <w:rPr>
                <w:snapToGrid w:val="0"/>
                <w:sz w:val="24"/>
                <w:szCs w:val="24"/>
              </w:rPr>
            </w:pPr>
          </w:p>
        </w:tc>
      </w:tr>
      <w:tr w:rsidR="00673821" w:rsidRPr="0026738E" w:rsidTr="008D6408">
        <w:trPr>
          <w:trHeight w:hRule="exact" w:val="564"/>
          <w:jc w:val="center"/>
        </w:trPr>
        <w:tc>
          <w:tcPr>
            <w:tcW w:w="783" w:type="dxa"/>
            <w:vAlign w:val="center"/>
          </w:tcPr>
          <w:p w:rsidR="00673821" w:rsidRPr="0026738E" w:rsidRDefault="00673821" w:rsidP="008D6408">
            <w:pPr>
              <w:jc w:val="center"/>
              <w:rPr>
                <w:snapToGrid w:val="0"/>
                <w:sz w:val="24"/>
                <w:szCs w:val="24"/>
              </w:rPr>
            </w:pPr>
            <w:r w:rsidRPr="0026738E">
              <w:rPr>
                <w:snapToGrid w:val="0"/>
                <w:sz w:val="24"/>
                <w:szCs w:val="24"/>
              </w:rPr>
              <w:t>……</w:t>
            </w:r>
          </w:p>
        </w:tc>
        <w:tc>
          <w:tcPr>
            <w:tcW w:w="2015" w:type="dxa"/>
            <w:vAlign w:val="center"/>
          </w:tcPr>
          <w:p w:rsidR="00673821" w:rsidRPr="0026738E" w:rsidRDefault="00673821" w:rsidP="008D6408">
            <w:pPr>
              <w:jc w:val="center"/>
              <w:rPr>
                <w:snapToGrid w:val="0"/>
                <w:sz w:val="24"/>
                <w:szCs w:val="24"/>
              </w:rPr>
            </w:pPr>
          </w:p>
        </w:tc>
        <w:tc>
          <w:tcPr>
            <w:tcW w:w="5908" w:type="dxa"/>
            <w:vAlign w:val="center"/>
          </w:tcPr>
          <w:p w:rsidR="00673821" w:rsidRPr="0026738E" w:rsidRDefault="00673821" w:rsidP="008D6408">
            <w:pPr>
              <w:jc w:val="center"/>
              <w:rPr>
                <w:snapToGrid w:val="0"/>
                <w:sz w:val="24"/>
                <w:szCs w:val="24"/>
              </w:rPr>
            </w:pPr>
          </w:p>
        </w:tc>
      </w:tr>
    </w:tbl>
    <w:p w:rsidR="00673821" w:rsidRPr="0026738E" w:rsidRDefault="00673821" w:rsidP="00673821">
      <w:pPr>
        <w:jc w:val="both"/>
        <w:rPr>
          <w:sz w:val="24"/>
          <w:szCs w:val="24"/>
        </w:rPr>
      </w:pPr>
    </w:p>
    <w:p w:rsidR="00673821" w:rsidRPr="0026738E" w:rsidRDefault="00673821" w:rsidP="00673821">
      <w:pPr>
        <w:jc w:val="center"/>
        <w:rPr>
          <w:snapToGrid w:val="0"/>
          <w:sz w:val="24"/>
          <w:szCs w:val="24"/>
        </w:rPr>
      </w:pPr>
    </w:p>
    <w:p w:rsidR="00673821" w:rsidRPr="0026738E" w:rsidRDefault="00673821" w:rsidP="00673821">
      <w:pPr>
        <w:jc w:val="center"/>
        <w:rPr>
          <w:snapToGrid w:val="0"/>
          <w:sz w:val="24"/>
          <w:szCs w:val="24"/>
        </w:rPr>
      </w:pPr>
    </w:p>
    <w:p w:rsidR="00673821" w:rsidRPr="0026738E" w:rsidRDefault="00673821" w:rsidP="00673821">
      <w:pPr>
        <w:rPr>
          <w:sz w:val="24"/>
          <w:szCs w:val="24"/>
        </w:rPr>
      </w:pPr>
      <w:r w:rsidRPr="0026738E">
        <w:rPr>
          <w:sz w:val="24"/>
          <w:szCs w:val="24"/>
        </w:rPr>
        <w:t>Руководитель организации __________________________ ФИО</w:t>
      </w:r>
    </w:p>
    <w:p w:rsidR="00673821" w:rsidRPr="0026738E" w:rsidRDefault="00673821" w:rsidP="00673821">
      <w:pPr>
        <w:jc w:val="center"/>
        <w:rPr>
          <w:sz w:val="24"/>
          <w:szCs w:val="24"/>
        </w:rPr>
      </w:pPr>
    </w:p>
    <w:p w:rsidR="00673821" w:rsidRPr="0026738E" w:rsidRDefault="00673821" w:rsidP="00673821">
      <w:pPr>
        <w:rPr>
          <w:snapToGrid w:val="0"/>
          <w:sz w:val="24"/>
          <w:szCs w:val="24"/>
        </w:rPr>
      </w:pPr>
    </w:p>
    <w:p w:rsidR="00673821" w:rsidRPr="0026738E" w:rsidRDefault="00673821" w:rsidP="00673821">
      <w:pPr>
        <w:rPr>
          <w:snapToGrid w:val="0"/>
          <w:sz w:val="24"/>
          <w:szCs w:val="24"/>
        </w:rPr>
      </w:pPr>
    </w:p>
    <w:p w:rsidR="00673821" w:rsidRPr="0026738E" w:rsidRDefault="00673821" w:rsidP="00673821">
      <w:pPr>
        <w:rPr>
          <w:snapToGrid w:val="0"/>
          <w:sz w:val="24"/>
          <w:szCs w:val="24"/>
        </w:rPr>
      </w:pPr>
    </w:p>
    <w:p w:rsidR="00673821" w:rsidRPr="0026738E" w:rsidRDefault="00673821" w:rsidP="00673821">
      <w:pPr>
        <w:rPr>
          <w:snapToGrid w:val="0"/>
          <w:sz w:val="24"/>
          <w:szCs w:val="24"/>
        </w:rPr>
      </w:pPr>
    </w:p>
    <w:p w:rsidR="00673821" w:rsidRPr="0026738E" w:rsidRDefault="00673821" w:rsidP="00673821">
      <w:pPr>
        <w:rPr>
          <w:snapToGrid w:val="0"/>
          <w:sz w:val="24"/>
          <w:szCs w:val="24"/>
        </w:rPr>
      </w:pPr>
      <w:r w:rsidRPr="0026738E">
        <w:rPr>
          <w:snapToGrid w:val="0"/>
          <w:sz w:val="24"/>
          <w:szCs w:val="24"/>
        </w:rPr>
        <w:t>М.П.</w:t>
      </w:r>
    </w:p>
    <w:p w:rsidR="00673821" w:rsidRPr="002E75E7" w:rsidRDefault="00673821" w:rsidP="00673821">
      <w:pPr>
        <w:ind w:left="5040"/>
        <w:rPr>
          <w:snapToGrid w:val="0"/>
          <w:sz w:val="28"/>
          <w:szCs w:val="28"/>
        </w:rPr>
      </w:pPr>
    </w:p>
    <w:p w:rsidR="00673821" w:rsidRPr="005F7AAD" w:rsidRDefault="00673821" w:rsidP="00673821">
      <w:pPr>
        <w:ind w:left="5040"/>
        <w:rPr>
          <w:snapToGrid w:val="0"/>
          <w:sz w:val="28"/>
          <w:szCs w:val="28"/>
        </w:rPr>
      </w:pPr>
    </w:p>
    <w:p w:rsidR="00673821" w:rsidRPr="005F7AAD" w:rsidRDefault="00673821" w:rsidP="00673821">
      <w:pPr>
        <w:ind w:left="5040"/>
        <w:rPr>
          <w:snapToGrid w:val="0"/>
          <w:sz w:val="28"/>
          <w:szCs w:val="28"/>
        </w:rPr>
      </w:pPr>
    </w:p>
    <w:p w:rsidR="00673821" w:rsidRPr="005F7AAD" w:rsidRDefault="00673821" w:rsidP="00673821">
      <w:pPr>
        <w:ind w:left="5040"/>
        <w:rPr>
          <w:snapToGrid w:val="0"/>
          <w:sz w:val="28"/>
          <w:szCs w:val="28"/>
        </w:rPr>
        <w:sectPr w:rsidR="00673821" w:rsidRPr="005F7AAD" w:rsidSect="005C23E6">
          <w:footerReference w:type="even" r:id="rId16"/>
          <w:footerReference w:type="default" r:id="rId17"/>
          <w:footerReference w:type="first" r:id="rId18"/>
          <w:pgSz w:w="11906" w:h="16838"/>
          <w:pgMar w:top="567" w:right="567" w:bottom="567" w:left="1418" w:header="709" w:footer="709" w:gutter="0"/>
          <w:cols w:space="708"/>
          <w:docGrid w:linePitch="360"/>
        </w:sectPr>
      </w:pPr>
    </w:p>
    <w:p w:rsidR="00673821" w:rsidRPr="00541626" w:rsidRDefault="00673821" w:rsidP="00673821">
      <w:pPr>
        <w:pStyle w:val="4"/>
        <w:ind w:left="4248" w:firstLine="708"/>
        <w:jc w:val="right"/>
        <w:rPr>
          <w:rFonts w:ascii="Times New Roman" w:hAnsi="Times New Roman" w:cs="Times New Roman"/>
          <w:b w:val="0"/>
          <w:sz w:val="24"/>
          <w:szCs w:val="24"/>
        </w:rPr>
      </w:pPr>
      <w:bookmarkStart w:id="27" w:name="RANGE!A1:D1803"/>
      <w:bookmarkStart w:id="28" w:name="_Toc260385465"/>
      <w:bookmarkEnd w:id="27"/>
      <w:r w:rsidRPr="00541626">
        <w:rPr>
          <w:rFonts w:ascii="Times New Roman" w:hAnsi="Times New Roman" w:cs="Times New Roman"/>
          <w:b w:val="0"/>
          <w:sz w:val="24"/>
          <w:szCs w:val="24"/>
        </w:rPr>
        <w:t>Приложение № 11</w:t>
      </w:r>
      <w:bookmarkEnd w:id="28"/>
    </w:p>
    <w:p w:rsidR="00673821" w:rsidRPr="00541626" w:rsidRDefault="00673821" w:rsidP="00673821">
      <w:pPr>
        <w:autoSpaceDE w:val="0"/>
        <w:autoSpaceDN w:val="0"/>
        <w:adjustRightInd w:val="0"/>
        <w:ind w:left="5664"/>
        <w:jc w:val="right"/>
        <w:rPr>
          <w:bCs/>
          <w:sz w:val="24"/>
          <w:szCs w:val="24"/>
        </w:rPr>
      </w:pPr>
      <w:r w:rsidRPr="00541626">
        <w:rPr>
          <w:bCs/>
          <w:sz w:val="24"/>
          <w:szCs w:val="24"/>
        </w:rPr>
        <w:t>к конкурсной документации</w:t>
      </w:r>
    </w:p>
    <w:p w:rsidR="00673821" w:rsidRPr="00B34D53" w:rsidRDefault="00673821" w:rsidP="00673821"/>
    <w:p w:rsidR="00673821" w:rsidRPr="005F7AAD" w:rsidRDefault="00673821" w:rsidP="00673821">
      <w:pPr>
        <w:rPr>
          <w:sz w:val="28"/>
          <w:szCs w:val="28"/>
        </w:rPr>
      </w:pPr>
    </w:p>
    <w:p w:rsidR="00673821" w:rsidRPr="0063459E" w:rsidRDefault="00673821" w:rsidP="00673821">
      <w:pPr>
        <w:pStyle w:val="afd"/>
        <w:ind w:firstLine="708"/>
        <w:jc w:val="center"/>
        <w:rPr>
          <w:rFonts w:ascii="Times New Roman" w:hAnsi="Times New Roman"/>
          <w:sz w:val="24"/>
          <w:szCs w:val="24"/>
        </w:rPr>
      </w:pPr>
      <w:r w:rsidRPr="0063459E">
        <w:rPr>
          <w:rFonts w:ascii="Times New Roman" w:hAnsi="Times New Roman"/>
          <w:b/>
          <w:sz w:val="24"/>
          <w:szCs w:val="24"/>
        </w:rPr>
        <w:t>ДОГОВОР №___________</w:t>
      </w:r>
    </w:p>
    <w:p w:rsidR="00673821" w:rsidRPr="0063459E" w:rsidRDefault="00673821" w:rsidP="00673821">
      <w:pPr>
        <w:pStyle w:val="afd"/>
        <w:jc w:val="center"/>
        <w:rPr>
          <w:rFonts w:ascii="Times New Roman" w:hAnsi="Times New Roman"/>
          <w:b/>
          <w:sz w:val="24"/>
          <w:szCs w:val="24"/>
        </w:rPr>
      </w:pPr>
      <w:r w:rsidRPr="0063459E">
        <w:rPr>
          <w:rFonts w:ascii="Times New Roman" w:hAnsi="Times New Roman"/>
          <w:b/>
          <w:sz w:val="24"/>
          <w:szCs w:val="24"/>
        </w:rPr>
        <w:t>перевозки пассажиров транспортом общего пользования</w:t>
      </w:r>
    </w:p>
    <w:p w:rsidR="00673821" w:rsidRPr="0063459E" w:rsidRDefault="00673821" w:rsidP="00673821">
      <w:pPr>
        <w:pStyle w:val="afd"/>
        <w:jc w:val="both"/>
        <w:rPr>
          <w:rFonts w:ascii="Times New Roman" w:hAnsi="Times New Roman"/>
          <w:sz w:val="24"/>
          <w:szCs w:val="24"/>
        </w:rPr>
      </w:pPr>
    </w:p>
    <w:p w:rsidR="00673821" w:rsidRPr="0063459E" w:rsidRDefault="00673821" w:rsidP="00673821">
      <w:pPr>
        <w:pStyle w:val="afd"/>
        <w:jc w:val="both"/>
        <w:rPr>
          <w:rFonts w:ascii="Times New Roman" w:hAnsi="Times New Roman"/>
          <w:sz w:val="24"/>
          <w:szCs w:val="24"/>
        </w:rPr>
      </w:pPr>
      <w:r>
        <w:rPr>
          <w:rFonts w:ascii="Times New Roman" w:hAnsi="Times New Roman"/>
          <w:sz w:val="24"/>
          <w:szCs w:val="24"/>
        </w:rPr>
        <w:t>г. Сосновый Бор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59E">
        <w:rPr>
          <w:rFonts w:ascii="Times New Roman" w:hAnsi="Times New Roman"/>
          <w:sz w:val="24"/>
          <w:szCs w:val="24"/>
        </w:rPr>
        <w:t>«__»</w:t>
      </w:r>
      <w:r>
        <w:rPr>
          <w:rFonts w:ascii="Times New Roman" w:hAnsi="Times New Roman"/>
          <w:sz w:val="24"/>
          <w:szCs w:val="24"/>
        </w:rPr>
        <w:t xml:space="preserve"> </w:t>
      </w:r>
      <w:r w:rsidRPr="0063459E">
        <w:rPr>
          <w:rFonts w:ascii="Times New Roman" w:hAnsi="Times New Roman"/>
          <w:sz w:val="24"/>
          <w:szCs w:val="24"/>
        </w:rPr>
        <w:t>________</w:t>
      </w:r>
      <w:r>
        <w:rPr>
          <w:rFonts w:ascii="Times New Roman" w:hAnsi="Times New Roman"/>
          <w:sz w:val="24"/>
          <w:szCs w:val="24"/>
        </w:rPr>
        <w:t xml:space="preserve"> </w:t>
      </w:r>
      <w:r w:rsidRPr="0063459E">
        <w:rPr>
          <w:rFonts w:ascii="Times New Roman" w:hAnsi="Times New Roman"/>
          <w:sz w:val="24"/>
          <w:szCs w:val="24"/>
        </w:rPr>
        <w:t>201</w:t>
      </w:r>
      <w:r>
        <w:rPr>
          <w:rFonts w:ascii="Times New Roman" w:hAnsi="Times New Roman"/>
          <w:sz w:val="24"/>
          <w:szCs w:val="24"/>
        </w:rPr>
        <w:t>5г.</w:t>
      </w:r>
    </w:p>
    <w:p w:rsidR="00673821" w:rsidRPr="0063459E" w:rsidRDefault="00673821" w:rsidP="00673821">
      <w:pPr>
        <w:pStyle w:val="afd"/>
        <w:ind w:firstLine="720"/>
        <w:jc w:val="both"/>
        <w:rPr>
          <w:rFonts w:ascii="Times New Roman" w:hAnsi="Times New Roman"/>
          <w:b/>
          <w:sz w:val="24"/>
          <w:szCs w:val="24"/>
        </w:rPr>
      </w:pP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b/>
          <w:sz w:val="24"/>
          <w:szCs w:val="24"/>
        </w:rPr>
        <w:t>Администрация муниципального образования Сосновоборский городской округ Ленинградской области</w:t>
      </w:r>
      <w:r w:rsidRPr="0063459E">
        <w:rPr>
          <w:rFonts w:ascii="Times New Roman" w:hAnsi="Times New Roman"/>
          <w:sz w:val="24"/>
          <w:szCs w:val="24"/>
        </w:rPr>
        <w:t>, именуемая в дальнейшем</w:t>
      </w:r>
      <w:r w:rsidRPr="0063459E">
        <w:rPr>
          <w:rFonts w:ascii="Times New Roman" w:hAnsi="Times New Roman"/>
          <w:b/>
          <w:sz w:val="24"/>
          <w:szCs w:val="24"/>
        </w:rPr>
        <w:t xml:space="preserve"> «ЗАКАЗЧИК», </w:t>
      </w:r>
      <w:r w:rsidRPr="0063459E">
        <w:rPr>
          <w:rFonts w:ascii="Times New Roman" w:hAnsi="Times New Roman"/>
          <w:sz w:val="24"/>
          <w:szCs w:val="24"/>
        </w:rPr>
        <w:t xml:space="preserve">в лице главы администрации муниципального образования Сосновоборский городской округ </w:t>
      </w:r>
      <w:r>
        <w:rPr>
          <w:rFonts w:ascii="Times New Roman" w:hAnsi="Times New Roman"/>
          <w:sz w:val="24"/>
          <w:szCs w:val="24"/>
        </w:rPr>
        <w:t>Садовского Владимира Брониславовича</w:t>
      </w:r>
      <w:r w:rsidRPr="0063459E">
        <w:rPr>
          <w:rFonts w:ascii="Times New Roman" w:hAnsi="Times New Roman"/>
          <w:sz w:val="24"/>
          <w:szCs w:val="24"/>
        </w:rPr>
        <w:t>, действующего на основании Устава, с одной стороны и ________________________________________</w:t>
      </w:r>
      <w:r w:rsidRPr="0063459E">
        <w:rPr>
          <w:rFonts w:ascii="Times New Roman" w:hAnsi="Times New Roman"/>
          <w:b/>
          <w:sz w:val="24"/>
          <w:szCs w:val="24"/>
        </w:rPr>
        <w:t>,</w:t>
      </w:r>
      <w:r w:rsidRPr="0063459E">
        <w:rPr>
          <w:rFonts w:ascii="Times New Roman" w:hAnsi="Times New Roman"/>
          <w:sz w:val="24"/>
          <w:szCs w:val="24"/>
        </w:rPr>
        <w:t xml:space="preserve"> именуемое в дальнейшем</w:t>
      </w:r>
      <w:r w:rsidRPr="0063459E">
        <w:rPr>
          <w:rFonts w:ascii="Times New Roman" w:hAnsi="Times New Roman"/>
          <w:b/>
          <w:sz w:val="24"/>
          <w:szCs w:val="24"/>
        </w:rPr>
        <w:t xml:space="preserve"> «ИСПОЛНИТЕЛЬ», </w:t>
      </w:r>
      <w:r w:rsidRPr="0063459E">
        <w:rPr>
          <w:rFonts w:ascii="Times New Roman" w:hAnsi="Times New Roman"/>
          <w:sz w:val="24"/>
          <w:szCs w:val="24"/>
        </w:rPr>
        <w:t>в лице директора _________________________________, действующего на основании Устава, с другой стороны, а вместе именуемые далее «Стороны», заключили настоящий договор о нижеследующем:</w:t>
      </w:r>
    </w:p>
    <w:p w:rsidR="00673821" w:rsidRPr="0063459E" w:rsidRDefault="00673821" w:rsidP="00673821">
      <w:pPr>
        <w:pStyle w:val="afd"/>
        <w:jc w:val="center"/>
        <w:rPr>
          <w:rFonts w:ascii="Times New Roman" w:hAnsi="Times New Roman"/>
          <w:b/>
          <w:sz w:val="24"/>
          <w:szCs w:val="24"/>
        </w:rPr>
      </w:pPr>
      <w:r w:rsidRPr="0063459E">
        <w:rPr>
          <w:rFonts w:ascii="Times New Roman" w:hAnsi="Times New Roman"/>
          <w:b/>
          <w:sz w:val="24"/>
          <w:szCs w:val="24"/>
        </w:rPr>
        <w:t>1.ПРЕДМЕТ ДОГОВОРА</w:t>
      </w:r>
    </w:p>
    <w:p w:rsidR="00673821" w:rsidRDefault="00673821" w:rsidP="00673821">
      <w:pPr>
        <w:pStyle w:val="afd"/>
        <w:spacing w:before="120"/>
        <w:ind w:firstLine="720"/>
        <w:jc w:val="both"/>
        <w:rPr>
          <w:rFonts w:ascii="Times New Roman" w:hAnsi="Times New Roman"/>
          <w:sz w:val="24"/>
          <w:szCs w:val="24"/>
        </w:rPr>
      </w:pPr>
      <w:r w:rsidRPr="0063459E">
        <w:rPr>
          <w:rFonts w:ascii="Times New Roman" w:hAnsi="Times New Roman"/>
          <w:sz w:val="24"/>
          <w:szCs w:val="24"/>
        </w:rPr>
        <w:t>1.1.</w:t>
      </w:r>
      <w:r>
        <w:rPr>
          <w:rFonts w:ascii="Times New Roman" w:hAnsi="Times New Roman"/>
          <w:sz w:val="24"/>
          <w:szCs w:val="24"/>
        </w:rPr>
        <w:t xml:space="preserve"> </w:t>
      </w:r>
      <w:r w:rsidRPr="0063459E">
        <w:rPr>
          <w:rFonts w:ascii="Times New Roman" w:hAnsi="Times New Roman"/>
          <w:sz w:val="24"/>
          <w:szCs w:val="24"/>
        </w:rPr>
        <w:t xml:space="preserve">ЗАКАЗЧИК поручает, а ИСПОЛНИТЕЛЬ принимает на себя обязательства по </w:t>
      </w:r>
      <w:r w:rsidRPr="0063459E">
        <w:rPr>
          <w:rFonts w:ascii="Times New Roman" w:hAnsi="Times New Roman"/>
          <w:bCs/>
          <w:iCs/>
          <w:sz w:val="24"/>
          <w:szCs w:val="24"/>
        </w:rPr>
        <w:t>перевозке</w:t>
      </w:r>
      <w:r w:rsidRPr="0063459E">
        <w:rPr>
          <w:rFonts w:ascii="Times New Roman" w:hAnsi="Times New Roman"/>
          <w:b/>
          <w:i/>
          <w:sz w:val="24"/>
          <w:szCs w:val="24"/>
        </w:rPr>
        <w:t xml:space="preserve"> </w:t>
      </w:r>
      <w:r w:rsidRPr="0063459E">
        <w:rPr>
          <w:rFonts w:ascii="Times New Roman" w:hAnsi="Times New Roman"/>
          <w:bCs/>
          <w:iCs/>
          <w:sz w:val="24"/>
          <w:szCs w:val="24"/>
        </w:rPr>
        <w:t xml:space="preserve">пассажиров транспортом общего пользования </w:t>
      </w:r>
      <w:r w:rsidRPr="0063459E">
        <w:rPr>
          <w:rFonts w:ascii="Times New Roman" w:hAnsi="Times New Roman"/>
          <w:sz w:val="24"/>
          <w:szCs w:val="24"/>
        </w:rPr>
        <w:t>по</w:t>
      </w:r>
      <w:r>
        <w:rPr>
          <w:rFonts w:ascii="Times New Roman" w:hAnsi="Times New Roman"/>
          <w:sz w:val="24"/>
          <w:szCs w:val="24"/>
        </w:rPr>
        <w:t xml:space="preserve"> согласованной маршрутной сети.</w:t>
      </w:r>
    </w:p>
    <w:p w:rsidR="00673821" w:rsidRPr="0063459E" w:rsidRDefault="00673821" w:rsidP="00673821">
      <w:pPr>
        <w:pStyle w:val="afd"/>
        <w:ind w:firstLine="720"/>
        <w:jc w:val="both"/>
        <w:rPr>
          <w:rFonts w:ascii="Times New Roman" w:hAnsi="Times New Roman"/>
          <w:sz w:val="24"/>
          <w:szCs w:val="24"/>
        </w:rPr>
      </w:pPr>
      <w:r>
        <w:rPr>
          <w:rFonts w:ascii="Times New Roman" w:hAnsi="Times New Roman"/>
          <w:sz w:val="24"/>
          <w:szCs w:val="24"/>
        </w:rPr>
        <w:t>1.2. Настоящий договор заключается по результатам открытого конкурса на право заключения договора на выполнение регулярных пассажирских перевозок на территории муниципального образования Сосновоборский городской округ Ленинградской области на основании Протокола рассмотрения заявок от __.__.2015г. № ____.</w:t>
      </w:r>
    </w:p>
    <w:p w:rsidR="00673821" w:rsidRPr="0063459E" w:rsidRDefault="00673821" w:rsidP="00673821">
      <w:pPr>
        <w:pStyle w:val="afd"/>
        <w:spacing w:before="120" w:after="120"/>
        <w:jc w:val="center"/>
        <w:rPr>
          <w:rFonts w:ascii="Times New Roman" w:hAnsi="Times New Roman"/>
          <w:b/>
          <w:sz w:val="24"/>
          <w:szCs w:val="24"/>
        </w:rPr>
      </w:pPr>
      <w:r w:rsidRPr="0063459E">
        <w:rPr>
          <w:rFonts w:ascii="Times New Roman" w:hAnsi="Times New Roman"/>
          <w:b/>
          <w:sz w:val="24"/>
          <w:szCs w:val="24"/>
        </w:rPr>
        <w:t>2.УСЛОВИЯ ДОГОВОРА</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2.1. ИСПОЛНИТЕЛЬ осуществляет свою деятельность по настоящему договору в объеме соответству</w:t>
      </w:r>
      <w:r>
        <w:rPr>
          <w:rFonts w:ascii="Times New Roman" w:hAnsi="Times New Roman"/>
          <w:sz w:val="24"/>
          <w:szCs w:val="24"/>
        </w:rPr>
        <w:t>ющем согласованному расписанию.</w:t>
      </w:r>
    </w:p>
    <w:p w:rsidR="00673821" w:rsidRPr="00901FBF"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 xml:space="preserve">2.2. Перевозка пассажиров осуществляется по утвержденной маршрутной сети </w:t>
      </w:r>
      <w:r w:rsidRPr="00901FBF">
        <w:rPr>
          <w:rFonts w:ascii="Times New Roman" w:hAnsi="Times New Roman"/>
          <w:sz w:val="24"/>
          <w:szCs w:val="24"/>
        </w:rPr>
        <w:t>(Приложение № 1) в соответствии с маршрутными заданиями (Приложение №2), и по тарифам, установленным маршрутным заданием (Приложение № 2).</w:t>
      </w:r>
    </w:p>
    <w:p w:rsidR="00673821" w:rsidRPr="00A94230" w:rsidRDefault="00673821" w:rsidP="00673821">
      <w:pPr>
        <w:pStyle w:val="afd"/>
        <w:ind w:firstLine="680"/>
        <w:jc w:val="both"/>
        <w:rPr>
          <w:rFonts w:ascii="Times New Roman" w:hAnsi="Times New Roman"/>
          <w:sz w:val="24"/>
          <w:szCs w:val="24"/>
        </w:rPr>
      </w:pPr>
      <w:r w:rsidRPr="0063459E">
        <w:rPr>
          <w:rFonts w:ascii="Times New Roman" w:hAnsi="Times New Roman"/>
          <w:sz w:val="24"/>
          <w:szCs w:val="24"/>
        </w:rPr>
        <w:t>2.3.</w:t>
      </w:r>
      <w:r>
        <w:rPr>
          <w:rFonts w:ascii="Times New Roman" w:hAnsi="Times New Roman"/>
          <w:sz w:val="24"/>
          <w:szCs w:val="24"/>
        </w:rPr>
        <w:t xml:space="preserve"> </w:t>
      </w:r>
      <w:r w:rsidRPr="0063459E">
        <w:rPr>
          <w:rFonts w:ascii="Times New Roman" w:hAnsi="Times New Roman"/>
          <w:sz w:val="24"/>
          <w:szCs w:val="24"/>
        </w:rPr>
        <w:t xml:space="preserve">Согласованный объем перевозок транспортом общего пользования и расписание движения автобусов определяется, исходя из обследования пассажиропотоков, и может корректироваться в соответствии с Порядком открытия, изменения и закрытия маршрутов регулярных пассажирских перевозок на территории муниципального образования Сосновоборский городской округ Ленинградской области, утвержденным </w:t>
      </w:r>
      <w:r w:rsidRPr="00A94230">
        <w:rPr>
          <w:rFonts w:ascii="Times New Roman" w:hAnsi="Times New Roman"/>
          <w:sz w:val="24"/>
          <w:szCs w:val="24"/>
        </w:rPr>
        <w:t>постановлением администрации Сосновоборского городского округа от</w:t>
      </w:r>
      <w:r w:rsidRPr="0063459E">
        <w:rPr>
          <w:rFonts w:ascii="Times New Roman" w:hAnsi="Times New Roman"/>
          <w:sz w:val="24"/>
          <w:szCs w:val="24"/>
        </w:rPr>
        <w:t xml:space="preserve"> </w:t>
      </w:r>
      <w:r w:rsidRPr="00A94230">
        <w:rPr>
          <w:rFonts w:ascii="Times New Roman" w:hAnsi="Times New Roman"/>
          <w:sz w:val="24"/>
          <w:szCs w:val="24"/>
        </w:rPr>
        <w:t>24.03.2011 № 483.</w:t>
      </w:r>
    </w:p>
    <w:p w:rsidR="00673821" w:rsidRPr="0063459E" w:rsidRDefault="00673821" w:rsidP="00673821">
      <w:pPr>
        <w:pStyle w:val="afd"/>
        <w:ind w:firstLine="709"/>
        <w:jc w:val="both"/>
        <w:rPr>
          <w:rFonts w:ascii="Times New Roman" w:hAnsi="Times New Roman"/>
          <w:sz w:val="24"/>
          <w:szCs w:val="24"/>
        </w:rPr>
      </w:pPr>
      <w:r w:rsidRPr="0063459E">
        <w:rPr>
          <w:rFonts w:ascii="Times New Roman" w:hAnsi="Times New Roman"/>
          <w:sz w:val="24"/>
          <w:szCs w:val="24"/>
        </w:rPr>
        <w:t>2.4.</w:t>
      </w:r>
      <w:r>
        <w:rPr>
          <w:rFonts w:ascii="Times New Roman" w:hAnsi="Times New Roman"/>
          <w:sz w:val="24"/>
          <w:szCs w:val="24"/>
        </w:rPr>
        <w:t xml:space="preserve"> </w:t>
      </w:r>
      <w:r w:rsidRPr="0063459E">
        <w:rPr>
          <w:rFonts w:ascii="Times New Roman" w:hAnsi="Times New Roman"/>
          <w:sz w:val="24"/>
          <w:szCs w:val="24"/>
        </w:rPr>
        <w:t>ИСПОЛНИТЕЛЬ обязуется осуществлять пассажирские перевозки автомобильным транспортом общего пользования отдельных категорий граждан, в отношении которых оказание мер социальной поддержки относится к ведению Российской Федер</w:t>
      </w:r>
      <w:r>
        <w:rPr>
          <w:rFonts w:ascii="Times New Roman" w:hAnsi="Times New Roman"/>
          <w:sz w:val="24"/>
          <w:szCs w:val="24"/>
        </w:rPr>
        <w:t>ации, Ленинградской области, г.</w:t>
      </w:r>
      <w:r w:rsidRPr="0063459E">
        <w:rPr>
          <w:rFonts w:ascii="Times New Roman" w:hAnsi="Times New Roman"/>
          <w:sz w:val="24"/>
          <w:szCs w:val="24"/>
        </w:rPr>
        <w:t xml:space="preserve">Санкт-Петербурга и администрации муниципального образования </w:t>
      </w:r>
      <w:r>
        <w:rPr>
          <w:rFonts w:ascii="Times New Roman" w:hAnsi="Times New Roman"/>
          <w:sz w:val="24"/>
          <w:szCs w:val="24"/>
        </w:rPr>
        <w:t>Сосновоборский городской округ.</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2.5.</w:t>
      </w:r>
      <w:r>
        <w:rPr>
          <w:rFonts w:ascii="Times New Roman" w:hAnsi="Times New Roman"/>
          <w:sz w:val="24"/>
          <w:szCs w:val="24"/>
        </w:rPr>
        <w:t xml:space="preserve"> </w:t>
      </w:r>
      <w:r w:rsidRPr="0063459E">
        <w:rPr>
          <w:rFonts w:ascii="Times New Roman" w:hAnsi="Times New Roman"/>
          <w:sz w:val="24"/>
          <w:szCs w:val="24"/>
        </w:rPr>
        <w:t xml:space="preserve">О выполненном объеме транспортных услуг, Заказчику предоставляется </w:t>
      </w:r>
      <w:r>
        <w:rPr>
          <w:rFonts w:ascii="Times New Roman" w:hAnsi="Times New Roman"/>
          <w:sz w:val="24"/>
          <w:szCs w:val="24"/>
        </w:rPr>
        <w:t xml:space="preserve">ежемесячно </w:t>
      </w:r>
      <w:r w:rsidRPr="0063459E">
        <w:rPr>
          <w:rFonts w:ascii="Times New Roman" w:hAnsi="Times New Roman"/>
          <w:sz w:val="24"/>
          <w:szCs w:val="24"/>
        </w:rPr>
        <w:t>отчет о выполнении объемов перевозок (Приложение №4), отражающий количество выполненных рейсов по маршрутам с полным пробегом автобусов не позднее 25 числа</w:t>
      </w:r>
      <w:r>
        <w:rPr>
          <w:rFonts w:ascii="Times New Roman" w:hAnsi="Times New Roman"/>
          <w:sz w:val="24"/>
          <w:szCs w:val="24"/>
        </w:rPr>
        <w:t xml:space="preserve"> месяца</w:t>
      </w:r>
      <w:r w:rsidRPr="0063459E">
        <w:rPr>
          <w:rFonts w:ascii="Times New Roman" w:hAnsi="Times New Roman"/>
          <w:sz w:val="24"/>
          <w:szCs w:val="24"/>
        </w:rPr>
        <w:t>, следующего за отчетным.</w:t>
      </w:r>
    </w:p>
    <w:p w:rsidR="00673821" w:rsidRPr="0063459E" w:rsidRDefault="00673821" w:rsidP="00673821">
      <w:pPr>
        <w:tabs>
          <w:tab w:val="left" w:pos="2268"/>
        </w:tabs>
        <w:suppressAutoHyphens/>
        <w:ind w:firstLine="680"/>
        <w:jc w:val="both"/>
        <w:rPr>
          <w:sz w:val="24"/>
          <w:szCs w:val="24"/>
        </w:rPr>
      </w:pPr>
      <w:r w:rsidRPr="0063459E">
        <w:rPr>
          <w:sz w:val="24"/>
          <w:szCs w:val="24"/>
        </w:rPr>
        <w:t xml:space="preserve">2.6. О </w:t>
      </w:r>
      <w:r>
        <w:rPr>
          <w:sz w:val="24"/>
          <w:szCs w:val="24"/>
        </w:rPr>
        <w:t xml:space="preserve">фактически </w:t>
      </w:r>
      <w:r w:rsidRPr="0063459E">
        <w:rPr>
          <w:sz w:val="24"/>
          <w:szCs w:val="24"/>
        </w:rPr>
        <w:t>перевезенных пассажирах на маршрутах регулярных перевозок предоставляется ежеквартально отчет в соответствии с Приложением №5 к Договору не позднее 25 числа</w:t>
      </w:r>
      <w:r>
        <w:rPr>
          <w:sz w:val="24"/>
          <w:szCs w:val="24"/>
        </w:rPr>
        <w:t xml:space="preserve"> месяца</w:t>
      </w:r>
      <w:r w:rsidRPr="0063459E">
        <w:rPr>
          <w:sz w:val="24"/>
          <w:szCs w:val="24"/>
        </w:rPr>
        <w:t>, следующего за отчетным.</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2.7.</w:t>
      </w:r>
      <w:r>
        <w:rPr>
          <w:rFonts w:ascii="Times New Roman" w:hAnsi="Times New Roman"/>
          <w:sz w:val="24"/>
          <w:szCs w:val="24"/>
        </w:rPr>
        <w:t xml:space="preserve"> </w:t>
      </w:r>
      <w:r w:rsidRPr="0063459E">
        <w:rPr>
          <w:rFonts w:ascii="Times New Roman" w:hAnsi="Times New Roman"/>
          <w:sz w:val="24"/>
          <w:szCs w:val="24"/>
        </w:rPr>
        <w:t>Полные затраты по пассажироперевозкам определяются как произведение объема перевозок и фактического расчетного тарифа.</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2.8. При возникновении убытков по перевозке пассажиров т</w:t>
      </w:r>
      <w:r>
        <w:rPr>
          <w:rFonts w:ascii="Times New Roman" w:hAnsi="Times New Roman"/>
          <w:sz w:val="24"/>
          <w:szCs w:val="24"/>
        </w:rPr>
        <w:t xml:space="preserve">ранспортом общего пользования, </w:t>
      </w:r>
      <w:r w:rsidRPr="0063459E">
        <w:rPr>
          <w:rFonts w:ascii="Times New Roman" w:hAnsi="Times New Roman"/>
          <w:sz w:val="24"/>
          <w:szCs w:val="24"/>
        </w:rPr>
        <w:t>ИСПОЛНИТЕЛЬ обращается к ЗАКАЗЧИКУ с предложением о пересмотре тарифов для населения или уменьшением объема перевозок пассажиров транспортом общего пользования.</w:t>
      </w:r>
    </w:p>
    <w:p w:rsidR="00673821" w:rsidRPr="0063459E" w:rsidRDefault="00673821" w:rsidP="00673821">
      <w:pPr>
        <w:pStyle w:val="afd"/>
        <w:spacing w:before="120" w:after="120"/>
        <w:jc w:val="center"/>
        <w:rPr>
          <w:rFonts w:ascii="Times New Roman" w:hAnsi="Times New Roman"/>
          <w:b/>
          <w:sz w:val="24"/>
          <w:szCs w:val="24"/>
        </w:rPr>
      </w:pPr>
      <w:r w:rsidRPr="0063459E">
        <w:rPr>
          <w:rFonts w:ascii="Times New Roman" w:hAnsi="Times New Roman"/>
          <w:b/>
          <w:sz w:val="24"/>
          <w:szCs w:val="24"/>
        </w:rPr>
        <w:t>3.ОБЯЗАННОСТИ СТОРОН</w:t>
      </w:r>
    </w:p>
    <w:p w:rsidR="00673821" w:rsidRPr="0063459E" w:rsidRDefault="00673821" w:rsidP="00673821">
      <w:pPr>
        <w:pStyle w:val="afd"/>
        <w:ind w:firstLine="720"/>
        <w:jc w:val="both"/>
        <w:rPr>
          <w:rFonts w:ascii="Times New Roman" w:hAnsi="Times New Roman"/>
          <w:b/>
          <w:sz w:val="24"/>
          <w:szCs w:val="24"/>
        </w:rPr>
      </w:pPr>
      <w:r>
        <w:rPr>
          <w:rFonts w:ascii="Times New Roman" w:hAnsi="Times New Roman"/>
          <w:b/>
          <w:sz w:val="24"/>
          <w:szCs w:val="24"/>
        </w:rPr>
        <w:t>3.1.ИСПОЛНИТЕЛЬ обязуется:</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3.1.1.</w:t>
      </w:r>
      <w:r>
        <w:rPr>
          <w:rFonts w:ascii="Times New Roman" w:hAnsi="Times New Roman"/>
          <w:sz w:val="24"/>
          <w:szCs w:val="24"/>
        </w:rPr>
        <w:t xml:space="preserve"> </w:t>
      </w:r>
      <w:r w:rsidRPr="0063459E">
        <w:rPr>
          <w:rFonts w:ascii="Times New Roman" w:hAnsi="Times New Roman"/>
          <w:sz w:val="24"/>
          <w:szCs w:val="24"/>
        </w:rPr>
        <w:t>Обеспечивать безопасность и высокий уровень качества обслуживания пассажиров при пользовании транспортом, дисциплину водительского  состава при р</w:t>
      </w:r>
      <w:r>
        <w:rPr>
          <w:rFonts w:ascii="Times New Roman" w:hAnsi="Times New Roman"/>
          <w:sz w:val="24"/>
          <w:szCs w:val="24"/>
        </w:rPr>
        <w:t>аботе на линии.</w:t>
      </w:r>
    </w:p>
    <w:p w:rsidR="00673821"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3.1.2.</w:t>
      </w:r>
      <w:r>
        <w:rPr>
          <w:rFonts w:ascii="Times New Roman" w:hAnsi="Times New Roman"/>
          <w:sz w:val="24"/>
          <w:szCs w:val="24"/>
        </w:rPr>
        <w:t xml:space="preserve"> </w:t>
      </w:r>
      <w:r w:rsidRPr="0063459E">
        <w:rPr>
          <w:rFonts w:ascii="Times New Roman" w:hAnsi="Times New Roman"/>
          <w:sz w:val="24"/>
          <w:szCs w:val="24"/>
        </w:rPr>
        <w:t>Обеспечивать работу на маршрутах экипирован</w:t>
      </w:r>
      <w:r>
        <w:rPr>
          <w:rFonts w:ascii="Times New Roman" w:hAnsi="Times New Roman"/>
          <w:sz w:val="24"/>
          <w:szCs w:val="24"/>
        </w:rPr>
        <w:t xml:space="preserve">ного, технически </w:t>
      </w:r>
      <w:r w:rsidRPr="0063459E">
        <w:rPr>
          <w:rFonts w:ascii="Times New Roman" w:hAnsi="Times New Roman"/>
          <w:sz w:val="24"/>
          <w:szCs w:val="24"/>
        </w:rPr>
        <w:t>исправного и соответствующего требованиям в санитарно</w:t>
      </w:r>
      <w:r>
        <w:rPr>
          <w:rFonts w:ascii="Times New Roman" w:hAnsi="Times New Roman"/>
          <w:sz w:val="24"/>
          <w:szCs w:val="24"/>
        </w:rPr>
        <w:t>м отношении подвижного состава.</w:t>
      </w:r>
    </w:p>
    <w:p w:rsidR="00673821" w:rsidRPr="0063459E" w:rsidRDefault="00673821" w:rsidP="00673821">
      <w:pPr>
        <w:pStyle w:val="afd"/>
        <w:ind w:firstLine="720"/>
        <w:jc w:val="both"/>
        <w:rPr>
          <w:rFonts w:ascii="Times New Roman" w:hAnsi="Times New Roman"/>
          <w:sz w:val="24"/>
          <w:szCs w:val="24"/>
        </w:rPr>
      </w:pPr>
      <w:r>
        <w:rPr>
          <w:rFonts w:ascii="Times New Roman" w:hAnsi="Times New Roman"/>
          <w:sz w:val="24"/>
          <w:szCs w:val="24"/>
        </w:rPr>
        <w:t>3.1.3. Обеспечивать работу на маршрутах в соответствии с маршрутными заданиями (Приложение 2).</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3.1.</w:t>
      </w:r>
      <w:r>
        <w:rPr>
          <w:rFonts w:ascii="Times New Roman" w:hAnsi="Times New Roman"/>
          <w:sz w:val="24"/>
          <w:szCs w:val="24"/>
        </w:rPr>
        <w:t>4</w:t>
      </w:r>
      <w:r w:rsidRPr="0063459E">
        <w:rPr>
          <w:rFonts w:ascii="Times New Roman" w:hAnsi="Times New Roman"/>
          <w:sz w:val="24"/>
          <w:szCs w:val="24"/>
        </w:rPr>
        <w:t>.</w:t>
      </w:r>
      <w:r>
        <w:rPr>
          <w:rFonts w:ascii="Times New Roman" w:hAnsi="Times New Roman"/>
          <w:sz w:val="24"/>
          <w:szCs w:val="24"/>
        </w:rPr>
        <w:t xml:space="preserve"> </w:t>
      </w:r>
      <w:r w:rsidRPr="0063459E">
        <w:rPr>
          <w:rFonts w:ascii="Times New Roman" w:hAnsi="Times New Roman"/>
          <w:sz w:val="24"/>
          <w:szCs w:val="24"/>
        </w:rPr>
        <w:t>Обеспечить остановочные пункты расписаниями движения автобусов.</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3.1.</w:t>
      </w:r>
      <w:r>
        <w:rPr>
          <w:rFonts w:ascii="Times New Roman" w:hAnsi="Times New Roman"/>
          <w:sz w:val="24"/>
          <w:szCs w:val="24"/>
        </w:rPr>
        <w:t>5</w:t>
      </w:r>
      <w:r w:rsidRPr="0063459E">
        <w:rPr>
          <w:rFonts w:ascii="Times New Roman" w:hAnsi="Times New Roman"/>
          <w:sz w:val="24"/>
          <w:szCs w:val="24"/>
        </w:rPr>
        <w:t>.</w:t>
      </w:r>
      <w:r>
        <w:rPr>
          <w:rFonts w:ascii="Times New Roman" w:hAnsi="Times New Roman"/>
          <w:sz w:val="24"/>
          <w:szCs w:val="24"/>
        </w:rPr>
        <w:t xml:space="preserve"> </w:t>
      </w:r>
      <w:r w:rsidRPr="0063459E">
        <w:rPr>
          <w:rFonts w:ascii="Times New Roman" w:hAnsi="Times New Roman"/>
          <w:sz w:val="24"/>
          <w:szCs w:val="24"/>
        </w:rPr>
        <w:t>Своевременно информировать пассажиров об изменениях в движении автобусов по маршрутам.</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3.1.</w:t>
      </w:r>
      <w:r>
        <w:rPr>
          <w:rFonts w:ascii="Times New Roman" w:hAnsi="Times New Roman"/>
          <w:sz w:val="24"/>
          <w:szCs w:val="24"/>
        </w:rPr>
        <w:t>6</w:t>
      </w:r>
      <w:r w:rsidRPr="0063459E">
        <w:rPr>
          <w:rFonts w:ascii="Times New Roman" w:hAnsi="Times New Roman"/>
          <w:sz w:val="24"/>
          <w:szCs w:val="24"/>
        </w:rPr>
        <w:t>.</w:t>
      </w:r>
      <w:r>
        <w:rPr>
          <w:rFonts w:ascii="Times New Roman" w:hAnsi="Times New Roman"/>
          <w:sz w:val="24"/>
          <w:szCs w:val="24"/>
        </w:rPr>
        <w:t xml:space="preserve"> </w:t>
      </w:r>
      <w:r w:rsidRPr="0063459E">
        <w:rPr>
          <w:rFonts w:ascii="Times New Roman" w:hAnsi="Times New Roman"/>
          <w:sz w:val="24"/>
          <w:szCs w:val="24"/>
        </w:rPr>
        <w:t xml:space="preserve">Обеспечивать действенный контроль </w:t>
      </w:r>
      <w:r>
        <w:rPr>
          <w:rFonts w:ascii="Times New Roman" w:hAnsi="Times New Roman"/>
          <w:sz w:val="24"/>
          <w:szCs w:val="24"/>
        </w:rPr>
        <w:t>за оплатой проезда в автобусах.</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3.1.</w:t>
      </w:r>
      <w:r>
        <w:rPr>
          <w:rFonts w:ascii="Times New Roman" w:hAnsi="Times New Roman"/>
          <w:sz w:val="24"/>
          <w:szCs w:val="24"/>
        </w:rPr>
        <w:t>7</w:t>
      </w:r>
      <w:r w:rsidRPr="0063459E">
        <w:rPr>
          <w:rFonts w:ascii="Times New Roman" w:hAnsi="Times New Roman"/>
          <w:sz w:val="24"/>
          <w:szCs w:val="24"/>
        </w:rPr>
        <w:t>.</w:t>
      </w:r>
      <w:r>
        <w:rPr>
          <w:rFonts w:ascii="Times New Roman" w:hAnsi="Times New Roman"/>
          <w:sz w:val="24"/>
          <w:szCs w:val="24"/>
        </w:rPr>
        <w:t xml:space="preserve"> </w:t>
      </w:r>
      <w:r w:rsidRPr="0063459E">
        <w:rPr>
          <w:rFonts w:ascii="Times New Roman" w:hAnsi="Times New Roman"/>
          <w:sz w:val="24"/>
          <w:szCs w:val="24"/>
        </w:rPr>
        <w:t>Пр</w:t>
      </w:r>
      <w:r>
        <w:rPr>
          <w:rFonts w:ascii="Times New Roman" w:hAnsi="Times New Roman"/>
          <w:sz w:val="24"/>
          <w:szCs w:val="24"/>
        </w:rPr>
        <w:t xml:space="preserve">и получении средств из бюджета </w:t>
      </w:r>
      <w:r w:rsidRPr="0063459E">
        <w:rPr>
          <w:rFonts w:ascii="Times New Roman" w:hAnsi="Times New Roman"/>
          <w:sz w:val="24"/>
          <w:szCs w:val="24"/>
        </w:rPr>
        <w:t>использовать их</w:t>
      </w:r>
      <w:r>
        <w:rPr>
          <w:rFonts w:ascii="Times New Roman" w:hAnsi="Times New Roman"/>
          <w:sz w:val="24"/>
          <w:szCs w:val="24"/>
        </w:rPr>
        <w:t xml:space="preserve"> строго по целевому назначению.</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3.1.</w:t>
      </w:r>
      <w:r>
        <w:rPr>
          <w:rFonts w:ascii="Times New Roman" w:hAnsi="Times New Roman"/>
          <w:sz w:val="24"/>
          <w:szCs w:val="24"/>
        </w:rPr>
        <w:t>8</w:t>
      </w:r>
      <w:r w:rsidRPr="0063459E">
        <w:rPr>
          <w:rFonts w:ascii="Times New Roman" w:hAnsi="Times New Roman"/>
          <w:sz w:val="24"/>
          <w:szCs w:val="24"/>
        </w:rPr>
        <w:t>.</w:t>
      </w:r>
      <w:r>
        <w:rPr>
          <w:rFonts w:ascii="Times New Roman" w:hAnsi="Times New Roman"/>
          <w:sz w:val="24"/>
          <w:szCs w:val="24"/>
        </w:rPr>
        <w:t xml:space="preserve"> </w:t>
      </w:r>
      <w:r w:rsidRPr="0063459E">
        <w:rPr>
          <w:rFonts w:ascii="Times New Roman" w:hAnsi="Times New Roman"/>
          <w:sz w:val="24"/>
          <w:szCs w:val="24"/>
        </w:rPr>
        <w:t>Предоставлять ЗАКАЗЧИКУ сведения о выполненной работе, данные о доходах и другую информацию по данному договору.</w:t>
      </w:r>
    </w:p>
    <w:p w:rsidR="00673821" w:rsidRPr="00DD16D0" w:rsidRDefault="00673821" w:rsidP="00673821">
      <w:pPr>
        <w:pStyle w:val="afd"/>
        <w:ind w:firstLine="720"/>
        <w:jc w:val="both"/>
        <w:rPr>
          <w:rFonts w:ascii="Times New Roman" w:hAnsi="Times New Roman"/>
          <w:sz w:val="24"/>
          <w:szCs w:val="24"/>
        </w:rPr>
      </w:pPr>
      <w:r w:rsidRPr="00DD16D0">
        <w:rPr>
          <w:rFonts w:ascii="Times New Roman" w:hAnsi="Times New Roman"/>
          <w:sz w:val="24"/>
          <w:szCs w:val="24"/>
        </w:rPr>
        <w:t>3.1.9. Согласовывать с ЗАКАЗЧИКОМ изменение тарифов не чаще одного раза в год путем внесения изменений в Приложение № 2 к Договору.</w:t>
      </w:r>
    </w:p>
    <w:p w:rsidR="00673821" w:rsidRPr="0063459E" w:rsidRDefault="00673821" w:rsidP="00673821">
      <w:pPr>
        <w:pStyle w:val="afd"/>
        <w:spacing w:before="120"/>
        <w:ind w:firstLine="720"/>
        <w:jc w:val="both"/>
        <w:rPr>
          <w:rFonts w:ascii="Times New Roman" w:hAnsi="Times New Roman"/>
          <w:b/>
          <w:sz w:val="24"/>
          <w:szCs w:val="24"/>
        </w:rPr>
      </w:pPr>
      <w:r>
        <w:rPr>
          <w:rFonts w:ascii="Times New Roman" w:hAnsi="Times New Roman"/>
          <w:b/>
          <w:sz w:val="24"/>
          <w:szCs w:val="24"/>
        </w:rPr>
        <w:t>3.2.ЗАКАЗЧИК обязуется:</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3.2.1.</w:t>
      </w:r>
      <w:r>
        <w:rPr>
          <w:rFonts w:ascii="Times New Roman" w:hAnsi="Times New Roman"/>
          <w:sz w:val="24"/>
          <w:szCs w:val="24"/>
        </w:rPr>
        <w:t xml:space="preserve"> </w:t>
      </w:r>
      <w:r w:rsidRPr="0063459E">
        <w:rPr>
          <w:rFonts w:ascii="Times New Roman" w:hAnsi="Times New Roman"/>
          <w:sz w:val="24"/>
          <w:szCs w:val="24"/>
        </w:rPr>
        <w:t>Осуществлять контроль за соответствующими службами городского и дорожного хозяйства, обеспечивающими нормальное содержание проезжей части дорог по трассам автобусных маршрутов и разворотных колец, автобусных остановок, освещения улично-дорожной сети с целью создания безопасности и удобства поездок пассажирам.</w:t>
      </w:r>
    </w:p>
    <w:p w:rsidR="00673821" w:rsidRPr="0063459E" w:rsidRDefault="00673821" w:rsidP="00673821">
      <w:pPr>
        <w:pStyle w:val="afd"/>
        <w:spacing w:before="120" w:after="120"/>
        <w:jc w:val="center"/>
        <w:rPr>
          <w:rFonts w:ascii="Times New Roman" w:hAnsi="Times New Roman"/>
          <w:b/>
          <w:sz w:val="24"/>
          <w:szCs w:val="24"/>
        </w:rPr>
      </w:pPr>
      <w:r w:rsidRPr="0063459E">
        <w:rPr>
          <w:rFonts w:ascii="Times New Roman" w:hAnsi="Times New Roman"/>
          <w:b/>
          <w:sz w:val="24"/>
          <w:szCs w:val="24"/>
        </w:rPr>
        <w:t>4.ПРАВА СТОРОН</w:t>
      </w:r>
    </w:p>
    <w:p w:rsidR="00673821" w:rsidRPr="0063459E" w:rsidRDefault="00673821" w:rsidP="00673821">
      <w:pPr>
        <w:pStyle w:val="afd"/>
        <w:ind w:firstLine="720"/>
        <w:jc w:val="both"/>
        <w:rPr>
          <w:rFonts w:ascii="Times New Roman" w:hAnsi="Times New Roman"/>
          <w:b/>
          <w:sz w:val="24"/>
          <w:szCs w:val="24"/>
        </w:rPr>
      </w:pPr>
      <w:r w:rsidRPr="0063459E">
        <w:rPr>
          <w:rFonts w:ascii="Times New Roman" w:hAnsi="Times New Roman"/>
          <w:b/>
          <w:sz w:val="24"/>
          <w:szCs w:val="24"/>
        </w:rPr>
        <w:t>4.1.</w:t>
      </w:r>
      <w:r>
        <w:rPr>
          <w:rFonts w:ascii="Times New Roman" w:hAnsi="Times New Roman"/>
          <w:b/>
          <w:sz w:val="24"/>
          <w:szCs w:val="24"/>
        </w:rPr>
        <w:t xml:space="preserve"> </w:t>
      </w:r>
      <w:r w:rsidRPr="0063459E">
        <w:rPr>
          <w:rFonts w:ascii="Times New Roman" w:hAnsi="Times New Roman"/>
          <w:b/>
          <w:sz w:val="24"/>
          <w:szCs w:val="24"/>
        </w:rPr>
        <w:t>ИСПОЛНИТЕЛЬ имеет право:</w:t>
      </w:r>
    </w:p>
    <w:p w:rsidR="00673821" w:rsidRPr="0063459E" w:rsidRDefault="00673821" w:rsidP="00673821">
      <w:pPr>
        <w:pStyle w:val="afd"/>
        <w:ind w:firstLine="709"/>
        <w:jc w:val="both"/>
        <w:rPr>
          <w:rFonts w:ascii="Times New Roman" w:hAnsi="Times New Roman"/>
          <w:bCs/>
          <w:iCs/>
          <w:sz w:val="24"/>
          <w:szCs w:val="24"/>
        </w:rPr>
      </w:pPr>
      <w:r w:rsidRPr="0063459E">
        <w:rPr>
          <w:rFonts w:ascii="Times New Roman" w:hAnsi="Times New Roman"/>
          <w:sz w:val="24"/>
          <w:szCs w:val="24"/>
        </w:rPr>
        <w:t>4.1.1.</w:t>
      </w:r>
      <w:r>
        <w:rPr>
          <w:rFonts w:ascii="Times New Roman" w:hAnsi="Times New Roman"/>
          <w:sz w:val="24"/>
          <w:szCs w:val="24"/>
        </w:rPr>
        <w:t xml:space="preserve"> </w:t>
      </w:r>
      <w:r w:rsidRPr="0063459E">
        <w:rPr>
          <w:rFonts w:ascii="Times New Roman" w:hAnsi="Times New Roman"/>
          <w:sz w:val="24"/>
          <w:szCs w:val="24"/>
        </w:rPr>
        <w:t>Прекращать движение на маршрутах в случаях явно угрожающих безопасности перевозок пассажиров в соответствии с Положением «Об обеспечении безопасности перевозок пассажиров автобусами» утвержденным Приказом Минтранса РФ №</w:t>
      </w:r>
      <w:r>
        <w:rPr>
          <w:rFonts w:ascii="Times New Roman" w:hAnsi="Times New Roman"/>
          <w:sz w:val="24"/>
          <w:szCs w:val="24"/>
        </w:rPr>
        <w:t xml:space="preserve"> </w:t>
      </w:r>
      <w:r w:rsidRPr="0063459E">
        <w:rPr>
          <w:rFonts w:ascii="Times New Roman" w:hAnsi="Times New Roman"/>
          <w:sz w:val="24"/>
          <w:szCs w:val="24"/>
        </w:rPr>
        <w:t>2 от 08.01.1997 года</w:t>
      </w:r>
      <w:r>
        <w:rPr>
          <w:rFonts w:ascii="Times New Roman" w:hAnsi="Times New Roman"/>
          <w:sz w:val="24"/>
          <w:szCs w:val="24"/>
        </w:rPr>
        <w:t xml:space="preserve"> (в ред. от 18.07.2000г.)</w:t>
      </w:r>
      <w:r w:rsidRPr="0063459E">
        <w:rPr>
          <w:rFonts w:ascii="Times New Roman" w:hAnsi="Times New Roman"/>
          <w:sz w:val="24"/>
          <w:szCs w:val="24"/>
        </w:rPr>
        <w:t>.</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4.1.2.</w:t>
      </w:r>
      <w:r>
        <w:rPr>
          <w:rFonts w:ascii="Times New Roman" w:hAnsi="Times New Roman"/>
          <w:sz w:val="24"/>
          <w:szCs w:val="24"/>
        </w:rPr>
        <w:t xml:space="preserve"> </w:t>
      </w:r>
      <w:r w:rsidRPr="0063459E">
        <w:rPr>
          <w:rFonts w:ascii="Times New Roman" w:hAnsi="Times New Roman"/>
          <w:sz w:val="24"/>
          <w:szCs w:val="24"/>
        </w:rPr>
        <w:t>Изменять расписание движения автобусов по маршрутам в зависимости от изменения пассажиропотока, дорожно-климатических условий</w:t>
      </w:r>
      <w:r>
        <w:rPr>
          <w:rFonts w:ascii="Times New Roman" w:hAnsi="Times New Roman"/>
          <w:sz w:val="24"/>
          <w:szCs w:val="24"/>
        </w:rPr>
        <w:t>,</w:t>
      </w:r>
      <w:r w:rsidRPr="0063459E">
        <w:rPr>
          <w:rFonts w:ascii="Times New Roman" w:hAnsi="Times New Roman"/>
          <w:sz w:val="24"/>
          <w:szCs w:val="24"/>
        </w:rPr>
        <w:t xml:space="preserve"> </w:t>
      </w:r>
      <w:r>
        <w:rPr>
          <w:rFonts w:ascii="Times New Roman" w:hAnsi="Times New Roman"/>
          <w:sz w:val="24"/>
          <w:szCs w:val="24"/>
        </w:rPr>
        <w:t>уведомив об изменениях отдел</w:t>
      </w:r>
      <w:r w:rsidRPr="0063459E">
        <w:rPr>
          <w:rFonts w:ascii="Times New Roman" w:hAnsi="Times New Roman"/>
          <w:sz w:val="24"/>
          <w:szCs w:val="24"/>
        </w:rPr>
        <w:t xml:space="preserve"> ЖКХ администрации муниципального образования Сосновоборский городской округ.</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4.1.3.</w:t>
      </w:r>
      <w:r>
        <w:rPr>
          <w:rFonts w:ascii="Times New Roman" w:hAnsi="Times New Roman"/>
          <w:sz w:val="24"/>
          <w:szCs w:val="24"/>
        </w:rPr>
        <w:t xml:space="preserve"> </w:t>
      </w:r>
      <w:r w:rsidRPr="0063459E">
        <w:rPr>
          <w:rFonts w:ascii="Times New Roman" w:hAnsi="Times New Roman"/>
          <w:sz w:val="24"/>
          <w:szCs w:val="24"/>
        </w:rPr>
        <w:t>При недостаточности своих ресурсов (технических и трудовых) привлечь к исполнению настоящего договора третьих лиц. ИСПОЛНИТЕЛЬ несет ответственность перед ЗАКАЗЧИКОМ за действия и бездействие третьих лиц.</w:t>
      </w:r>
    </w:p>
    <w:p w:rsidR="00673821" w:rsidRPr="0063459E" w:rsidRDefault="00673821" w:rsidP="00673821">
      <w:pPr>
        <w:pStyle w:val="afd"/>
        <w:spacing w:before="120"/>
        <w:ind w:firstLine="720"/>
        <w:jc w:val="both"/>
        <w:rPr>
          <w:rFonts w:ascii="Times New Roman" w:hAnsi="Times New Roman"/>
          <w:b/>
          <w:sz w:val="24"/>
          <w:szCs w:val="24"/>
        </w:rPr>
      </w:pPr>
      <w:r w:rsidRPr="0063459E">
        <w:rPr>
          <w:rFonts w:ascii="Times New Roman" w:hAnsi="Times New Roman"/>
          <w:b/>
          <w:sz w:val="24"/>
          <w:szCs w:val="24"/>
        </w:rPr>
        <w:t>4.2.ЗАКАЗЧИК имеет право:</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4.2.1.</w:t>
      </w:r>
      <w:r>
        <w:rPr>
          <w:rFonts w:ascii="Times New Roman" w:hAnsi="Times New Roman"/>
          <w:sz w:val="24"/>
          <w:szCs w:val="24"/>
        </w:rPr>
        <w:t xml:space="preserve"> </w:t>
      </w:r>
      <w:r w:rsidRPr="0063459E">
        <w:rPr>
          <w:rFonts w:ascii="Times New Roman" w:hAnsi="Times New Roman"/>
          <w:sz w:val="24"/>
          <w:szCs w:val="24"/>
        </w:rPr>
        <w:t>Осуществлять контроль качества и количества предоставляемых услуг по договору.</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4.2.2.</w:t>
      </w:r>
      <w:r>
        <w:rPr>
          <w:rFonts w:ascii="Times New Roman" w:hAnsi="Times New Roman"/>
          <w:sz w:val="24"/>
          <w:szCs w:val="24"/>
        </w:rPr>
        <w:t xml:space="preserve"> </w:t>
      </w:r>
      <w:r w:rsidRPr="0063459E">
        <w:rPr>
          <w:rFonts w:ascii="Times New Roman" w:hAnsi="Times New Roman"/>
          <w:sz w:val="24"/>
          <w:szCs w:val="24"/>
        </w:rPr>
        <w:t>Привлекать персонал, а также подвижной состав и иные средства ИСПОЛНИТЕЛЯ для выполнения работ по предотвращению или ликвидации последствий стихийных бедствий и аварий.</w:t>
      </w:r>
    </w:p>
    <w:p w:rsidR="00673821" w:rsidRPr="0063459E" w:rsidRDefault="00673821" w:rsidP="00673821">
      <w:pPr>
        <w:pStyle w:val="afd"/>
        <w:spacing w:before="120" w:after="120"/>
        <w:jc w:val="center"/>
        <w:rPr>
          <w:rFonts w:ascii="Times New Roman" w:hAnsi="Times New Roman"/>
          <w:b/>
          <w:sz w:val="24"/>
          <w:szCs w:val="24"/>
        </w:rPr>
      </w:pPr>
      <w:r w:rsidRPr="0063459E">
        <w:rPr>
          <w:rFonts w:ascii="Times New Roman" w:hAnsi="Times New Roman"/>
          <w:b/>
          <w:sz w:val="24"/>
          <w:szCs w:val="24"/>
        </w:rPr>
        <w:t>5.ОТВЕТСТВЕННОСТЬ СТОРОН</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5.1.</w:t>
      </w:r>
      <w:r>
        <w:rPr>
          <w:rFonts w:ascii="Times New Roman" w:hAnsi="Times New Roman"/>
          <w:sz w:val="24"/>
          <w:szCs w:val="24"/>
        </w:rPr>
        <w:t xml:space="preserve"> </w:t>
      </w:r>
      <w:r w:rsidRPr="0063459E">
        <w:rPr>
          <w:rFonts w:ascii="Times New Roman" w:hAnsi="Times New Roman"/>
          <w:sz w:val="24"/>
          <w:szCs w:val="24"/>
        </w:rPr>
        <w:t xml:space="preserve">При невыполнении ЗАКАЗЧИКОМ п.3.2.1. договора ИСПОЛНИТЕЛЬ согласовывает с ЗАКАЗЧИКОМ предложения по сокращению объема перевозок или по их полному прекращению, что должно быть </w:t>
      </w:r>
      <w:r>
        <w:rPr>
          <w:rFonts w:ascii="Times New Roman" w:hAnsi="Times New Roman"/>
          <w:sz w:val="24"/>
          <w:szCs w:val="24"/>
        </w:rPr>
        <w:t>рассмотрено в 3-х дневный срок.</w:t>
      </w:r>
    </w:p>
    <w:p w:rsidR="00673821" w:rsidRPr="0063459E" w:rsidRDefault="00673821" w:rsidP="00673821">
      <w:pPr>
        <w:pStyle w:val="aa"/>
        <w:ind w:firstLine="437"/>
        <w:jc w:val="both"/>
        <w:rPr>
          <w:sz w:val="24"/>
          <w:szCs w:val="24"/>
        </w:rPr>
      </w:pPr>
      <w:r w:rsidRPr="0063459E">
        <w:rPr>
          <w:sz w:val="24"/>
          <w:szCs w:val="24"/>
        </w:rPr>
        <w:t>5.2.</w:t>
      </w:r>
      <w:r>
        <w:rPr>
          <w:sz w:val="24"/>
          <w:szCs w:val="24"/>
        </w:rPr>
        <w:t xml:space="preserve"> </w:t>
      </w:r>
      <w:r w:rsidRPr="0063459E">
        <w:rPr>
          <w:sz w:val="24"/>
          <w:szCs w:val="24"/>
        </w:rPr>
        <w:t>Стороны несут ответственность за неисполнение или ненадлежащее исполнение условий Настоящего Договора.</w:t>
      </w:r>
    </w:p>
    <w:p w:rsidR="00673821" w:rsidRPr="0063459E" w:rsidRDefault="00673821" w:rsidP="00673821">
      <w:pPr>
        <w:pStyle w:val="afd"/>
        <w:spacing w:before="120" w:after="120"/>
        <w:jc w:val="center"/>
        <w:rPr>
          <w:rFonts w:ascii="Times New Roman" w:hAnsi="Times New Roman"/>
          <w:b/>
          <w:sz w:val="24"/>
          <w:szCs w:val="24"/>
        </w:rPr>
      </w:pPr>
      <w:r w:rsidRPr="0063459E">
        <w:rPr>
          <w:rFonts w:ascii="Times New Roman" w:hAnsi="Times New Roman"/>
          <w:b/>
          <w:sz w:val="24"/>
          <w:szCs w:val="24"/>
        </w:rPr>
        <w:t>6.СРОК ДЕЙСТВИЯ ДОГОВОРА</w:t>
      </w:r>
    </w:p>
    <w:p w:rsidR="00673821" w:rsidRPr="0063459E" w:rsidRDefault="00673821" w:rsidP="00673821">
      <w:pPr>
        <w:pStyle w:val="afd"/>
        <w:ind w:firstLine="720"/>
        <w:jc w:val="both"/>
        <w:rPr>
          <w:rFonts w:ascii="Times New Roman" w:hAnsi="Times New Roman"/>
          <w:sz w:val="24"/>
          <w:szCs w:val="24"/>
        </w:rPr>
      </w:pPr>
      <w:r w:rsidRPr="0063459E">
        <w:rPr>
          <w:rFonts w:ascii="Times New Roman" w:hAnsi="Times New Roman"/>
          <w:sz w:val="24"/>
          <w:szCs w:val="24"/>
        </w:rPr>
        <w:t>6.1.</w:t>
      </w:r>
      <w:r>
        <w:rPr>
          <w:rFonts w:ascii="Times New Roman" w:hAnsi="Times New Roman"/>
          <w:sz w:val="24"/>
          <w:szCs w:val="24"/>
        </w:rPr>
        <w:t xml:space="preserve"> </w:t>
      </w:r>
      <w:r w:rsidRPr="0063459E">
        <w:rPr>
          <w:rFonts w:ascii="Times New Roman" w:hAnsi="Times New Roman"/>
          <w:sz w:val="24"/>
          <w:szCs w:val="24"/>
        </w:rPr>
        <w:t xml:space="preserve">Срок действия договора устанавливается с </w:t>
      </w:r>
      <w:r>
        <w:rPr>
          <w:rFonts w:ascii="Times New Roman" w:hAnsi="Times New Roman"/>
          <w:sz w:val="24"/>
          <w:szCs w:val="24"/>
        </w:rPr>
        <w:t>01.01.2016 года</w:t>
      </w:r>
      <w:r w:rsidRPr="0063459E">
        <w:rPr>
          <w:rFonts w:ascii="Times New Roman" w:hAnsi="Times New Roman"/>
          <w:sz w:val="24"/>
          <w:szCs w:val="24"/>
        </w:rPr>
        <w:t xml:space="preserve"> по 31.12.20</w:t>
      </w:r>
      <w:r>
        <w:rPr>
          <w:rFonts w:ascii="Times New Roman" w:hAnsi="Times New Roman"/>
          <w:sz w:val="24"/>
          <w:szCs w:val="24"/>
        </w:rPr>
        <w:t>20 года.</w:t>
      </w:r>
    </w:p>
    <w:p w:rsidR="00673821" w:rsidRPr="0063459E" w:rsidRDefault="00673821" w:rsidP="00673821">
      <w:pPr>
        <w:pStyle w:val="afd"/>
        <w:spacing w:before="120" w:after="120"/>
        <w:jc w:val="center"/>
        <w:rPr>
          <w:rFonts w:ascii="Times New Roman" w:hAnsi="Times New Roman"/>
          <w:b/>
          <w:sz w:val="24"/>
          <w:szCs w:val="24"/>
        </w:rPr>
      </w:pPr>
      <w:r w:rsidRPr="0063459E">
        <w:rPr>
          <w:rFonts w:ascii="Times New Roman" w:hAnsi="Times New Roman"/>
          <w:b/>
          <w:sz w:val="24"/>
          <w:szCs w:val="24"/>
        </w:rPr>
        <w:t>7</w:t>
      </w:r>
      <w:r w:rsidRPr="0063459E">
        <w:rPr>
          <w:rFonts w:ascii="Times New Roman" w:hAnsi="Times New Roman"/>
          <w:b/>
          <w:noProof/>
          <w:sz w:val="24"/>
          <w:szCs w:val="24"/>
        </w:rPr>
        <w:t>.</w:t>
      </w:r>
      <w:r w:rsidRPr="0063459E">
        <w:rPr>
          <w:rFonts w:ascii="Times New Roman" w:hAnsi="Times New Roman"/>
          <w:b/>
          <w:sz w:val="24"/>
          <w:szCs w:val="24"/>
        </w:rPr>
        <w:t>ФОРС – МАЖОР</w:t>
      </w:r>
    </w:p>
    <w:p w:rsidR="00673821" w:rsidRPr="0063459E" w:rsidRDefault="00673821" w:rsidP="00673821">
      <w:pPr>
        <w:pStyle w:val="afd"/>
        <w:ind w:firstLine="709"/>
        <w:jc w:val="both"/>
        <w:rPr>
          <w:rFonts w:ascii="Times New Roman" w:hAnsi="Times New Roman"/>
          <w:sz w:val="24"/>
          <w:szCs w:val="24"/>
        </w:rPr>
      </w:pPr>
      <w:r w:rsidRPr="0063459E">
        <w:rPr>
          <w:rFonts w:ascii="Times New Roman" w:hAnsi="Times New Roman"/>
          <w:sz w:val="24"/>
          <w:szCs w:val="24"/>
        </w:rPr>
        <w:t>7.1.</w:t>
      </w:r>
      <w:r>
        <w:rPr>
          <w:rFonts w:ascii="Times New Roman" w:hAnsi="Times New Roman"/>
          <w:sz w:val="24"/>
          <w:szCs w:val="24"/>
        </w:rPr>
        <w:t xml:space="preserve"> </w:t>
      </w:r>
      <w:r w:rsidRPr="0063459E">
        <w:rPr>
          <w:rFonts w:ascii="Times New Roman" w:hAnsi="Times New Roman"/>
          <w:sz w:val="24"/>
          <w:szCs w:val="24"/>
        </w:rPr>
        <w:t>Стороны могут быть освобождены от ответственности в случае обстоятельств непреодолимой силы и других случаях, возникших независимо от  воли или желания сторон и которые нельзя предвидеть или избежать.</w:t>
      </w:r>
    </w:p>
    <w:p w:rsidR="00673821" w:rsidRPr="0063459E" w:rsidRDefault="00673821" w:rsidP="00673821">
      <w:pPr>
        <w:pStyle w:val="afd"/>
        <w:ind w:firstLine="709"/>
        <w:jc w:val="both"/>
        <w:rPr>
          <w:rFonts w:ascii="Times New Roman" w:hAnsi="Times New Roman"/>
          <w:sz w:val="24"/>
          <w:szCs w:val="24"/>
        </w:rPr>
      </w:pPr>
      <w:r w:rsidRPr="0063459E">
        <w:rPr>
          <w:rFonts w:ascii="Times New Roman" w:hAnsi="Times New Roman"/>
          <w:sz w:val="24"/>
          <w:szCs w:val="24"/>
        </w:rPr>
        <w:t>7.2.</w:t>
      </w:r>
      <w:r>
        <w:rPr>
          <w:rFonts w:ascii="Times New Roman" w:hAnsi="Times New Roman"/>
          <w:sz w:val="24"/>
          <w:szCs w:val="24"/>
        </w:rPr>
        <w:t xml:space="preserve"> </w:t>
      </w:r>
      <w:r w:rsidRPr="0063459E">
        <w:rPr>
          <w:rFonts w:ascii="Times New Roman" w:hAnsi="Times New Roman"/>
          <w:sz w:val="24"/>
          <w:szCs w:val="24"/>
        </w:rPr>
        <w:t>Случаями непреодолимой силы считаются следующие события: наводнения, землетрясения, пожары, ледовая обстановка, стихийные бедствия, война, гражданские волнения, эпидемии, влияю</w:t>
      </w:r>
      <w:r>
        <w:rPr>
          <w:rFonts w:ascii="Times New Roman" w:hAnsi="Times New Roman"/>
          <w:sz w:val="24"/>
          <w:szCs w:val="24"/>
        </w:rPr>
        <w:t>щие на исполнение обязательств.</w:t>
      </w:r>
    </w:p>
    <w:p w:rsidR="00673821" w:rsidRPr="0063459E" w:rsidRDefault="00673821" w:rsidP="00673821">
      <w:pPr>
        <w:pStyle w:val="afd"/>
        <w:ind w:firstLine="709"/>
        <w:jc w:val="both"/>
        <w:rPr>
          <w:rFonts w:ascii="Times New Roman" w:hAnsi="Times New Roman"/>
          <w:noProof/>
          <w:sz w:val="24"/>
          <w:szCs w:val="24"/>
        </w:rPr>
      </w:pPr>
      <w:r w:rsidRPr="0063459E">
        <w:rPr>
          <w:rFonts w:ascii="Times New Roman" w:hAnsi="Times New Roman"/>
          <w:noProof/>
          <w:sz w:val="24"/>
          <w:szCs w:val="24"/>
        </w:rPr>
        <w:t>7.3.</w:t>
      </w:r>
      <w:r>
        <w:rPr>
          <w:rFonts w:ascii="Times New Roman" w:hAnsi="Times New Roman"/>
          <w:noProof/>
          <w:sz w:val="24"/>
          <w:szCs w:val="24"/>
        </w:rPr>
        <w:t xml:space="preserve"> </w:t>
      </w:r>
      <w:r w:rsidRPr="0063459E">
        <w:rPr>
          <w:rFonts w:ascii="Times New Roman" w:hAnsi="Times New Roman"/>
          <w:noProof/>
          <w:sz w:val="24"/>
          <w:szCs w:val="24"/>
        </w:rPr>
        <w:t>Сторона, которая не исполняет свои обязательства, должна дать извещение другой стороне о препятствии, связанном с действием непреодолимой силы, и его влиянии на исполне</w:t>
      </w:r>
      <w:r>
        <w:rPr>
          <w:rFonts w:ascii="Times New Roman" w:hAnsi="Times New Roman"/>
          <w:noProof/>
          <w:sz w:val="24"/>
          <w:szCs w:val="24"/>
        </w:rPr>
        <w:t xml:space="preserve">ние обязательств по настоящему </w:t>
      </w:r>
      <w:r w:rsidRPr="0063459E">
        <w:rPr>
          <w:rFonts w:ascii="Times New Roman" w:hAnsi="Times New Roman"/>
          <w:noProof/>
          <w:sz w:val="24"/>
          <w:szCs w:val="24"/>
        </w:rPr>
        <w:t>договору. Если о наступлении вышесказанных обстоятельств не будет сообщено своевременно, сторона, пострадавшая от непреодолимой силы, не имеет права на нее ссылаться, кроме случая, когда само обстоятельство, препятствуе</w:t>
      </w:r>
      <w:r>
        <w:rPr>
          <w:rFonts w:ascii="Times New Roman" w:hAnsi="Times New Roman"/>
          <w:noProof/>
          <w:sz w:val="24"/>
          <w:szCs w:val="24"/>
        </w:rPr>
        <w:t>т направлению такого сообщения.</w:t>
      </w:r>
    </w:p>
    <w:p w:rsidR="00673821" w:rsidRPr="0063459E" w:rsidRDefault="00673821" w:rsidP="00673821">
      <w:pPr>
        <w:ind w:firstLine="709"/>
        <w:jc w:val="both"/>
        <w:rPr>
          <w:noProof/>
          <w:sz w:val="24"/>
          <w:szCs w:val="24"/>
        </w:rPr>
      </w:pPr>
      <w:r w:rsidRPr="0063459E">
        <w:rPr>
          <w:noProof/>
          <w:sz w:val="24"/>
          <w:szCs w:val="24"/>
        </w:rPr>
        <w:t>7.4.</w:t>
      </w:r>
      <w:r>
        <w:rPr>
          <w:noProof/>
          <w:sz w:val="24"/>
          <w:szCs w:val="24"/>
        </w:rPr>
        <w:t xml:space="preserve"> </w:t>
      </w:r>
      <w:r w:rsidRPr="0063459E">
        <w:rPr>
          <w:noProof/>
          <w:sz w:val="24"/>
          <w:szCs w:val="24"/>
        </w:rPr>
        <w:t>Если обстоятельства непреодолимой с</w:t>
      </w:r>
      <w:r>
        <w:rPr>
          <w:noProof/>
          <w:sz w:val="24"/>
          <w:szCs w:val="24"/>
        </w:rPr>
        <w:t xml:space="preserve">илы длятся более одного месяца </w:t>
      </w:r>
      <w:r w:rsidRPr="0063459E">
        <w:rPr>
          <w:noProof/>
          <w:sz w:val="24"/>
          <w:szCs w:val="24"/>
        </w:rPr>
        <w:t xml:space="preserve">и не обнаруживают признаков прекращения, то сторона не пострадавшая от действия события непреодолимой силы, имеет право без обращения в Арбитражный суд расторгнуть Договор после письменного извещения другой стороны (письмом, телеграммой или </w:t>
      </w:r>
      <w:r>
        <w:rPr>
          <w:noProof/>
          <w:sz w:val="24"/>
          <w:szCs w:val="24"/>
        </w:rPr>
        <w:t>фак</w:t>
      </w:r>
      <w:r w:rsidRPr="0063459E">
        <w:rPr>
          <w:noProof/>
          <w:sz w:val="24"/>
          <w:szCs w:val="24"/>
        </w:rPr>
        <w:t>сом).</w:t>
      </w:r>
    </w:p>
    <w:p w:rsidR="00673821" w:rsidRPr="0063459E" w:rsidRDefault="00673821" w:rsidP="00673821">
      <w:pPr>
        <w:pStyle w:val="a8"/>
        <w:spacing w:before="120"/>
        <w:jc w:val="center"/>
        <w:rPr>
          <w:b/>
          <w:sz w:val="24"/>
          <w:szCs w:val="24"/>
        </w:rPr>
      </w:pPr>
      <w:r w:rsidRPr="0063459E">
        <w:rPr>
          <w:b/>
          <w:sz w:val="24"/>
          <w:szCs w:val="24"/>
        </w:rPr>
        <w:t>8.ПРОЧИЕ УСЛОВИЯ</w:t>
      </w:r>
    </w:p>
    <w:p w:rsidR="00673821" w:rsidRPr="0063459E" w:rsidRDefault="00673821" w:rsidP="00673821">
      <w:pPr>
        <w:pStyle w:val="aa"/>
        <w:spacing w:after="0"/>
        <w:ind w:left="0" w:firstLine="720"/>
        <w:jc w:val="both"/>
        <w:rPr>
          <w:sz w:val="24"/>
          <w:szCs w:val="24"/>
        </w:rPr>
      </w:pPr>
      <w:r w:rsidRPr="0063459E">
        <w:rPr>
          <w:sz w:val="24"/>
          <w:szCs w:val="24"/>
        </w:rPr>
        <w:t>8.1.</w:t>
      </w:r>
      <w:r>
        <w:rPr>
          <w:sz w:val="24"/>
          <w:szCs w:val="24"/>
        </w:rPr>
        <w:t xml:space="preserve"> </w:t>
      </w:r>
      <w:r w:rsidRPr="0063459E">
        <w:rPr>
          <w:sz w:val="24"/>
          <w:szCs w:val="24"/>
        </w:rPr>
        <w:t>Договор составлен в двух подлинных экземплярах по одному для каждой из сторон.</w:t>
      </w:r>
    </w:p>
    <w:p w:rsidR="00673821" w:rsidRPr="0063459E" w:rsidRDefault="00673821" w:rsidP="00673821">
      <w:pPr>
        <w:ind w:firstLine="720"/>
        <w:jc w:val="both"/>
        <w:rPr>
          <w:sz w:val="24"/>
          <w:szCs w:val="24"/>
        </w:rPr>
      </w:pPr>
      <w:r w:rsidRPr="0063459E">
        <w:rPr>
          <w:sz w:val="24"/>
          <w:szCs w:val="24"/>
        </w:rPr>
        <w:t>8.2.</w:t>
      </w:r>
      <w:r>
        <w:rPr>
          <w:sz w:val="24"/>
          <w:szCs w:val="24"/>
        </w:rPr>
        <w:t xml:space="preserve"> </w:t>
      </w:r>
      <w:r w:rsidRPr="0063459E">
        <w:rPr>
          <w:sz w:val="24"/>
          <w:szCs w:val="24"/>
        </w:rPr>
        <w:t>Изменения и дополнения к настоящему договору могут вноситься только по результатам взаимного соглашения сторон, оформленного в письменном виде и приложенного к настоящему договору</w:t>
      </w:r>
      <w:r>
        <w:rPr>
          <w:sz w:val="24"/>
          <w:szCs w:val="24"/>
        </w:rPr>
        <w:t xml:space="preserve"> в качестве неотъемлемой части.</w:t>
      </w:r>
    </w:p>
    <w:p w:rsidR="00673821" w:rsidRPr="0063459E" w:rsidRDefault="00673821" w:rsidP="00673821">
      <w:pPr>
        <w:ind w:firstLine="720"/>
        <w:jc w:val="both"/>
        <w:rPr>
          <w:noProof/>
          <w:sz w:val="24"/>
          <w:szCs w:val="24"/>
        </w:rPr>
      </w:pPr>
      <w:r w:rsidRPr="0063459E">
        <w:rPr>
          <w:noProof/>
          <w:sz w:val="24"/>
          <w:szCs w:val="24"/>
        </w:rPr>
        <w:t>8.3.</w:t>
      </w:r>
      <w:r>
        <w:rPr>
          <w:noProof/>
          <w:sz w:val="24"/>
          <w:szCs w:val="24"/>
        </w:rPr>
        <w:t xml:space="preserve"> </w:t>
      </w:r>
      <w:r w:rsidRPr="0063459E">
        <w:rPr>
          <w:noProof/>
          <w:sz w:val="24"/>
          <w:szCs w:val="24"/>
        </w:rPr>
        <w:t>Все споры или разногласия, возникающие между сторонами в процессе исполнения настоящего договора, разрешаются путем переговоров.</w:t>
      </w:r>
    </w:p>
    <w:p w:rsidR="00673821" w:rsidRPr="0063459E" w:rsidRDefault="00673821" w:rsidP="00673821">
      <w:pPr>
        <w:pStyle w:val="afd"/>
        <w:ind w:firstLine="720"/>
        <w:jc w:val="both"/>
        <w:rPr>
          <w:rFonts w:ascii="Times New Roman" w:hAnsi="Times New Roman"/>
          <w:bCs/>
          <w:sz w:val="24"/>
          <w:szCs w:val="24"/>
        </w:rPr>
      </w:pPr>
      <w:r w:rsidRPr="0063459E">
        <w:rPr>
          <w:rFonts w:ascii="Times New Roman" w:hAnsi="Times New Roman"/>
          <w:noProof/>
          <w:sz w:val="24"/>
          <w:szCs w:val="24"/>
        </w:rPr>
        <w:t>8.4.</w:t>
      </w:r>
      <w:r>
        <w:rPr>
          <w:rFonts w:ascii="Times New Roman" w:hAnsi="Times New Roman"/>
          <w:noProof/>
          <w:sz w:val="24"/>
          <w:szCs w:val="24"/>
        </w:rPr>
        <w:t xml:space="preserve"> </w:t>
      </w:r>
      <w:r w:rsidRPr="0063459E">
        <w:rPr>
          <w:rFonts w:ascii="Times New Roman" w:hAnsi="Times New Roman"/>
          <w:noProof/>
          <w:sz w:val="24"/>
          <w:szCs w:val="24"/>
        </w:rPr>
        <w:t>В случае недостижения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673821" w:rsidRPr="0063459E" w:rsidRDefault="00673821" w:rsidP="00673821">
      <w:pPr>
        <w:pStyle w:val="afd"/>
        <w:ind w:firstLine="720"/>
        <w:jc w:val="both"/>
        <w:rPr>
          <w:rFonts w:ascii="Times New Roman" w:hAnsi="Times New Roman"/>
          <w:bCs/>
          <w:sz w:val="24"/>
          <w:szCs w:val="24"/>
        </w:rPr>
      </w:pPr>
      <w:r w:rsidRPr="0063459E">
        <w:rPr>
          <w:rFonts w:ascii="Times New Roman" w:hAnsi="Times New Roman"/>
          <w:bCs/>
          <w:sz w:val="24"/>
          <w:szCs w:val="24"/>
        </w:rPr>
        <w:t>8.5.</w:t>
      </w:r>
      <w:r>
        <w:rPr>
          <w:rFonts w:ascii="Times New Roman" w:hAnsi="Times New Roman"/>
          <w:bCs/>
          <w:sz w:val="24"/>
          <w:szCs w:val="24"/>
        </w:rPr>
        <w:t xml:space="preserve"> </w:t>
      </w:r>
      <w:r w:rsidRPr="0063459E">
        <w:rPr>
          <w:rFonts w:ascii="Times New Roman" w:hAnsi="Times New Roman"/>
          <w:bCs/>
          <w:sz w:val="24"/>
          <w:szCs w:val="24"/>
        </w:rPr>
        <w:t>Стороны обязуются немедленно письменно извещать друг друга в случае изменения каких-либо сведений, указанных в Настоящем Договоре.</w:t>
      </w:r>
    </w:p>
    <w:p w:rsidR="00673821" w:rsidRPr="0063459E" w:rsidRDefault="00673821" w:rsidP="00673821">
      <w:pPr>
        <w:pStyle w:val="afd"/>
        <w:ind w:firstLine="720"/>
        <w:jc w:val="both"/>
        <w:rPr>
          <w:rFonts w:ascii="Times New Roman" w:hAnsi="Times New Roman"/>
          <w:bCs/>
          <w:sz w:val="24"/>
          <w:szCs w:val="24"/>
        </w:rPr>
      </w:pPr>
      <w:r w:rsidRPr="0063459E">
        <w:rPr>
          <w:rFonts w:ascii="Times New Roman" w:hAnsi="Times New Roman"/>
          <w:bCs/>
          <w:sz w:val="24"/>
          <w:szCs w:val="24"/>
        </w:rPr>
        <w:t>8.6.</w:t>
      </w:r>
      <w:r>
        <w:rPr>
          <w:rFonts w:ascii="Times New Roman" w:hAnsi="Times New Roman"/>
          <w:bCs/>
          <w:sz w:val="24"/>
          <w:szCs w:val="24"/>
        </w:rPr>
        <w:t xml:space="preserve"> </w:t>
      </w:r>
      <w:r w:rsidRPr="0063459E">
        <w:rPr>
          <w:rFonts w:ascii="Times New Roman" w:hAnsi="Times New Roman"/>
          <w:bCs/>
          <w:sz w:val="24"/>
          <w:szCs w:val="24"/>
        </w:rPr>
        <w:t>Настоящий Договор может быть расторгнут на основании взаимного соглашения сторон или в случаях, прямо предусмотренных действующим законодательством РФ.</w:t>
      </w:r>
    </w:p>
    <w:p w:rsidR="00673821" w:rsidRDefault="00673821" w:rsidP="00673821">
      <w:pPr>
        <w:pStyle w:val="afd"/>
        <w:spacing w:before="120" w:after="120"/>
        <w:ind w:firstLine="720"/>
        <w:jc w:val="center"/>
        <w:rPr>
          <w:rFonts w:ascii="Times New Roman" w:hAnsi="Times New Roman"/>
          <w:b/>
          <w:sz w:val="24"/>
          <w:szCs w:val="24"/>
        </w:rPr>
      </w:pPr>
    </w:p>
    <w:p w:rsidR="00673821" w:rsidRPr="0063459E" w:rsidRDefault="00673821" w:rsidP="00673821">
      <w:pPr>
        <w:pStyle w:val="afd"/>
        <w:spacing w:before="120" w:after="120"/>
        <w:ind w:firstLine="720"/>
        <w:jc w:val="center"/>
        <w:rPr>
          <w:rFonts w:ascii="Times New Roman" w:hAnsi="Times New Roman"/>
          <w:b/>
          <w:sz w:val="24"/>
          <w:szCs w:val="24"/>
        </w:rPr>
      </w:pPr>
      <w:r w:rsidRPr="0063459E">
        <w:rPr>
          <w:rFonts w:ascii="Times New Roman" w:hAnsi="Times New Roman"/>
          <w:b/>
          <w:sz w:val="24"/>
          <w:szCs w:val="24"/>
        </w:rPr>
        <w:t>9.ПРИЛОЖЕНИЯ К НАСТОЯЩЕМУ ДОГОВОРУ</w:t>
      </w:r>
    </w:p>
    <w:p w:rsidR="00673821" w:rsidRDefault="00673821" w:rsidP="00673821">
      <w:pPr>
        <w:pStyle w:val="afd"/>
        <w:ind w:firstLine="720"/>
        <w:rPr>
          <w:rFonts w:ascii="Times New Roman" w:hAnsi="Times New Roman"/>
          <w:sz w:val="24"/>
          <w:szCs w:val="24"/>
        </w:rPr>
      </w:pPr>
      <w:r w:rsidRPr="0063459E">
        <w:rPr>
          <w:rFonts w:ascii="Times New Roman" w:hAnsi="Times New Roman"/>
          <w:sz w:val="24"/>
          <w:szCs w:val="24"/>
        </w:rPr>
        <w:t>9.1.К настоящему Договору прилагаются:</w:t>
      </w:r>
    </w:p>
    <w:p w:rsidR="00673821" w:rsidRPr="0063459E" w:rsidRDefault="00673821" w:rsidP="00673821">
      <w:pPr>
        <w:pStyle w:val="afd"/>
        <w:spacing w:before="240"/>
        <w:ind w:firstLine="709"/>
        <w:jc w:val="both"/>
        <w:rPr>
          <w:rFonts w:ascii="Times New Roman" w:hAnsi="Times New Roman"/>
          <w:sz w:val="24"/>
          <w:szCs w:val="24"/>
        </w:rPr>
      </w:pPr>
      <w:r w:rsidRPr="0063459E">
        <w:rPr>
          <w:rFonts w:ascii="Times New Roman" w:hAnsi="Times New Roman"/>
          <w:sz w:val="24"/>
          <w:szCs w:val="24"/>
        </w:rPr>
        <w:t xml:space="preserve">Приложение № 1 Маршрутная сеть автобусов в муниципальном образовании Сосновоборский городской округ Ленинградской области на </w:t>
      </w:r>
      <w:smartTag w:uri="urn:schemas-microsoft-com:office:smarttags" w:element="metricconverter">
        <w:smartTagPr>
          <w:attr w:name="ProductID" w:val="1 л"/>
        </w:smartTagPr>
        <w:r w:rsidRPr="0063459E">
          <w:rPr>
            <w:rFonts w:ascii="Times New Roman" w:hAnsi="Times New Roman"/>
            <w:sz w:val="24"/>
            <w:szCs w:val="24"/>
          </w:rPr>
          <w:t>1 л</w:t>
        </w:r>
      </w:smartTag>
      <w:r w:rsidRPr="0063459E">
        <w:rPr>
          <w:rFonts w:ascii="Times New Roman" w:hAnsi="Times New Roman"/>
          <w:sz w:val="24"/>
          <w:szCs w:val="24"/>
        </w:rPr>
        <w:t>.</w:t>
      </w:r>
    </w:p>
    <w:p w:rsidR="00673821" w:rsidRPr="0063459E" w:rsidRDefault="00673821" w:rsidP="00673821">
      <w:pPr>
        <w:pStyle w:val="afd"/>
        <w:spacing w:before="120"/>
        <w:ind w:firstLine="708"/>
        <w:jc w:val="both"/>
        <w:rPr>
          <w:rFonts w:ascii="Times New Roman" w:hAnsi="Times New Roman"/>
          <w:sz w:val="24"/>
          <w:szCs w:val="24"/>
        </w:rPr>
      </w:pPr>
      <w:r w:rsidRPr="0063459E">
        <w:rPr>
          <w:rFonts w:ascii="Times New Roman" w:hAnsi="Times New Roman"/>
          <w:sz w:val="24"/>
          <w:szCs w:val="24"/>
        </w:rPr>
        <w:t xml:space="preserve">Приложение № 2. </w:t>
      </w:r>
      <w:r>
        <w:rPr>
          <w:rFonts w:ascii="Times New Roman" w:hAnsi="Times New Roman"/>
          <w:sz w:val="24"/>
          <w:szCs w:val="24"/>
        </w:rPr>
        <w:t xml:space="preserve">Маршрутные задания </w:t>
      </w:r>
      <w:r w:rsidRPr="0063459E">
        <w:rPr>
          <w:rFonts w:ascii="Times New Roman" w:hAnsi="Times New Roman"/>
          <w:sz w:val="24"/>
          <w:szCs w:val="24"/>
        </w:rPr>
        <w:t>на 1</w:t>
      </w:r>
      <w:r>
        <w:rPr>
          <w:rFonts w:ascii="Times New Roman" w:hAnsi="Times New Roman"/>
          <w:sz w:val="24"/>
          <w:szCs w:val="24"/>
        </w:rPr>
        <w:t>4</w:t>
      </w:r>
      <w:r w:rsidRPr="0063459E">
        <w:rPr>
          <w:rFonts w:ascii="Times New Roman" w:hAnsi="Times New Roman"/>
          <w:sz w:val="24"/>
          <w:szCs w:val="24"/>
        </w:rPr>
        <w:t xml:space="preserve"> л.</w:t>
      </w:r>
    </w:p>
    <w:p w:rsidR="00673821" w:rsidRPr="0063459E" w:rsidRDefault="00673821" w:rsidP="00673821">
      <w:pPr>
        <w:pStyle w:val="afd"/>
        <w:spacing w:before="120"/>
        <w:ind w:firstLine="709"/>
        <w:rPr>
          <w:rFonts w:ascii="Times New Roman" w:hAnsi="Times New Roman"/>
          <w:sz w:val="24"/>
          <w:szCs w:val="24"/>
        </w:rPr>
      </w:pPr>
      <w:r w:rsidRPr="0063459E">
        <w:rPr>
          <w:rFonts w:ascii="Times New Roman" w:hAnsi="Times New Roman"/>
          <w:sz w:val="24"/>
          <w:szCs w:val="24"/>
        </w:rPr>
        <w:t xml:space="preserve">Приложение №3. Эксплуатационные показатели на </w:t>
      </w:r>
      <w:smartTag w:uri="urn:schemas-microsoft-com:office:smarttags" w:element="metricconverter">
        <w:smartTagPr>
          <w:attr w:name="ProductID" w:val="2 л"/>
        </w:smartTagPr>
        <w:r w:rsidRPr="0063459E">
          <w:rPr>
            <w:rFonts w:ascii="Times New Roman" w:hAnsi="Times New Roman"/>
            <w:sz w:val="24"/>
            <w:szCs w:val="24"/>
          </w:rPr>
          <w:t>2 л</w:t>
        </w:r>
      </w:smartTag>
      <w:r w:rsidRPr="0063459E">
        <w:rPr>
          <w:rFonts w:ascii="Times New Roman" w:hAnsi="Times New Roman"/>
          <w:sz w:val="24"/>
          <w:szCs w:val="24"/>
        </w:rPr>
        <w:t>.</w:t>
      </w:r>
    </w:p>
    <w:p w:rsidR="00673821" w:rsidRPr="0063459E" w:rsidRDefault="00673821" w:rsidP="00673821">
      <w:pPr>
        <w:pStyle w:val="afd"/>
        <w:spacing w:before="120"/>
        <w:ind w:firstLine="709"/>
        <w:rPr>
          <w:rFonts w:ascii="Times New Roman" w:hAnsi="Times New Roman"/>
          <w:sz w:val="24"/>
          <w:szCs w:val="24"/>
        </w:rPr>
      </w:pPr>
      <w:r w:rsidRPr="0063459E">
        <w:rPr>
          <w:rFonts w:ascii="Times New Roman" w:hAnsi="Times New Roman"/>
          <w:sz w:val="24"/>
          <w:szCs w:val="24"/>
        </w:rPr>
        <w:t xml:space="preserve">Приложение №4. </w:t>
      </w:r>
      <w:r>
        <w:rPr>
          <w:rFonts w:ascii="Times New Roman" w:hAnsi="Times New Roman"/>
          <w:sz w:val="24"/>
          <w:szCs w:val="24"/>
        </w:rPr>
        <w:t>Образец о</w:t>
      </w:r>
      <w:r w:rsidRPr="0063459E">
        <w:rPr>
          <w:rFonts w:ascii="Times New Roman" w:hAnsi="Times New Roman"/>
          <w:sz w:val="24"/>
          <w:szCs w:val="24"/>
        </w:rPr>
        <w:t>тчет</w:t>
      </w:r>
      <w:r>
        <w:rPr>
          <w:rFonts w:ascii="Times New Roman" w:hAnsi="Times New Roman"/>
          <w:sz w:val="24"/>
          <w:szCs w:val="24"/>
        </w:rPr>
        <w:t>а</w:t>
      </w:r>
      <w:r w:rsidRPr="0063459E">
        <w:rPr>
          <w:rFonts w:ascii="Times New Roman" w:hAnsi="Times New Roman"/>
          <w:sz w:val="24"/>
          <w:szCs w:val="24"/>
        </w:rPr>
        <w:t xml:space="preserve"> о выполнении объемов перевозок на </w:t>
      </w:r>
      <w:smartTag w:uri="urn:schemas-microsoft-com:office:smarttags" w:element="metricconverter">
        <w:smartTagPr>
          <w:attr w:name="ProductID" w:val="1 л"/>
        </w:smartTagPr>
        <w:r w:rsidRPr="0063459E">
          <w:rPr>
            <w:rFonts w:ascii="Times New Roman" w:hAnsi="Times New Roman"/>
            <w:sz w:val="24"/>
            <w:szCs w:val="24"/>
          </w:rPr>
          <w:t>1 л</w:t>
        </w:r>
      </w:smartTag>
      <w:r w:rsidRPr="0063459E">
        <w:rPr>
          <w:rFonts w:ascii="Times New Roman" w:hAnsi="Times New Roman"/>
          <w:sz w:val="24"/>
          <w:szCs w:val="24"/>
        </w:rPr>
        <w:t>.</w:t>
      </w:r>
    </w:p>
    <w:p w:rsidR="00673821" w:rsidRPr="0063459E" w:rsidRDefault="00673821" w:rsidP="00673821">
      <w:pPr>
        <w:pStyle w:val="afd"/>
        <w:spacing w:before="120"/>
        <w:ind w:firstLine="709"/>
        <w:rPr>
          <w:rFonts w:ascii="Times New Roman" w:hAnsi="Times New Roman"/>
          <w:sz w:val="24"/>
          <w:szCs w:val="24"/>
        </w:rPr>
      </w:pPr>
      <w:r w:rsidRPr="0063459E">
        <w:rPr>
          <w:rFonts w:ascii="Times New Roman" w:hAnsi="Times New Roman"/>
          <w:sz w:val="24"/>
          <w:szCs w:val="24"/>
        </w:rPr>
        <w:t xml:space="preserve">Приложение №5. </w:t>
      </w:r>
      <w:r>
        <w:rPr>
          <w:rFonts w:ascii="Times New Roman" w:hAnsi="Times New Roman"/>
          <w:sz w:val="24"/>
          <w:szCs w:val="24"/>
        </w:rPr>
        <w:t>Образец о</w:t>
      </w:r>
      <w:r w:rsidRPr="0063459E">
        <w:rPr>
          <w:rFonts w:ascii="Times New Roman" w:hAnsi="Times New Roman"/>
          <w:sz w:val="24"/>
          <w:szCs w:val="24"/>
        </w:rPr>
        <w:t>тчет</w:t>
      </w:r>
      <w:r>
        <w:rPr>
          <w:rFonts w:ascii="Times New Roman" w:hAnsi="Times New Roman"/>
          <w:sz w:val="24"/>
          <w:szCs w:val="24"/>
        </w:rPr>
        <w:t>а</w:t>
      </w:r>
      <w:r w:rsidRPr="0063459E">
        <w:rPr>
          <w:rFonts w:ascii="Times New Roman" w:hAnsi="Times New Roman"/>
          <w:sz w:val="24"/>
          <w:szCs w:val="24"/>
        </w:rPr>
        <w:t xml:space="preserve"> о фактически перевезенных пассажирах на городских маршрутах регулярных перевозок на </w:t>
      </w:r>
      <w:smartTag w:uri="urn:schemas-microsoft-com:office:smarttags" w:element="metricconverter">
        <w:smartTagPr>
          <w:attr w:name="ProductID" w:val="1 л"/>
        </w:smartTagPr>
        <w:r w:rsidRPr="0063459E">
          <w:rPr>
            <w:rFonts w:ascii="Times New Roman" w:hAnsi="Times New Roman"/>
            <w:sz w:val="24"/>
            <w:szCs w:val="24"/>
          </w:rPr>
          <w:t>1 л</w:t>
        </w:r>
      </w:smartTag>
      <w:r w:rsidRPr="0063459E">
        <w:rPr>
          <w:rFonts w:ascii="Times New Roman" w:hAnsi="Times New Roman"/>
          <w:sz w:val="24"/>
          <w:szCs w:val="24"/>
        </w:rPr>
        <w:t>.</w:t>
      </w:r>
    </w:p>
    <w:p w:rsidR="00673821" w:rsidRPr="0063459E" w:rsidRDefault="00673821" w:rsidP="00673821">
      <w:pPr>
        <w:pStyle w:val="afd"/>
        <w:spacing w:before="120"/>
        <w:ind w:firstLine="709"/>
        <w:rPr>
          <w:rFonts w:ascii="Times New Roman" w:hAnsi="Times New Roman"/>
          <w:sz w:val="24"/>
          <w:szCs w:val="24"/>
        </w:rPr>
      </w:pPr>
      <w:r w:rsidRPr="0063459E">
        <w:rPr>
          <w:rFonts w:ascii="Times New Roman" w:hAnsi="Times New Roman"/>
          <w:sz w:val="24"/>
          <w:szCs w:val="24"/>
        </w:rPr>
        <w:t>9.2.Все Приложения к настоящему договору составляют его неотъемлемую часть.</w:t>
      </w:r>
    </w:p>
    <w:p w:rsidR="00673821" w:rsidRDefault="00673821" w:rsidP="00673821">
      <w:pPr>
        <w:pStyle w:val="afd"/>
        <w:suppressAutoHyphens/>
        <w:spacing w:line="360" w:lineRule="auto"/>
        <w:jc w:val="center"/>
        <w:rPr>
          <w:rFonts w:ascii="Times New Roman" w:hAnsi="Times New Roman"/>
          <w:b/>
          <w:sz w:val="24"/>
          <w:szCs w:val="24"/>
        </w:rPr>
      </w:pPr>
    </w:p>
    <w:p w:rsidR="00673821" w:rsidRDefault="00673821" w:rsidP="00673821">
      <w:pPr>
        <w:pStyle w:val="afd"/>
        <w:suppressAutoHyphens/>
        <w:spacing w:line="360" w:lineRule="auto"/>
        <w:jc w:val="center"/>
        <w:rPr>
          <w:rFonts w:ascii="Times New Roman" w:hAnsi="Times New Roman"/>
          <w:b/>
          <w:sz w:val="24"/>
          <w:szCs w:val="24"/>
        </w:rPr>
      </w:pPr>
    </w:p>
    <w:p w:rsidR="007D4876" w:rsidRDefault="007D4876" w:rsidP="00673821">
      <w:pPr>
        <w:pStyle w:val="afd"/>
        <w:suppressAutoHyphens/>
        <w:spacing w:line="360" w:lineRule="auto"/>
        <w:jc w:val="center"/>
        <w:rPr>
          <w:rFonts w:ascii="Times New Roman" w:hAnsi="Times New Roman"/>
          <w:b/>
          <w:sz w:val="24"/>
          <w:szCs w:val="24"/>
        </w:rPr>
      </w:pPr>
    </w:p>
    <w:p w:rsidR="007D4876" w:rsidRDefault="007D4876" w:rsidP="00673821">
      <w:pPr>
        <w:pStyle w:val="afd"/>
        <w:suppressAutoHyphens/>
        <w:spacing w:line="360" w:lineRule="auto"/>
        <w:jc w:val="center"/>
        <w:rPr>
          <w:rFonts w:ascii="Times New Roman" w:hAnsi="Times New Roman"/>
          <w:b/>
          <w:sz w:val="24"/>
          <w:szCs w:val="24"/>
        </w:rPr>
      </w:pPr>
    </w:p>
    <w:p w:rsidR="007D4876" w:rsidRDefault="007D4876" w:rsidP="00673821">
      <w:pPr>
        <w:pStyle w:val="afd"/>
        <w:suppressAutoHyphens/>
        <w:spacing w:line="360" w:lineRule="auto"/>
        <w:jc w:val="center"/>
        <w:rPr>
          <w:rFonts w:ascii="Times New Roman" w:hAnsi="Times New Roman"/>
          <w:b/>
          <w:sz w:val="24"/>
          <w:szCs w:val="24"/>
        </w:rPr>
      </w:pPr>
    </w:p>
    <w:p w:rsidR="007D4876" w:rsidRDefault="007D4876" w:rsidP="00673821">
      <w:pPr>
        <w:pStyle w:val="afd"/>
        <w:suppressAutoHyphens/>
        <w:spacing w:line="360" w:lineRule="auto"/>
        <w:jc w:val="center"/>
        <w:rPr>
          <w:rFonts w:ascii="Times New Roman" w:hAnsi="Times New Roman"/>
          <w:b/>
          <w:sz w:val="24"/>
          <w:szCs w:val="24"/>
        </w:rPr>
      </w:pPr>
    </w:p>
    <w:p w:rsidR="00673821" w:rsidRDefault="00673821" w:rsidP="00673821">
      <w:pPr>
        <w:pStyle w:val="afd"/>
        <w:suppressAutoHyphens/>
        <w:spacing w:line="360" w:lineRule="auto"/>
        <w:jc w:val="center"/>
        <w:rPr>
          <w:rFonts w:ascii="Times New Roman" w:hAnsi="Times New Roman"/>
          <w:b/>
          <w:sz w:val="24"/>
          <w:szCs w:val="24"/>
        </w:rPr>
      </w:pPr>
    </w:p>
    <w:p w:rsidR="00673821" w:rsidRPr="0063459E" w:rsidRDefault="00673821" w:rsidP="00673821">
      <w:pPr>
        <w:pStyle w:val="afd"/>
        <w:suppressAutoHyphens/>
        <w:spacing w:before="120" w:after="120"/>
        <w:jc w:val="center"/>
        <w:rPr>
          <w:rFonts w:ascii="Times New Roman" w:hAnsi="Times New Roman"/>
          <w:b/>
          <w:sz w:val="24"/>
          <w:szCs w:val="24"/>
        </w:rPr>
      </w:pPr>
      <w:r w:rsidRPr="0063459E">
        <w:rPr>
          <w:rFonts w:ascii="Times New Roman" w:hAnsi="Times New Roman"/>
          <w:b/>
          <w:sz w:val="24"/>
          <w:szCs w:val="24"/>
        </w:rPr>
        <w:t>10. ЮРИДИЧЕСКИЕ АДРЕСА И БАНКОВСКИЕ РЕКВИЗИТЫ СТОРОН</w:t>
      </w:r>
    </w:p>
    <w:tbl>
      <w:tblPr>
        <w:tblW w:w="10142" w:type="dxa"/>
        <w:tblLook w:val="0000"/>
      </w:tblPr>
      <w:tblGrid>
        <w:gridCol w:w="4786"/>
        <w:gridCol w:w="5356"/>
      </w:tblGrid>
      <w:tr w:rsidR="00673821" w:rsidRPr="0063459E" w:rsidTr="008D6408">
        <w:trPr>
          <w:trHeight w:val="3373"/>
        </w:trPr>
        <w:tc>
          <w:tcPr>
            <w:tcW w:w="4786" w:type="dxa"/>
          </w:tcPr>
          <w:p w:rsidR="00673821" w:rsidRPr="0063459E" w:rsidRDefault="00673821" w:rsidP="008D6408">
            <w:pPr>
              <w:spacing w:line="360" w:lineRule="auto"/>
              <w:rPr>
                <w:sz w:val="24"/>
                <w:szCs w:val="24"/>
              </w:rPr>
            </w:pPr>
            <w:r w:rsidRPr="0063459E">
              <w:rPr>
                <w:sz w:val="24"/>
                <w:szCs w:val="24"/>
              </w:rPr>
              <w:t>ИСПОЛНИТЕЛЬ</w:t>
            </w: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p>
          <w:p w:rsidR="00673821" w:rsidRPr="0063459E" w:rsidRDefault="00673821" w:rsidP="008D6408">
            <w:pPr>
              <w:rPr>
                <w:sz w:val="24"/>
                <w:szCs w:val="24"/>
              </w:rPr>
            </w:pPr>
            <w:r w:rsidRPr="0063459E">
              <w:rPr>
                <w:sz w:val="24"/>
                <w:szCs w:val="24"/>
              </w:rPr>
              <w:t>Директор</w:t>
            </w:r>
          </w:p>
          <w:p w:rsidR="00673821" w:rsidRPr="0063459E" w:rsidRDefault="00673821" w:rsidP="008D6408">
            <w:pPr>
              <w:rPr>
                <w:sz w:val="24"/>
                <w:szCs w:val="24"/>
              </w:rPr>
            </w:pPr>
            <w:r w:rsidRPr="0063459E">
              <w:rPr>
                <w:sz w:val="24"/>
                <w:szCs w:val="24"/>
              </w:rPr>
              <w:t>предприятия</w:t>
            </w:r>
          </w:p>
          <w:p w:rsidR="00673821" w:rsidRPr="0063459E" w:rsidRDefault="00673821" w:rsidP="008D6408">
            <w:pPr>
              <w:pStyle w:val="afd"/>
              <w:suppressAutoHyphens/>
              <w:rPr>
                <w:rFonts w:ascii="Times New Roman" w:hAnsi="Times New Roman"/>
                <w:sz w:val="24"/>
                <w:szCs w:val="24"/>
              </w:rPr>
            </w:pPr>
            <w:r w:rsidRPr="0063459E">
              <w:rPr>
                <w:rFonts w:ascii="Times New Roman" w:hAnsi="Times New Roman"/>
                <w:sz w:val="24"/>
                <w:szCs w:val="24"/>
              </w:rPr>
              <w:t xml:space="preserve">___________ </w:t>
            </w:r>
          </w:p>
        </w:tc>
        <w:tc>
          <w:tcPr>
            <w:tcW w:w="5356" w:type="dxa"/>
          </w:tcPr>
          <w:p w:rsidR="00673821" w:rsidRPr="00772B6F" w:rsidRDefault="00673821" w:rsidP="008D6408">
            <w:pPr>
              <w:pStyle w:val="afd"/>
              <w:suppressAutoHyphens/>
              <w:spacing w:line="360" w:lineRule="auto"/>
              <w:rPr>
                <w:rFonts w:ascii="Times New Roman" w:hAnsi="Times New Roman"/>
                <w:sz w:val="24"/>
                <w:szCs w:val="24"/>
              </w:rPr>
            </w:pPr>
            <w:r w:rsidRPr="00772B6F">
              <w:rPr>
                <w:rFonts w:ascii="Times New Roman" w:hAnsi="Times New Roman"/>
                <w:sz w:val="24"/>
                <w:szCs w:val="24"/>
              </w:rPr>
              <w:t>ЗАКАЗЧИК</w:t>
            </w:r>
          </w:p>
          <w:p w:rsidR="00673821" w:rsidRPr="00772B6F" w:rsidRDefault="00673821" w:rsidP="008D6408">
            <w:pPr>
              <w:pStyle w:val="afd"/>
              <w:rPr>
                <w:rFonts w:ascii="Times New Roman" w:hAnsi="Times New Roman"/>
                <w:b/>
                <w:sz w:val="24"/>
                <w:szCs w:val="24"/>
              </w:rPr>
            </w:pPr>
            <w:r w:rsidRPr="00772B6F">
              <w:rPr>
                <w:rFonts w:ascii="Times New Roman" w:hAnsi="Times New Roman"/>
                <w:b/>
                <w:sz w:val="24"/>
                <w:szCs w:val="24"/>
              </w:rPr>
              <w:t>Администр</w:t>
            </w:r>
            <w:r>
              <w:rPr>
                <w:rFonts w:ascii="Times New Roman" w:hAnsi="Times New Roman"/>
                <w:b/>
                <w:sz w:val="24"/>
                <w:szCs w:val="24"/>
              </w:rPr>
              <w:t>ация муниципального образования</w:t>
            </w:r>
          </w:p>
          <w:p w:rsidR="00673821" w:rsidRPr="00772B6F" w:rsidRDefault="00673821" w:rsidP="008D6408">
            <w:pPr>
              <w:pStyle w:val="afd"/>
              <w:rPr>
                <w:rFonts w:ascii="Times New Roman" w:hAnsi="Times New Roman"/>
                <w:b/>
                <w:sz w:val="24"/>
                <w:szCs w:val="24"/>
              </w:rPr>
            </w:pPr>
            <w:r>
              <w:rPr>
                <w:rFonts w:ascii="Times New Roman" w:hAnsi="Times New Roman"/>
                <w:b/>
                <w:sz w:val="24"/>
                <w:szCs w:val="24"/>
              </w:rPr>
              <w:t>Сосновоборский городской округ</w:t>
            </w:r>
          </w:p>
          <w:p w:rsidR="00673821" w:rsidRPr="00772B6F" w:rsidRDefault="00673821" w:rsidP="008D6408">
            <w:pPr>
              <w:pStyle w:val="afd"/>
              <w:rPr>
                <w:rFonts w:ascii="Times New Roman" w:hAnsi="Times New Roman"/>
                <w:b/>
                <w:sz w:val="24"/>
                <w:szCs w:val="24"/>
              </w:rPr>
            </w:pPr>
            <w:r w:rsidRPr="00772B6F">
              <w:rPr>
                <w:rFonts w:ascii="Times New Roman" w:hAnsi="Times New Roman"/>
                <w:b/>
                <w:sz w:val="24"/>
                <w:szCs w:val="24"/>
              </w:rPr>
              <w:t>Ленинградской области</w:t>
            </w:r>
          </w:p>
          <w:p w:rsidR="00673821" w:rsidRPr="00772B6F" w:rsidRDefault="00673821" w:rsidP="008D6408">
            <w:pPr>
              <w:pStyle w:val="afd"/>
              <w:rPr>
                <w:rFonts w:ascii="Times New Roman" w:hAnsi="Times New Roman"/>
                <w:sz w:val="24"/>
                <w:szCs w:val="24"/>
              </w:rPr>
            </w:pPr>
            <w:smartTag w:uri="urn:schemas-microsoft-com:office:smarttags" w:element="metricconverter">
              <w:smartTagPr>
                <w:attr w:name="ProductID" w:val="188540 г"/>
              </w:smartTagPr>
              <w:r w:rsidRPr="00772B6F">
                <w:rPr>
                  <w:rFonts w:ascii="Times New Roman" w:hAnsi="Times New Roman"/>
                  <w:sz w:val="24"/>
                  <w:szCs w:val="24"/>
                </w:rPr>
                <w:t>188540 г</w:t>
              </w:r>
            </w:smartTag>
            <w:r w:rsidRPr="00772B6F">
              <w:rPr>
                <w:rFonts w:ascii="Times New Roman" w:hAnsi="Times New Roman"/>
                <w:sz w:val="24"/>
                <w:szCs w:val="24"/>
              </w:rPr>
              <w:t>. Сосновый Бор, ул. Ленинградская, д.46</w:t>
            </w:r>
          </w:p>
          <w:p w:rsidR="00673821" w:rsidRPr="00772B6F" w:rsidRDefault="00673821" w:rsidP="008D6408">
            <w:pPr>
              <w:pStyle w:val="afd"/>
              <w:rPr>
                <w:rFonts w:ascii="Times New Roman" w:hAnsi="Times New Roman"/>
                <w:sz w:val="24"/>
                <w:szCs w:val="24"/>
              </w:rPr>
            </w:pPr>
            <w:r w:rsidRPr="00772B6F">
              <w:rPr>
                <w:rFonts w:ascii="Times New Roman" w:hAnsi="Times New Roman"/>
                <w:sz w:val="24"/>
                <w:szCs w:val="24"/>
              </w:rPr>
              <w:t xml:space="preserve">ИНН4714011083    </w:t>
            </w:r>
            <w:r>
              <w:rPr>
                <w:rFonts w:ascii="Times New Roman" w:hAnsi="Times New Roman"/>
                <w:sz w:val="24"/>
                <w:szCs w:val="24"/>
              </w:rPr>
              <w:t xml:space="preserve">        </w:t>
            </w:r>
            <w:r w:rsidRPr="00772B6F">
              <w:rPr>
                <w:rFonts w:ascii="Times New Roman" w:hAnsi="Times New Roman"/>
                <w:sz w:val="24"/>
                <w:szCs w:val="24"/>
              </w:rPr>
              <w:t xml:space="preserve">  КПП 472601001</w:t>
            </w:r>
          </w:p>
          <w:p w:rsidR="00673821" w:rsidRPr="00772B6F" w:rsidRDefault="00673821" w:rsidP="008D6408">
            <w:pPr>
              <w:pStyle w:val="afd"/>
              <w:rPr>
                <w:rFonts w:ascii="Times New Roman" w:hAnsi="Times New Roman"/>
                <w:sz w:val="24"/>
                <w:szCs w:val="24"/>
              </w:rPr>
            </w:pPr>
            <w:r w:rsidRPr="00772B6F">
              <w:rPr>
                <w:rFonts w:ascii="Times New Roman" w:hAnsi="Times New Roman"/>
                <w:sz w:val="24"/>
                <w:szCs w:val="24"/>
              </w:rPr>
              <w:t>Получатель: ИНН 4714011083 КПП 472601001</w:t>
            </w:r>
          </w:p>
          <w:p w:rsidR="00673821" w:rsidRPr="00772B6F" w:rsidRDefault="00673821" w:rsidP="008D6408">
            <w:pPr>
              <w:pStyle w:val="afd"/>
              <w:rPr>
                <w:rFonts w:ascii="Times New Roman" w:hAnsi="Times New Roman"/>
                <w:sz w:val="24"/>
                <w:szCs w:val="24"/>
              </w:rPr>
            </w:pPr>
            <w:r w:rsidRPr="00772B6F">
              <w:rPr>
                <w:rFonts w:ascii="Times New Roman" w:hAnsi="Times New Roman"/>
                <w:sz w:val="24"/>
                <w:szCs w:val="24"/>
              </w:rPr>
              <w:t xml:space="preserve">УФК по Ленинградской области (ОФК 16, КФ Сосновоборского городского округа ЛС № 02453004100 для </w:t>
            </w:r>
            <w:r>
              <w:rPr>
                <w:rFonts w:ascii="Times New Roman" w:hAnsi="Times New Roman"/>
                <w:sz w:val="24"/>
                <w:szCs w:val="24"/>
              </w:rPr>
              <w:t>а</w:t>
            </w:r>
            <w:r w:rsidRPr="00772B6F">
              <w:rPr>
                <w:rFonts w:ascii="Times New Roman" w:hAnsi="Times New Roman"/>
                <w:sz w:val="24"/>
                <w:szCs w:val="24"/>
              </w:rPr>
              <w:t>дминистрации Сосновоборского городского округа ЛС 02453004100 для администрации Сосновоборского городского округа ЛС 0010015)</w:t>
            </w:r>
          </w:p>
          <w:p w:rsidR="00673821" w:rsidRDefault="00673821" w:rsidP="008D6408">
            <w:pPr>
              <w:pStyle w:val="afd"/>
              <w:rPr>
                <w:rFonts w:ascii="Times New Roman" w:hAnsi="Times New Roman"/>
                <w:sz w:val="24"/>
                <w:szCs w:val="24"/>
              </w:rPr>
            </w:pPr>
            <w:r w:rsidRPr="00772B6F">
              <w:rPr>
                <w:rFonts w:ascii="Times New Roman" w:hAnsi="Times New Roman"/>
                <w:sz w:val="24"/>
                <w:szCs w:val="24"/>
              </w:rPr>
              <w:t>Банк получателя: О</w:t>
            </w:r>
            <w:r>
              <w:rPr>
                <w:rFonts w:ascii="Times New Roman" w:hAnsi="Times New Roman"/>
                <w:sz w:val="24"/>
                <w:szCs w:val="24"/>
              </w:rPr>
              <w:t>тделение Ленинградское</w:t>
            </w:r>
          </w:p>
          <w:p w:rsidR="00673821" w:rsidRPr="00772B6F" w:rsidRDefault="00673821" w:rsidP="008D6408">
            <w:pPr>
              <w:pStyle w:val="afd"/>
              <w:rPr>
                <w:rFonts w:ascii="Times New Roman" w:hAnsi="Times New Roman"/>
                <w:sz w:val="24"/>
                <w:szCs w:val="24"/>
              </w:rPr>
            </w:pPr>
            <w:r w:rsidRPr="00772B6F">
              <w:rPr>
                <w:rFonts w:ascii="Times New Roman" w:hAnsi="Times New Roman"/>
                <w:sz w:val="24"/>
                <w:szCs w:val="24"/>
              </w:rPr>
              <w:t>г. Санкт-Петербург</w:t>
            </w:r>
          </w:p>
          <w:p w:rsidR="00673821" w:rsidRPr="00772B6F" w:rsidRDefault="00673821" w:rsidP="008D6408">
            <w:pPr>
              <w:pStyle w:val="afd"/>
              <w:rPr>
                <w:rFonts w:ascii="Times New Roman" w:hAnsi="Times New Roman"/>
                <w:sz w:val="24"/>
                <w:szCs w:val="24"/>
              </w:rPr>
            </w:pPr>
            <w:r w:rsidRPr="00772B6F">
              <w:rPr>
                <w:rFonts w:ascii="Times New Roman" w:hAnsi="Times New Roman"/>
                <w:sz w:val="24"/>
                <w:szCs w:val="24"/>
              </w:rPr>
              <w:t>р/счет 40204810700000001108, БИК 044106001</w:t>
            </w:r>
          </w:p>
          <w:p w:rsidR="00673821" w:rsidRPr="00772B6F" w:rsidRDefault="00673821" w:rsidP="008D6408">
            <w:pPr>
              <w:pStyle w:val="afd"/>
              <w:rPr>
                <w:rFonts w:ascii="Times New Roman" w:hAnsi="Times New Roman"/>
                <w:sz w:val="24"/>
                <w:szCs w:val="24"/>
              </w:rPr>
            </w:pPr>
          </w:p>
          <w:p w:rsidR="00673821" w:rsidRPr="00772B6F" w:rsidRDefault="00673821" w:rsidP="008D6408">
            <w:pPr>
              <w:pStyle w:val="afd"/>
              <w:rPr>
                <w:rFonts w:ascii="Times New Roman" w:hAnsi="Times New Roman"/>
                <w:sz w:val="24"/>
                <w:szCs w:val="24"/>
              </w:rPr>
            </w:pPr>
          </w:p>
          <w:p w:rsidR="00673821" w:rsidRPr="00772B6F" w:rsidRDefault="00673821" w:rsidP="008D6408">
            <w:pPr>
              <w:pStyle w:val="afd"/>
              <w:rPr>
                <w:rFonts w:ascii="Times New Roman" w:hAnsi="Times New Roman"/>
                <w:sz w:val="24"/>
                <w:szCs w:val="24"/>
              </w:rPr>
            </w:pPr>
            <w:r w:rsidRPr="00772B6F">
              <w:rPr>
                <w:rFonts w:ascii="Times New Roman" w:hAnsi="Times New Roman"/>
                <w:sz w:val="24"/>
                <w:szCs w:val="24"/>
              </w:rPr>
              <w:t xml:space="preserve">Глава администрации муниципального </w:t>
            </w:r>
          </w:p>
          <w:p w:rsidR="00673821" w:rsidRPr="00772B6F" w:rsidRDefault="00673821" w:rsidP="008D6408">
            <w:pPr>
              <w:pStyle w:val="afd"/>
              <w:rPr>
                <w:rFonts w:ascii="Times New Roman" w:hAnsi="Times New Roman"/>
                <w:sz w:val="24"/>
                <w:szCs w:val="24"/>
              </w:rPr>
            </w:pPr>
            <w:r w:rsidRPr="00772B6F">
              <w:rPr>
                <w:rFonts w:ascii="Times New Roman" w:hAnsi="Times New Roman"/>
                <w:sz w:val="24"/>
                <w:szCs w:val="24"/>
              </w:rPr>
              <w:t>образования Сосновоборский городской округ Ленинградской области</w:t>
            </w:r>
          </w:p>
          <w:p w:rsidR="00673821" w:rsidRDefault="00673821" w:rsidP="008D6408">
            <w:pPr>
              <w:pStyle w:val="afd"/>
              <w:rPr>
                <w:rFonts w:ascii="Times New Roman" w:hAnsi="Times New Roman"/>
                <w:sz w:val="24"/>
                <w:szCs w:val="24"/>
              </w:rPr>
            </w:pPr>
          </w:p>
          <w:p w:rsidR="00673821" w:rsidRDefault="00673821" w:rsidP="008D6408">
            <w:pPr>
              <w:pStyle w:val="afd"/>
              <w:rPr>
                <w:rFonts w:ascii="Times New Roman" w:hAnsi="Times New Roman"/>
                <w:sz w:val="24"/>
                <w:szCs w:val="24"/>
              </w:rPr>
            </w:pPr>
          </w:p>
          <w:p w:rsidR="00673821" w:rsidRPr="00772B6F" w:rsidRDefault="00673821" w:rsidP="008D6408">
            <w:pPr>
              <w:pStyle w:val="afd"/>
              <w:rPr>
                <w:rFonts w:ascii="Times New Roman" w:hAnsi="Times New Roman"/>
                <w:sz w:val="24"/>
                <w:szCs w:val="24"/>
              </w:rPr>
            </w:pPr>
          </w:p>
          <w:p w:rsidR="00673821" w:rsidRPr="00772B6F" w:rsidRDefault="00673821" w:rsidP="008D6408">
            <w:pPr>
              <w:pStyle w:val="afd"/>
              <w:suppressAutoHyphens/>
              <w:rPr>
                <w:rFonts w:ascii="Times New Roman" w:hAnsi="Times New Roman"/>
                <w:b/>
                <w:sz w:val="24"/>
                <w:szCs w:val="24"/>
              </w:rPr>
            </w:pPr>
            <w:r w:rsidRPr="00772B6F">
              <w:rPr>
                <w:rFonts w:ascii="Times New Roman" w:hAnsi="Times New Roman"/>
                <w:sz w:val="24"/>
                <w:szCs w:val="24"/>
              </w:rPr>
              <w:t>______________</w:t>
            </w:r>
            <w:r>
              <w:rPr>
                <w:rFonts w:ascii="Times New Roman" w:hAnsi="Times New Roman"/>
                <w:sz w:val="24"/>
                <w:szCs w:val="24"/>
              </w:rPr>
              <w:t xml:space="preserve">______            </w:t>
            </w:r>
            <w:r w:rsidRPr="00772B6F">
              <w:rPr>
                <w:rFonts w:ascii="Times New Roman" w:hAnsi="Times New Roman"/>
                <w:sz w:val="24"/>
                <w:szCs w:val="24"/>
              </w:rPr>
              <w:t>В.Б. Садовский</w:t>
            </w:r>
          </w:p>
          <w:p w:rsidR="00673821" w:rsidRPr="00014967" w:rsidRDefault="00673821" w:rsidP="008D6408">
            <w:pPr>
              <w:pStyle w:val="afd"/>
              <w:jc w:val="right"/>
              <w:rPr>
                <w:rFonts w:ascii="Times New Roman" w:hAnsi="Times New Roman"/>
                <w:color w:val="FF0000"/>
                <w:sz w:val="24"/>
                <w:szCs w:val="24"/>
              </w:rPr>
            </w:pPr>
          </w:p>
        </w:tc>
      </w:tr>
    </w:tbl>
    <w:p w:rsidR="00673821" w:rsidRDefault="00673821" w:rsidP="00673821">
      <w:pPr>
        <w:pStyle w:val="afd"/>
        <w:suppressAutoHyphens/>
        <w:spacing w:line="360" w:lineRule="auto"/>
        <w:jc w:val="center"/>
        <w:rPr>
          <w:rFonts w:ascii="Times New Roman" w:hAnsi="Times New Roman"/>
          <w:b/>
          <w:sz w:val="24"/>
          <w:szCs w:val="24"/>
        </w:rPr>
        <w:sectPr w:rsidR="00673821" w:rsidSect="005C23E6">
          <w:footerReference w:type="even" r:id="rId19"/>
          <w:footerReference w:type="default" r:id="rId20"/>
          <w:pgSz w:w="11907" w:h="16840" w:code="9"/>
          <w:pgMar w:top="567" w:right="567" w:bottom="567" w:left="1418" w:header="680" w:footer="0" w:gutter="0"/>
          <w:cols w:space="720"/>
        </w:sectPr>
      </w:pPr>
    </w:p>
    <w:p w:rsidR="00673821" w:rsidRPr="00AC299F" w:rsidRDefault="00673821" w:rsidP="00673821">
      <w:pPr>
        <w:pStyle w:val="afd"/>
        <w:jc w:val="right"/>
        <w:rPr>
          <w:rFonts w:ascii="Times New Roman" w:hAnsi="Times New Roman"/>
          <w:sz w:val="24"/>
          <w:szCs w:val="24"/>
        </w:rPr>
      </w:pPr>
      <w:r w:rsidRPr="00AC299F">
        <w:rPr>
          <w:rFonts w:ascii="Times New Roman" w:hAnsi="Times New Roman"/>
          <w:sz w:val="24"/>
          <w:szCs w:val="24"/>
        </w:rPr>
        <w:t>Приложение № 1</w:t>
      </w:r>
    </w:p>
    <w:p w:rsidR="00673821" w:rsidRPr="00AC299F" w:rsidRDefault="00673821" w:rsidP="00673821">
      <w:pPr>
        <w:pStyle w:val="afd"/>
        <w:ind w:left="4956" w:firstLine="708"/>
        <w:jc w:val="right"/>
        <w:rPr>
          <w:rFonts w:ascii="Times New Roman" w:hAnsi="Times New Roman"/>
          <w:sz w:val="24"/>
          <w:szCs w:val="24"/>
        </w:rPr>
      </w:pPr>
      <w:r w:rsidRPr="00AC299F">
        <w:rPr>
          <w:rFonts w:ascii="Times New Roman" w:hAnsi="Times New Roman"/>
          <w:sz w:val="24"/>
          <w:szCs w:val="24"/>
        </w:rPr>
        <w:t xml:space="preserve">к договору № ________ </w:t>
      </w:r>
    </w:p>
    <w:p w:rsidR="00673821" w:rsidRPr="00AC299F" w:rsidRDefault="00673821" w:rsidP="00673821">
      <w:pPr>
        <w:pStyle w:val="afd"/>
        <w:ind w:left="4956" w:firstLine="708"/>
        <w:jc w:val="right"/>
        <w:rPr>
          <w:rFonts w:ascii="Times New Roman" w:hAnsi="Times New Roman"/>
          <w:sz w:val="24"/>
          <w:szCs w:val="24"/>
        </w:rPr>
      </w:pPr>
      <w:r w:rsidRPr="00AC299F">
        <w:rPr>
          <w:rFonts w:ascii="Times New Roman" w:hAnsi="Times New Roman"/>
          <w:sz w:val="24"/>
          <w:szCs w:val="24"/>
        </w:rPr>
        <w:t xml:space="preserve">   от «__»___________ 2015 г.</w:t>
      </w:r>
    </w:p>
    <w:p w:rsidR="00673821" w:rsidRPr="00AC299F" w:rsidRDefault="00673821" w:rsidP="00673821">
      <w:pPr>
        <w:pStyle w:val="afd"/>
        <w:rPr>
          <w:rFonts w:ascii="Times New Roman" w:hAnsi="Times New Roman"/>
          <w:sz w:val="24"/>
          <w:szCs w:val="24"/>
        </w:rPr>
      </w:pPr>
    </w:p>
    <w:p w:rsidR="00673821" w:rsidRPr="00AC299F" w:rsidRDefault="00673821" w:rsidP="00673821">
      <w:pPr>
        <w:pStyle w:val="afd"/>
        <w:jc w:val="center"/>
        <w:rPr>
          <w:rFonts w:ascii="Times New Roman" w:hAnsi="Times New Roman"/>
          <w:b/>
          <w:bCs/>
          <w:sz w:val="24"/>
          <w:szCs w:val="24"/>
        </w:rPr>
      </w:pPr>
      <w:r w:rsidRPr="00AC299F">
        <w:rPr>
          <w:rFonts w:ascii="Times New Roman" w:hAnsi="Times New Roman"/>
          <w:b/>
          <w:bCs/>
          <w:sz w:val="24"/>
          <w:szCs w:val="24"/>
        </w:rPr>
        <w:t>МАРШРУТНАЯ СЕТЬ АВТОБУСОВ</w:t>
      </w:r>
    </w:p>
    <w:p w:rsidR="00673821" w:rsidRPr="00AC299F" w:rsidRDefault="00673821" w:rsidP="00673821">
      <w:pPr>
        <w:pStyle w:val="afd"/>
        <w:jc w:val="center"/>
        <w:rPr>
          <w:rFonts w:ascii="Times New Roman" w:hAnsi="Times New Roman"/>
          <w:sz w:val="24"/>
          <w:szCs w:val="24"/>
        </w:rPr>
      </w:pPr>
      <w:r w:rsidRPr="00AC299F">
        <w:rPr>
          <w:rFonts w:ascii="Times New Roman" w:hAnsi="Times New Roman"/>
          <w:sz w:val="24"/>
          <w:szCs w:val="24"/>
        </w:rPr>
        <w:t>в муниципальном образовании Сосновоборский городской округ Ленинградской области</w:t>
      </w:r>
    </w:p>
    <w:p w:rsidR="00673821" w:rsidRPr="00AC299F" w:rsidRDefault="00673821" w:rsidP="00673821">
      <w:pPr>
        <w:pStyle w:val="afd"/>
        <w:jc w:val="center"/>
        <w:rPr>
          <w:rFonts w:ascii="Times New Roman" w:hAnsi="Times New Roman"/>
          <w:sz w:val="24"/>
          <w:szCs w:val="24"/>
        </w:rPr>
      </w:pPr>
    </w:p>
    <w:p w:rsidR="00673821" w:rsidRPr="00AC299F" w:rsidRDefault="00673821" w:rsidP="00673821">
      <w:pPr>
        <w:pStyle w:val="afd"/>
        <w:jc w:val="center"/>
        <w:rPr>
          <w:rFonts w:ascii="Times New Roman" w:hAnsi="Times New Roman"/>
          <w:sz w:val="24"/>
          <w:szCs w:val="24"/>
        </w:rPr>
      </w:pPr>
    </w:p>
    <w:p w:rsidR="00673821" w:rsidRPr="00AC299F" w:rsidRDefault="00673821" w:rsidP="00673821">
      <w:pPr>
        <w:pStyle w:val="afd"/>
        <w:jc w:val="both"/>
        <w:rPr>
          <w:rFonts w:ascii="Times New Roman" w:hAnsi="Times New Roman"/>
          <w:sz w:val="24"/>
          <w:szCs w:val="24"/>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743"/>
        <w:gridCol w:w="3360"/>
        <w:gridCol w:w="1843"/>
        <w:gridCol w:w="2114"/>
      </w:tblGrid>
      <w:tr w:rsidR="00673821" w:rsidRPr="00AC299F" w:rsidTr="008D6408">
        <w:trPr>
          <w:trHeight w:val="609"/>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 п/п</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Наименование маршрута</w:t>
            </w:r>
          </w:p>
        </w:tc>
        <w:tc>
          <w:tcPr>
            <w:tcW w:w="3360"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Наименование конечных пунктов</w:t>
            </w:r>
          </w:p>
        </w:tc>
        <w:tc>
          <w:tcPr>
            <w:tcW w:w="18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Протяженность маршрута, км</w:t>
            </w:r>
          </w:p>
        </w:tc>
        <w:tc>
          <w:tcPr>
            <w:tcW w:w="2114"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Вид перевозок</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2</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Кольцевой</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14,4</w:t>
            </w:r>
          </w:p>
        </w:tc>
        <w:tc>
          <w:tcPr>
            <w:tcW w:w="2114" w:type="dxa"/>
            <w:vAlign w:val="center"/>
          </w:tcPr>
          <w:p w:rsidR="00673821" w:rsidRPr="00AC299F" w:rsidRDefault="00673821" w:rsidP="008D6408">
            <w:pPr>
              <w:pStyle w:val="afd"/>
              <w:jc w:val="center"/>
              <w:rPr>
                <w:rFonts w:ascii="Times New Roman" w:hAnsi="Times New Roman"/>
                <w:sz w:val="24"/>
                <w:szCs w:val="24"/>
              </w:rPr>
            </w:pPr>
            <w:r>
              <w:rPr>
                <w:rFonts w:ascii="Times New Roman" w:hAnsi="Times New Roman"/>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2</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3</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С.Бор – НИТИ</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13,1</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3</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4</w:t>
            </w:r>
            <w:r>
              <w:rPr>
                <w:rFonts w:ascii="Times New Roman" w:hAnsi="Times New Roman"/>
                <w:sz w:val="24"/>
                <w:szCs w:val="24"/>
              </w:rPr>
              <w:t>, 4А</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Кольцевой</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9,2</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4</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5</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АТП – Ж/д вокзал</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6,0</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5</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6</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АТП – Ж/д вокзал</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7,5</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6</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7</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 xml:space="preserve">АТП – пл. </w:t>
            </w:r>
            <w:smartTag w:uri="urn:schemas-microsoft-com:office:smarttags" w:element="metricconverter">
              <w:smartTagPr>
                <w:attr w:name="ProductID" w:val="80 км"/>
              </w:smartTagPr>
              <w:r w:rsidRPr="00AC299F">
                <w:rPr>
                  <w:rFonts w:ascii="Times New Roman" w:hAnsi="Times New Roman"/>
                  <w:sz w:val="24"/>
                  <w:szCs w:val="24"/>
                </w:rPr>
                <w:t>80 км</w:t>
              </w:r>
            </w:smartTag>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6,6</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Pr>
                <w:rFonts w:ascii="Times New Roman" w:hAnsi="Times New Roman"/>
                <w:sz w:val="24"/>
                <w:szCs w:val="24"/>
              </w:rPr>
              <w:t>7</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10</w:t>
            </w:r>
            <w:r>
              <w:rPr>
                <w:rFonts w:ascii="Times New Roman" w:hAnsi="Times New Roman"/>
                <w:sz w:val="24"/>
                <w:szCs w:val="24"/>
              </w:rPr>
              <w:t>А</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С.Бор – сад. «</w:t>
            </w:r>
            <w:r>
              <w:rPr>
                <w:rFonts w:ascii="Times New Roman" w:hAnsi="Times New Roman"/>
                <w:sz w:val="24"/>
                <w:szCs w:val="24"/>
              </w:rPr>
              <w:t>Дружба</w:t>
            </w:r>
            <w:r w:rsidRPr="00AC299F">
              <w:rPr>
                <w:rFonts w:ascii="Times New Roman" w:hAnsi="Times New Roman"/>
                <w:sz w:val="24"/>
                <w:szCs w:val="24"/>
              </w:rPr>
              <w:t>»</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12,4</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Pr>
                <w:rFonts w:ascii="Times New Roman" w:hAnsi="Times New Roman"/>
                <w:sz w:val="24"/>
                <w:szCs w:val="24"/>
              </w:rPr>
              <w:t>8</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11</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С.Бор – сад. «Строитель»</w:t>
            </w:r>
          </w:p>
        </w:tc>
        <w:tc>
          <w:tcPr>
            <w:tcW w:w="1843" w:type="dxa"/>
            <w:vAlign w:val="center"/>
          </w:tcPr>
          <w:p w:rsidR="00673821" w:rsidRPr="00CB0668" w:rsidRDefault="00673821" w:rsidP="008D6408">
            <w:pPr>
              <w:pStyle w:val="afd"/>
              <w:jc w:val="center"/>
              <w:rPr>
                <w:rFonts w:ascii="Times New Roman" w:hAnsi="Times New Roman"/>
                <w:sz w:val="24"/>
                <w:szCs w:val="24"/>
              </w:rPr>
            </w:pPr>
            <w:r w:rsidRPr="00CB0668">
              <w:rPr>
                <w:rFonts w:ascii="Times New Roman" w:hAnsi="Times New Roman"/>
                <w:sz w:val="24"/>
                <w:szCs w:val="24"/>
              </w:rPr>
              <w:t>16,1</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Pr>
                <w:rFonts w:ascii="Times New Roman" w:hAnsi="Times New Roman"/>
                <w:sz w:val="24"/>
                <w:szCs w:val="24"/>
              </w:rPr>
              <w:t>9</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12</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С.Бор – д. Липово</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10,3</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w:t>
            </w:r>
            <w:r>
              <w:rPr>
                <w:rFonts w:ascii="Times New Roman" w:hAnsi="Times New Roman"/>
                <w:sz w:val="24"/>
                <w:szCs w:val="24"/>
              </w:rPr>
              <w:t>0</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15</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АТП – Воинская часть (кольцевой)</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15,9</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w:t>
            </w:r>
            <w:r>
              <w:rPr>
                <w:rFonts w:ascii="Times New Roman" w:hAnsi="Times New Roman"/>
                <w:sz w:val="24"/>
                <w:szCs w:val="24"/>
              </w:rPr>
              <w:t>1</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20</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С.Бор – д. Н.Калище</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10,8</w:t>
            </w:r>
          </w:p>
        </w:tc>
        <w:tc>
          <w:tcPr>
            <w:tcW w:w="2114" w:type="dxa"/>
            <w:vAlign w:val="center"/>
          </w:tcPr>
          <w:p w:rsidR="00673821" w:rsidRDefault="00673821" w:rsidP="008D6408">
            <w:pPr>
              <w:jc w:val="center"/>
            </w:pPr>
            <w:r w:rsidRPr="003426B5">
              <w:rPr>
                <w:sz w:val="24"/>
                <w:szCs w:val="24"/>
              </w:rPr>
              <w:t>муниципальный</w:t>
            </w:r>
          </w:p>
        </w:tc>
      </w:tr>
      <w:tr w:rsidR="00673821" w:rsidRPr="00AC299F" w:rsidTr="008D6408">
        <w:trPr>
          <w:trHeight w:val="340"/>
        </w:trPr>
        <w:tc>
          <w:tcPr>
            <w:tcW w:w="568"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1</w:t>
            </w:r>
            <w:r>
              <w:rPr>
                <w:rFonts w:ascii="Times New Roman" w:hAnsi="Times New Roman"/>
                <w:sz w:val="24"/>
                <w:szCs w:val="24"/>
              </w:rPr>
              <w:t>2</w:t>
            </w:r>
          </w:p>
        </w:tc>
        <w:tc>
          <w:tcPr>
            <w:tcW w:w="1743" w:type="dxa"/>
            <w:vAlign w:val="center"/>
          </w:tcPr>
          <w:p w:rsidR="00673821" w:rsidRPr="00AC299F" w:rsidRDefault="00673821" w:rsidP="008D6408">
            <w:pPr>
              <w:pStyle w:val="afd"/>
              <w:jc w:val="center"/>
              <w:rPr>
                <w:rFonts w:ascii="Times New Roman" w:hAnsi="Times New Roman"/>
                <w:sz w:val="24"/>
                <w:szCs w:val="24"/>
              </w:rPr>
            </w:pPr>
            <w:r w:rsidRPr="00AC299F">
              <w:rPr>
                <w:rFonts w:ascii="Times New Roman" w:hAnsi="Times New Roman"/>
                <w:sz w:val="24"/>
                <w:szCs w:val="24"/>
              </w:rPr>
              <w:t>Смольнинский</w:t>
            </w:r>
          </w:p>
        </w:tc>
        <w:tc>
          <w:tcPr>
            <w:tcW w:w="3360" w:type="dxa"/>
            <w:vAlign w:val="center"/>
          </w:tcPr>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С.Бор – пос. Смольнинский</w:t>
            </w:r>
          </w:p>
        </w:tc>
        <w:tc>
          <w:tcPr>
            <w:tcW w:w="1843" w:type="dxa"/>
            <w:vAlign w:val="center"/>
          </w:tcPr>
          <w:p w:rsidR="00673821" w:rsidRPr="002A6203" w:rsidRDefault="00673821" w:rsidP="008D6408">
            <w:pPr>
              <w:pStyle w:val="afd"/>
              <w:jc w:val="center"/>
              <w:rPr>
                <w:rFonts w:ascii="Times New Roman" w:hAnsi="Times New Roman"/>
                <w:sz w:val="24"/>
                <w:szCs w:val="24"/>
              </w:rPr>
            </w:pPr>
            <w:r w:rsidRPr="002A6203">
              <w:rPr>
                <w:rFonts w:ascii="Times New Roman" w:hAnsi="Times New Roman"/>
                <w:sz w:val="24"/>
                <w:szCs w:val="24"/>
              </w:rPr>
              <w:t>9,5</w:t>
            </w:r>
          </w:p>
        </w:tc>
        <w:tc>
          <w:tcPr>
            <w:tcW w:w="2114" w:type="dxa"/>
            <w:vAlign w:val="center"/>
          </w:tcPr>
          <w:p w:rsidR="00673821" w:rsidRDefault="00673821" w:rsidP="008D6408">
            <w:pPr>
              <w:jc w:val="center"/>
            </w:pPr>
            <w:r w:rsidRPr="003426B5">
              <w:rPr>
                <w:sz w:val="24"/>
                <w:szCs w:val="24"/>
              </w:rPr>
              <w:t>муниципальный</w:t>
            </w:r>
          </w:p>
        </w:tc>
      </w:tr>
    </w:tbl>
    <w:p w:rsidR="00673821" w:rsidRPr="00AC299F" w:rsidRDefault="00673821" w:rsidP="00673821">
      <w:pPr>
        <w:pStyle w:val="afd"/>
        <w:jc w:val="both"/>
        <w:rPr>
          <w:rFonts w:ascii="Times New Roman" w:hAnsi="Times New Roman"/>
          <w:sz w:val="24"/>
          <w:szCs w:val="24"/>
        </w:rPr>
      </w:pPr>
    </w:p>
    <w:tbl>
      <w:tblPr>
        <w:tblW w:w="10591" w:type="dxa"/>
        <w:tblLook w:val="0000"/>
      </w:tblPr>
      <w:tblGrid>
        <w:gridCol w:w="5180"/>
        <w:gridCol w:w="5411"/>
      </w:tblGrid>
      <w:tr w:rsidR="00673821" w:rsidRPr="00AC299F" w:rsidTr="008D6408">
        <w:trPr>
          <w:trHeight w:val="3373"/>
        </w:trPr>
        <w:tc>
          <w:tcPr>
            <w:tcW w:w="5180" w:type="dxa"/>
          </w:tcPr>
          <w:p w:rsidR="00673821" w:rsidRPr="00AC299F" w:rsidRDefault="00673821" w:rsidP="008D6408">
            <w:pPr>
              <w:spacing w:line="360" w:lineRule="auto"/>
              <w:rPr>
                <w:sz w:val="24"/>
                <w:szCs w:val="24"/>
              </w:rPr>
            </w:pPr>
            <w:r w:rsidRPr="00AC299F">
              <w:rPr>
                <w:sz w:val="24"/>
                <w:szCs w:val="24"/>
              </w:rPr>
              <w:t>ИСПОЛНИТЕЛЬ</w:t>
            </w:r>
          </w:p>
          <w:p w:rsidR="00673821" w:rsidRPr="00AC299F" w:rsidRDefault="00673821" w:rsidP="008D6408">
            <w:pPr>
              <w:rPr>
                <w:b/>
                <w:sz w:val="24"/>
                <w:szCs w:val="24"/>
              </w:rPr>
            </w:pPr>
          </w:p>
          <w:p w:rsidR="00673821" w:rsidRPr="00AC299F" w:rsidRDefault="00673821" w:rsidP="008D6408">
            <w:pPr>
              <w:rPr>
                <w:sz w:val="24"/>
                <w:szCs w:val="24"/>
              </w:rPr>
            </w:pPr>
          </w:p>
          <w:p w:rsidR="00673821" w:rsidRPr="00AC299F" w:rsidRDefault="00673821" w:rsidP="008D6408">
            <w:pPr>
              <w:rPr>
                <w:sz w:val="24"/>
                <w:szCs w:val="24"/>
              </w:rPr>
            </w:pPr>
          </w:p>
          <w:p w:rsidR="00673821" w:rsidRPr="00AC299F" w:rsidRDefault="00673821" w:rsidP="008D6408">
            <w:pPr>
              <w:rPr>
                <w:sz w:val="24"/>
                <w:szCs w:val="24"/>
              </w:rPr>
            </w:pPr>
            <w:r w:rsidRPr="00AC299F">
              <w:rPr>
                <w:sz w:val="24"/>
                <w:szCs w:val="24"/>
              </w:rPr>
              <w:t>Директор</w:t>
            </w:r>
          </w:p>
          <w:p w:rsidR="00673821" w:rsidRPr="00AC299F" w:rsidRDefault="00673821" w:rsidP="008D6408">
            <w:pPr>
              <w:rPr>
                <w:sz w:val="24"/>
                <w:szCs w:val="24"/>
              </w:rPr>
            </w:pPr>
            <w:r w:rsidRPr="00AC299F">
              <w:rPr>
                <w:sz w:val="24"/>
                <w:szCs w:val="24"/>
              </w:rPr>
              <w:t>предприятия</w:t>
            </w:r>
          </w:p>
          <w:p w:rsidR="00673821" w:rsidRPr="00AC299F" w:rsidRDefault="00673821" w:rsidP="008D6408">
            <w:pPr>
              <w:pStyle w:val="afd"/>
              <w:suppressAutoHyphens/>
              <w:rPr>
                <w:sz w:val="24"/>
                <w:szCs w:val="24"/>
              </w:rPr>
            </w:pPr>
          </w:p>
          <w:p w:rsidR="00673821" w:rsidRPr="00AC299F" w:rsidRDefault="00673821" w:rsidP="008D6408">
            <w:pPr>
              <w:pStyle w:val="afd"/>
              <w:suppressAutoHyphens/>
              <w:rPr>
                <w:rFonts w:ascii="Times New Roman" w:hAnsi="Times New Roman"/>
                <w:sz w:val="24"/>
                <w:szCs w:val="24"/>
              </w:rPr>
            </w:pPr>
            <w:r w:rsidRPr="00AC299F">
              <w:rPr>
                <w:sz w:val="24"/>
                <w:szCs w:val="24"/>
              </w:rPr>
              <w:t xml:space="preserve">__________ </w:t>
            </w:r>
          </w:p>
        </w:tc>
        <w:tc>
          <w:tcPr>
            <w:tcW w:w="5411" w:type="dxa"/>
          </w:tcPr>
          <w:p w:rsidR="00673821" w:rsidRPr="00AC299F" w:rsidRDefault="00673821" w:rsidP="008D6408">
            <w:pPr>
              <w:pStyle w:val="afd"/>
              <w:suppressAutoHyphens/>
              <w:spacing w:line="360" w:lineRule="auto"/>
              <w:rPr>
                <w:rFonts w:ascii="Times New Roman" w:hAnsi="Times New Roman"/>
                <w:sz w:val="24"/>
                <w:szCs w:val="24"/>
              </w:rPr>
            </w:pPr>
            <w:r w:rsidRPr="00AC299F">
              <w:rPr>
                <w:rFonts w:ascii="Times New Roman" w:hAnsi="Times New Roman"/>
                <w:sz w:val="24"/>
                <w:szCs w:val="24"/>
              </w:rPr>
              <w:t>ЗАКАЗЧИК</w:t>
            </w:r>
          </w:p>
          <w:p w:rsidR="00673821" w:rsidRPr="00AC299F" w:rsidRDefault="00673821" w:rsidP="008D6408">
            <w:pPr>
              <w:pStyle w:val="afd"/>
              <w:rPr>
                <w:rFonts w:ascii="Times New Roman" w:hAnsi="Times New Roman"/>
                <w:b/>
                <w:sz w:val="24"/>
                <w:szCs w:val="24"/>
              </w:rPr>
            </w:pPr>
            <w:r w:rsidRPr="00AC299F">
              <w:rPr>
                <w:rFonts w:ascii="Times New Roman" w:hAnsi="Times New Roman"/>
                <w:b/>
                <w:sz w:val="24"/>
                <w:szCs w:val="24"/>
              </w:rPr>
              <w:t>Администрация МО</w:t>
            </w:r>
          </w:p>
          <w:p w:rsidR="00673821" w:rsidRPr="00AC299F" w:rsidRDefault="00673821" w:rsidP="008D6408">
            <w:pPr>
              <w:pStyle w:val="afd"/>
              <w:rPr>
                <w:rFonts w:ascii="Times New Roman" w:hAnsi="Times New Roman"/>
                <w:b/>
                <w:sz w:val="24"/>
                <w:szCs w:val="24"/>
              </w:rPr>
            </w:pPr>
            <w:r w:rsidRPr="00AC299F">
              <w:rPr>
                <w:rFonts w:ascii="Times New Roman" w:hAnsi="Times New Roman"/>
                <w:b/>
                <w:sz w:val="24"/>
                <w:szCs w:val="24"/>
              </w:rPr>
              <w:t>Сосновоборский городской окру</w:t>
            </w:r>
            <w:r>
              <w:rPr>
                <w:rFonts w:ascii="Times New Roman" w:hAnsi="Times New Roman"/>
                <w:b/>
                <w:sz w:val="24"/>
                <w:szCs w:val="24"/>
              </w:rPr>
              <w:t>г</w:t>
            </w:r>
          </w:p>
          <w:p w:rsidR="00673821" w:rsidRPr="00AC299F" w:rsidRDefault="00673821" w:rsidP="008D6408">
            <w:pPr>
              <w:pStyle w:val="afd"/>
              <w:rPr>
                <w:rFonts w:ascii="Times New Roman" w:hAnsi="Times New Roman"/>
                <w:b/>
                <w:sz w:val="24"/>
                <w:szCs w:val="24"/>
              </w:rPr>
            </w:pPr>
            <w:r w:rsidRPr="00AC299F">
              <w:rPr>
                <w:rFonts w:ascii="Times New Roman" w:hAnsi="Times New Roman"/>
                <w:b/>
                <w:sz w:val="24"/>
                <w:szCs w:val="24"/>
              </w:rPr>
              <w:t>Ленинградской области</w:t>
            </w:r>
          </w:p>
          <w:p w:rsidR="00673821" w:rsidRPr="00AC299F" w:rsidRDefault="00673821" w:rsidP="008D6408">
            <w:pPr>
              <w:pStyle w:val="afd"/>
              <w:rPr>
                <w:rFonts w:ascii="Times New Roman" w:hAnsi="Times New Roman"/>
                <w:sz w:val="24"/>
                <w:szCs w:val="24"/>
              </w:rPr>
            </w:pPr>
          </w:p>
          <w:p w:rsidR="00673821" w:rsidRPr="00AC299F" w:rsidRDefault="00673821" w:rsidP="008D6408">
            <w:pPr>
              <w:pStyle w:val="afd"/>
              <w:rPr>
                <w:rFonts w:ascii="Times New Roman" w:hAnsi="Times New Roman"/>
                <w:sz w:val="24"/>
                <w:szCs w:val="24"/>
              </w:rPr>
            </w:pPr>
          </w:p>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Глава администрации муниципального</w:t>
            </w:r>
          </w:p>
          <w:p w:rsidR="00673821" w:rsidRPr="00AC299F" w:rsidRDefault="00673821" w:rsidP="008D6408">
            <w:pPr>
              <w:pStyle w:val="afd"/>
              <w:rPr>
                <w:rFonts w:ascii="Times New Roman" w:hAnsi="Times New Roman"/>
                <w:sz w:val="24"/>
                <w:szCs w:val="24"/>
              </w:rPr>
            </w:pPr>
            <w:r w:rsidRPr="00AC299F">
              <w:rPr>
                <w:rFonts w:ascii="Times New Roman" w:hAnsi="Times New Roman"/>
                <w:sz w:val="24"/>
                <w:szCs w:val="24"/>
              </w:rPr>
              <w:t>образования Сосновоборский городской округ Ленинградской области</w:t>
            </w:r>
          </w:p>
          <w:p w:rsidR="00673821" w:rsidRPr="00AC299F" w:rsidRDefault="00673821" w:rsidP="008D6408">
            <w:pPr>
              <w:pStyle w:val="afd"/>
              <w:rPr>
                <w:rFonts w:ascii="Times New Roman" w:hAnsi="Times New Roman"/>
                <w:sz w:val="24"/>
                <w:szCs w:val="24"/>
              </w:rPr>
            </w:pPr>
          </w:p>
          <w:p w:rsidR="00673821" w:rsidRPr="00AC299F" w:rsidRDefault="00673821" w:rsidP="008D6408">
            <w:pPr>
              <w:pStyle w:val="afd"/>
              <w:suppressAutoHyphens/>
              <w:rPr>
                <w:rFonts w:ascii="Times New Roman" w:hAnsi="Times New Roman"/>
                <w:sz w:val="24"/>
                <w:szCs w:val="24"/>
              </w:rPr>
            </w:pPr>
            <w:r w:rsidRPr="00AC299F">
              <w:rPr>
                <w:rFonts w:ascii="Times New Roman" w:hAnsi="Times New Roman"/>
                <w:sz w:val="24"/>
                <w:szCs w:val="24"/>
              </w:rPr>
              <w:t>______________ В.Б. Садовский</w:t>
            </w:r>
          </w:p>
        </w:tc>
      </w:tr>
    </w:tbl>
    <w:p w:rsidR="007D4876" w:rsidRDefault="007D4876" w:rsidP="00673821">
      <w:pPr>
        <w:pStyle w:val="afd"/>
        <w:suppressAutoHyphens/>
        <w:spacing w:line="360" w:lineRule="auto"/>
        <w:jc w:val="center"/>
        <w:rPr>
          <w:rFonts w:ascii="Times New Roman" w:hAnsi="Times New Roman"/>
          <w:b/>
          <w:sz w:val="24"/>
          <w:szCs w:val="24"/>
        </w:rPr>
        <w:sectPr w:rsidR="007D4876" w:rsidSect="005C23E6">
          <w:pgSz w:w="11907" w:h="16840" w:code="9"/>
          <w:pgMar w:top="567" w:right="567" w:bottom="567" w:left="1418" w:header="680" w:footer="0" w:gutter="0"/>
          <w:cols w:space="720"/>
        </w:sectPr>
      </w:pPr>
    </w:p>
    <w:p w:rsidR="00673821" w:rsidRPr="00E47C39" w:rsidRDefault="00673821" w:rsidP="00673821">
      <w:pPr>
        <w:pStyle w:val="afd"/>
        <w:jc w:val="right"/>
        <w:rPr>
          <w:rFonts w:ascii="Times New Roman" w:hAnsi="Times New Roman"/>
          <w:sz w:val="24"/>
          <w:szCs w:val="24"/>
        </w:rPr>
      </w:pPr>
      <w:r>
        <w:rPr>
          <w:rFonts w:ascii="Times New Roman" w:hAnsi="Times New Roman"/>
          <w:sz w:val="24"/>
          <w:szCs w:val="24"/>
        </w:rPr>
        <w:t>Приложение № 2</w:t>
      </w:r>
    </w:p>
    <w:p w:rsidR="00673821" w:rsidRPr="00E47C39" w:rsidRDefault="00673821" w:rsidP="00673821">
      <w:pPr>
        <w:pStyle w:val="afd"/>
        <w:ind w:left="4956" w:firstLine="708"/>
        <w:jc w:val="right"/>
        <w:rPr>
          <w:rFonts w:ascii="Times New Roman" w:hAnsi="Times New Roman"/>
          <w:sz w:val="24"/>
          <w:szCs w:val="24"/>
        </w:rPr>
      </w:pPr>
      <w:r>
        <w:rPr>
          <w:rFonts w:ascii="Times New Roman" w:hAnsi="Times New Roman"/>
          <w:sz w:val="24"/>
          <w:szCs w:val="24"/>
        </w:rPr>
        <w:t>к договору № ________</w:t>
      </w:r>
    </w:p>
    <w:p w:rsidR="00673821" w:rsidRDefault="00673821" w:rsidP="00673821">
      <w:pPr>
        <w:pStyle w:val="afd"/>
        <w:ind w:left="4956" w:firstLine="708"/>
        <w:jc w:val="right"/>
        <w:rPr>
          <w:rFonts w:ascii="Times New Roman" w:hAnsi="Times New Roman"/>
          <w:sz w:val="24"/>
          <w:szCs w:val="24"/>
        </w:rPr>
      </w:pPr>
      <w:r w:rsidRPr="00E47C39">
        <w:rPr>
          <w:rFonts w:ascii="Times New Roman" w:hAnsi="Times New Roman"/>
          <w:sz w:val="24"/>
          <w:szCs w:val="24"/>
        </w:rPr>
        <w:t>от «__»___________ 201</w:t>
      </w:r>
      <w:r>
        <w:rPr>
          <w:rFonts w:ascii="Times New Roman" w:hAnsi="Times New Roman"/>
          <w:sz w:val="24"/>
          <w:szCs w:val="24"/>
        </w:rPr>
        <w:t>5</w:t>
      </w:r>
      <w:r w:rsidRPr="00E47C39">
        <w:rPr>
          <w:rFonts w:ascii="Times New Roman" w:hAnsi="Times New Roman"/>
          <w:sz w:val="24"/>
          <w:szCs w:val="24"/>
        </w:rPr>
        <w:t xml:space="preserve"> г</w:t>
      </w:r>
    </w:p>
    <w:p w:rsidR="00673821" w:rsidRDefault="00673821" w:rsidP="00673821">
      <w:pPr>
        <w:spacing w:before="240"/>
        <w:jc w:val="center"/>
        <w:rPr>
          <w:b/>
          <w:sz w:val="28"/>
          <w:szCs w:val="28"/>
        </w:rPr>
      </w:pPr>
      <w:r w:rsidRPr="00B632ED">
        <w:rPr>
          <w:b/>
          <w:sz w:val="28"/>
          <w:szCs w:val="28"/>
        </w:rPr>
        <w:t>МАРШРУТНОЕ ЗАДАНИЕ №1</w:t>
      </w:r>
    </w:p>
    <w:p w:rsidR="00673821" w:rsidRDefault="00673821" w:rsidP="00673821">
      <w:pPr>
        <w:jc w:val="center"/>
        <w:rPr>
          <w:b/>
          <w:sz w:val="24"/>
          <w:szCs w:val="24"/>
        </w:rPr>
      </w:pPr>
      <w:r w:rsidRPr="00B632ED">
        <w:rPr>
          <w:b/>
          <w:sz w:val="24"/>
          <w:szCs w:val="24"/>
        </w:rPr>
        <w:t>на перевозку пассажиров на маршруте № 2</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190C04"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2</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АТП - 7 мкр. – АТП (кольцевой)</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 Героев - ул.Парковая - ул.Ленинградская - ул.Комсомольская - ул.Космонавтов - ул.Солнечная - ул.50лет Октября - ул.Ленинградская - ул.Парковая - пр.Героев -ул.Молодежная</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ул.Молодежная - маг."Москва" - ул.Парковая 16 - ул.Парковая 44 - Парковая 74 - дер.Устье - часовня - мэрия - цен. почта - с/к "Малахит - маг. "Балтика"- дет.поликлиника - гор. поликлиника - д/к "Строитель" - ул.Солнечная - цен. почта - мэрия - дер.Устье - ул.Парковая 74 - ул.Парковая 44 --Парковая 16 - маг."Москва" - ул.Молодежная – АТП.</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Tr="008D6408">
        <w:trPr>
          <w:trHeight w:val="191"/>
        </w:trPr>
        <w:tc>
          <w:tcPr>
            <w:tcW w:w="4678" w:type="dxa"/>
            <w:gridSpan w:val="2"/>
            <w:vAlign w:val="center"/>
          </w:tcPr>
          <w:p w:rsidR="00673821" w:rsidRPr="00F930A2" w:rsidRDefault="00673821" w:rsidP="008D6408">
            <w:pPr>
              <w:pStyle w:val="aff2"/>
              <w:spacing w:before="120"/>
              <w:ind w:left="0"/>
              <w:jc w:val="center"/>
            </w:pPr>
            <w:r w:rsidRPr="00F930A2">
              <w:t>Средний, большой</w:t>
            </w:r>
          </w:p>
        </w:tc>
        <w:tc>
          <w:tcPr>
            <w:tcW w:w="4961" w:type="dxa"/>
            <w:gridSpan w:val="2"/>
            <w:vAlign w:val="center"/>
          </w:tcPr>
          <w:p w:rsidR="00673821" w:rsidRPr="00CF5108" w:rsidRDefault="00673821" w:rsidP="008D6408">
            <w:pPr>
              <w:pStyle w:val="aff2"/>
              <w:spacing w:before="120"/>
              <w:ind w:left="0"/>
              <w:jc w:val="center"/>
            </w:pPr>
            <w:r w:rsidRPr="00CF5108">
              <w:t>1</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4189"/>
        <w:gridCol w:w="4252"/>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4189"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октябрь, </w:t>
            </w:r>
            <w:r w:rsidRPr="00CF5108">
              <w:t>ноябрь, декабрь</w:t>
            </w:r>
          </w:p>
        </w:tc>
        <w:tc>
          <w:tcPr>
            <w:tcW w:w="4252" w:type="dxa"/>
            <w:vAlign w:val="center"/>
          </w:tcPr>
          <w:p w:rsidR="00673821" w:rsidRPr="00CF5108" w:rsidRDefault="00673821" w:rsidP="008D6408">
            <w:pPr>
              <w:pStyle w:val="aff2"/>
              <w:spacing w:before="120"/>
              <w:ind w:left="0"/>
              <w:jc w:val="center"/>
            </w:pPr>
            <w:r>
              <w:t xml:space="preserve">Май, июнь, июль, август, сентябрь </w:t>
            </w:r>
          </w:p>
        </w:tc>
      </w:tr>
      <w:tr w:rsidR="00673821" w:rsidRPr="008822C7" w:rsidTr="008D6408">
        <w:tc>
          <w:tcPr>
            <w:tcW w:w="1198" w:type="dxa"/>
            <w:vMerge w:val="restart"/>
            <w:vAlign w:val="center"/>
          </w:tcPr>
          <w:p w:rsidR="00673821" w:rsidRPr="00F976FC" w:rsidRDefault="00673821" w:rsidP="008D6408">
            <w:pPr>
              <w:jc w:val="center"/>
            </w:pPr>
            <w:r>
              <w:t>Рабочие дни</w:t>
            </w:r>
          </w:p>
        </w:tc>
        <w:tc>
          <w:tcPr>
            <w:tcW w:w="4189" w:type="dxa"/>
            <w:vAlign w:val="center"/>
          </w:tcPr>
          <w:p w:rsidR="00673821" w:rsidRPr="00F976FC" w:rsidRDefault="00673821" w:rsidP="008D6408">
            <w:pPr>
              <w:jc w:val="center"/>
            </w:pPr>
            <w:r w:rsidRPr="00F976FC">
              <w:t>7.10</w:t>
            </w:r>
          </w:p>
        </w:tc>
        <w:tc>
          <w:tcPr>
            <w:tcW w:w="4252" w:type="dxa"/>
            <w:vAlign w:val="center"/>
          </w:tcPr>
          <w:p w:rsidR="00673821" w:rsidRPr="00F976FC" w:rsidRDefault="00673821" w:rsidP="008D6408">
            <w:pPr>
              <w:jc w:val="center"/>
            </w:pPr>
            <w:r w:rsidRPr="00F976FC">
              <w:t>7.10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8.20</w:t>
            </w:r>
          </w:p>
        </w:tc>
        <w:tc>
          <w:tcPr>
            <w:tcW w:w="4252" w:type="dxa"/>
            <w:vAlign w:val="center"/>
          </w:tcPr>
          <w:p w:rsidR="00673821" w:rsidRPr="00F976FC" w:rsidRDefault="00673821" w:rsidP="008D6408">
            <w:pPr>
              <w:jc w:val="center"/>
            </w:pPr>
            <w:r w:rsidRPr="00F976FC">
              <w:t>8.20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12.30</w:t>
            </w:r>
          </w:p>
        </w:tc>
        <w:tc>
          <w:tcPr>
            <w:tcW w:w="4252" w:type="dxa"/>
            <w:vAlign w:val="center"/>
          </w:tcPr>
          <w:p w:rsidR="00673821" w:rsidRPr="00F976FC" w:rsidRDefault="00673821" w:rsidP="008D6408">
            <w:pPr>
              <w:jc w:val="center"/>
            </w:pPr>
            <w:r w:rsidRPr="00F976FC">
              <w:t>12.30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13.40</w:t>
            </w:r>
          </w:p>
        </w:tc>
        <w:tc>
          <w:tcPr>
            <w:tcW w:w="4252" w:type="dxa"/>
            <w:vAlign w:val="center"/>
          </w:tcPr>
          <w:p w:rsidR="00673821" w:rsidRPr="00F976FC" w:rsidRDefault="00673821" w:rsidP="008D6408">
            <w:pPr>
              <w:jc w:val="center"/>
            </w:pPr>
            <w:r w:rsidRPr="00F976FC">
              <w:t>13.40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16.40</w:t>
            </w:r>
          </w:p>
        </w:tc>
        <w:tc>
          <w:tcPr>
            <w:tcW w:w="4252" w:type="dxa"/>
            <w:vAlign w:val="center"/>
          </w:tcPr>
          <w:p w:rsidR="00673821" w:rsidRPr="00F976FC" w:rsidRDefault="00673821" w:rsidP="008D6408">
            <w:pPr>
              <w:jc w:val="center"/>
            </w:pPr>
            <w:r w:rsidRPr="00F976FC">
              <w:t>16.40</w:t>
            </w:r>
          </w:p>
        </w:tc>
      </w:tr>
      <w:tr w:rsidR="00673821" w:rsidRPr="008822C7" w:rsidTr="008D6408">
        <w:tc>
          <w:tcPr>
            <w:tcW w:w="1198" w:type="dxa"/>
            <w:vMerge/>
            <w:vAlign w:val="center"/>
          </w:tcPr>
          <w:p w:rsidR="00673821" w:rsidRPr="00F976FC" w:rsidRDefault="00673821" w:rsidP="008D6408">
            <w:pPr>
              <w:jc w:val="center"/>
            </w:pPr>
          </w:p>
        </w:tc>
        <w:tc>
          <w:tcPr>
            <w:tcW w:w="4189" w:type="dxa"/>
            <w:vAlign w:val="center"/>
          </w:tcPr>
          <w:p w:rsidR="00673821" w:rsidRPr="00F976FC" w:rsidRDefault="00673821" w:rsidP="008D6408">
            <w:pPr>
              <w:jc w:val="center"/>
            </w:pPr>
            <w:r w:rsidRPr="00F976FC">
              <w:t>17.40</w:t>
            </w:r>
          </w:p>
        </w:tc>
        <w:tc>
          <w:tcPr>
            <w:tcW w:w="4252" w:type="dxa"/>
            <w:vAlign w:val="center"/>
          </w:tcPr>
          <w:p w:rsidR="00673821" w:rsidRPr="00F976FC" w:rsidRDefault="00673821" w:rsidP="008D6408">
            <w:pPr>
              <w:jc w:val="center"/>
            </w:pPr>
            <w:r w:rsidRPr="00F976FC">
              <w:t>17.35</w:t>
            </w:r>
          </w:p>
        </w:tc>
      </w:tr>
      <w:tr w:rsidR="00673821" w:rsidRPr="008822C7" w:rsidTr="008D6408">
        <w:tc>
          <w:tcPr>
            <w:tcW w:w="9639" w:type="dxa"/>
            <w:gridSpan w:val="3"/>
            <w:vAlign w:val="center"/>
          </w:tcPr>
          <w:p w:rsidR="00673821" w:rsidRPr="00F976FC" w:rsidRDefault="00673821" w:rsidP="008D6408">
            <w:pPr>
              <w:jc w:val="center"/>
            </w:pPr>
          </w:p>
        </w:tc>
      </w:tr>
      <w:tr w:rsidR="00673821" w:rsidRPr="008822C7" w:rsidTr="008D6408">
        <w:tc>
          <w:tcPr>
            <w:tcW w:w="1198" w:type="dxa"/>
            <w:vMerge w:val="restart"/>
            <w:vAlign w:val="center"/>
          </w:tcPr>
          <w:p w:rsidR="00673821" w:rsidRPr="00F976FC" w:rsidRDefault="00673821" w:rsidP="008D6408">
            <w:pPr>
              <w:pStyle w:val="aff2"/>
              <w:spacing w:before="120"/>
              <w:ind w:left="0"/>
              <w:jc w:val="center"/>
            </w:pPr>
            <w:r>
              <w:t>Выходные дни</w:t>
            </w:r>
          </w:p>
        </w:tc>
        <w:tc>
          <w:tcPr>
            <w:tcW w:w="4189" w:type="dxa"/>
            <w:vAlign w:val="center"/>
          </w:tcPr>
          <w:p w:rsidR="00673821" w:rsidRPr="00F976FC" w:rsidRDefault="00673821" w:rsidP="008D6408">
            <w:pPr>
              <w:jc w:val="center"/>
            </w:pPr>
            <w:r w:rsidRPr="00F976FC">
              <w:t>10.00</w:t>
            </w:r>
          </w:p>
        </w:tc>
        <w:tc>
          <w:tcPr>
            <w:tcW w:w="4252" w:type="dxa"/>
            <w:vAlign w:val="center"/>
          </w:tcPr>
          <w:p w:rsidR="00673821" w:rsidRPr="00F976FC" w:rsidRDefault="00673821" w:rsidP="008D6408">
            <w:pPr>
              <w:jc w:val="center"/>
            </w:pPr>
            <w:r w:rsidRPr="00F976FC">
              <w:t>10.00</w:t>
            </w:r>
          </w:p>
        </w:tc>
      </w:tr>
      <w:tr w:rsidR="00673821" w:rsidRPr="008822C7" w:rsidTr="008D6408">
        <w:tc>
          <w:tcPr>
            <w:tcW w:w="1198" w:type="dxa"/>
            <w:vMerge/>
            <w:vAlign w:val="center"/>
          </w:tcPr>
          <w:p w:rsidR="00673821" w:rsidRPr="00F976FC" w:rsidRDefault="00673821" w:rsidP="008D6408">
            <w:pPr>
              <w:pStyle w:val="aff2"/>
              <w:spacing w:before="120"/>
              <w:ind w:left="0"/>
              <w:jc w:val="center"/>
            </w:pPr>
          </w:p>
        </w:tc>
        <w:tc>
          <w:tcPr>
            <w:tcW w:w="4189" w:type="dxa"/>
            <w:vAlign w:val="center"/>
          </w:tcPr>
          <w:p w:rsidR="00673821" w:rsidRPr="00F976FC" w:rsidRDefault="00673821" w:rsidP="008D6408">
            <w:pPr>
              <w:jc w:val="center"/>
            </w:pPr>
            <w:r w:rsidRPr="00F976FC">
              <w:t>12.00</w:t>
            </w:r>
          </w:p>
        </w:tc>
        <w:tc>
          <w:tcPr>
            <w:tcW w:w="4252" w:type="dxa"/>
            <w:vAlign w:val="center"/>
          </w:tcPr>
          <w:p w:rsidR="00673821" w:rsidRPr="00F976FC" w:rsidRDefault="00673821" w:rsidP="008D6408">
            <w:pPr>
              <w:jc w:val="center"/>
            </w:pPr>
            <w:r w:rsidRPr="00F976FC">
              <w:t>12.00</w:t>
            </w:r>
          </w:p>
        </w:tc>
      </w:tr>
      <w:tr w:rsidR="00673821" w:rsidRPr="008822C7" w:rsidTr="008D6408">
        <w:tc>
          <w:tcPr>
            <w:tcW w:w="1198" w:type="dxa"/>
            <w:vMerge/>
            <w:vAlign w:val="center"/>
          </w:tcPr>
          <w:p w:rsidR="00673821" w:rsidRPr="00F976FC" w:rsidRDefault="00673821" w:rsidP="008D6408">
            <w:pPr>
              <w:pStyle w:val="aff2"/>
              <w:spacing w:before="120"/>
              <w:ind w:left="0"/>
              <w:jc w:val="center"/>
            </w:pPr>
          </w:p>
        </w:tc>
        <w:tc>
          <w:tcPr>
            <w:tcW w:w="4189" w:type="dxa"/>
            <w:vAlign w:val="center"/>
          </w:tcPr>
          <w:p w:rsidR="00673821" w:rsidRPr="00F976FC" w:rsidRDefault="00673821" w:rsidP="008D6408">
            <w:pPr>
              <w:jc w:val="center"/>
            </w:pPr>
            <w:r w:rsidRPr="00F976FC">
              <w:t>15.40</w:t>
            </w:r>
          </w:p>
        </w:tc>
        <w:tc>
          <w:tcPr>
            <w:tcW w:w="4252" w:type="dxa"/>
            <w:vAlign w:val="center"/>
          </w:tcPr>
          <w:p w:rsidR="00673821" w:rsidRPr="00F976FC" w:rsidRDefault="00673821" w:rsidP="008D6408">
            <w:pPr>
              <w:jc w:val="center"/>
            </w:pPr>
            <w:r w:rsidRPr="00F976FC">
              <w:t>15.40</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Pr="007C297F"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19"/>
        <w:gridCol w:w="4820"/>
      </w:tblGrid>
      <w:tr w:rsidR="00673821" w:rsidTr="008D6408">
        <w:tc>
          <w:tcPr>
            <w:tcW w:w="4819" w:type="dxa"/>
            <w:vAlign w:val="center"/>
          </w:tcPr>
          <w:p w:rsidR="00673821" w:rsidRPr="00296958" w:rsidRDefault="00673821" w:rsidP="008D6408">
            <w:pPr>
              <w:pStyle w:val="aff2"/>
              <w:spacing w:before="120"/>
              <w:ind w:left="0"/>
              <w:jc w:val="center"/>
            </w:pPr>
            <w:r w:rsidRPr="00296958">
              <w:t>Стоимость проезда пассажира и провоза багажа</w:t>
            </w:r>
          </w:p>
        </w:tc>
        <w:tc>
          <w:tcPr>
            <w:tcW w:w="4820"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pStyle w:val="aff2"/>
        <w:spacing w:before="120"/>
        <w:ind w:left="0"/>
        <w:jc w:val="both"/>
        <w:rPr>
          <w:sz w:val="24"/>
          <w:szCs w:val="24"/>
        </w:rPr>
      </w:pPr>
    </w:p>
    <w:p w:rsidR="00673821" w:rsidRDefault="00673821" w:rsidP="00673821">
      <w:pPr>
        <w:pStyle w:val="aff2"/>
        <w:spacing w:before="120"/>
        <w:ind w:left="0"/>
        <w:jc w:val="both"/>
        <w:rPr>
          <w:sz w:val="24"/>
          <w:szCs w:val="24"/>
        </w:rPr>
      </w:pPr>
    </w:p>
    <w:p w:rsidR="00673821" w:rsidRDefault="00673821" w:rsidP="00673821">
      <w:pPr>
        <w:pStyle w:val="aff2"/>
        <w:spacing w:before="120"/>
        <w:ind w:left="0"/>
        <w:jc w:val="both"/>
        <w:rPr>
          <w:sz w:val="24"/>
          <w:szCs w:val="24"/>
        </w:rPr>
        <w:sectPr w:rsidR="00673821" w:rsidSect="005C23E6">
          <w:pgSz w:w="11907" w:h="16840" w:code="9"/>
          <w:pgMar w:top="567" w:right="567" w:bottom="567" w:left="1418" w:header="680" w:footer="0" w:gutter="0"/>
          <w:cols w:space="720"/>
        </w:sectPr>
      </w:pPr>
    </w:p>
    <w:p w:rsidR="00673821" w:rsidRPr="002241C6" w:rsidRDefault="00673821" w:rsidP="00673821">
      <w:pPr>
        <w:spacing w:before="240"/>
        <w:jc w:val="center"/>
        <w:rPr>
          <w:b/>
          <w:sz w:val="28"/>
          <w:szCs w:val="28"/>
        </w:rPr>
      </w:pPr>
      <w:r w:rsidRPr="002241C6">
        <w:rPr>
          <w:b/>
          <w:sz w:val="28"/>
          <w:szCs w:val="28"/>
        </w:rPr>
        <w:t>МАРШРУТНОЕ ЗАДАНИЕ №2</w:t>
      </w:r>
    </w:p>
    <w:p w:rsidR="00673821" w:rsidRPr="002241C6" w:rsidRDefault="00673821" w:rsidP="00673821">
      <w:pPr>
        <w:jc w:val="center"/>
        <w:rPr>
          <w:b/>
          <w:sz w:val="24"/>
          <w:szCs w:val="24"/>
        </w:rPr>
      </w:pPr>
      <w:r w:rsidRPr="002241C6">
        <w:rPr>
          <w:b/>
          <w:sz w:val="24"/>
          <w:szCs w:val="24"/>
        </w:rPr>
        <w:t xml:space="preserve">на перевозку пассажиров на маршруте № </w:t>
      </w:r>
      <w:r>
        <w:rPr>
          <w:b/>
          <w:sz w:val="24"/>
          <w:szCs w:val="24"/>
        </w:rPr>
        <w:t>4, 4А</w:t>
      </w:r>
    </w:p>
    <w:p w:rsidR="00673821"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190C04"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4, 4А</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АТП (кольцевой)</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241C6"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ул.Комсомольская - ул.Ленинградская - 50 лет Октября - ул.Солнечная - ул.Космонавтов -- пр.Героев - ул. Молодежная</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036820"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ул.Молодежная - маг."Москва" - маг."Природа" - Поликлиника- маг."Балтика" - маг. "Воронеж" - цен. почта - ул.Солнечная - ДК "Строитель" - маг."Природа" - маг."Москва" - ул.Молодежная - АТП</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430DF1" w:rsidRDefault="00673821" w:rsidP="008D6408">
            <w:pPr>
              <w:pStyle w:val="aff2"/>
              <w:spacing w:before="120"/>
              <w:ind w:left="0"/>
              <w:jc w:val="center"/>
            </w:pPr>
            <w:r w:rsidRPr="00430DF1">
              <w:t>Малый, средний, большой</w:t>
            </w:r>
          </w:p>
        </w:tc>
        <w:tc>
          <w:tcPr>
            <w:tcW w:w="4961" w:type="dxa"/>
            <w:gridSpan w:val="2"/>
            <w:vAlign w:val="center"/>
          </w:tcPr>
          <w:p w:rsidR="00673821" w:rsidRPr="00036820" w:rsidRDefault="00673821" w:rsidP="008D6408">
            <w:pPr>
              <w:pStyle w:val="aff2"/>
              <w:spacing w:before="120"/>
              <w:ind w:left="0"/>
              <w:jc w:val="center"/>
            </w:pPr>
            <w:r w:rsidRPr="00036820">
              <w:t>1</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275"/>
        <w:gridCol w:w="1134"/>
        <w:gridCol w:w="1276"/>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Январь, февраль, март, ноябрь, декабрь</w:t>
            </w:r>
          </w:p>
        </w:tc>
        <w:tc>
          <w:tcPr>
            <w:tcW w:w="1275" w:type="dxa"/>
            <w:vAlign w:val="center"/>
          </w:tcPr>
          <w:p w:rsidR="00673821" w:rsidRPr="00CF5108" w:rsidRDefault="00673821" w:rsidP="008D6408">
            <w:pPr>
              <w:pStyle w:val="aff2"/>
              <w:spacing w:before="120"/>
              <w:ind w:left="0"/>
              <w:jc w:val="center"/>
            </w:pPr>
            <w:r>
              <w:t>сентябрь</w:t>
            </w:r>
          </w:p>
        </w:tc>
        <w:tc>
          <w:tcPr>
            <w:tcW w:w="1134" w:type="dxa"/>
            <w:vAlign w:val="center"/>
          </w:tcPr>
          <w:p w:rsidR="00673821" w:rsidRPr="00CF5108" w:rsidRDefault="00673821" w:rsidP="008D6408">
            <w:pPr>
              <w:pStyle w:val="aff2"/>
              <w:spacing w:before="120"/>
              <w:ind w:left="0"/>
              <w:jc w:val="center"/>
            </w:pPr>
            <w:r>
              <w:t>октябрь</w:t>
            </w:r>
          </w:p>
        </w:tc>
        <w:tc>
          <w:tcPr>
            <w:tcW w:w="1276" w:type="dxa"/>
            <w:vAlign w:val="center"/>
          </w:tcPr>
          <w:p w:rsidR="00673821" w:rsidRPr="00CF5108" w:rsidRDefault="00673821" w:rsidP="008D6408">
            <w:pPr>
              <w:pStyle w:val="aff2"/>
              <w:spacing w:before="120"/>
              <w:ind w:left="0"/>
              <w:jc w:val="center"/>
            </w:pPr>
            <w:r>
              <w:t>апрель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325DC3" w:rsidRDefault="00673821" w:rsidP="008D6408">
            <w:pPr>
              <w:jc w:val="center"/>
              <w:rPr>
                <w:sz w:val="16"/>
                <w:szCs w:val="16"/>
              </w:rPr>
            </w:pPr>
            <w:r w:rsidRPr="00325DC3">
              <w:rPr>
                <w:sz w:val="16"/>
                <w:szCs w:val="16"/>
              </w:rPr>
              <w:t>7.30</w:t>
            </w:r>
          </w:p>
        </w:tc>
        <w:tc>
          <w:tcPr>
            <w:tcW w:w="1275" w:type="dxa"/>
            <w:vAlign w:val="center"/>
          </w:tcPr>
          <w:p w:rsidR="00673821" w:rsidRPr="00325DC3" w:rsidRDefault="00673821" w:rsidP="008D6408">
            <w:pPr>
              <w:jc w:val="center"/>
              <w:rPr>
                <w:sz w:val="16"/>
                <w:szCs w:val="16"/>
              </w:rPr>
            </w:pPr>
            <w:r w:rsidRPr="00325DC3">
              <w:rPr>
                <w:sz w:val="16"/>
                <w:szCs w:val="16"/>
              </w:rPr>
              <w:t>7.30</w:t>
            </w:r>
          </w:p>
        </w:tc>
        <w:tc>
          <w:tcPr>
            <w:tcW w:w="1134" w:type="dxa"/>
            <w:vAlign w:val="center"/>
          </w:tcPr>
          <w:p w:rsidR="00673821" w:rsidRPr="00325DC3" w:rsidRDefault="00673821" w:rsidP="008D6408">
            <w:pPr>
              <w:jc w:val="center"/>
              <w:rPr>
                <w:sz w:val="16"/>
                <w:szCs w:val="16"/>
              </w:rPr>
            </w:pPr>
            <w:r w:rsidRPr="00325DC3">
              <w:rPr>
                <w:sz w:val="16"/>
                <w:szCs w:val="16"/>
              </w:rPr>
              <w:t>7.30</w:t>
            </w:r>
          </w:p>
        </w:tc>
        <w:tc>
          <w:tcPr>
            <w:tcW w:w="1276" w:type="dxa"/>
            <w:vAlign w:val="center"/>
          </w:tcPr>
          <w:p w:rsidR="00673821" w:rsidRPr="00325DC3" w:rsidRDefault="00673821" w:rsidP="008D6408">
            <w:pPr>
              <w:jc w:val="center"/>
              <w:rPr>
                <w:sz w:val="16"/>
                <w:szCs w:val="16"/>
              </w:rPr>
            </w:pPr>
            <w:r w:rsidRPr="00325DC3">
              <w:rPr>
                <w:sz w:val="16"/>
                <w:szCs w:val="16"/>
              </w:rPr>
              <w:t>7.35</w:t>
            </w:r>
          </w:p>
        </w:tc>
        <w:tc>
          <w:tcPr>
            <w:tcW w:w="2268" w:type="dxa"/>
            <w:vAlign w:val="center"/>
          </w:tcPr>
          <w:p w:rsidR="00673821" w:rsidRPr="00325DC3" w:rsidRDefault="00673821" w:rsidP="008D6408">
            <w:pPr>
              <w:jc w:val="center"/>
              <w:rPr>
                <w:sz w:val="16"/>
                <w:szCs w:val="16"/>
              </w:rPr>
            </w:pPr>
            <w:r w:rsidRPr="00325DC3">
              <w:rPr>
                <w:sz w:val="16"/>
                <w:szCs w:val="16"/>
              </w:rPr>
              <w:t>7.30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7.55</w:t>
            </w:r>
          </w:p>
        </w:tc>
        <w:tc>
          <w:tcPr>
            <w:tcW w:w="1275" w:type="dxa"/>
            <w:vAlign w:val="center"/>
          </w:tcPr>
          <w:p w:rsidR="00673821" w:rsidRPr="00325DC3" w:rsidRDefault="00673821" w:rsidP="008D6408">
            <w:pPr>
              <w:jc w:val="center"/>
              <w:rPr>
                <w:sz w:val="16"/>
                <w:szCs w:val="16"/>
              </w:rPr>
            </w:pPr>
            <w:r w:rsidRPr="00325DC3">
              <w:rPr>
                <w:sz w:val="16"/>
                <w:szCs w:val="16"/>
              </w:rPr>
              <w:t>7.55</w:t>
            </w:r>
          </w:p>
        </w:tc>
        <w:tc>
          <w:tcPr>
            <w:tcW w:w="1134" w:type="dxa"/>
            <w:vAlign w:val="center"/>
          </w:tcPr>
          <w:p w:rsidR="00673821" w:rsidRPr="00325DC3" w:rsidRDefault="00673821" w:rsidP="008D6408">
            <w:pPr>
              <w:jc w:val="center"/>
              <w:rPr>
                <w:sz w:val="16"/>
                <w:szCs w:val="16"/>
              </w:rPr>
            </w:pPr>
            <w:r w:rsidRPr="00325DC3">
              <w:rPr>
                <w:sz w:val="16"/>
                <w:szCs w:val="16"/>
              </w:rPr>
              <w:t>7.55</w:t>
            </w:r>
          </w:p>
        </w:tc>
        <w:tc>
          <w:tcPr>
            <w:tcW w:w="1276" w:type="dxa"/>
            <w:vAlign w:val="center"/>
          </w:tcPr>
          <w:p w:rsidR="00673821" w:rsidRPr="00325DC3" w:rsidRDefault="00673821" w:rsidP="008D6408">
            <w:pPr>
              <w:jc w:val="center"/>
              <w:rPr>
                <w:sz w:val="16"/>
                <w:szCs w:val="16"/>
              </w:rPr>
            </w:pPr>
            <w:r w:rsidRPr="00325DC3">
              <w:rPr>
                <w:sz w:val="16"/>
                <w:szCs w:val="16"/>
              </w:rPr>
              <w:t>7.55</w:t>
            </w:r>
          </w:p>
        </w:tc>
        <w:tc>
          <w:tcPr>
            <w:tcW w:w="2268" w:type="dxa"/>
            <w:vAlign w:val="center"/>
          </w:tcPr>
          <w:p w:rsidR="00673821" w:rsidRPr="00325DC3" w:rsidRDefault="00673821" w:rsidP="008D6408">
            <w:pPr>
              <w:jc w:val="center"/>
              <w:rPr>
                <w:sz w:val="16"/>
                <w:szCs w:val="16"/>
              </w:rPr>
            </w:pPr>
            <w:r w:rsidRPr="00325DC3">
              <w:rPr>
                <w:sz w:val="16"/>
                <w:szCs w:val="16"/>
              </w:rPr>
              <w:t>7.55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8.35</w:t>
            </w:r>
          </w:p>
        </w:tc>
        <w:tc>
          <w:tcPr>
            <w:tcW w:w="1275" w:type="dxa"/>
            <w:vAlign w:val="center"/>
          </w:tcPr>
          <w:p w:rsidR="00673821" w:rsidRPr="00325DC3" w:rsidRDefault="00673821" w:rsidP="008D6408">
            <w:pPr>
              <w:jc w:val="center"/>
              <w:rPr>
                <w:sz w:val="16"/>
                <w:szCs w:val="16"/>
              </w:rPr>
            </w:pPr>
            <w:r w:rsidRPr="00325DC3">
              <w:rPr>
                <w:sz w:val="16"/>
                <w:szCs w:val="16"/>
              </w:rPr>
              <w:t>8.35</w:t>
            </w:r>
          </w:p>
        </w:tc>
        <w:tc>
          <w:tcPr>
            <w:tcW w:w="1134" w:type="dxa"/>
            <w:vAlign w:val="center"/>
          </w:tcPr>
          <w:p w:rsidR="00673821" w:rsidRPr="00325DC3" w:rsidRDefault="00673821" w:rsidP="008D6408">
            <w:pPr>
              <w:jc w:val="center"/>
              <w:rPr>
                <w:sz w:val="16"/>
                <w:szCs w:val="16"/>
              </w:rPr>
            </w:pPr>
            <w:r w:rsidRPr="00325DC3">
              <w:rPr>
                <w:sz w:val="16"/>
                <w:szCs w:val="16"/>
              </w:rPr>
              <w:t>8.35</w:t>
            </w:r>
          </w:p>
        </w:tc>
        <w:tc>
          <w:tcPr>
            <w:tcW w:w="1276" w:type="dxa"/>
            <w:vAlign w:val="center"/>
          </w:tcPr>
          <w:p w:rsidR="00673821" w:rsidRPr="00325DC3" w:rsidRDefault="00673821" w:rsidP="008D6408">
            <w:pPr>
              <w:jc w:val="center"/>
              <w:rPr>
                <w:sz w:val="16"/>
                <w:szCs w:val="16"/>
              </w:rPr>
            </w:pPr>
            <w:r w:rsidRPr="00325DC3">
              <w:rPr>
                <w:sz w:val="16"/>
                <w:szCs w:val="16"/>
              </w:rPr>
              <w:t>8.35</w:t>
            </w:r>
          </w:p>
        </w:tc>
        <w:tc>
          <w:tcPr>
            <w:tcW w:w="2268" w:type="dxa"/>
            <w:vAlign w:val="center"/>
          </w:tcPr>
          <w:p w:rsidR="00673821" w:rsidRPr="00325DC3" w:rsidRDefault="00673821" w:rsidP="008D6408">
            <w:pPr>
              <w:jc w:val="center"/>
              <w:rPr>
                <w:sz w:val="16"/>
                <w:szCs w:val="16"/>
              </w:rPr>
            </w:pPr>
            <w:r w:rsidRPr="00325DC3">
              <w:rPr>
                <w:sz w:val="16"/>
                <w:szCs w:val="16"/>
              </w:rPr>
              <w:t>8.35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10.15</w:t>
            </w:r>
          </w:p>
        </w:tc>
        <w:tc>
          <w:tcPr>
            <w:tcW w:w="1275" w:type="dxa"/>
            <w:vAlign w:val="center"/>
          </w:tcPr>
          <w:p w:rsidR="00673821" w:rsidRPr="00325DC3" w:rsidRDefault="00673821" w:rsidP="008D6408">
            <w:pPr>
              <w:jc w:val="center"/>
              <w:rPr>
                <w:sz w:val="16"/>
                <w:szCs w:val="16"/>
              </w:rPr>
            </w:pPr>
            <w:r w:rsidRPr="00325DC3">
              <w:rPr>
                <w:sz w:val="16"/>
                <w:szCs w:val="16"/>
              </w:rPr>
              <w:t>12.00</w:t>
            </w:r>
          </w:p>
        </w:tc>
        <w:tc>
          <w:tcPr>
            <w:tcW w:w="1134" w:type="dxa"/>
            <w:vAlign w:val="center"/>
          </w:tcPr>
          <w:p w:rsidR="00673821" w:rsidRPr="00325DC3" w:rsidRDefault="00673821" w:rsidP="008D6408">
            <w:pPr>
              <w:jc w:val="center"/>
              <w:rPr>
                <w:sz w:val="16"/>
                <w:szCs w:val="16"/>
              </w:rPr>
            </w:pPr>
            <w:r w:rsidRPr="00325DC3">
              <w:rPr>
                <w:sz w:val="16"/>
                <w:szCs w:val="16"/>
              </w:rPr>
              <w:t>12.00</w:t>
            </w:r>
          </w:p>
        </w:tc>
        <w:tc>
          <w:tcPr>
            <w:tcW w:w="1276" w:type="dxa"/>
            <w:vAlign w:val="center"/>
          </w:tcPr>
          <w:p w:rsidR="00673821" w:rsidRPr="00325DC3" w:rsidRDefault="00673821" w:rsidP="008D6408">
            <w:pPr>
              <w:jc w:val="center"/>
              <w:rPr>
                <w:sz w:val="16"/>
                <w:szCs w:val="16"/>
              </w:rPr>
            </w:pPr>
            <w:r w:rsidRPr="00325DC3">
              <w:rPr>
                <w:sz w:val="16"/>
                <w:szCs w:val="16"/>
              </w:rPr>
              <w:t>10.15</w:t>
            </w:r>
          </w:p>
        </w:tc>
        <w:tc>
          <w:tcPr>
            <w:tcW w:w="2268" w:type="dxa"/>
            <w:vAlign w:val="center"/>
          </w:tcPr>
          <w:p w:rsidR="00673821" w:rsidRPr="00325DC3" w:rsidRDefault="00673821" w:rsidP="008D6408">
            <w:pPr>
              <w:jc w:val="center"/>
              <w:rPr>
                <w:sz w:val="16"/>
                <w:szCs w:val="16"/>
              </w:rPr>
            </w:pPr>
            <w:r w:rsidRPr="00325DC3">
              <w:rPr>
                <w:sz w:val="16"/>
                <w:szCs w:val="16"/>
              </w:rPr>
              <w:t>12.00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12.05</w:t>
            </w:r>
          </w:p>
        </w:tc>
        <w:tc>
          <w:tcPr>
            <w:tcW w:w="1275" w:type="dxa"/>
            <w:vAlign w:val="center"/>
          </w:tcPr>
          <w:p w:rsidR="00673821" w:rsidRPr="00325DC3" w:rsidRDefault="00673821" w:rsidP="008D6408">
            <w:pPr>
              <w:jc w:val="center"/>
              <w:rPr>
                <w:bCs/>
                <w:sz w:val="16"/>
                <w:szCs w:val="16"/>
              </w:rPr>
            </w:pPr>
            <w:r w:rsidRPr="00325DC3">
              <w:rPr>
                <w:bCs/>
                <w:sz w:val="16"/>
                <w:szCs w:val="16"/>
              </w:rPr>
              <w:t>12.35</w:t>
            </w:r>
          </w:p>
        </w:tc>
        <w:tc>
          <w:tcPr>
            <w:tcW w:w="1134" w:type="dxa"/>
            <w:vAlign w:val="center"/>
          </w:tcPr>
          <w:p w:rsidR="00673821" w:rsidRPr="00325DC3" w:rsidRDefault="00673821" w:rsidP="008D6408">
            <w:pPr>
              <w:jc w:val="center"/>
              <w:rPr>
                <w:sz w:val="16"/>
                <w:szCs w:val="16"/>
              </w:rPr>
            </w:pPr>
            <w:r w:rsidRPr="00325DC3">
              <w:rPr>
                <w:sz w:val="16"/>
                <w:szCs w:val="16"/>
              </w:rPr>
              <w:t>12.35</w:t>
            </w:r>
          </w:p>
        </w:tc>
        <w:tc>
          <w:tcPr>
            <w:tcW w:w="1276" w:type="dxa"/>
            <w:vAlign w:val="center"/>
          </w:tcPr>
          <w:p w:rsidR="00673821" w:rsidRPr="00325DC3" w:rsidRDefault="00673821" w:rsidP="008D6408">
            <w:pPr>
              <w:jc w:val="center"/>
              <w:rPr>
                <w:sz w:val="16"/>
                <w:szCs w:val="16"/>
              </w:rPr>
            </w:pPr>
            <w:r w:rsidRPr="00325DC3">
              <w:rPr>
                <w:sz w:val="16"/>
                <w:szCs w:val="16"/>
              </w:rPr>
              <w:t>12.05</w:t>
            </w:r>
          </w:p>
        </w:tc>
        <w:tc>
          <w:tcPr>
            <w:tcW w:w="2268" w:type="dxa"/>
            <w:vAlign w:val="center"/>
          </w:tcPr>
          <w:p w:rsidR="00673821" w:rsidRPr="00325DC3" w:rsidRDefault="00673821" w:rsidP="008D6408">
            <w:pPr>
              <w:jc w:val="center"/>
              <w:rPr>
                <w:bCs/>
                <w:sz w:val="16"/>
                <w:szCs w:val="16"/>
              </w:rPr>
            </w:pPr>
            <w:r w:rsidRPr="00325DC3">
              <w:rPr>
                <w:bCs/>
                <w:sz w:val="16"/>
                <w:szCs w:val="16"/>
              </w:rPr>
              <w:t>12.35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12.35</w:t>
            </w:r>
          </w:p>
        </w:tc>
        <w:tc>
          <w:tcPr>
            <w:tcW w:w="1275" w:type="dxa"/>
            <w:vAlign w:val="center"/>
          </w:tcPr>
          <w:p w:rsidR="00673821" w:rsidRPr="00325DC3" w:rsidRDefault="00673821" w:rsidP="008D6408">
            <w:pPr>
              <w:jc w:val="center"/>
              <w:rPr>
                <w:sz w:val="16"/>
                <w:szCs w:val="16"/>
              </w:rPr>
            </w:pPr>
            <w:r w:rsidRPr="00325DC3">
              <w:rPr>
                <w:sz w:val="16"/>
                <w:szCs w:val="16"/>
              </w:rPr>
              <w:t>13.45</w:t>
            </w:r>
          </w:p>
        </w:tc>
        <w:tc>
          <w:tcPr>
            <w:tcW w:w="1134" w:type="dxa"/>
            <w:vAlign w:val="center"/>
          </w:tcPr>
          <w:p w:rsidR="00673821" w:rsidRPr="00325DC3" w:rsidRDefault="00673821" w:rsidP="008D6408">
            <w:pPr>
              <w:jc w:val="center"/>
              <w:rPr>
                <w:bCs/>
                <w:sz w:val="16"/>
                <w:szCs w:val="16"/>
              </w:rPr>
            </w:pPr>
            <w:r w:rsidRPr="00325DC3">
              <w:rPr>
                <w:bCs/>
                <w:sz w:val="16"/>
                <w:szCs w:val="16"/>
              </w:rPr>
              <w:t>13.45</w:t>
            </w:r>
          </w:p>
        </w:tc>
        <w:tc>
          <w:tcPr>
            <w:tcW w:w="1276" w:type="dxa"/>
            <w:vAlign w:val="center"/>
          </w:tcPr>
          <w:p w:rsidR="00673821" w:rsidRPr="00325DC3" w:rsidRDefault="00673821" w:rsidP="008D6408">
            <w:pPr>
              <w:jc w:val="center"/>
              <w:rPr>
                <w:sz w:val="16"/>
                <w:szCs w:val="16"/>
              </w:rPr>
            </w:pPr>
            <w:r w:rsidRPr="00325DC3">
              <w:rPr>
                <w:sz w:val="16"/>
                <w:szCs w:val="16"/>
              </w:rPr>
              <w:t>12.35</w:t>
            </w:r>
          </w:p>
        </w:tc>
        <w:tc>
          <w:tcPr>
            <w:tcW w:w="2268" w:type="dxa"/>
            <w:vAlign w:val="center"/>
          </w:tcPr>
          <w:p w:rsidR="00673821" w:rsidRPr="00325DC3" w:rsidRDefault="00673821" w:rsidP="008D6408">
            <w:pPr>
              <w:jc w:val="center"/>
              <w:rPr>
                <w:sz w:val="16"/>
                <w:szCs w:val="16"/>
              </w:rPr>
            </w:pPr>
            <w:r w:rsidRPr="00325DC3">
              <w:rPr>
                <w:sz w:val="16"/>
                <w:szCs w:val="16"/>
              </w:rPr>
              <w:t>13.45</w:t>
            </w:r>
          </w:p>
        </w:tc>
      </w:tr>
      <w:tr w:rsidR="00673821" w:rsidRPr="00225091" w:rsidTr="008D6408">
        <w:trPr>
          <w:trHeight w:val="270"/>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r w:rsidRPr="00325DC3">
              <w:rPr>
                <w:bCs/>
                <w:sz w:val="16"/>
                <w:szCs w:val="16"/>
              </w:rPr>
              <w:t>13.45</w:t>
            </w:r>
          </w:p>
        </w:tc>
        <w:tc>
          <w:tcPr>
            <w:tcW w:w="1275" w:type="dxa"/>
            <w:vAlign w:val="center"/>
          </w:tcPr>
          <w:p w:rsidR="00673821" w:rsidRPr="00325DC3" w:rsidRDefault="00673821" w:rsidP="008D6408">
            <w:pPr>
              <w:jc w:val="center"/>
              <w:rPr>
                <w:sz w:val="16"/>
                <w:szCs w:val="16"/>
              </w:rPr>
            </w:pPr>
            <w:r w:rsidRPr="00325DC3">
              <w:rPr>
                <w:sz w:val="16"/>
                <w:szCs w:val="16"/>
              </w:rPr>
              <w:t>16.10</w:t>
            </w:r>
          </w:p>
        </w:tc>
        <w:tc>
          <w:tcPr>
            <w:tcW w:w="1134" w:type="dxa"/>
            <w:vAlign w:val="center"/>
          </w:tcPr>
          <w:p w:rsidR="00673821" w:rsidRPr="00325DC3" w:rsidRDefault="00673821" w:rsidP="008D6408">
            <w:pPr>
              <w:jc w:val="center"/>
              <w:rPr>
                <w:sz w:val="16"/>
                <w:szCs w:val="16"/>
              </w:rPr>
            </w:pPr>
            <w:r w:rsidRPr="00325DC3">
              <w:rPr>
                <w:sz w:val="16"/>
                <w:szCs w:val="16"/>
              </w:rPr>
              <w:t>16.10</w:t>
            </w:r>
          </w:p>
        </w:tc>
        <w:tc>
          <w:tcPr>
            <w:tcW w:w="1276" w:type="dxa"/>
            <w:vAlign w:val="center"/>
          </w:tcPr>
          <w:p w:rsidR="00673821" w:rsidRPr="00325DC3" w:rsidRDefault="00673821" w:rsidP="008D6408">
            <w:pPr>
              <w:jc w:val="center"/>
              <w:rPr>
                <w:bCs/>
                <w:sz w:val="16"/>
                <w:szCs w:val="16"/>
              </w:rPr>
            </w:pPr>
            <w:r w:rsidRPr="00325DC3">
              <w:rPr>
                <w:bCs/>
                <w:sz w:val="16"/>
                <w:szCs w:val="16"/>
              </w:rPr>
              <w:t>13.45</w:t>
            </w:r>
          </w:p>
        </w:tc>
        <w:tc>
          <w:tcPr>
            <w:tcW w:w="2268" w:type="dxa"/>
            <w:vAlign w:val="center"/>
          </w:tcPr>
          <w:p w:rsidR="00673821" w:rsidRPr="00325DC3" w:rsidRDefault="00673821" w:rsidP="008D6408">
            <w:pPr>
              <w:jc w:val="center"/>
              <w:rPr>
                <w:sz w:val="16"/>
                <w:szCs w:val="16"/>
              </w:rPr>
            </w:pPr>
            <w:r w:rsidRPr="00325DC3">
              <w:rPr>
                <w:sz w:val="16"/>
                <w:szCs w:val="16"/>
              </w:rPr>
              <w:t>16.10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15.25</w:t>
            </w:r>
          </w:p>
        </w:tc>
        <w:tc>
          <w:tcPr>
            <w:tcW w:w="1275" w:type="dxa"/>
            <w:vAlign w:val="center"/>
          </w:tcPr>
          <w:p w:rsidR="00673821" w:rsidRPr="00325DC3" w:rsidRDefault="00673821" w:rsidP="008D6408">
            <w:pPr>
              <w:jc w:val="center"/>
              <w:rPr>
                <w:sz w:val="16"/>
                <w:szCs w:val="16"/>
              </w:rPr>
            </w:pPr>
            <w:r w:rsidRPr="00325DC3">
              <w:rPr>
                <w:sz w:val="16"/>
                <w:szCs w:val="16"/>
              </w:rPr>
              <w:t>17.10</w:t>
            </w:r>
          </w:p>
        </w:tc>
        <w:tc>
          <w:tcPr>
            <w:tcW w:w="1134" w:type="dxa"/>
            <w:vAlign w:val="center"/>
          </w:tcPr>
          <w:p w:rsidR="00673821" w:rsidRPr="00325DC3" w:rsidRDefault="00673821" w:rsidP="008D6408">
            <w:pPr>
              <w:pStyle w:val="aff2"/>
              <w:spacing w:before="120"/>
              <w:ind w:left="0"/>
              <w:jc w:val="center"/>
              <w:rPr>
                <w:sz w:val="16"/>
                <w:szCs w:val="16"/>
              </w:rPr>
            </w:pPr>
            <w:r w:rsidRPr="00325DC3">
              <w:rPr>
                <w:sz w:val="16"/>
                <w:szCs w:val="16"/>
              </w:rPr>
              <w:t>17.10</w:t>
            </w:r>
          </w:p>
        </w:tc>
        <w:tc>
          <w:tcPr>
            <w:tcW w:w="1276" w:type="dxa"/>
            <w:vAlign w:val="center"/>
          </w:tcPr>
          <w:p w:rsidR="00673821" w:rsidRPr="00325DC3" w:rsidRDefault="00673821" w:rsidP="008D6408">
            <w:pPr>
              <w:jc w:val="center"/>
              <w:rPr>
                <w:sz w:val="16"/>
                <w:szCs w:val="16"/>
              </w:rPr>
            </w:pPr>
            <w:r w:rsidRPr="00325DC3">
              <w:rPr>
                <w:sz w:val="16"/>
                <w:szCs w:val="16"/>
              </w:rPr>
              <w:t>15.25</w:t>
            </w:r>
          </w:p>
        </w:tc>
        <w:tc>
          <w:tcPr>
            <w:tcW w:w="2268" w:type="dxa"/>
            <w:vAlign w:val="center"/>
          </w:tcPr>
          <w:p w:rsidR="00673821" w:rsidRPr="00325DC3" w:rsidRDefault="00673821" w:rsidP="008D6408">
            <w:pPr>
              <w:jc w:val="center"/>
              <w:rPr>
                <w:sz w:val="16"/>
                <w:szCs w:val="16"/>
              </w:rPr>
            </w:pPr>
            <w:r w:rsidRPr="00325DC3">
              <w:rPr>
                <w:sz w:val="16"/>
                <w:szCs w:val="16"/>
              </w:rPr>
              <w:t>17.10</w:t>
            </w:r>
          </w:p>
        </w:tc>
      </w:tr>
      <w:tr w:rsidR="00673821" w:rsidRPr="00225091" w:rsidTr="008D6408">
        <w:trPr>
          <w:trHeight w:val="208"/>
        </w:trPr>
        <w:tc>
          <w:tcPr>
            <w:tcW w:w="9639" w:type="dxa"/>
            <w:gridSpan w:val="6"/>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325DC3" w:rsidRDefault="00673821" w:rsidP="008D6408">
            <w:pPr>
              <w:jc w:val="center"/>
              <w:rPr>
                <w:sz w:val="16"/>
                <w:szCs w:val="16"/>
              </w:rPr>
            </w:pPr>
            <w:r w:rsidRPr="00325DC3">
              <w:rPr>
                <w:sz w:val="16"/>
                <w:szCs w:val="16"/>
              </w:rPr>
              <w:t>10.55</w:t>
            </w:r>
          </w:p>
        </w:tc>
        <w:tc>
          <w:tcPr>
            <w:tcW w:w="1275" w:type="dxa"/>
            <w:vAlign w:val="center"/>
          </w:tcPr>
          <w:p w:rsidR="00673821" w:rsidRPr="00325DC3" w:rsidRDefault="00673821" w:rsidP="008D6408">
            <w:pPr>
              <w:jc w:val="center"/>
              <w:rPr>
                <w:sz w:val="16"/>
                <w:szCs w:val="16"/>
              </w:rPr>
            </w:pPr>
            <w:r w:rsidRPr="00325DC3">
              <w:rPr>
                <w:sz w:val="16"/>
                <w:szCs w:val="16"/>
              </w:rPr>
              <w:t>12.10</w:t>
            </w:r>
          </w:p>
        </w:tc>
        <w:tc>
          <w:tcPr>
            <w:tcW w:w="1134" w:type="dxa"/>
            <w:vAlign w:val="center"/>
          </w:tcPr>
          <w:p w:rsidR="00673821" w:rsidRPr="00325DC3" w:rsidRDefault="00673821" w:rsidP="008D6408">
            <w:pPr>
              <w:jc w:val="center"/>
              <w:rPr>
                <w:sz w:val="16"/>
                <w:szCs w:val="16"/>
              </w:rPr>
            </w:pPr>
            <w:r w:rsidRPr="00325DC3">
              <w:rPr>
                <w:sz w:val="16"/>
                <w:szCs w:val="16"/>
              </w:rPr>
              <w:t>12.10</w:t>
            </w:r>
          </w:p>
        </w:tc>
        <w:tc>
          <w:tcPr>
            <w:tcW w:w="1276" w:type="dxa"/>
            <w:vAlign w:val="center"/>
          </w:tcPr>
          <w:p w:rsidR="00673821" w:rsidRPr="00325DC3" w:rsidRDefault="00673821" w:rsidP="008D6408">
            <w:pPr>
              <w:jc w:val="center"/>
              <w:rPr>
                <w:bCs/>
                <w:sz w:val="16"/>
                <w:szCs w:val="16"/>
              </w:rPr>
            </w:pPr>
            <w:r w:rsidRPr="00325DC3">
              <w:rPr>
                <w:bCs/>
                <w:sz w:val="16"/>
                <w:szCs w:val="16"/>
              </w:rPr>
              <w:t>10.55</w:t>
            </w:r>
          </w:p>
        </w:tc>
        <w:tc>
          <w:tcPr>
            <w:tcW w:w="2268" w:type="dxa"/>
            <w:vAlign w:val="center"/>
          </w:tcPr>
          <w:p w:rsidR="00673821" w:rsidRPr="00325DC3" w:rsidRDefault="00673821" w:rsidP="008D6408">
            <w:pPr>
              <w:jc w:val="center"/>
              <w:rPr>
                <w:sz w:val="16"/>
                <w:szCs w:val="16"/>
              </w:rPr>
            </w:pPr>
            <w:r w:rsidRPr="00325DC3">
              <w:rPr>
                <w:sz w:val="16"/>
                <w:szCs w:val="16"/>
              </w:rPr>
              <w:t>11.00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11.40</w:t>
            </w:r>
          </w:p>
        </w:tc>
        <w:tc>
          <w:tcPr>
            <w:tcW w:w="1275" w:type="dxa"/>
            <w:vAlign w:val="center"/>
          </w:tcPr>
          <w:p w:rsidR="00673821" w:rsidRPr="00325DC3" w:rsidRDefault="00673821" w:rsidP="008D6408">
            <w:pPr>
              <w:jc w:val="center"/>
              <w:rPr>
                <w:sz w:val="16"/>
                <w:szCs w:val="16"/>
              </w:rPr>
            </w:pPr>
            <w:r w:rsidRPr="00325DC3">
              <w:rPr>
                <w:sz w:val="16"/>
                <w:szCs w:val="16"/>
              </w:rPr>
              <w:t>12.50</w:t>
            </w:r>
          </w:p>
        </w:tc>
        <w:tc>
          <w:tcPr>
            <w:tcW w:w="1134" w:type="dxa"/>
            <w:vAlign w:val="center"/>
          </w:tcPr>
          <w:p w:rsidR="00673821" w:rsidRPr="00325DC3" w:rsidRDefault="00673821" w:rsidP="008D6408">
            <w:pPr>
              <w:jc w:val="center"/>
              <w:rPr>
                <w:sz w:val="16"/>
                <w:szCs w:val="16"/>
              </w:rPr>
            </w:pPr>
            <w:r w:rsidRPr="00325DC3">
              <w:rPr>
                <w:sz w:val="16"/>
                <w:szCs w:val="16"/>
              </w:rPr>
              <w:t>12.50</w:t>
            </w:r>
          </w:p>
        </w:tc>
        <w:tc>
          <w:tcPr>
            <w:tcW w:w="1276" w:type="dxa"/>
            <w:vAlign w:val="center"/>
          </w:tcPr>
          <w:p w:rsidR="00673821" w:rsidRPr="00325DC3" w:rsidRDefault="00673821" w:rsidP="008D6408">
            <w:pPr>
              <w:jc w:val="center"/>
              <w:rPr>
                <w:sz w:val="16"/>
                <w:szCs w:val="16"/>
              </w:rPr>
            </w:pPr>
            <w:r w:rsidRPr="00325DC3">
              <w:rPr>
                <w:sz w:val="16"/>
                <w:szCs w:val="16"/>
              </w:rPr>
              <w:t>11.40</w:t>
            </w:r>
          </w:p>
        </w:tc>
        <w:tc>
          <w:tcPr>
            <w:tcW w:w="2268" w:type="dxa"/>
            <w:vAlign w:val="center"/>
          </w:tcPr>
          <w:p w:rsidR="00673821" w:rsidRPr="00325DC3" w:rsidRDefault="00673821" w:rsidP="008D6408">
            <w:pPr>
              <w:jc w:val="center"/>
              <w:rPr>
                <w:sz w:val="16"/>
                <w:szCs w:val="16"/>
              </w:rPr>
            </w:pPr>
            <w:r w:rsidRPr="00325DC3">
              <w:rPr>
                <w:sz w:val="16"/>
                <w:szCs w:val="16"/>
              </w:rPr>
              <w:t>12.10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12.10</w:t>
            </w:r>
          </w:p>
        </w:tc>
        <w:tc>
          <w:tcPr>
            <w:tcW w:w="1275" w:type="dxa"/>
            <w:vAlign w:val="center"/>
          </w:tcPr>
          <w:p w:rsidR="00673821" w:rsidRPr="00325DC3" w:rsidRDefault="00673821" w:rsidP="008D6408">
            <w:pPr>
              <w:jc w:val="center"/>
              <w:rPr>
                <w:sz w:val="16"/>
                <w:szCs w:val="16"/>
              </w:rPr>
            </w:pPr>
            <w:r w:rsidRPr="00325DC3">
              <w:rPr>
                <w:sz w:val="16"/>
                <w:szCs w:val="16"/>
              </w:rPr>
              <w:t>13.15</w:t>
            </w:r>
          </w:p>
        </w:tc>
        <w:tc>
          <w:tcPr>
            <w:tcW w:w="1134" w:type="dxa"/>
            <w:vAlign w:val="center"/>
          </w:tcPr>
          <w:p w:rsidR="00673821" w:rsidRPr="00325DC3" w:rsidRDefault="00673821" w:rsidP="008D6408">
            <w:pPr>
              <w:jc w:val="center"/>
              <w:rPr>
                <w:sz w:val="16"/>
                <w:szCs w:val="16"/>
              </w:rPr>
            </w:pPr>
            <w:r w:rsidRPr="00325DC3">
              <w:rPr>
                <w:sz w:val="16"/>
                <w:szCs w:val="16"/>
              </w:rPr>
              <w:t>13.15</w:t>
            </w:r>
          </w:p>
        </w:tc>
        <w:tc>
          <w:tcPr>
            <w:tcW w:w="1276" w:type="dxa"/>
            <w:vAlign w:val="center"/>
          </w:tcPr>
          <w:p w:rsidR="00673821" w:rsidRPr="00325DC3" w:rsidRDefault="00673821" w:rsidP="008D6408">
            <w:pPr>
              <w:jc w:val="center"/>
              <w:rPr>
                <w:sz w:val="16"/>
                <w:szCs w:val="16"/>
              </w:rPr>
            </w:pPr>
            <w:r w:rsidRPr="00325DC3">
              <w:rPr>
                <w:sz w:val="16"/>
                <w:szCs w:val="16"/>
              </w:rPr>
              <w:t>12.10</w:t>
            </w:r>
          </w:p>
        </w:tc>
        <w:tc>
          <w:tcPr>
            <w:tcW w:w="2268" w:type="dxa"/>
            <w:vAlign w:val="center"/>
          </w:tcPr>
          <w:p w:rsidR="00673821" w:rsidRPr="00325DC3" w:rsidRDefault="00673821" w:rsidP="008D6408">
            <w:pPr>
              <w:jc w:val="center"/>
              <w:rPr>
                <w:sz w:val="16"/>
                <w:szCs w:val="16"/>
              </w:rPr>
            </w:pPr>
            <w:r w:rsidRPr="00325DC3">
              <w:rPr>
                <w:sz w:val="16"/>
                <w:szCs w:val="16"/>
              </w:rPr>
              <w:t>12.50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12.50</w:t>
            </w:r>
          </w:p>
        </w:tc>
        <w:tc>
          <w:tcPr>
            <w:tcW w:w="1275" w:type="dxa"/>
            <w:vAlign w:val="center"/>
          </w:tcPr>
          <w:p w:rsidR="00673821" w:rsidRPr="00325DC3" w:rsidRDefault="00673821" w:rsidP="008D6408">
            <w:pPr>
              <w:jc w:val="center"/>
              <w:rPr>
                <w:sz w:val="16"/>
                <w:szCs w:val="16"/>
              </w:rPr>
            </w:pPr>
            <w:r w:rsidRPr="00325DC3">
              <w:rPr>
                <w:sz w:val="16"/>
                <w:szCs w:val="16"/>
              </w:rPr>
              <w:t>13.45</w:t>
            </w:r>
          </w:p>
        </w:tc>
        <w:tc>
          <w:tcPr>
            <w:tcW w:w="1134" w:type="dxa"/>
            <w:vAlign w:val="center"/>
          </w:tcPr>
          <w:p w:rsidR="00673821" w:rsidRPr="00325DC3" w:rsidRDefault="00673821" w:rsidP="008D6408">
            <w:pPr>
              <w:jc w:val="center"/>
              <w:rPr>
                <w:sz w:val="16"/>
                <w:szCs w:val="16"/>
              </w:rPr>
            </w:pPr>
            <w:r w:rsidRPr="00325DC3">
              <w:rPr>
                <w:sz w:val="16"/>
                <w:szCs w:val="16"/>
              </w:rPr>
              <w:t>13.45</w:t>
            </w:r>
          </w:p>
        </w:tc>
        <w:tc>
          <w:tcPr>
            <w:tcW w:w="1276" w:type="dxa"/>
            <w:vAlign w:val="center"/>
          </w:tcPr>
          <w:p w:rsidR="00673821" w:rsidRPr="00325DC3" w:rsidRDefault="00673821" w:rsidP="008D6408">
            <w:pPr>
              <w:jc w:val="center"/>
              <w:rPr>
                <w:sz w:val="16"/>
                <w:szCs w:val="16"/>
              </w:rPr>
            </w:pPr>
            <w:r w:rsidRPr="00325DC3">
              <w:rPr>
                <w:sz w:val="16"/>
                <w:szCs w:val="16"/>
              </w:rPr>
              <w:t>12.50</w:t>
            </w:r>
          </w:p>
        </w:tc>
        <w:tc>
          <w:tcPr>
            <w:tcW w:w="2268" w:type="dxa"/>
            <w:vAlign w:val="center"/>
          </w:tcPr>
          <w:p w:rsidR="00673821" w:rsidRPr="00325DC3" w:rsidRDefault="00673821" w:rsidP="008D6408">
            <w:pPr>
              <w:jc w:val="center"/>
              <w:rPr>
                <w:sz w:val="16"/>
                <w:szCs w:val="16"/>
              </w:rPr>
            </w:pPr>
            <w:r w:rsidRPr="00325DC3">
              <w:rPr>
                <w:sz w:val="16"/>
                <w:szCs w:val="16"/>
              </w:rPr>
              <w:t>13.15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r w:rsidRPr="00325DC3">
              <w:rPr>
                <w:bCs/>
                <w:sz w:val="16"/>
                <w:szCs w:val="16"/>
              </w:rPr>
              <w:t>13.30</w:t>
            </w:r>
          </w:p>
        </w:tc>
        <w:tc>
          <w:tcPr>
            <w:tcW w:w="1275" w:type="dxa"/>
            <w:vAlign w:val="center"/>
          </w:tcPr>
          <w:p w:rsidR="00673821" w:rsidRPr="00325DC3" w:rsidRDefault="00673821" w:rsidP="008D6408">
            <w:pPr>
              <w:jc w:val="center"/>
              <w:rPr>
                <w:sz w:val="16"/>
                <w:szCs w:val="16"/>
              </w:rPr>
            </w:pPr>
            <w:r w:rsidRPr="00325DC3">
              <w:rPr>
                <w:sz w:val="16"/>
                <w:szCs w:val="16"/>
              </w:rPr>
              <w:t>14.10</w:t>
            </w:r>
          </w:p>
        </w:tc>
        <w:tc>
          <w:tcPr>
            <w:tcW w:w="1134" w:type="dxa"/>
            <w:vAlign w:val="center"/>
          </w:tcPr>
          <w:p w:rsidR="00673821" w:rsidRPr="00325DC3" w:rsidRDefault="00673821" w:rsidP="008D6408">
            <w:pPr>
              <w:jc w:val="center"/>
              <w:rPr>
                <w:sz w:val="16"/>
                <w:szCs w:val="16"/>
              </w:rPr>
            </w:pPr>
            <w:r w:rsidRPr="00325DC3">
              <w:rPr>
                <w:sz w:val="16"/>
                <w:szCs w:val="16"/>
              </w:rPr>
              <w:t>14.10</w:t>
            </w:r>
          </w:p>
        </w:tc>
        <w:tc>
          <w:tcPr>
            <w:tcW w:w="1276" w:type="dxa"/>
            <w:vAlign w:val="center"/>
          </w:tcPr>
          <w:p w:rsidR="00673821" w:rsidRPr="00325DC3" w:rsidRDefault="00673821" w:rsidP="008D6408">
            <w:pPr>
              <w:jc w:val="center"/>
              <w:rPr>
                <w:bCs/>
                <w:sz w:val="16"/>
                <w:szCs w:val="16"/>
              </w:rPr>
            </w:pPr>
            <w:r w:rsidRPr="00325DC3">
              <w:rPr>
                <w:bCs/>
                <w:sz w:val="16"/>
                <w:szCs w:val="16"/>
              </w:rPr>
              <w:t>13.30</w:t>
            </w:r>
          </w:p>
        </w:tc>
        <w:tc>
          <w:tcPr>
            <w:tcW w:w="2268" w:type="dxa"/>
            <w:vAlign w:val="center"/>
          </w:tcPr>
          <w:p w:rsidR="00673821" w:rsidRPr="00325DC3" w:rsidRDefault="00673821" w:rsidP="008D6408">
            <w:pPr>
              <w:jc w:val="center"/>
              <w:rPr>
                <w:sz w:val="16"/>
                <w:szCs w:val="16"/>
              </w:rPr>
            </w:pPr>
            <w:r w:rsidRPr="00325DC3">
              <w:rPr>
                <w:sz w:val="16"/>
                <w:szCs w:val="16"/>
              </w:rPr>
              <w:t>13.45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14.10</w:t>
            </w:r>
          </w:p>
        </w:tc>
        <w:tc>
          <w:tcPr>
            <w:tcW w:w="1275" w:type="dxa"/>
            <w:vAlign w:val="center"/>
          </w:tcPr>
          <w:p w:rsidR="00673821" w:rsidRPr="00325DC3" w:rsidRDefault="00673821" w:rsidP="008D6408">
            <w:pPr>
              <w:jc w:val="center"/>
              <w:rPr>
                <w:sz w:val="16"/>
                <w:szCs w:val="16"/>
              </w:rPr>
            </w:pPr>
            <w:r w:rsidRPr="00325DC3">
              <w:rPr>
                <w:sz w:val="16"/>
                <w:szCs w:val="16"/>
              </w:rPr>
              <w:t>15.10</w:t>
            </w:r>
          </w:p>
        </w:tc>
        <w:tc>
          <w:tcPr>
            <w:tcW w:w="1134" w:type="dxa"/>
            <w:vAlign w:val="center"/>
          </w:tcPr>
          <w:p w:rsidR="00673821" w:rsidRPr="00325DC3" w:rsidRDefault="00673821" w:rsidP="008D6408">
            <w:pPr>
              <w:jc w:val="center"/>
              <w:rPr>
                <w:sz w:val="16"/>
                <w:szCs w:val="16"/>
              </w:rPr>
            </w:pPr>
            <w:r w:rsidRPr="00325DC3">
              <w:rPr>
                <w:sz w:val="16"/>
                <w:szCs w:val="16"/>
              </w:rPr>
              <w:t>15.10</w:t>
            </w:r>
          </w:p>
        </w:tc>
        <w:tc>
          <w:tcPr>
            <w:tcW w:w="1276" w:type="dxa"/>
            <w:vAlign w:val="center"/>
          </w:tcPr>
          <w:p w:rsidR="00673821" w:rsidRPr="00325DC3" w:rsidRDefault="00673821" w:rsidP="008D6408">
            <w:pPr>
              <w:jc w:val="center"/>
              <w:rPr>
                <w:sz w:val="16"/>
                <w:szCs w:val="16"/>
              </w:rPr>
            </w:pPr>
            <w:r w:rsidRPr="00325DC3">
              <w:rPr>
                <w:sz w:val="16"/>
                <w:szCs w:val="16"/>
              </w:rPr>
              <w:t>14.10</w:t>
            </w:r>
          </w:p>
        </w:tc>
        <w:tc>
          <w:tcPr>
            <w:tcW w:w="2268" w:type="dxa"/>
            <w:vAlign w:val="center"/>
          </w:tcPr>
          <w:p w:rsidR="00673821" w:rsidRPr="00325DC3" w:rsidRDefault="00673821" w:rsidP="008D6408">
            <w:pPr>
              <w:jc w:val="center"/>
              <w:rPr>
                <w:sz w:val="16"/>
                <w:szCs w:val="16"/>
              </w:rPr>
            </w:pPr>
            <w:r w:rsidRPr="00325DC3">
              <w:rPr>
                <w:sz w:val="16"/>
                <w:szCs w:val="16"/>
              </w:rPr>
              <w:t>14.10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r w:rsidRPr="00325DC3">
              <w:rPr>
                <w:bCs/>
                <w:sz w:val="16"/>
                <w:szCs w:val="16"/>
              </w:rPr>
              <w:t>16.30</w:t>
            </w:r>
          </w:p>
        </w:tc>
        <w:tc>
          <w:tcPr>
            <w:tcW w:w="1275" w:type="dxa"/>
            <w:vAlign w:val="center"/>
          </w:tcPr>
          <w:p w:rsidR="00673821" w:rsidRPr="00325DC3" w:rsidRDefault="00673821" w:rsidP="008D6408">
            <w:pPr>
              <w:jc w:val="center"/>
              <w:rPr>
                <w:sz w:val="16"/>
                <w:szCs w:val="16"/>
              </w:rPr>
            </w:pPr>
            <w:r w:rsidRPr="00325DC3">
              <w:rPr>
                <w:sz w:val="16"/>
                <w:szCs w:val="16"/>
              </w:rPr>
              <w:t>15.40</w:t>
            </w:r>
          </w:p>
        </w:tc>
        <w:tc>
          <w:tcPr>
            <w:tcW w:w="1134" w:type="dxa"/>
            <w:vAlign w:val="center"/>
          </w:tcPr>
          <w:p w:rsidR="00673821" w:rsidRPr="00325DC3" w:rsidRDefault="00673821" w:rsidP="008D6408">
            <w:pPr>
              <w:jc w:val="center"/>
              <w:rPr>
                <w:sz w:val="16"/>
                <w:szCs w:val="16"/>
              </w:rPr>
            </w:pPr>
            <w:r w:rsidRPr="00325DC3">
              <w:rPr>
                <w:sz w:val="16"/>
                <w:szCs w:val="16"/>
              </w:rPr>
              <w:t>15.40</w:t>
            </w:r>
          </w:p>
        </w:tc>
        <w:tc>
          <w:tcPr>
            <w:tcW w:w="1276" w:type="dxa"/>
            <w:vAlign w:val="center"/>
          </w:tcPr>
          <w:p w:rsidR="00673821" w:rsidRPr="00325DC3" w:rsidRDefault="00673821" w:rsidP="008D6408">
            <w:pPr>
              <w:jc w:val="center"/>
              <w:rPr>
                <w:sz w:val="16"/>
                <w:szCs w:val="16"/>
              </w:rPr>
            </w:pPr>
            <w:r w:rsidRPr="00325DC3">
              <w:rPr>
                <w:sz w:val="16"/>
                <w:szCs w:val="16"/>
              </w:rPr>
              <w:t>16.30</w:t>
            </w:r>
          </w:p>
        </w:tc>
        <w:tc>
          <w:tcPr>
            <w:tcW w:w="2268" w:type="dxa"/>
            <w:vAlign w:val="center"/>
          </w:tcPr>
          <w:p w:rsidR="00673821" w:rsidRPr="00325DC3" w:rsidRDefault="00673821" w:rsidP="008D6408">
            <w:pPr>
              <w:jc w:val="center"/>
              <w:rPr>
                <w:sz w:val="16"/>
                <w:szCs w:val="16"/>
              </w:rPr>
            </w:pPr>
            <w:r w:rsidRPr="00325DC3">
              <w:rPr>
                <w:sz w:val="16"/>
                <w:szCs w:val="16"/>
              </w:rPr>
              <w:t>15.10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17.05</w:t>
            </w:r>
          </w:p>
        </w:tc>
        <w:tc>
          <w:tcPr>
            <w:tcW w:w="1275" w:type="dxa"/>
            <w:vAlign w:val="center"/>
          </w:tcPr>
          <w:p w:rsidR="00673821" w:rsidRPr="00325DC3" w:rsidRDefault="00673821" w:rsidP="008D6408">
            <w:pPr>
              <w:jc w:val="center"/>
              <w:rPr>
                <w:sz w:val="16"/>
                <w:szCs w:val="16"/>
              </w:rPr>
            </w:pPr>
            <w:r w:rsidRPr="00325DC3">
              <w:rPr>
                <w:sz w:val="16"/>
                <w:szCs w:val="16"/>
              </w:rPr>
              <w:t>18.10</w:t>
            </w:r>
          </w:p>
        </w:tc>
        <w:tc>
          <w:tcPr>
            <w:tcW w:w="1134" w:type="dxa"/>
            <w:vAlign w:val="center"/>
          </w:tcPr>
          <w:p w:rsidR="00673821" w:rsidRPr="00325DC3" w:rsidRDefault="00673821" w:rsidP="008D6408">
            <w:pPr>
              <w:jc w:val="center"/>
              <w:rPr>
                <w:sz w:val="16"/>
                <w:szCs w:val="16"/>
              </w:rPr>
            </w:pPr>
            <w:r w:rsidRPr="00325DC3">
              <w:rPr>
                <w:sz w:val="16"/>
                <w:szCs w:val="16"/>
              </w:rPr>
              <w:t>18.10</w:t>
            </w:r>
          </w:p>
        </w:tc>
        <w:tc>
          <w:tcPr>
            <w:tcW w:w="1276" w:type="dxa"/>
            <w:vAlign w:val="center"/>
          </w:tcPr>
          <w:p w:rsidR="00673821" w:rsidRPr="00325DC3" w:rsidRDefault="00673821" w:rsidP="008D6408">
            <w:pPr>
              <w:jc w:val="center"/>
              <w:rPr>
                <w:sz w:val="16"/>
                <w:szCs w:val="16"/>
              </w:rPr>
            </w:pPr>
            <w:r w:rsidRPr="00325DC3">
              <w:rPr>
                <w:sz w:val="16"/>
                <w:szCs w:val="16"/>
              </w:rPr>
              <w:t>17.05</w:t>
            </w:r>
          </w:p>
        </w:tc>
        <w:tc>
          <w:tcPr>
            <w:tcW w:w="2268" w:type="dxa"/>
            <w:vAlign w:val="center"/>
          </w:tcPr>
          <w:p w:rsidR="00673821" w:rsidRPr="00325DC3" w:rsidRDefault="00673821" w:rsidP="008D6408">
            <w:pPr>
              <w:jc w:val="center"/>
              <w:rPr>
                <w:sz w:val="16"/>
                <w:szCs w:val="16"/>
              </w:rPr>
            </w:pPr>
            <w:r w:rsidRPr="00325DC3">
              <w:rPr>
                <w:sz w:val="16"/>
                <w:szCs w:val="16"/>
              </w:rPr>
              <w:t>15.40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17.45</w:t>
            </w:r>
          </w:p>
        </w:tc>
        <w:tc>
          <w:tcPr>
            <w:tcW w:w="1275" w:type="dxa"/>
            <w:vAlign w:val="center"/>
          </w:tcPr>
          <w:p w:rsidR="00673821" w:rsidRPr="00325DC3" w:rsidRDefault="00673821" w:rsidP="008D6408">
            <w:pPr>
              <w:jc w:val="center"/>
              <w:rPr>
                <w:sz w:val="16"/>
                <w:szCs w:val="16"/>
              </w:rPr>
            </w:pPr>
          </w:p>
        </w:tc>
        <w:tc>
          <w:tcPr>
            <w:tcW w:w="1134" w:type="dxa"/>
            <w:vAlign w:val="center"/>
          </w:tcPr>
          <w:p w:rsidR="00673821" w:rsidRPr="00325DC3" w:rsidRDefault="00673821" w:rsidP="008D6408">
            <w:pPr>
              <w:pStyle w:val="aff2"/>
              <w:spacing w:before="120"/>
              <w:ind w:left="0"/>
              <w:jc w:val="center"/>
              <w:rPr>
                <w:sz w:val="16"/>
                <w:szCs w:val="16"/>
              </w:rPr>
            </w:pPr>
          </w:p>
        </w:tc>
        <w:tc>
          <w:tcPr>
            <w:tcW w:w="1276" w:type="dxa"/>
            <w:vAlign w:val="center"/>
          </w:tcPr>
          <w:p w:rsidR="00673821" w:rsidRPr="00325DC3" w:rsidRDefault="00673821" w:rsidP="008D6408">
            <w:pPr>
              <w:jc w:val="center"/>
              <w:rPr>
                <w:sz w:val="16"/>
                <w:szCs w:val="16"/>
              </w:rPr>
            </w:pPr>
            <w:r w:rsidRPr="00325DC3">
              <w:rPr>
                <w:sz w:val="16"/>
                <w:szCs w:val="16"/>
              </w:rPr>
              <w:t>17.45</w:t>
            </w:r>
          </w:p>
        </w:tc>
        <w:tc>
          <w:tcPr>
            <w:tcW w:w="2268" w:type="dxa"/>
            <w:vAlign w:val="center"/>
          </w:tcPr>
          <w:p w:rsidR="00673821" w:rsidRPr="00325DC3" w:rsidRDefault="00673821" w:rsidP="008D6408">
            <w:pPr>
              <w:jc w:val="center"/>
              <w:rPr>
                <w:sz w:val="16"/>
                <w:szCs w:val="16"/>
              </w:rPr>
            </w:pPr>
            <w:r w:rsidRPr="00325DC3">
              <w:rPr>
                <w:sz w:val="16"/>
                <w:szCs w:val="16"/>
              </w:rPr>
              <w:t>18.10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18.15</w:t>
            </w:r>
          </w:p>
        </w:tc>
        <w:tc>
          <w:tcPr>
            <w:tcW w:w="1275" w:type="dxa"/>
            <w:vAlign w:val="center"/>
          </w:tcPr>
          <w:p w:rsidR="00673821" w:rsidRPr="00325DC3" w:rsidRDefault="00673821" w:rsidP="008D6408">
            <w:pPr>
              <w:jc w:val="center"/>
              <w:rPr>
                <w:bCs/>
                <w:sz w:val="16"/>
                <w:szCs w:val="16"/>
              </w:rPr>
            </w:pPr>
          </w:p>
        </w:tc>
        <w:tc>
          <w:tcPr>
            <w:tcW w:w="1134" w:type="dxa"/>
            <w:vAlign w:val="center"/>
          </w:tcPr>
          <w:p w:rsidR="00673821" w:rsidRPr="00325DC3" w:rsidRDefault="00673821" w:rsidP="008D6408">
            <w:pPr>
              <w:pStyle w:val="aff2"/>
              <w:spacing w:before="120"/>
              <w:ind w:left="0"/>
              <w:jc w:val="center"/>
              <w:rPr>
                <w:sz w:val="16"/>
                <w:szCs w:val="16"/>
              </w:rPr>
            </w:pPr>
          </w:p>
        </w:tc>
        <w:tc>
          <w:tcPr>
            <w:tcW w:w="1276" w:type="dxa"/>
            <w:vAlign w:val="center"/>
          </w:tcPr>
          <w:p w:rsidR="00673821" w:rsidRPr="00325DC3" w:rsidRDefault="00673821" w:rsidP="008D6408">
            <w:pPr>
              <w:jc w:val="center"/>
              <w:rPr>
                <w:bCs/>
                <w:sz w:val="16"/>
                <w:szCs w:val="16"/>
              </w:rPr>
            </w:pPr>
            <w:r w:rsidRPr="00325DC3">
              <w:rPr>
                <w:bCs/>
                <w:sz w:val="16"/>
                <w:szCs w:val="16"/>
              </w:rPr>
              <w:t>18.15</w:t>
            </w:r>
          </w:p>
        </w:tc>
        <w:tc>
          <w:tcPr>
            <w:tcW w:w="2268" w:type="dxa"/>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19.00</w:t>
            </w:r>
          </w:p>
        </w:tc>
        <w:tc>
          <w:tcPr>
            <w:tcW w:w="1275" w:type="dxa"/>
            <w:vAlign w:val="center"/>
          </w:tcPr>
          <w:p w:rsidR="00673821" w:rsidRPr="00325DC3" w:rsidRDefault="00673821" w:rsidP="008D6408">
            <w:pPr>
              <w:jc w:val="center"/>
              <w:rPr>
                <w:sz w:val="16"/>
                <w:szCs w:val="16"/>
              </w:rPr>
            </w:pPr>
          </w:p>
        </w:tc>
        <w:tc>
          <w:tcPr>
            <w:tcW w:w="1134" w:type="dxa"/>
            <w:vAlign w:val="center"/>
          </w:tcPr>
          <w:p w:rsidR="00673821" w:rsidRPr="00325DC3" w:rsidRDefault="00673821" w:rsidP="008D6408">
            <w:pPr>
              <w:pStyle w:val="aff2"/>
              <w:spacing w:before="120"/>
              <w:ind w:left="0"/>
              <w:jc w:val="center"/>
              <w:rPr>
                <w:sz w:val="16"/>
                <w:szCs w:val="16"/>
              </w:rPr>
            </w:pPr>
          </w:p>
        </w:tc>
        <w:tc>
          <w:tcPr>
            <w:tcW w:w="1276" w:type="dxa"/>
            <w:vAlign w:val="center"/>
          </w:tcPr>
          <w:p w:rsidR="00673821" w:rsidRPr="00325DC3" w:rsidRDefault="00673821" w:rsidP="008D6408">
            <w:pPr>
              <w:jc w:val="center"/>
              <w:rPr>
                <w:sz w:val="16"/>
                <w:szCs w:val="16"/>
              </w:rPr>
            </w:pPr>
            <w:r w:rsidRPr="00325DC3">
              <w:rPr>
                <w:sz w:val="16"/>
                <w:szCs w:val="16"/>
              </w:rPr>
              <w:t>19.00</w:t>
            </w:r>
          </w:p>
        </w:tc>
        <w:tc>
          <w:tcPr>
            <w:tcW w:w="2268" w:type="dxa"/>
            <w:vAlign w:val="center"/>
          </w:tcPr>
          <w:p w:rsidR="00673821" w:rsidRPr="00325DC3" w:rsidRDefault="00673821" w:rsidP="008D6408">
            <w:pPr>
              <w:pStyle w:val="aff2"/>
              <w:spacing w:before="120"/>
              <w:ind w:left="0"/>
              <w:jc w:val="center"/>
              <w:rPr>
                <w:sz w:val="16"/>
                <w:szCs w:val="16"/>
              </w:rPr>
            </w:pP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454E0" w:rsidTr="008D6408">
        <w:trPr>
          <w:trHeight w:val="382"/>
        </w:trPr>
        <w:tc>
          <w:tcPr>
            <w:tcW w:w="8363" w:type="dxa"/>
            <w:vAlign w:val="center"/>
          </w:tcPr>
          <w:p w:rsidR="00673821" w:rsidRPr="00C454E0" w:rsidRDefault="00673821" w:rsidP="008D6408">
            <w:pPr>
              <w:pStyle w:val="aff2"/>
              <w:spacing w:before="120"/>
              <w:ind w:left="0"/>
            </w:pPr>
            <w:r w:rsidRPr="00C454E0">
              <w:t>Стоимость проезда пассажира и провоза багажа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945C63" w:rsidRDefault="00673821" w:rsidP="00673821">
      <w:pPr>
        <w:spacing w:before="240"/>
        <w:jc w:val="center"/>
        <w:rPr>
          <w:b/>
          <w:sz w:val="28"/>
          <w:szCs w:val="28"/>
        </w:rPr>
      </w:pPr>
      <w:r w:rsidRPr="00945C63">
        <w:rPr>
          <w:b/>
          <w:sz w:val="28"/>
          <w:szCs w:val="28"/>
        </w:rPr>
        <w:t>МАРШРУТНОЕ ЗАДАНИЕ №3</w:t>
      </w:r>
    </w:p>
    <w:p w:rsidR="00673821" w:rsidRPr="00945C63" w:rsidRDefault="00673821" w:rsidP="00673821">
      <w:pPr>
        <w:jc w:val="center"/>
        <w:rPr>
          <w:b/>
          <w:sz w:val="24"/>
          <w:szCs w:val="24"/>
        </w:rPr>
      </w:pPr>
      <w:r w:rsidRPr="00945C63">
        <w:rPr>
          <w:b/>
          <w:sz w:val="24"/>
          <w:szCs w:val="24"/>
        </w:rPr>
        <w:t>на перевозку пассажиров на маршруте № 5</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5</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Вокзал (ст. Калище)</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30BC1"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 Героев - ул. Космонавтов - ул. Солнечная - ул. 50 лет Октября - ул.Комсомольская - ул.Ленинградская - Вокзальный проезд</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30BC1"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ул.Молодежная - маг."Москва" - маг."Природа" - ДК "Строитель" - ул.Солнечная - маг."Сосновый Бор" - маг."Балтика" - Пож.Депо - вокзал (ст.Калище)</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6509BE" w:rsidRDefault="00673821" w:rsidP="008D6408">
            <w:pPr>
              <w:pStyle w:val="aff2"/>
              <w:spacing w:before="120"/>
              <w:ind w:left="0"/>
              <w:jc w:val="center"/>
            </w:pPr>
            <w:r>
              <w:t>Средний, большой</w:t>
            </w:r>
          </w:p>
        </w:tc>
        <w:tc>
          <w:tcPr>
            <w:tcW w:w="4961" w:type="dxa"/>
            <w:gridSpan w:val="2"/>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59"/>
        <w:gridCol w:w="8080"/>
      </w:tblGrid>
      <w:tr w:rsidR="00673821" w:rsidRPr="00CF5108" w:rsidTr="008D6408">
        <w:trPr>
          <w:trHeight w:val="374"/>
        </w:trPr>
        <w:tc>
          <w:tcPr>
            <w:tcW w:w="1559" w:type="dxa"/>
            <w:vAlign w:val="center"/>
          </w:tcPr>
          <w:p w:rsidR="00673821" w:rsidRPr="00CF5108" w:rsidRDefault="00673821" w:rsidP="008D6408">
            <w:pPr>
              <w:pStyle w:val="aff2"/>
              <w:spacing w:before="120"/>
              <w:ind w:left="0"/>
              <w:jc w:val="center"/>
            </w:pPr>
          </w:p>
        </w:tc>
        <w:tc>
          <w:tcPr>
            <w:tcW w:w="8080"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май, июнь, июль, август, сентябрь, октябрь, </w:t>
            </w:r>
            <w:r w:rsidRPr="00CF5108">
              <w:t>ноябрь, декабрь</w:t>
            </w:r>
          </w:p>
        </w:tc>
      </w:tr>
      <w:tr w:rsidR="00673821" w:rsidRPr="00225091" w:rsidTr="008D6408">
        <w:trPr>
          <w:trHeight w:val="302"/>
        </w:trPr>
        <w:tc>
          <w:tcPr>
            <w:tcW w:w="1559" w:type="dxa"/>
            <w:vMerge w:val="restart"/>
            <w:vAlign w:val="center"/>
          </w:tcPr>
          <w:p w:rsidR="00673821" w:rsidRPr="007B6759" w:rsidRDefault="00673821" w:rsidP="008D6408">
            <w:pPr>
              <w:jc w:val="center"/>
            </w:pPr>
            <w:r w:rsidRPr="007B6759">
              <w:t>По рабочим дням</w:t>
            </w:r>
          </w:p>
        </w:tc>
        <w:tc>
          <w:tcPr>
            <w:tcW w:w="8080" w:type="dxa"/>
            <w:vAlign w:val="center"/>
          </w:tcPr>
          <w:p w:rsidR="00673821" w:rsidRPr="00325DC3" w:rsidRDefault="00673821" w:rsidP="008D6408">
            <w:pPr>
              <w:jc w:val="center"/>
              <w:rPr>
                <w:sz w:val="16"/>
                <w:szCs w:val="16"/>
              </w:rPr>
            </w:pPr>
            <w:r w:rsidRPr="00325DC3">
              <w:rPr>
                <w:sz w:val="16"/>
                <w:szCs w:val="16"/>
              </w:rPr>
              <w:t>0.30-0.50</w:t>
            </w:r>
          </w:p>
        </w:tc>
      </w:tr>
      <w:tr w:rsidR="00673821" w:rsidRPr="00225091" w:rsidTr="008D6408">
        <w:trPr>
          <w:trHeight w:val="277"/>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4.45-5.15</w:t>
            </w:r>
          </w:p>
        </w:tc>
      </w:tr>
      <w:tr w:rsidR="00673821" w:rsidRPr="00225091" w:rsidTr="008D6408">
        <w:trPr>
          <w:trHeight w:val="268"/>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5.40-6.20</w:t>
            </w:r>
          </w:p>
        </w:tc>
      </w:tr>
      <w:tr w:rsidR="00673821" w:rsidRPr="00225091" w:rsidTr="008D6408">
        <w:trPr>
          <w:trHeight w:val="285"/>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7.15-7.55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9.00-9.35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10.45-11.10</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13.00-13.30</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14.55-15.25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16.55-17.35</w:t>
            </w:r>
          </w:p>
        </w:tc>
      </w:tr>
      <w:tr w:rsidR="00673821" w:rsidRPr="00225091" w:rsidTr="008D6408">
        <w:trPr>
          <w:trHeight w:val="262"/>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18.45-19.10</w:t>
            </w:r>
          </w:p>
        </w:tc>
      </w:tr>
      <w:tr w:rsidR="00673821" w:rsidRPr="00225091" w:rsidTr="008D6408">
        <w:trPr>
          <w:trHeight w:val="279"/>
        </w:trPr>
        <w:tc>
          <w:tcPr>
            <w:tcW w:w="1559" w:type="dxa"/>
            <w:vMerge/>
            <w:vAlign w:val="center"/>
          </w:tcPr>
          <w:p w:rsidR="00673821" w:rsidRPr="00325DC3" w:rsidRDefault="00673821" w:rsidP="008D6408">
            <w:pPr>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20.50-21.15</w:t>
            </w:r>
          </w:p>
        </w:tc>
      </w:tr>
      <w:tr w:rsidR="00673821" w:rsidRPr="00225091" w:rsidTr="008D6408">
        <w:trPr>
          <w:trHeight w:val="270"/>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22.40-23.05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23.25-23.50</w:t>
            </w:r>
          </w:p>
        </w:tc>
      </w:tr>
      <w:tr w:rsidR="00673821" w:rsidRPr="00225091" w:rsidTr="008D6408">
        <w:trPr>
          <w:trHeight w:val="82"/>
        </w:trPr>
        <w:tc>
          <w:tcPr>
            <w:tcW w:w="9639" w:type="dxa"/>
            <w:gridSpan w:val="2"/>
            <w:vAlign w:val="center"/>
          </w:tcPr>
          <w:p w:rsidR="00673821" w:rsidRPr="00325DC3" w:rsidRDefault="00673821" w:rsidP="008D6408">
            <w:pPr>
              <w:jc w:val="center"/>
              <w:rPr>
                <w:sz w:val="16"/>
                <w:szCs w:val="16"/>
              </w:rPr>
            </w:pPr>
          </w:p>
        </w:tc>
      </w:tr>
      <w:tr w:rsidR="00673821" w:rsidRPr="00225091" w:rsidTr="008D6408">
        <w:trPr>
          <w:trHeight w:val="304"/>
        </w:trPr>
        <w:tc>
          <w:tcPr>
            <w:tcW w:w="1559"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8080" w:type="dxa"/>
            <w:vAlign w:val="center"/>
          </w:tcPr>
          <w:p w:rsidR="00673821" w:rsidRPr="00325DC3" w:rsidRDefault="00673821" w:rsidP="008D6408">
            <w:pPr>
              <w:jc w:val="center"/>
              <w:rPr>
                <w:sz w:val="16"/>
                <w:szCs w:val="16"/>
              </w:rPr>
            </w:pPr>
            <w:r w:rsidRPr="00325DC3">
              <w:rPr>
                <w:sz w:val="16"/>
                <w:szCs w:val="16"/>
              </w:rPr>
              <w:t>0.30-0.50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4.45-5.15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5.40-6.20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7.20-7.55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9.00-9.35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10.45-11.10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13.00-13.30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14.55-15.25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16.55-17.35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18.45-19.10</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20.50-21.15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22.40-23.05</w:t>
            </w:r>
          </w:p>
        </w:tc>
      </w:tr>
      <w:tr w:rsidR="00673821" w:rsidRPr="00225091" w:rsidTr="008D6408">
        <w:trPr>
          <w:trHeight w:val="304"/>
        </w:trPr>
        <w:tc>
          <w:tcPr>
            <w:tcW w:w="1559" w:type="dxa"/>
            <w:vMerge/>
            <w:vAlign w:val="center"/>
          </w:tcPr>
          <w:p w:rsidR="00673821" w:rsidRPr="00325DC3" w:rsidRDefault="00673821" w:rsidP="008D6408">
            <w:pPr>
              <w:pStyle w:val="aff2"/>
              <w:spacing w:before="120"/>
              <w:ind w:left="0"/>
              <w:jc w:val="center"/>
              <w:rPr>
                <w:sz w:val="16"/>
                <w:szCs w:val="16"/>
              </w:rPr>
            </w:pPr>
          </w:p>
        </w:tc>
        <w:tc>
          <w:tcPr>
            <w:tcW w:w="8080" w:type="dxa"/>
            <w:vAlign w:val="center"/>
          </w:tcPr>
          <w:p w:rsidR="00673821" w:rsidRPr="00325DC3" w:rsidRDefault="00673821" w:rsidP="008D6408">
            <w:pPr>
              <w:jc w:val="center"/>
              <w:rPr>
                <w:sz w:val="16"/>
                <w:szCs w:val="16"/>
              </w:rPr>
            </w:pPr>
            <w:r w:rsidRPr="00325DC3">
              <w:rPr>
                <w:sz w:val="16"/>
                <w:szCs w:val="16"/>
              </w:rPr>
              <w:t>23.25-23.50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провоза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CC686F" w:rsidRDefault="00673821" w:rsidP="00673821">
      <w:pPr>
        <w:spacing w:before="240"/>
        <w:jc w:val="center"/>
        <w:rPr>
          <w:b/>
          <w:sz w:val="28"/>
          <w:szCs w:val="28"/>
        </w:rPr>
      </w:pPr>
      <w:r w:rsidRPr="00CC686F">
        <w:rPr>
          <w:b/>
          <w:sz w:val="28"/>
          <w:szCs w:val="28"/>
        </w:rPr>
        <w:t>МАРШРУТНОЕ ЗАДАНИЕ №4</w:t>
      </w:r>
    </w:p>
    <w:p w:rsidR="00673821" w:rsidRPr="00CC686F" w:rsidRDefault="00673821" w:rsidP="00673821">
      <w:pPr>
        <w:jc w:val="center"/>
        <w:rPr>
          <w:b/>
          <w:sz w:val="24"/>
          <w:szCs w:val="24"/>
        </w:rPr>
      </w:pPr>
      <w:r w:rsidRPr="00CC686F">
        <w:rPr>
          <w:b/>
          <w:sz w:val="24"/>
          <w:szCs w:val="24"/>
        </w:rPr>
        <w:t>на перевозку пассажиров на маршруте № 6</w:t>
      </w:r>
    </w:p>
    <w:p w:rsidR="00673821" w:rsidRDefault="00673821" w:rsidP="00673821">
      <w:pPr>
        <w:pStyle w:val="aff2"/>
        <w:spacing w:before="120"/>
        <w:ind w:left="0"/>
        <w:jc w:val="both"/>
        <w:rPr>
          <w:b/>
          <w:sz w:val="24"/>
          <w:szCs w:val="24"/>
        </w:rPr>
      </w:pPr>
      <w:r w:rsidRPr="00CC686F">
        <w:rPr>
          <w:b/>
          <w:sz w:val="24"/>
          <w:szCs w:val="24"/>
        </w:rPr>
        <w:t>1.Общая информация о маршруте:</w:t>
      </w:r>
    </w:p>
    <w:p w:rsidR="00673821" w:rsidRPr="00CC686F"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6</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Вокзал (ст. Калище)</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241C6" w:rsidTr="008D6408">
        <w:tc>
          <w:tcPr>
            <w:tcW w:w="9639" w:type="dxa"/>
          </w:tcPr>
          <w:p w:rsidR="00673821" w:rsidRPr="00325DC3" w:rsidRDefault="00673821" w:rsidP="008D6408">
            <w:pPr>
              <w:jc w:val="center"/>
              <w:rPr>
                <w:sz w:val="24"/>
                <w:szCs w:val="24"/>
              </w:rPr>
            </w:pPr>
            <w:r w:rsidRPr="00325DC3">
              <w:rPr>
                <w:sz w:val="24"/>
                <w:szCs w:val="24"/>
              </w:rPr>
              <w:t>ул.Молодежная - ул.Солнечная - ул. Кр. Фортов - пр.Героев - ул.Ленинградская - Вокзальный проезд</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036820"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ТЦ "Ленинград" - ул. Кр. Фортов  1 – ул. Кр. Фортов 17 – ул. Парковая 16 – ул. Парковая 44 – ул. Парковая 74 - биостанция - мэрия - цен. почта - с/к "Малахит" - Пож. депо - вокзал (ст. Калище)</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6509BE" w:rsidRDefault="00673821" w:rsidP="008D6408">
            <w:pPr>
              <w:pStyle w:val="aff2"/>
              <w:spacing w:before="120"/>
              <w:ind w:left="0"/>
              <w:jc w:val="center"/>
            </w:pPr>
            <w:r w:rsidRPr="006509BE">
              <w:t>Малый, средний</w:t>
            </w:r>
          </w:p>
        </w:tc>
        <w:tc>
          <w:tcPr>
            <w:tcW w:w="4961" w:type="dxa"/>
            <w:gridSpan w:val="2"/>
            <w:vAlign w:val="center"/>
          </w:tcPr>
          <w:p w:rsidR="00673821" w:rsidRPr="00036820" w:rsidRDefault="00673821" w:rsidP="008D6408">
            <w:pPr>
              <w:pStyle w:val="aff2"/>
              <w:spacing w:before="120"/>
              <w:ind w:left="0"/>
              <w:jc w:val="center"/>
            </w:pPr>
            <w:r w:rsidRPr="00036820">
              <w:t>1</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3480"/>
        <w:gridCol w:w="2693"/>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480"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2693" w:type="dxa"/>
            <w:vAlign w:val="center"/>
          </w:tcPr>
          <w:p w:rsidR="00673821" w:rsidRPr="00CF5108" w:rsidRDefault="00673821" w:rsidP="008D6408">
            <w:pPr>
              <w:pStyle w:val="aff2"/>
              <w:spacing w:before="120"/>
              <w:ind w:left="0"/>
              <w:jc w:val="center"/>
            </w:pPr>
            <w:r>
              <w:t>Сентябрь, октябрь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3480" w:type="dxa"/>
            <w:vAlign w:val="center"/>
          </w:tcPr>
          <w:p w:rsidR="00673821" w:rsidRPr="003B5604" w:rsidRDefault="00673821" w:rsidP="008D6408">
            <w:pPr>
              <w:jc w:val="center"/>
            </w:pPr>
            <w:r w:rsidRPr="003B5604">
              <w:t>5.50-6.20</w:t>
            </w:r>
          </w:p>
        </w:tc>
        <w:tc>
          <w:tcPr>
            <w:tcW w:w="2693" w:type="dxa"/>
            <w:vAlign w:val="center"/>
          </w:tcPr>
          <w:p w:rsidR="00673821" w:rsidRPr="003B5604" w:rsidRDefault="00673821" w:rsidP="008D6408">
            <w:pPr>
              <w:jc w:val="center"/>
            </w:pPr>
            <w:r w:rsidRPr="003B5604">
              <w:t>5.50-6.15</w:t>
            </w:r>
          </w:p>
        </w:tc>
        <w:tc>
          <w:tcPr>
            <w:tcW w:w="2268" w:type="dxa"/>
            <w:vAlign w:val="center"/>
          </w:tcPr>
          <w:p w:rsidR="00673821" w:rsidRPr="003B5604" w:rsidRDefault="00673821" w:rsidP="008D6408">
            <w:pPr>
              <w:jc w:val="center"/>
            </w:pPr>
            <w:r w:rsidRPr="003B5604">
              <w:t>5.50-6.15</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7.10-7.55</w:t>
            </w:r>
          </w:p>
        </w:tc>
        <w:tc>
          <w:tcPr>
            <w:tcW w:w="2693" w:type="dxa"/>
            <w:vAlign w:val="center"/>
          </w:tcPr>
          <w:p w:rsidR="00673821" w:rsidRPr="003B5604" w:rsidRDefault="00673821" w:rsidP="008D6408">
            <w:pPr>
              <w:jc w:val="center"/>
            </w:pPr>
            <w:r w:rsidRPr="003B5604">
              <w:t>7.10-7.55</w:t>
            </w:r>
          </w:p>
        </w:tc>
        <w:tc>
          <w:tcPr>
            <w:tcW w:w="2268" w:type="dxa"/>
            <w:vAlign w:val="center"/>
          </w:tcPr>
          <w:p w:rsidR="00673821" w:rsidRPr="003B5604" w:rsidRDefault="00673821" w:rsidP="008D6408">
            <w:pPr>
              <w:jc w:val="center"/>
            </w:pPr>
            <w:r w:rsidRPr="003B5604">
              <w:t>7.10-7.55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8.55-9.35</w:t>
            </w:r>
          </w:p>
        </w:tc>
        <w:tc>
          <w:tcPr>
            <w:tcW w:w="2693" w:type="dxa"/>
            <w:vAlign w:val="center"/>
          </w:tcPr>
          <w:p w:rsidR="00673821" w:rsidRPr="003B5604" w:rsidRDefault="00673821" w:rsidP="008D6408">
            <w:pPr>
              <w:jc w:val="center"/>
            </w:pPr>
            <w:r w:rsidRPr="003B5604">
              <w:t>8.55-9.35</w:t>
            </w:r>
          </w:p>
        </w:tc>
        <w:tc>
          <w:tcPr>
            <w:tcW w:w="2268" w:type="dxa"/>
            <w:vAlign w:val="center"/>
          </w:tcPr>
          <w:p w:rsidR="00673821" w:rsidRPr="003B5604" w:rsidRDefault="00673821" w:rsidP="008D6408">
            <w:pPr>
              <w:jc w:val="center"/>
            </w:pPr>
            <w:r w:rsidRPr="003B5604">
              <w:t>8.55-9.35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14.50-15.25</w:t>
            </w:r>
          </w:p>
        </w:tc>
        <w:tc>
          <w:tcPr>
            <w:tcW w:w="2693" w:type="dxa"/>
            <w:vAlign w:val="center"/>
          </w:tcPr>
          <w:p w:rsidR="00673821" w:rsidRPr="003B5604" w:rsidRDefault="00673821" w:rsidP="008D6408">
            <w:pPr>
              <w:jc w:val="center"/>
            </w:pPr>
            <w:r w:rsidRPr="003B5604">
              <w:t>14.50-15.25</w:t>
            </w:r>
          </w:p>
        </w:tc>
        <w:tc>
          <w:tcPr>
            <w:tcW w:w="2268" w:type="dxa"/>
            <w:vAlign w:val="center"/>
          </w:tcPr>
          <w:p w:rsidR="00673821" w:rsidRPr="003B5604" w:rsidRDefault="00673821" w:rsidP="008D6408">
            <w:pPr>
              <w:jc w:val="center"/>
            </w:pPr>
            <w:r w:rsidRPr="003B5604">
              <w:t>14.50-15.25</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3480" w:type="dxa"/>
            <w:vAlign w:val="center"/>
          </w:tcPr>
          <w:p w:rsidR="00673821" w:rsidRPr="003B5604" w:rsidRDefault="00673821" w:rsidP="008D6408">
            <w:pPr>
              <w:jc w:val="center"/>
            </w:pPr>
            <w:r w:rsidRPr="003B5604">
              <w:t>16.50-17.35</w:t>
            </w:r>
          </w:p>
        </w:tc>
        <w:tc>
          <w:tcPr>
            <w:tcW w:w="2693" w:type="dxa"/>
            <w:vAlign w:val="center"/>
          </w:tcPr>
          <w:p w:rsidR="00673821" w:rsidRPr="003B5604" w:rsidRDefault="00673821" w:rsidP="008D6408">
            <w:pPr>
              <w:jc w:val="center"/>
            </w:pPr>
            <w:r w:rsidRPr="003B5604">
              <w:t>16.50-17.35</w:t>
            </w:r>
          </w:p>
        </w:tc>
        <w:tc>
          <w:tcPr>
            <w:tcW w:w="2268" w:type="dxa"/>
            <w:vAlign w:val="center"/>
          </w:tcPr>
          <w:p w:rsidR="00673821" w:rsidRPr="003B5604" w:rsidRDefault="00673821" w:rsidP="008D6408">
            <w:pPr>
              <w:jc w:val="center"/>
            </w:pPr>
            <w:r w:rsidRPr="003B5604">
              <w:t>16.50-17.35</w:t>
            </w:r>
          </w:p>
        </w:tc>
      </w:tr>
      <w:tr w:rsidR="00673821" w:rsidRPr="00225091" w:rsidTr="008D6408">
        <w:trPr>
          <w:trHeight w:val="208"/>
        </w:trPr>
        <w:tc>
          <w:tcPr>
            <w:tcW w:w="9639" w:type="dxa"/>
            <w:gridSpan w:val="4"/>
            <w:vAlign w:val="center"/>
          </w:tcPr>
          <w:p w:rsidR="00673821" w:rsidRPr="003B5604" w:rsidRDefault="00673821" w:rsidP="008D6408">
            <w:pPr>
              <w:jc w:val="cente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6173" w:type="dxa"/>
            <w:gridSpan w:val="2"/>
            <w:vAlign w:val="center"/>
          </w:tcPr>
          <w:p w:rsidR="00673821" w:rsidRPr="00325DC3" w:rsidRDefault="00673821" w:rsidP="008D6408">
            <w:pPr>
              <w:jc w:val="center"/>
              <w:rPr>
                <w:bCs/>
              </w:rPr>
            </w:pPr>
            <w:r w:rsidRPr="003B5604">
              <w:t>7.10-7.55</w:t>
            </w:r>
          </w:p>
        </w:tc>
        <w:tc>
          <w:tcPr>
            <w:tcW w:w="2268" w:type="dxa"/>
            <w:vAlign w:val="center"/>
          </w:tcPr>
          <w:p w:rsidR="00673821" w:rsidRPr="003B5604" w:rsidRDefault="00673821" w:rsidP="008D6408">
            <w:pPr>
              <w:jc w:val="center"/>
            </w:pPr>
            <w:r w:rsidRPr="003B5604">
              <w:t>7.15-7.55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B5604" w:rsidRDefault="00673821" w:rsidP="008D6408">
            <w:pPr>
              <w:jc w:val="center"/>
            </w:pPr>
            <w:r w:rsidRPr="003B5604">
              <w:t>8.55-9.35</w:t>
            </w:r>
          </w:p>
        </w:tc>
        <w:tc>
          <w:tcPr>
            <w:tcW w:w="2268" w:type="dxa"/>
            <w:vAlign w:val="center"/>
          </w:tcPr>
          <w:p w:rsidR="00673821" w:rsidRPr="003B5604" w:rsidRDefault="00673821" w:rsidP="008D6408">
            <w:pPr>
              <w:jc w:val="center"/>
            </w:pPr>
            <w:r w:rsidRPr="003B5604">
              <w:t>8.55-9.35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B5604" w:rsidRDefault="00673821" w:rsidP="008D6408">
            <w:pPr>
              <w:jc w:val="center"/>
            </w:pPr>
            <w:r w:rsidRPr="003B5604">
              <w:t>14.50-15.25</w:t>
            </w:r>
          </w:p>
        </w:tc>
        <w:tc>
          <w:tcPr>
            <w:tcW w:w="2268" w:type="dxa"/>
            <w:vAlign w:val="center"/>
          </w:tcPr>
          <w:p w:rsidR="00673821" w:rsidRPr="003B5604" w:rsidRDefault="00673821" w:rsidP="008D6408">
            <w:pPr>
              <w:jc w:val="center"/>
            </w:pPr>
            <w:r w:rsidRPr="003B5604">
              <w:t>14.50-15.25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B5604" w:rsidRDefault="00673821" w:rsidP="008D6408">
            <w:pPr>
              <w:jc w:val="center"/>
            </w:pPr>
            <w:r w:rsidRPr="003B5604">
              <w:t>16.50-17.35</w:t>
            </w:r>
          </w:p>
        </w:tc>
        <w:tc>
          <w:tcPr>
            <w:tcW w:w="2268" w:type="dxa"/>
            <w:vAlign w:val="center"/>
          </w:tcPr>
          <w:p w:rsidR="00673821" w:rsidRPr="003B5604" w:rsidRDefault="00673821" w:rsidP="008D6408">
            <w:pPr>
              <w:jc w:val="center"/>
            </w:pPr>
            <w:r w:rsidRPr="003B5604">
              <w:t>16.50-17.35</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провоза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sz w:val="16"/>
                <w:szCs w:val="16"/>
              </w:rPr>
            </w:pPr>
            <w:r w:rsidRPr="00325DC3">
              <w:rPr>
                <w:b/>
              </w:rPr>
              <w:t>22 руб</w:t>
            </w:r>
            <w:r w:rsidRPr="00325DC3">
              <w:rPr>
                <w:b/>
                <w:sz w:val="16"/>
                <w:szCs w:val="16"/>
              </w:rPr>
              <w:t>.</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B92167" w:rsidRDefault="00673821" w:rsidP="00673821">
      <w:pPr>
        <w:tabs>
          <w:tab w:val="left" w:pos="2760"/>
          <w:tab w:val="center" w:pos="4961"/>
        </w:tabs>
        <w:spacing w:before="240"/>
        <w:rPr>
          <w:b/>
          <w:sz w:val="28"/>
          <w:szCs w:val="28"/>
        </w:rPr>
      </w:pPr>
      <w:r>
        <w:rPr>
          <w:b/>
          <w:color w:val="FF0000"/>
          <w:sz w:val="28"/>
          <w:szCs w:val="28"/>
        </w:rPr>
        <w:tab/>
      </w:r>
      <w:r w:rsidRPr="00B92167">
        <w:rPr>
          <w:b/>
          <w:sz w:val="28"/>
          <w:szCs w:val="28"/>
        </w:rPr>
        <w:t>МАРШРУТНОЕ ЗАДАНИЕ №5</w:t>
      </w:r>
    </w:p>
    <w:p w:rsidR="00673821" w:rsidRPr="00B92167" w:rsidRDefault="00673821" w:rsidP="00673821">
      <w:pPr>
        <w:jc w:val="center"/>
        <w:rPr>
          <w:b/>
          <w:sz w:val="24"/>
          <w:szCs w:val="24"/>
        </w:rPr>
      </w:pPr>
      <w:r w:rsidRPr="00B92167">
        <w:rPr>
          <w:b/>
          <w:sz w:val="24"/>
          <w:szCs w:val="24"/>
        </w:rPr>
        <w:t>на перевозку пассажиров на маршруте № 7</w:t>
      </w:r>
    </w:p>
    <w:p w:rsidR="00673821" w:rsidRPr="00B92167" w:rsidRDefault="00673821" w:rsidP="00673821">
      <w:pPr>
        <w:pStyle w:val="aff2"/>
        <w:spacing w:before="120"/>
        <w:ind w:left="0"/>
        <w:jc w:val="both"/>
        <w:rPr>
          <w:b/>
          <w:sz w:val="24"/>
          <w:szCs w:val="24"/>
        </w:rPr>
      </w:pPr>
      <w:r w:rsidRPr="00B92167">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7</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 xml:space="preserve">пл. </w:t>
            </w:r>
            <w:smartTag w:uri="urn:schemas-microsoft-com:office:smarttags" w:element="metricconverter">
              <w:smartTagPr>
                <w:attr w:name="ProductID" w:val="80 км"/>
              </w:smartTagPr>
              <w:r w:rsidRPr="00325DC3">
                <w:rPr>
                  <w:sz w:val="24"/>
                  <w:szCs w:val="24"/>
                </w:rPr>
                <w:t>80 км</w:t>
              </w:r>
            </w:smartTag>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F0F24"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ул.Машиностроителей - ул. Кр. Фортов - ул.Солнечная - ул.Космонавтов - ул.Комсомольская - ул.Петра Великого - пл. 80 км</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F0F24"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маг."Пятерочка" - школа № 7 - ул.Машиностроителей 2 - т.ц. «Карусель» - ул. Кр. Фортов 20 - маг."Моряк" - взрос. поликлиника - дет. поликлиника - СЭС - пл.80 км</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06"/>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6509BE" w:rsidRDefault="00673821" w:rsidP="008D6408">
            <w:pPr>
              <w:pStyle w:val="aff2"/>
              <w:spacing w:before="120"/>
              <w:ind w:left="0"/>
              <w:jc w:val="center"/>
            </w:pPr>
            <w:r w:rsidRPr="006509BE">
              <w:t>Большой</w:t>
            </w:r>
          </w:p>
        </w:tc>
        <w:tc>
          <w:tcPr>
            <w:tcW w:w="4961" w:type="dxa"/>
            <w:gridSpan w:val="2"/>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3763"/>
        <w:gridCol w:w="2410"/>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763"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2410" w:type="dxa"/>
            <w:vAlign w:val="center"/>
          </w:tcPr>
          <w:p w:rsidR="00673821" w:rsidRPr="00CF5108" w:rsidRDefault="00673821" w:rsidP="008D6408">
            <w:pPr>
              <w:pStyle w:val="aff2"/>
              <w:spacing w:before="120"/>
              <w:ind w:left="0"/>
              <w:jc w:val="center"/>
            </w:pPr>
            <w:r>
              <w:t>Сентябрь, октябрь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6173" w:type="dxa"/>
            <w:gridSpan w:val="2"/>
            <w:vAlign w:val="center"/>
          </w:tcPr>
          <w:p w:rsidR="00673821" w:rsidRPr="00325DC3" w:rsidRDefault="00673821" w:rsidP="008D6408">
            <w:pPr>
              <w:jc w:val="center"/>
              <w:rPr>
                <w:sz w:val="16"/>
                <w:szCs w:val="16"/>
              </w:rPr>
            </w:pPr>
            <w:r w:rsidRPr="007F0465">
              <w:t>5.55-6.20</w:t>
            </w:r>
          </w:p>
        </w:tc>
        <w:tc>
          <w:tcPr>
            <w:tcW w:w="2268" w:type="dxa"/>
            <w:vAlign w:val="center"/>
          </w:tcPr>
          <w:p w:rsidR="00673821" w:rsidRPr="007F0465" w:rsidRDefault="00673821" w:rsidP="008D6408">
            <w:pPr>
              <w:jc w:val="center"/>
            </w:pPr>
            <w:r w:rsidRPr="007F0465">
              <w:t>5.55-6.20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7.20-7.50</w:t>
            </w:r>
          </w:p>
        </w:tc>
        <w:tc>
          <w:tcPr>
            <w:tcW w:w="2268" w:type="dxa"/>
            <w:vAlign w:val="center"/>
          </w:tcPr>
          <w:p w:rsidR="00673821" w:rsidRPr="007F0465" w:rsidRDefault="00673821" w:rsidP="008D6408">
            <w:pPr>
              <w:jc w:val="center"/>
            </w:pPr>
            <w:r w:rsidRPr="007F0465">
              <w:t>7.20-7.50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9.00-9.30</w:t>
            </w:r>
          </w:p>
        </w:tc>
        <w:tc>
          <w:tcPr>
            <w:tcW w:w="2268" w:type="dxa"/>
            <w:vAlign w:val="center"/>
          </w:tcPr>
          <w:p w:rsidR="00673821" w:rsidRPr="007F0465" w:rsidRDefault="00673821" w:rsidP="008D6408">
            <w:pPr>
              <w:jc w:val="center"/>
            </w:pPr>
            <w:r w:rsidRPr="007F0465">
              <w:t>9.00-9.30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10.40-11.10</w:t>
            </w:r>
          </w:p>
        </w:tc>
        <w:tc>
          <w:tcPr>
            <w:tcW w:w="2268" w:type="dxa"/>
            <w:vAlign w:val="center"/>
          </w:tcPr>
          <w:p w:rsidR="00673821" w:rsidRPr="007F0465" w:rsidRDefault="00673821" w:rsidP="008D6408">
            <w:pPr>
              <w:jc w:val="center"/>
            </w:pPr>
            <w:r w:rsidRPr="007F0465">
              <w:t>10.40-11.10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11.50-12.25</w:t>
            </w:r>
          </w:p>
        </w:tc>
        <w:tc>
          <w:tcPr>
            <w:tcW w:w="2268" w:type="dxa"/>
            <w:vAlign w:val="center"/>
          </w:tcPr>
          <w:p w:rsidR="00673821" w:rsidRPr="007F0465" w:rsidRDefault="00673821" w:rsidP="008D6408">
            <w:pPr>
              <w:jc w:val="center"/>
            </w:pPr>
            <w:r w:rsidRPr="007F0465">
              <w:t>11.50-12.15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13.00-13.25</w:t>
            </w:r>
          </w:p>
        </w:tc>
        <w:tc>
          <w:tcPr>
            <w:tcW w:w="2268" w:type="dxa"/>
            <w:vAlign w:val="center"/>
          </w:tcPr>
          <w:p w:rsidR="00673821" w:rsidRPr="007F0465" w:rsidRDefault="00673821" w:rsidP="008D6408">
            <w:pPr>
              <w:jc w:val="center"/>
            </w:pPr>
            <w:r w:rsidRPr="007F0465">
              <w:t>13.00-13.25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14.55-15.20</w:t>
            </w:r>
          </w:p>
        </w:tc>
        <w:tc>
          <w:tcPr>
            <w:tcW w:w="2268" w:type="dxa"/>
            <w:vAlign w:val="center"/>
          </w:tcPr>
          <w:p w:rsidR="00673821" w:rsidRPr="007F0465" w:rsidRDefault="00673821" w:rsidP="008D6408">
            <w:pPr>
              <w:jc w:val="center"/>
            </w:pPr>
            <w:r w:rsidRPr="007F0465">
              <w:t>14.55-15.20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16.05-16.35</w:t>
            </w:r>
          </w:p>
        </w:tc>
        <w:tc>
          <w:tcPr>
            <w:tcW w:w="2268" w:type="dxa"/>
            <w:vAlign w:val="center"/>
          </w:tcPr>
          <w:p w:rsidR="00673821" w:rsidRPr="007F0465" w:rsidRDefault="00673821" w:rsidP="008D6408">
            <w:pPr>
              <w:jc w:val="center"/>
            </w:pPr>
            <w:r w:rsidRPr="007F0465">
              <w:t>16.05-16.35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16.35-16.55</w:t>
            </w:r>
          </w:p>
        </w:tc>
        <w:tc>
          <w:tcPr>
            <w:tcW w:w="2268" w:type="dxa"/>
            <w:vAlign w:val="center"/>
          </w:tcPr>
          <w:p w:rsidR="00673821" w:rsidRPr="007F0465" w:rsidRDefault="00673821" w:rsidP="008D6408">
            <w:pPr>
              <w:jc w:val="center"/>
            </w:pPr>
            <w:r w:rsidRPr="007F0465">
              <w:t>16.35-16.55</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16.55-17.30</w:t>
            </w:r>
          </w:p>
        </w:tc>
        <w:tc>
          <w:tcPr>
            <w:tcW w:w="2268" w:type="dxa"/>
            <w:vAlign w:val="center"/>
          </w:tcPr>
          <w:p w:rsidR="00673821" w:rsidRPr="007F0465" w:rsidRDefault="00673821" w:rsidP="008D6408">
            <w:pPr>
              <w:jc w:val="center"/>
            </w:pPr>
            <w:r w:rsidRPr="007F0465">
              <w:t>16.55-17.30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6173" w:type="dxa"/>
            <w:gridSpan w:val="2"/>
            <w:vAlign w:val="center"/>
          </w:tcPr>
          <w:p w:rsidR="00673821" w:rsidRPr="00325DC3" w:rsidRDefault="00673821" w:rsidP="008D6408">
            <w:pPr>
              <w:jc w:val="center"/>
              <w:rPr>
                <w:sz w:val="16"/>
                <w:szCs w:val="16"/>
              </w:rPr>
            </w:pPr>
            <w:r w:rsidRPr="007F0465">
              <w:t>18.45-19.10</w:t>
            </w:r>
          </w:p>
        </w:tc>
        <w:tc>
          <w:tcPr>
            <w:tcW w:w="2268" w:type="dxa"/>
            <w:vAlign w:val="center"/>
          </w:tcPr>
          <w:p w:rsidR="00673821" w:rsidRPr="007F0465" w:rsidRDefault="00673821" w:rsidP="008D6408">
            <w:pPr>
              <w:jc w:val="center"/>
            </w:pPr>
            <w:r w:rsidRPr="007F0465">
              <w:t>18.45-19.10</w:t>
            </w:r>
          </w:p>
        </w:tc>
      </w:tr>
      <w:tr w:rsidR="00673821" w:rsidRPr="00225091" w:rsidTr="008D6408">
        <w:trPr>
          <w:trHeight w:val="270"/>
        </w:trPr>
        <w:tc>
          <w:tcPr>
            <w:tcW w:w="1198" w:type="dxa"/>
            <w:vMerge/>
            <w:vAlign w:val="center"/>
          </w:tcPr>
          <w:p w:rsidR="00673821" w:rsidRPr="00325DC3" w:rsidRDefault="00673821" w:rsidP="008D6408">
            <w:pPr>
              <w:pStyle w:val="aff2"/>
              <w:spacing w:before="120"/>
              <w:ind w:left="0"/>
              <w:jc w:val="center"/>
              <w:rPr>
                <w:sz w:val="16"/>
                <w:szCs w:val="16"/>
              </w:rPr>
            </w:pPr>
          </w:p>
        </w:tc>
        <w:tc>
          <w:tcPr>
            <w:tcW w:w="6173" w:type="dxa"/>
            <w:gridSpan w:val="2"/>
            <w:vAlign w:val="center"/>
          </w:tcPr>
          <w:p w:rsidR="00673821" w:rsidRPr="00325DC3" w:rsidRDefault="00673821" w:rsidP="008D6408">
            <w:pPr>
              <w:jc w:val="center"/>
              <w:rPr>
                <w:bCs/>
                <w:sz w:val="16"/>
                <w:szCs w:val="16"/>
              </w:rPr>
            </w:pPr>
            <w:r w:rsidRPr="007F0465">
              <w:t>20.40-21.10</w:t>
            </w:r>
          </w:p>
        </w:tc>
        <w:tc>
          <w:tcPr>
            <w:tcW w:w="2268" w:type="dxa"/>
            <w:vAlign w:val="center"/>
          </w:tcPr>
          <w:p w:rsidR="00673821" w:rsidRPr="007F0465" w:rsidRDefault="00673821" w:rsidP="008D6408">
            <w:pPr>
              <w:jc w:val="center"/>
            </w:pPr>
            <w:r w:rsidRPr="007F0465">
              <w:t>20.40-21.15</w:t>
            </w:r>
          </w:p>
        </w:tc>
      </w:tr>
      <w:tr w:rsidR="00673821" w:rsidRPr="00225091" w:rsidTr="008D6408">
        <w:trPr>
          <w:trHeight w:val="208"/>
        </w:trPr>
        <w:tc>
          <w:tcPr>
            <w:tcW w:w="9639" w:type="dxa"/>
            <w:gridSpan w:val="4"/>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3763" w:type="dxa"/>
            <w:vAlign w:val="center"/>
          </w:tcPr>
          <w:p w:rsidR="00673821" w:rsidRPr="007F0465" w:rsidRDefault="00673821" w:rsidP="008D6408">
            <w:pPr>
              <w:jc w:val="center"/>
            </w:pPr>
            <w:r w:rsidRPr="007F0465">
              <w:t>5.55-6.20</w:t>
            </w:r>
          </w:p>
        </w:tc>
        <w:tc>
          <w:tcPr>
            <w:tcW w:w="4678" w:type="dxa"/>
            <w:gridSpan w:val="2"/>
            <w:vAlign w:val="center"/>
          </w:tcPr>
          <w:p w:rsidR="00673821" w:rsidRPr="007F0465" w:rsidRDefault="00673821" w:rsidP="008D6408">
            <w:pPr>
              <w:jc w:val="center"/>
            </w:pPr>
            <w:r w:rsidRPr="007F0465">
              <w:t>5.55-6.20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7.20-7.50</w:t>
            </w:r>
          </w:p>
        </w:tc>
        <w:tc>
          <w:tcPr>
            <w:tcW w:w="4678" w:type="dxa"/>
            <w:gridSpan w:val="2"/>
            <w:vAlign w:val="center"/>
          </w:tcPr>
          <w:p w:rsidR="00673821" w:rsidRPr="007F0465" w:rsidRDefault="00673821" w:rsidP="008D6408">
            <w:pPr>
              <w:jc w:val="center"/>
            </w:pPr>
            <w:r w:rsidRPr="007F0465">
              <w:t>7.20-7.50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9.00-9.30</w:t>
            </w:r>
          </w:p>
        </w:tc>
        <w:tc>
          <w:tcPr>
            <w:tcW w:w="4678" w:type="dxa"/>
            <w:gridSpan w:val="2"/>
            <w:vAlign w:val="center"/>
          </w:tcPr>
          <w:p w:rsidR="00673821" w:rsidRPr="007F0465" w:rsidRDefault="00673821" w:rsidP="008D6408">
            <w:pPr>
              <w:jc w:val="center"/>
            </w:pPr>
            <w:r w:rsidRPr="007F0465">
              <w:t>9.00-9.30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10.40-11.10</w:t>
            </w:r>
          </w:p>
        </w:tc>
        <w:tc>
          <w:tcPr>
            <w:tcW w:w="4678" w:type="dxa"/>
            <w:gridSpan w:val="2"/>
            <w:vAlign w:val="center"/>
          </w:tcPr>
          <w:p w:rsidR="00673821" w:rsidRPr="007F0465" w:rsidRDefault="00673821" w:rsidP="008D6408">
            <w:pPr>
              <w:jc w:val="center"/>
            </w:pPr>
            <w:r w:rsidRPr="007F0465">
              <w:t>10.40-11.10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11.50-12.15</w:t>
            </w:r>
          </w:p>
        </w:tc>
        <w:tc>
          <w:tcPr>
            <w:tcW w:w="4678" w:type="dxa"/>
            <w:gridSpan w:val="2"/>
            <w:vAlign w:val="center"/>
          </w:tcPr>
          <w:p w:rsidR="00673821" w:rsidRPr="007F0465" w:rsidRDefault="00673821" w:rsidP="008D6408">
            <w:pPr>
              <w:jc w:val="center"/>
            </w:pPr>
            <w:r w:rsidRPr="007F0465">
              <w:t>11.50-12.15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13.00-13.25</w:t>
            </w:r>
          </w:p>
        </w:tc>
        <w:tc>
          <w:tcPr>
            <w:tcW w:w="4678" w:type="dxa"/>
            <w:gridSpan w:val="2"/>
            <w:vAlign w:val="center"/>
          </w:tcPr>
          <w:p w:rsidR="00673821" w:rsidRPr="007F0465" w:rsidRDefault="00673821" w:rsidP="008D6408">
            <w:pPr>
              <w:jc w:val="center"/>
            </w:pPr>
            <w:r w:rsidRPr="007F0465">
              <w:t>13.00-13.25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14.55-15.20</w:t>
            </w:r>
          </w:p>
        </w:tc>
        <w:tc>
          <w:tcPr>
            <w:tcW w:w="4678" w:type="dxa"/>
            <w:gridSpan w:val="2"/>
            <w:vAlign w:val="center"/>
          </w:tcPr>
          <w:p w:rsidR="00673821" w:rsidRPr="007F0465" w:rsidRDefault="00673821" w:rsidP="008D6408">
            <w:pPr>
              <w:jc w:val="center"/>
            </w:pPr>
            <w:r w:rsidRPr="007F0465">
              <w:t>14.45-15.20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16.05-16.35</w:t>
            </w:r>
          </w:p>
        </w:tc>
        <w:tc>
          <w:tcPr>
            <w:tcW w:w="4678" w:type="dxa"/>
            <w:gridSpan w:val="2"/>
            <w:vAlign w:val="center"/>
          </w:tcPr>
          <w:p w:rsidR="00673821" w:rsidRPr="007F0465" w:rsidRDefault="00673821" w:rsidP="008D6408">
            <w:pPr>
              <w:jc w:val="center"/>
            </w:pPr>
            <w:r w:rsidRPr="007F0465">
              <w:t>16.05-16.35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16.35-16.55</w:t>
            </w:r>
          </w:p>
        </w:tc>
        <w:tc>
          <w:tcPr>
            <w:tcW w:w="4678" w:type="dxa"/>
            <w:gridSpan w:val="2"/>
            <w:vAlign w:val="center"/>
          </w:tcPr>
          <w:p w:rsidR="00673821" w:rsidRPr="007F0465" w:rsidRDefault="00673821" w:rsidP="008D6408">
            <w:pPr>
              <w:jc w:val="center"/>
            </w:pPr>
            <w:r w:rsidRPr="007F0465">
              <w:t>16.35-16.55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16.55-17.30</w:t>
            </w:r>
          </w:p>
        </w:tc>
        <w:tc>
          <w:tcPr>
            <w:tcW w:w="4678" w:type="dxa"/>
            <w:gridSpan w:val="2"/>
            <w:vAlign w:val="center"/>
          </w:tcPr>
          <w:p w:rsidR="00673821" w:rsidRPr="007F0465" w:rsidRDefault="00673821" w:rsidP="008D6408">
            <w:pPr>
              <w:jc w:val="center"/>
            </w:pPr>
            <w:r w:rsidRPr="007F0465">
              <w:t>16.55-17.30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18.45-19.10</w:t>
            </w:r>
          </w:p>
        </w:tc>
        <w:tc>
          <w:tcPr>
            <w:tcW w:w="4678" w:type="dxa"/>
            <w:gridSpan w:val="2"/>
            <w:vAlign w:val="center"/>
          </w:tcPr>
          <w:p w:rsidR="00673821" w:rsidRPr="007F0465" w:rsidRDefault="00673821" w:rsidP="008D6408">
            <w:pPr>
              <w:jc w:val="center"/>
            </w:pPr>
            <w:r w:rsidRPr="007F0465">
              <w:t>18.45-19.10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7F0465" w:rsidRDefault="00673821" w:rsidP="008D6408">
            <w:pPr>
              <w:jc w:val="center"/>
            </w:pPr>
            <w:r w:rsidRPr="007F0465">
              <w:t>20.40-21.05</w:t>
            </w:r>
          </w:p>
        </w:tc>
        <w:tc>
          <w:tcPr>
            <w:tcW w:w="4678" w:type="dxa"/>
            <w:gridSpan w:val="2"/>
            <w:vAlign w:val="center"/>
          </w:tcPr>
          <w:p w:rsidR="00673821" w:rsidRPr="007F0465" w:rsidRDefault="00673821" w:rsidP="008D6408">
            <w:pPr>
              <w:jc w:val="center"/>
            </w:pPr>
            <w:r w:rsidRPr="007F0465">
              <w:t>20.40-21.10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E86793" w:rsidRDefault="00673821" w:rsidP="00673821">
      <w:pPr>
        <w:spacing w:before="240"/>
        <w:jc w:val="center"/>
        <w:rPr>
          <w:b/>
          <w:sz w:val="28"/>
          <w:szCs w:val="28"/>
        </w:rPr>
      </w:pPr>
      <w:r w:rsidRPr="00E86793">
        <w:rPr>
          <w:b/>
          <w:sz w:val="28"/>
          <w:szCs w:val="28"/>
        </w:rPr>
        <w:t>МАРШРУТНОЕ ЗАДАНИЕ №6</w:t>
      </w:r>
    </w:p>
    <w:p w:rsidR="00673821" w:rsidRPr="00E86793" w:rsidRDefault="00673821" w:rsidP="00673821">
      <w:pPr>
        <w:jc w:val="center"/>
        <w:rPr>
          <w:b/>
          <w:sz w:val="24"/>
          <w:szCs w:val="24"/>
        </w:rPr>
      </w:pPr>
      <w:r w:rsidRPr="00E86793">
        <w:rPr>
          <w:b/>
          <w:sz w:val="24"/>
          <w:szCs w:val="24"/>
        </w:rPr>
        <w:t>на перевозку пассажиров на маршруте № 12</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12</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д. Липово</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F1144"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ул.Комсомольская - ул.Ленинградская - а/дорога А - 121</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F1144"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ул.Молодежная - маг."Москва" - маг."Природа" - ДК "Строитель" - ул. Солнечная -маг."Сосновый Бор" - маг."Балтика" - маг."Воронеж" - цен. почта(ВНИПИЭТ) - мэрия - Биостанция - Устье - ГОИ - дер.Ручьи - дер.Липово</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6509BE" w:rsidRDefault="00673821" w:rsidP="008D6408">
            <w:pPr>
              <w:pStyle w:val="aff2"/>
              <w:spacing w:before="120"/>
              <w:ind w:left="0"/>
              <w:jc w:val="center"/>
            </w:pPr>
            <w:r>
              <w:t>Средний, большой</w:t>
            </w:r>
          </w:p>
        </w:tc>
        <w:tc>
          <w:tcPr>
            <w:tcW w:w="4961" w:type="dxa"/>
            <w:gridSpan w:val="2"/>
            <w:vAlign w:val="center"/>
          </w:tcPr>
          <w:p w:rsidR="00673821" w:rsidRPr="00036820" w:rsidRDefault="00673821" w:rsidP="008D6408">
            <w:pPr>
              <w:pStyle w:val="aff2"/>
              <w:spacing w:before="120"/>
              <w:ind w:left="0"/>
              <w:jc w:val="center"/>
            </w:pPr>
            <w:r w:rsidRPr="00036820">
              <w:t>1</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3763"/>
        <w:gridCol w:w="1560"/>
        <w:gridCol w:w="311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763"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1560" w:type="dxa"/>
            <w:vAlign w:val="center"/>
          </w:tcPr>
          <w:p w:rsidR="00673821" w:rsidRPr="00CF5108" w:rsidRDefault="00673821" w:rsidP="008D6408">
            <w:pPr>
              <w:pStyle w:val="aff2"/>
              <w:spacing w:before="120"/>
              <w:ind w:left="0"/>
              <w:jc w:val="center"/>
            </w:pPr>
            <w:r>
              <w:t>октябрь</w:t>
            </w:r>
          </w:p>
        </w:tc>
        <w:tc>
          <w:tcPr>
            <w:tcW w:w="3118" w:type="dxa"/>
            <w:vAlign w:val="center"/>
          </w:tcPr>
          <w:p w:rsidR="00673821" w:rsidRPr="00CF5108" w:rsidRDefault="00673821" w:rsidP="008D6408">
            <w:pPr>
              <w:pStyle w:val="aff2"/>
              <w:spacing w:before="120"/>
              <w:ind w:left="0"/>
              <w:jc w:val="center"/>
            </w:pPr>
            <w:r>
              <w:t>Май, июнь, июль, август, сентябрь</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3763" w:type="dxa"/>
            <w:vAlign w:val="center"/>
          </w:tcPr>
          <w:p w:rsidR="00673821" w:rsidRPr="00325DC3" w:rsidRDefault="00673821" w:rsidP="008D6408">
            <w:pPr>
              <w:jc w:val="center"/>
              <w:rPr>
                <w:sz w:val="16"/>
                <w:szCs w:val="16"/>
              </w:rPr>
            </w:pPr>
            <w:r w:rsidRPr="00E23414">
              <w:t>6.40-7.10</w:t>
            </w:r>
          </w:p>
        </w:tc>
        <w:tc>
          <w:tcPr>
            <w:tcW w:w="1560" w:type="dxa"/>
            <w:vAlign w:val="center"/>
          </w:tcPr>
          <w:p w:rsidR="00673821" w:rsidRPr="00E23414" w:rsidRDefault="00673821" w:rsidP="008D6408">
            <w:pPr>
              <w:jc w:val="center"/>
            </w:pPr>
            <w:r w:rsidRPr="00E23414">
              <w:t>6.40-7.05</w:t>
            </w:r>
          </w:p>
        </w:tc>
        <w:tc>
          <w:tcPr>
            <w:tcW w:w="3118" w:type="dxa"/>
            <w:vAlign w:val="center"/>
          </w:tcPr>
          <w:p w:rsidR="00673821" w:rsidRPr="00E23414" w:rsidRDefault="00673821" w:rsidP="008D6408">
            <w:pPr>
              <w:jc w:val="center"/>
            </w:pPr>
            <w:r w:rsidRPr="00E23414">
              <w:t>6.40-7.05</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7.40-8.10</w:t>
            </w:r>
          </w:p>
        </w:tc>
        <w:tc>
          <w:tcPr>
            <w:tcW w:w="1560" w:type="dxa"/>
            <w:vAlign w:val="center"/>
          </w:tcPr>
          <w:p w:rsidR="00673821" w:rsidRPr="00E23414" w:rsidRDefault="00673821" w:rsidP="008D6408">
            <w:pPr>
              <w:jc w:val="center"/>
            </w:pPr>
            <w:r w:rsidRPr="00E23414">
              <w:t>7.40-8.05</w:t>
            </w:r>
          </w:p>
        </w:tc>
        <w:tc>
          <w:tcPr>
            <w:tcW w:w="3118" w:type="dxa"/>
            <w:vAlign w:val="center"/>
          </w:tcPr>
          <w:p w:rsidR="00673821" w:rsidRPr="00E23414" w:rsidRDefault="00673821" w:rsidP="008D6408">
            <w:pPr>
              <w:jc w:val="center"/>
            </w:pPr>
            <w:r w:rsidRPr="00E23414">
              <w:t>7.40-8.05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9.25-9.55</w:t>
            </w:r>
          </w:p>
        </w:tc>
        <w:tc>
          <w:tcPr>
            <w:tcW w:w="1560" w:type="dxa"/>
            <w:vAlign w:val="center"/>
          </w:tcPr>
          <w:p w:rsidR="00673821" w:rsidRPr="00E23414" w:rsidRDefault="00673821" w:rsidP="008D6408">
            <w:pPr>
              <w:jc w:val="center"/>
            </w:pPr>
            <w:r w:rsidRPr="00E23414">
              <w:t>9.20-9.50</w:t>
            </w:r>
          </w:p>
        </w:tc>
        <w:tc>
          <w:tcPr>
            <w:tcW w:w="3118" w:type="dxa"/>
            <w:vAlign w:val="center"/>
          </w:tcPr>
          <w:p w:rsidR="00673821" w:rsidRPr="00E23414" w:rsidRDefault="00673821" w:rsidP="008D6408">
            <w:pPr>
              <w:jc w:val="center"/>
            </w:pPr>
            <w:r w:rsidRPr="00E23414">
              <w:t>9.20-9.50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12.40-13.10</w:t>
            </w:r>
          </w:p>
        </w:tc>
        <w:tc>
          <w:tcPr>
            <w:tcW w:w="1560" w:type="dxa"/>
            <w:vAlign w:val="center"/>
          </w:tcPr>
          <w:p w:rsidR="00673821" w:rsidRPr="00E23414" w:rsidRDefault="00673821" w:rsidP="008D6408">
            <w:pPr>
              <w:jc w:val="center"/>
            </w:pPr>
            <w:r w:rsidRPr="00E23414">
              <w:t>11.30-12.00</w:t>
            </w:r>
          </w:p>
        </w:tc>
        <w:tc>
          <w:tcPr>
            <w:tcW w:w="3118" w:type="dxa"/>
            <w:vAlign w:val="center"/>
          </w:tcPr>
          <w:p w:rsidR="00673821" w:rsidRPr="00E23414" w:rsidRDefault="00673821" w:rsidP="008D6408">
            <w:pPr>
              <w:jc w:val="center"/>
            </w:pPr>
            <w:r w:rsidRPr="00E23414">
              <w:t>11.30-12.00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14.15-14.45</w:t>
            </w:r>
          </w:p>
        </w:tc>
        <w:tc>
          <w:tcPr>
            <w:tcW w:w="1560" w:type="dxa"/>
            <w:vAlign w:val="center"/>
          </w:tcPr>
          <w:p w:rsidR="00673821" w:rsidRPr="00E23414" w:rsidRDefault="00673821" w:rsidP="008D6408">
            <w:pPr>
              <w:jc w:val="center"/>
            </w:pPr>
            <w:r w:rsidRPr="00E23414">
              <w:t>14.15-14.45</w:t>
            </w:r>
          </w:p>
        </w:tc>
        <w:tc>
          <w:tcPr>
            <w:tcW w:w="3118" w:type="dxa"/>
            <w:vAlign w:val="center"/>
          </w:tcPr>
          <w:p w:rsidR="00673821" w:rsidRPr="00E23414" w:rsidRDefault="00673821" w:rsidP="008D6408">
            <w:pPr>
              <w:jc w:val="center"/>
            </w:pPr>
            <w:r w:rsidRPr="00E23414">
              <w:t>14.15-14.45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16.40-17.10</w:t>
            </w:r>
          </w:p>
        </w:tc>
        <w:tc>
          <w:tcPr>
            <w:tcW w:w="1560" w:type="dxa"/>
            <w:vAlign w:val="center"/>
          </w:tcPr>
          <w:p w:rsidR="00673821" w:rsidRPr="00E23414" w:rsidRDefault="00673821" w:rsidP="008D6408">
            <w:pPr>
              <w:jc w:val="center"/>
            </w:pPr>
            <w:r w:rsidRPr="00E23414">
              <w:t>15.40-16.10</w:t>
            </w:r>
          </w:p>
        </w:tc>
        <w:tc>
          <w:tcPr>
            <w:tcW w:w="3118" w:type="dxa"/>
            <w:vAlign w:val="center"/>
          </w:tcPr>
          <w:p w:rsidR="00673821" w:rsidRPr="00E23414" w:rsidRDefault="00673821" w:rsidP="008D6408">
            <w:pPr>
              <w:jc w:val="center"/>
            </w:pPr>
            <w:r w:rsidRPr="00E23414">
              <w:t>15.40-16.10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17.50-18.20</w:t>
            </w:r>
          </w:p>
        </w:tc>
        <w:tc>
          <w:tcPr>
            <w:tcW w:w="1560" w:type="dxa"/>
            <w:vAlign w:val="center"/>
          </w:tcPr>
          <w:p w:rsidR="00673821" w:rsidRPr="00E23414" w:rsidRDefault="00673821" w:rsidP="008D6408">
            <w:pPr>
              <w:jc w:val="center"/>
            </w:pPr>
            <w:r w:rsidRPr="00E23414">
              <w:t>17.50-18.20</w:t>
            </w:r>
          </w:p>
        </w:tc>
        <w:tc>
          <w:tcPr>
            <w:tcW w:w="3118" w:type="dxa"/>
            <w:vAlign w:val="center"/>
          </w:tcPr>
          <w:p w:rsidR="00673821" w:rsidRPr="00E23414" w:rsidRDefault="00673821" w:rsidP="008D6408">
            <w:pPr>
              <w:jc w:val="center"/>
            </w:pPr>
            <w:r w:rsidRPr="00E23414">
              <w:t>17.50-18.20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r w:rsidRPr="00E23414">
              <w:t>18.55-19.25</w:t>
            </w:r>
          </w:p>
        </w:tc>
        <w:tc>
          <w:tcPr>
            <w:tcW w:w="1560" w:type="dxa"/>
            <w:vAlign w:val="center"/>
          </w:tcPr>
          <w:p w:rsidR="00673821" w:rsidRPr="00E23414" w:rsidRDefault="00673821" w:rsidP="008D6408">
            <w:pPr>
              <w:jc w:val="center"/>
            </w:pPr>
            <w:r w:rsidRPr="00E23414">
              <w:t>19.10-19.40</w:t>
            </w:r>
          </w:p>
        </w:tc>
        <w:tc>
          <w:tcPr>
            <w:tcW w:w="3118" w:type="dxa"/>
            <w:vAlign w:val="center"/>
          </w:tcPr>
          <w:p w:rsidR="00673821" w:rsidRPr="00E23414" w:rsidRDefault="00673821" w:rsidP="008D6408">
            <w:pPr>
              <w:jc w:val="center"/>
            </w:pPr>
            <w:r w:rsidRPr="00E23414">
              <w:t>19.10-19.40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p>
        </w:tc>
        <w:tc>
          <w:tcPr>
            <w:tcW w:w="3118" w:type="dxa"/>
            <w:vAlign w:val="center"/>
          </w:tcPr>
          <w:p w:rsidR="00673821" w:rsidRPr="00E23414" w:rsidRDefault="00673821" w:rsidP="008D6408">
            <w:pPr>
              <w:jc w:val="center"/>
            </w:pPr>
            <w:r w:rsidRPr="00E23414">
              <w:t>20.45-21.15</w:t>
            </w:r>
          </w:p>
        </w:tc>
      </w:tr>
      <w:tr w:rsidR="00673821" w:rsidRPr="00225091" w:rsidTr="008D6408">
        <w:trPr>
          <w:trHeight w:val="208"/>
        </w:trPr>
        <w:tc>
          <w:tcPr>
            <w:tcW w:w="9639" w:type="dxa"/>
            <w:gridSpan w:val="4"/>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3763" w:type="dxa"/>
            <w:vAlign w:val="center"/>
          </w:tcPr>
          <w:p w:rsidR="00673821" w:rsidRPr="00325DC3" w:rsidRDefault="00673821" w:rsidP="008D6408">
            <w:pPr>
              <w:jc w:val="center"/>
              <w:rPr>
                <w:sz w:val="16"/>
                <w:szCs w:val="16"/>
              </w:rPr>
            </w:pPr>
            <w:r w:rsidRPr="00E23414">
              <w:t>6.40-7.10</w:t>
            </w:r>
          </w:p>
        </w:tc>
        <w:tc>
          <w:tcPr>
            <w:tcW w:w="1560" w:type="dxa"/>
            <w:vAlign w:val="center"/>
          </w:tcPr>
          <w:p w:rsidR="00673821" w:rsidRPr="00E23414" w:rsidRDefault="00673821" w:rsidP="008D6408">
            <w:pPr>
              <w:jc w:val="center"/>
            </w:pPr>
            <w:r w:rsidRPr="00E23414">
              <w:t>6.40-7.05</w:t>
            </w:r>
          </w:p>
        </w:tc>
        <w:tc>
          <w:tcPr>
            <w:tcW w:w="3118" w:type="dxa"/>
            <w:vAlign w:val="center"/>
          </w:tcPr>
          <w:p w:rsidR="00673821" w:rsidRPr="00E23414" w:rsidRDefault="00673821" w:rsidP="008D6408">
            <w:pPr>
              <w:jc w:val="center"/>
            </w:pPr>
            <w:r w:rsidRPr="00E23414">
              <w:t>6.40-7.05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7.40-8.05</w:t>
            </w:r>
          </w:p>
        </w:tc>
        <w:tc>
          <w:tcPr>
            <w:tcW w:w="1560" w:type="dxa"/>
            <w:vAlign w:val="center"/>
          </w:tcPr>
          <w:p w:rsidR="00673821" w:rsidRPr="00E23414" w:rsidRDefault="00673821" w:rsidP="008D6408">
            <w:pPr>
              <w:jc w:val="center"/>
            </w:pPr>
            <w:r w:rsidRPr="00E23414">
              <w:t>7.40-8.05</w:t>
            </w:r>
          </w:p>
        </w:tc>
        <w:tc>
          <w:tcPr>
            <w:tcW w:w="3118" w:type="dxa"/>
            <w:vAlign w:val="center"/>
          </w:tcPr>
          <w:p w:rsidR="00673821" w:rsidRPr="00E23414" w:rsidRDefault="00673821" w:rsidP="008D6408">
            <w:pPr>
              <w:jc w:val="center"/>
            </w:pPr>
            <w:r w:rsidRPr="00E23414">
              <w:t>7.40-8.05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10.10-10.40</w:t>
            </w:r>
          </w:p>
        </w:tc>
        <w:tc>
          <w:tcPr>
            <w:tcW w:w="1560" w:type="dxa"/>
            <w:vAlign w:val="center"/>
          </w:tcPr>
          <w:p w:rsidR="00673821" w:rsidRPr="00E23414" w:rsidRDefault="00673821" w:rsidP="008D6408">
            <w:pPr>
              <w:jc w:val="center"/>
            </w:pPr>
            <w:r w:rsidRPr="00E23414">
              <w:t>9.30-10.00</w:t>
            </w:r>
          </w:p>
        </w:tc>
        <w:tc>
          <w:tcPr>
            <w:tcW w:w="3118" w:type="dxa"/>
            <w:vAlign w:val="center"/>
          </w:tcPr>
          <w:p w:rsidR="00673821" w:rsidRPr="00E23414" w:rsidRDefault="00673821" w:rsidP="008D6408">
            <w:pPr>
              <w:jc w:val="center"/>
            </w:pPr>
            <w:r w:rsidRPr="00E23414">
              <w:t>9.30-10.00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12.20-12.50</w:t>
            </w:r>
          </w:p>
        </w:tc>
        <w:tc>
          <w:tcPr>
            <w:tcW w:w="1560" w:type="dxa"/>
            <w:vAlign w:val="center"/>
          </w:tcPr>
          <w:p w:rsidR="00673821" w:rsidRPr="00E23414" w:rsidRDefault="00673821" w:rsidP="008D6408">
            <w:pPr>
              <w:jc w:val="center"/>
            </w:pPr>
            <w:r w:rsidRPr="00E23414">
              <w:t>10.25-10.55</w:t>
            </w:r>
          </w:p>
        </w:tc>
        <w:tc>
          <w:tcPr>
            <w:tcW w:w="3118" w:type="dxa"/>
            <w:vAlign w:val="center"/>
          </w:tcPr>
          <w:p w:rsidR="00673821" w:rsidRPr="00E23414" w:rsidRDefault="00673821" w:rsidP="008D6408">
            <w:pPr>
              <w:jc w:val="center"/>
            </w:pPr>
            <w:r w:rsidRPr="00E23414">
              <w:t>10.25-10.55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14.40-15.10</w:t>
            </w:r>
          </w:p>
        </w:tc>
        <w:tc>
          <w:tcPr>
            <w:tcW w:w="1560" w:type="dxa"/>
            <w:vAlign w:val="center"/>
          </w:tcPr>
          <w:p w:rsidR="00673821" w:rsidRPr="00E23414" w:rsidRDefault="00673821" w:rsidP="008D6408">
            <w:pPr>
              <w:jc w:val="center"/>
            </w:pPr>
            <w:r w:rsidRPr="00E23414">
              <w:t>12.30-13.00</w:t>
            </w:r>
          </w:p>
        </w:tc>
        <w:tc>
          <w:tcPr>
            <w:tcW w:w="3118" w:type="dxa"/>
            <w:vAlign w:val="center"/>
          </w:tcPr>
          <w:p w:rsidR="00673821" w:rsidRPr="00E23414" w:rsidRDefault="00673821" w:rsidP="008D6408">
            <w:pPr>
              <w:jc w:val="center"/>
            </w:pPr>
            <w:r w:rsidRPr="00E23414">
              <w:t>12.30-13.00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r w:rsidRPr="00E23414">
              <w:t>16.40-17.10</w:t>
            </w:r>
          </w:p>
        </w:tc>
        <w:tc>
          <w:tcPr>
            <w:tcW w:w="1560" w:type="dxa"/>
            <w:vAlign w:val="center"/>
          </w:tcPr>
          <w:p w:rsidR="00673821" w:rsidRPr="00E23414" w:rsidRDefault="00673821" w:rsidP="008D6408">
            <w:pPr>
              <w:jc w:val="center"/>
            </w:pPr>
            <w:r w:rsidRPr="00E23414">
              <w:t>14.40-15.10</w:t>
            </w:r>
          </w:p>
        </w:tc>
        <w:tc>
          <w:tcPr>
            <w:tcW w:w="3118" w:type="dxa"/>
            <w:vAlign w:val="center"/>
          </w:tcPr>
          <w:p w:rsidR="00673821" w:rsidRPr="00E23414" w:rsidRDefault="00673821" w:rsidP="008D6408">
            <w:pPr>
              <w:jc w:val="center"/>
            </w:pPr>
            <w:r w:rsidRPr="00E23414">
              <w:t>14.40-15.10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r w:rsidRPr="00E23414">
              <w:t>16.20-16.50</w:t>
            </w:r>
          </w:p>
        </w:tc>
        <w:tc>
          <w:tcPr>
            <w:tcW w:w="3118" w:type="dxa"/>
            <w:vAlign w:val="center"/>
          </w:tcPr>
          <w:p w:rsidR="00673821" w:rsidRPr="00E23414" w:rsidRDefault="00673821" w:rsidP="008D6408">
            <w:pPr>
              <w:jc w:val="center"/>
            </w:pPr>
            <w:r w:rsidRPr="00E23414">
              <w:t>16.20-16.50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r w:rsidRPr="00E23414">
              <w:t>18.35-19.05</w:t>
            </w:r>
          </w:p>
        </w:tc>
        <w:tc>
          <w:tcPr>
            <w:tcW w:w="3118" w:type="dxa"/>
            <w:vAlign w:val="center"/>
          </w:tcPr>
          <w:p w:rsidR="00673821" w:rsidRPr="00E23414" w:rsidRDefault="00673821" w:rsidP="008D6408">
            <w:pPr>
              <w:jc w:val="center"/>
            </w:pPr>
            <w:r w:rsidRPr="00E23414">
              <w:t>18.35-19.05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sz w:val="16"/>
                <w:szCs w:val="16"/>
              </w:rPr>
            </w:pPr>
          </w:p>
        </w:tc>
        <w:tc>
          <w:tcPr>
            <w:tcW w:w="1560" w:type="dxa"/>
            <w:vAlign w:val="center"/>
          </w:tcPr>
          <w:p w:rsidR="00673821" w:rsidRPr="00E23414" w:rsidRDefault="00673821" w:rsidP="008D6408">
            <w:pPr>
              <w:jc w:val="center"/>
            </w:pPr>
            <w:r w:rsidRPr="00E23414">
              <w:t>19.50-20.20</w:t>
            </w:r>
          </w:p>
        </w:tc>
        <w:tc>
          <w:tcPr>
            <w:tcW w:w="3118" w:type="dxa"/>
            <w:vAlign w:val="center"/>
          </w:tcPr>
          <w:p w:rsidR="00673821" w:rsidRPr="00E23414" w:rsidRDefault="00673821" w:rsidP="008D6408">
            <w:pPr>
              <w:jc w:val="center"/>
            </w:pPr>
            <w:r w:rsidRPr="00E23414">
              <w:t>19.50-20.20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3763" w:type="dxa"/>
            <w:vAlign w:val="center"/>
          </w:tcPr>
          <w:p w:rsidR="00673821" w:rsidRPr="00325DC3" w:rsidRDefault="00673821" w:rsidP="008D6408">
            <w:pPr>
              <w:jc w:val="center"/>
              <w:rPr>
                <w:bCs/>
                <w:sz w:val="16"/>
                <w:szCs w:val="16"/>
              </w:rPr>
            </w:pPr>
          </w:p>
        </w:tc>
        <w:tc>
          <w:tcPr>
            <w:tcW w:w="1560" w:type="dxa"/>
            <w:vAlign w:val="center"/>
          </w:tcPr>
          <w:p w:rsidR="00673821" w:rsidRPr="00325DC3" w:rsidRDefault="00673821" w:rsidP="008D6408">
            <w:pPr>
              <w:pStyle w:val="aff2"/>
              <w:spacing w:before="120"/>
              <w:ind w:left="0"/>
              <w:jc w:val="center"/>
              <w:rPr>
                <w:sz w:val="16"/>
                <w:szCs w:val="16"/>
              </w:rPr>
            </w:pPr>
          </w:p>
        </w:tc>
        <w:tc>
          <w:tcPr>
            <w:tcW w:w="3118" w:type="dxa"/>
            <w:vAlign w:val="center"/>
          </w:tcPr>
          <w:p w:rsidR="00673821" w:rsidRPr="00E23414" w:rsidRDefault="00673821" w:rsidP="008D6408">
            <w:pPr>
              <w:jc w:val="center"/>
            </w:pPr>
            <w:r w:rsidRPr="00E23414">
              <w:t>20.55-21.20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AE1F9D" w:rsidRDefault="00673821" w:rsidP="00673821">
      <w:pPr>
        <w:spacing w:before="240"/>
        <w:jc w:val="center"/>
        <w:rPr>
          <w:b/>
          <w:sz w:val="28"/>
          <w:szCs w:val="28"/>
        </w:rPr>
      </w:pPr>
      <w:r w:rsidRPr="00AE1F9D">
        <w:rPr>
          <w:b/>
          <w:sz w:val="28"/>
          <w:szCs w:val="28"/>
        </w:rPr>
        <w:t>МАРШРУТНОЕ ЗАДАНИЕ №7</w:t>
      </w:r>
    </w:p>
    <w:p w:rsidR="00673821" w:rsidRPr="00AE1F9D" w:rsidRDefault="00673821" w:rsidP="00673821">
      <w:pPr>
        <w:jc w:val="center"/>
        <w:rPr>
          <w:b/>
          <w:sz w:val="24"/>
          <w:szCs w:val="24"/>
        </w:rPr>
      </w:pPr>
      <w:r w:rsidRPr="00AE1F9D">
        <w:rPr>
          <w:b/>
          <w:sz w:val="24"/>
          <w:szCs w:val="24"/>
        </w:rPr>
        <w:t>на перевозку пассажиров на маршруте № 15</w:t>
      </w:r>
    </w:p>
    <w:p w:rsidR="00673821" w:rsidRPr="00AE1F9D" w:rsidRDefault="00673821" w:rsidP="00673821">
      <w:pPr>
        <w:pStyle w:val="aff2"/>
        <w:spacing w:before="120"/>
        <w:ind w:left="0"/>
        <w:jc w:val="both"/>
        <w:rPr>
          <w:b/>
          <w:sz w:val="24"/>
          <w:szCs w:val="24"/>
        </w:rPr>
      </w:pPr>
      <w:r w:rsidRPr="00AE1F9D">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15</w:t>
            </w:r>
          </w:p>
        </w:tc>
        <w:tc>
          <w:tcPr>
            <w:tcW w:w="7513" w:type="dxa"/>
            <w:vAlign w:val="center"/>
          </w:tcPr>
          <w:p w:rsidR="00673821" w:rsidRPr="00325DC3" w:rsidRDefault="00673821" w:rsidP="008D6408">
            <w:pPr>
              <w:jc w:val="center"/>
              <w:rPr>
                <w:sz w:val="24"/>
                <w:szCs w:val="24"/>
              </w:rPr>
            </w:pPr>
            <w:r w:rsidRPr="00325DC3">
              <w:rPr>
                <w:sz w:val="24"/>
                <w:szCs w:val="24"/>
              </w:rPr>
              <w:t>АТП - воин. часть - АТП</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241C6"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ул.Машиностроителей - ул. Кр. Фортов - пр. Героев - ул.Космонавтов - ул.Солнечная - ул.50лет Октября - ул.Комсомольская - ул.Петра Великого - пр.Александра Невского - Копорское шоссе –ул. Ленинградская – ул. Комсомольская –ул. 50лет Октября- ул. Солнечная – ул. Космонавтов – пр. Героев – ул. Красных Фортов - ул. Машиностроителей – ул. Молодежная</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036820"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маг."Пятерочка" - школа №7 - ул. Машиностроителей 2 – т.ц. «Карусель» - маг."Природа" - ДК "Строитель" - ул. Солнечная - маг. "Сосновый Бор" - дет.поликлиника - СЭС - коттеджи - воин. часть - ул. Мира - пож. депо - маг. "Балтика" - маг. "Сосновый Бор" - ул.Солнечная - ДК "Строитель" - маг."Природа" - ул. Кр. Фортов 41 - ул.Машиностроителей 4 - школа №6 - маг."Пятерочка" - АТП</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9A0AB4" w:rsidRDefault="00673821" w:rsidP="008D6408">
            <w:pPr>
              <w:pStyle w:val="aff2"/>
              <w:spacing w:before="120"/>
              <w:ind w:left="0"/>
              <w:jc w:val="center"/>
            </w:pPr>
            <w:r w:rsidRPr="009A0AB4">
              <w:t>Средний, большой</w:t>
            </w:r>
          </w:p>
        </w:tc>
        <w:tc>
          <w:tcPr>
            <w:tcW w:w="2675" w:type="dxa"/>
            <w:vAlign w:val="center"/>
          </w:tcPr>
          <w:p w:rsidR="00673821" w:rsidRPr="00036820" w:rsidRDefault="00673821" w:rsidP="008D6408">
            <w:pPr>
              <w:pStyle w:val="aff2"/>
              <w:spacing w:before="120"/>
              <w:ind w:left="0"/>
              <w:jc w:val="center"/>
            </w:pPr>
            <w:r>
              <w:t>2</w:t>
            </w:r>
          </w:p>
        </w:tc>
        <w:tc>
          <w:tcPr>
            <w:tcW w:w="2286" w:type="dxa"/>
            <w:vAlign w:val="center"/>
          </w:tcPr>
          <w:p w:rsidR="00673821" w:rsidRPr="00036820" w:rsidRDefault="00673821" w:rsidP="008D6408">
            <w:pPr>
              <w:pStyle w:val="aff2"/>
              <w:spacing w:before="120"/>
              <w:ind w:left="0"/>
              <w:jc w:val="center"/>
            </w:pPr>
            <w:r>
              <w:t>1</w:t>
            </w:r>
          </w:p>
        </w:tc>
      </w:tr>
    </w:tbl>
    <w:p w:rsidR="00673821" w:rsidRDefault="00673821" w:rsidP="00673821">
      <w:pPr>
        <w:pStyle w:val="aff2"/>
        <w:spacing w:before="120"/>
        <w:ind w:left="0"/>
        <w:jc w:val="both"/>
        <w:rPr>
          <w:b/>
          <w:sz w:val="24"/>
          <w:szCs w:val="24"/>
        </w:rPr>
      </w:pPr>
    </w:p>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4330"/>
        <w:gridCol w:w="4111"/>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4330"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4111" w:type="dxa"/>
            <w:vAlign w:val="center"/>
          </w:tcPr>
          <w:p w:rsidR="00673821" w:rsidRPr="00CF5108" w:rsidRDefault="00673821" w:rsidP="008D6408">
            <w:pPr>
              <w:pStyle w:val="aff2"/>
              <w:spacing w:before="120"/>
              <w:ind w:left="0"/>
              <w:jc w:val="center"/>
            </w:pPr>
            <w:r>
              <w:t>Май, июнь, июль, август, сентябрь, октябрь</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4330" w:type="dxa"/>
            <w:vAlign w:val="center"/>
          </w:tcPr>
          <w:p w:rsidR="00673821" w:rsidRPr="00511D01" w:rsidRDefault="00673821" w:rsidP="008D6408">
            <w:pPr>
              <w:jc w:val="center"/>
            </w:pPr>
            <w:r w:rsidRPr="00511D01">
              <w:t>7.10 -</w:t>
            </w:r>
          </w:p>
        </w:tc>
        <w:tc>
          <w:tcPr>
            <w:tcW w:w="4111" w:type="dxa"/>
            <w:vAlign w:val="center"/>
          </w:tcPr>
          <w:p w:rsidR="00673821" w:rsidRPr="00511D01" w:rsidRDefault="00673821" w:rsidP="008D6408">
            <w:pPr>
              <w:jc w:val="center"/>
            </w:pPr>
            <w:r w:rsidRPr="00511D01">
              <w:t>7.10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8.02-</w:t>
            </w:r>
          </w:p>
        </w:tc>
        <w:tc>
          <w:tcPr>
            <w:tcW w:w="4111" w:type="dxa"/>
            <w:vAlign w:val="center"/>
          </w:tcPr>
          <w:p w:rsidR="00673821" w:rsidRPr="00511D01" w:rsidRDefault="00673821" w:rsidP="008D6408">
            <w:pPr>
              <w:jc w:val="center"/>
            </w:pPr>
            <w:r w:rsidRPr="00511D01">
              <w:t>8.02</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9.40-</w:t>
            </w:r>
          </w:p>
        </w:tc>
        <w:tc>
          <w:tcPr>
            <w:tcW w:w="4111" w:type="dxa"/>
            <w:vAlign w:val="center"/>
          </w:tcPr>
          <w:p w:rsidR="00673821" w:rsidRPr="00511D01" w:rsidRDefault="00673821" w:rsidP="008D6408">
            <w:pPr>
              <w:jc w:val="center"/>
            </w:pPr>
            <w:r w:rsidRPr="00511D01">
              <w:t>9.40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10.30-</w:t>
            </w:r>
          </w:p>
        </w:tc>
        <w:tc>
          <w:tcPr>
            <w:tcW w:w="4111" w:type="dxa"/>
            <w:vAlign w:val="center"/>
          </w:tcPr>
          <w:p w:rsidR="00673821" w:rsidRPr="00511D01" w:rsidRDefault="00673821" w:rsidP="008D6408">
            <w:pPr>
              <w:jc w:val="center"/>
            </w:pPr>
            <w:r w:rsidRPr="00511D01">
              <w:t>10.30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11.30-</w:t>
            </w:r>
          </w:p>
        </w:tc>
        <w:tc>
          <w:tcPr>
            <w:tcW w:w="4111" w:type="dxa"/>
            <w:vAlign w:val="center"/>
          </w:tcPr>
          <w:p w:rsidR="00673821" w:rsidRPr="00511D01" w:rsidRDefault="00673821" w:rsidP="008D6408">
            <w:pPr>
              <w:jc w:val="center"/>
            </w:pPr>
            <w:r w:rsidRPr="00511D01">
              <w:t>11.40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12.45-</w:t>
            </w:r>
          </w:p>
        </w:tc>
        <w:tc>
          <w:tcPr>
            <w:tcW w:w="4111" w:type="dxa"/>
            <w:vAlign w:val="center"/>
          </w:tcPr>
          <w:p w:rsidR="00673821" w:rsidRPr="00511D01" w:rsidRDefault="00673821" w:rsidP="008D6408">
            <w:pPr>
              <w:jc w:val="center"/>
            </w:pPr>
            <w:r w:rsidRPr="00511D01">
              <w:t>12.45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14.05-</w:t>
            </w:r>
          </w:p>
        </w:tc>
        <w:tc>
          <w:tcPr>
            <w:tcW w:w="4111" w:type="dxa"/>
            <w:vAlign w:val="center"/>
          </w:tcPr>
          <w:p w:rsidR="00673821" w:rsidRPr="00325DC3" w:rsidRDefault="00673821" w:rsidP="008D6408">
            <w:pPr>
              <w:jc w:val="center"/>
              <w:rPr>
                <w:bCs/>
              </w:rPr>
            </w:pPr>
            <w:r w:rsidRPr="00325DC3">
              <w:rPr>
                <w:bCs/>
              </w:rPr>
              <w:t>14.05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325DC3" w:rsidRDefault="00673821" w:rsidP="008D6408">
            <w:pPr>
              <w:jc w:val="center"/>
              <w:rPr>
                <w:bCs/>
              </w:rPr>
            </w:pPr>
            <w:r w:rsidRPr="00325DC3">
              <w:rPr>
                <w:bCs/>
              </w:rPr>
              <w:t>15.10</w:t>
            </w:r>
          </w:p>
        </w:tc>
        <w:tc>
          <w:tcPr>
            <w:tcW w:w="4111" w:type="dxa"/>
            <w:vAlign w:val="center"/>
          </w:tcPr>
          <w:p w:rsidR="00673821" w:rsidRPr="00325DC3" w:rsidRDefault="00673821" w:rsidP="008D6408">
            <w:pPr>
              <w:jc w:val="center"/>
              <w:rPr>
                <w:bCs/>
              </w:rPr>
            </w:pPr>
            <w:r w:rsidRPr="00325DC3">
              <w:rPr>
                <w:bCs/>
              </w:rPr>
              <w:t>15.10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16.00</w:t>
            </w:r>
          </w:p>
        </w:tc>
        <w:tc>
          <w:tcPr>
            <w:tcW w:w="4111" w:type="dxa"/>
            <w:vAlign w:val="center"/>
          </w:tcPr>
          <w:p w:rsidR="00673821" w:rsidRPr="00511D01" w:rsidRDefault="00673821" w:rsidP="008D6408">
            <w:pPr>
              <w:jc w:val="center"/>
            </w:pPr>
            <w:r w:rsidRPr="00511D01">
              <w:t>16.00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16.45</w:t>
            </w:r>
          </w:p>
        </w:tc>
        <w:tc>
          <w:tcPr>
            <w:tcW w:w="4111" w:type="dxa"/>
            <w:vAlign w:val="center"/>
          </w:tcPr>
          <w:p w:rsidR="00673821" w:rsidRPr="00511D01" w:rsidRDefault="00673821" w:rsidP="008D6408">
            <w:pPr>
              <w:jc w:val="center"/>
            </w:pPr>
            <w:r w:rsidRPr="00511D01">
              <w:t>16.45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4330" w:type="dxa"/>
            <w:vAlign w:val="center"/>
          </w:tcPr>
          <w:p w:rsidR="00673821" w:rsidRPr="00511D01" w:rsidRDefault="00673821" w:rsidP="008D6408">
            <w:pPr>
              <w:jc w:val="center"/>
            </w:pPr>
            <w:r w:rsidRPr="00511D01">
              <w:t>17.45</w:t>
            </w:r>
          </w:p>
        </w:tc>
        <w:tc>
          <w:tcPr>
            <w:tcW w:w="4111" w:type="dxa"/>
            <w:vAlign w:val="center"/>
          </w:tcPr>
          <w:p w:rsidR="00673821" w:rsidRPr="00511D01" w:rsidRDefault="00673821" w:rsidP="008D6408">
            <w:pPr>
              <w:jc w:val="center"/>
            </w:pPr>
            <w:r w:rsidRPr="00511D01">
              <w:t>17.45</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 xml:space="preserve">Стоимость проезда пассажира </w:t>
            </w:r>
            <w:r>
              <w:t xml:space="preserve">и перевоза багажа </w:t>
            </w:r>
            <w:r w:rsidRPr="00C5328C">
              <w:t>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954FB5" w:rsidRDefault="00673821" w:rsidP="00673821">
      <w:pPr>
        <w:jc w:val="center"/>
        <w:rPr>
          <w:b/>
          <w:sz w:val="28"/>
          <w:szCs w:val="28"/>
        </w:rPr>
      </w:pPr>
      <w:r w:rsidRPr="00954FB5">
        <w:rPr>
          <w:b/>
          <w:sz w:val="28"/>
          <w:szCs w:val="28"/>
        </w:rPr>
        <w:t>МАРШРУТНОЕ ЗАДАНИЕ №8</w:t>
      </w:r>
    </w:p>
    <w:p w:rsidR="00673821" w:rsidRPr="00954FB5" w:rsidRDefault="00673821" w:rsidP="00673821">
      <w:pPr>
        <w:jc w:val="center"/>
        <w:rPr>
          <w:b/>
          <w:sz w:val="24"/>
          <w:szCs w:val="24"/>
        </w:rPr>
      </w:pPr>
      <w:r w:rsidRPr="00954FB5">
        <w:rPr>
          <w:b/>
          <w:sz w:val="24"/>
          <w:szCs w:val="24"/>
        </w:rPr>
        <w:t>на перевозку пассажиров на маршруте № 3</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3</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НИТИ</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72204B" w:rsidTr="008D6408">
        <w:tc>
          <w:tcPr>
            <w:tcW w:w="9639" w:type="dxa"/>
          </w:tcPr>
          <w:p w:rsidR="00673821" w:rsidRPr="0072204B" w:rsidRDefault="00673821" w:rsidP="008D6408">
            <w:pPr>
              <w:pStyle w:val="aff2"/>
              <w:spacing w:before="120"/>
              <w:ind w:left="0"/>
              <w:jc w:val="both"/>
            </w:pPr>
            <w:r w:rsidRPr="0072204B">
              <w:t>ул.Молодежная - пр.Героев - ул.Космонавтов - ул.Солнечная - ул. 50 лет Октября - ул.Комсомольская - ул.Ленинградская - Копорское шоссе - а/дорога А-121 - проезд на пл.15</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72204B" w:rsidTr="008D6408">
        <w:tc>
          <w:tcPr>
            <w:tcW w:w="9639" w:type="dxa"/>
          </w:tcPr>
          <w:p w:rsidR="00673821" w:rsidRPr="00325DC3" w:rsidRDefault="00673821" w:rsidP="008D6408">
            <w:pPr>
              <w:pStyle w:val="aff2"/>
              <w:spacing w:before="360"/>
              <w:ind w:left="0"/>
              <w:jc w:val="both"/>
              <w:rPr>
                <w:b/>
              </w:rPr>
            </w:pPr>
            <w:r w:rsidRPr="0072204B">
              <w:t xml:space="preserve">АТП - ул.Молодежная - маг."Москва" - маг."Природа" - д/к "Строитель" - ул.Солнечная - маг."Сосновый Бор" -- маг."Балтика" - </w:t>
            </w:r>
            <w:r>
              <w:t>п</w:t>
            </w:r>
            <w:r w:rsidRPr="0072204B">
              <w:t>ож.</w:t>
            </w:r>
            <w:r>
              <w:t xml:space="preserve"> д</w:t>
            </w:r>
            <w:r w:rsidRPr="0072204B">
              <w:t xml:space="preserve">епо - хлеб/завод - УАТ - УПТК - УЭС - УПП - ОБМО – здание 777 - АЭСI – </w:t>
            </w:r>
            <w:r>
              <w:t>п</w:t>
            </w:r>
            <w:r w:rsidRPr="0072204B">
              <w:t>ож.</w:t>
            </w:r>
            <w:r>
              <w:t xml:space="preserve"> д</w:t>
            </w:r>
            <w:r w:rsidRPr="0072204B">
              <w:t xml:space="preserve">епо АЭС - АЭС </w:t>
            </w:r>
            <w:r w:rsidRPr="00325DC3">
              <w:rPr>
                <w:lang w:val="en-US"/>
              </w:rPr>
              <w:t>II</w:t>
            </w:r>
            <w:r w:rsidRPr="0072204B">
              <w:t xml:space="preserve"> (зд-е 609) – конеч</w:t>
            </w:r>
            <w:r>
              <w:t>н</w:t>
            </w:r>
            <w:r w:rsidRPr="0072204B">
              <w:t xml:space="preserve">ая АЭС </w:t>
            </w:r>
            <w:r w:rsidRPr="00325DC3">
              <w:rPr>
                <w:lang w:val="en-US"/>
              </w:rPr>
              <w:t>II</w:t>
            </w:r>
            <w:r w:rsidRPr="0072204B">
              <w:t xml:space="preserve"> – Насосная НИТИ – НИТИ (пл. 15)</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9B05C4" w:rsidRDefault="00673821" w:rsidP="008D6408">
            <w:pPr>
              <w:pStyle w:val="aff2"/>
              <w:spacing w:before="120"/>
              <w:ind w:left="0"/>
              <w:jc w:val="center"/>
            </w:pPr>
            <w:r w:rsidRPr="009B05C4">
              <w:t>Большой, особо большой</w:t>
            </w:r>
          </w:p>
        </w:tc>
        <w:tc>
          <w:tcPr>
            <w:tcW w:w="2675" w:type="dxa"/>
            <w:vAlign w:val="center"/>
          </w:tcPr>
          <w:p w:rsidR="00673821" w:rsidRPr="00036820" w:rsidRDefault="00673821" w:rsidP="008D6408">
            <w:pPr>
              <w:pStyle w:val="aff2"/>
              <w:spacing w:before="120"/>
              <w:ind w:left="0"/>
              <w:jc w:val="center"/>
            </w:pPr>
            <w:r>
              <w:t>5</w:t>
            </w:r>
          </w:p>
        </w:tc>
        <w:tc>
          <w:tcPr>
            <w:tcW w:w="2286" w:type="dxa"/>
            <w:vAlign w:val="center"/>
          </w:tcPr>
          <w:p w:rsidR="00673821" w:rsidRPr="00036820" w:rsidRDefault="00673821" w:rsidP="008D6408">
            <w:pPr>
              <w:pStyle w:val="aff2"/>
              <w:spacing w:before="120"/>
              <w:ind w:left="0"/>
              <w:jc w:val="center"/>
            </w:pPr>
            <w:r>
              <w:t>4</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1354"/>
        <w:gridCol w:w="1842"/>
        <w:gridCol w:w="1701"/>
        <w:gridCol w:w="1701"/>
        <w:gridCol w:w="1843"/>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3196" w:type="dxa"/>
            <w:gridSpan w:val="2"/>
            <w:vAlign w:val="center"/>
          </w:tcPr>
          <w:p w:rsidR="00673821" w:rsidRPr="00CF5108" w:rsidRDefault="00673821" w:rsidP="008D6408">
            <w:pPr>
              <w:pStyle w:val="aff2"/>
              <w:spacing w:before="120"/>
              <w:ind w:left="0"/>
              <w:jc w:val="center"/>
            </w:pPr>
            <w:r w:rsidRPr="00CF5108">
              <w:t xml:space="preserve">Январь, февраль, март, </w:t>
            </w:r>
            <w:r>
              <w:t xml:space="preserve">сентябрь, </w:t>
            </w:r>
            <w:r w:rsidRPr="00CF5108">
              <w:t>ноябрь, декабрь</w:t>
            </w:r>
          </w:p>
        </w:tc>
        <w:tc>
          <w:tcPr>
            <w:tcW w:w="1701" w:type="dxa"/>
            <w:vAlign w:val="center"/>
          </w:tcPr>
          <w:p w:rsidR="00673821" w:rsidRPr="00CF5108" w:rsidRDefault="00673821" w:rsidP="008D6408">
            <w:pPr>
              <w:pStyle w:val="aff2"/>
              <w:spacing w:before="120"/>
              <w:ind w:left="0"/>
              <w:jc w:val="center"/>
            </w:pPr>
            <w:r>
              <w:t>октябрь</w:t>
            </w:r>
          </w:p>
        </w:tc>
        <w:tc>
          <w:tcPr>
            <w:tcW w:w="1701" w:type="dxa"/>
            <w:vAlign w:val="center"/>
          </w:tcPr>
          <w:p w:rsidR="00673821" w:rsidRPr="00CF5108" w:rsidRDefault="00673821" w:rsidP="008D6408">
            <w:pPr>
              <w:pStyle w:val="aff2"/>
              <w:spacing w:before="120"/>
              <w:ind w:left="0"/>
              <w:jc w:val="center"/>
            </w:pPr>
            <w:r>
              <w:t>апрель</w:t>
            </w:r>
          </w:p>
        </w:tc>
        <w:tc>
          <w:tcPr>
            <w:tcW w:w="1843"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3196" w:type="dxa"/>
            <w:gridSpan w:val="2"/>
            <w:vAlign w:val="center"/>
          </w:tcPr>
          <w:p w:rsidR="00673821" w:rsidRPr="00325DC3" w:rsidRDefault="00673821" w:rsidP="008D6408">
            <w:pPr>
              <w:jc w:val="center"/>
              <w:rPr>
                <w:sz w:val="16"/>
                <w:szCs w:val="16"/>
              </w:rPr>
            </w:pPr>
            <w:r w:rsidRPr="00325DC3">
              <w:rPr>
                <w:sz w:val="16"/>
                <w:szCs w:val="16"/>
              </w:rPr>
              <w:t>8.10-8.45</w:t>
            </w:r>
          </w:p>
        </w:tc>
        <w:tc>
          <w:tcPr>
            <w:tcW w:w="1701" w:type="dxa"/>
            <w:vAlign w:val="center"/>
          </w:tcPr>
          <w:p w:rsidR="00673821" w:rsidRPr="00325DC3" w:rsidRDefault="00673821" w:rsidP="008D6408">
            <w:pPr>
              <w:jc w:val="center"/>
              <w:rPr>
                <w:sz w:val="16"/>
                <w:szCs w:val="16"/>
              </w:rPr>
            </w:pPr>
            <w:r w:rsidRPr="00325DC3">
              <w:rPr>
                <w:sz w:val="16"/>
                <w:szCs w:val="16"/>
              </w:rPr>
              <w:t>8.10-8.45</w:t>
            </w:r>
          </w:p>
        </w:tc>
        <w:tc>
          <w:tcPr>
            <w:tcW w:w="1701" w:type="dxa"/>
            <w:vAlign w:val="center"/>
          </w:tcPr>
          <w:p w:rsidR="00673821" w:rsidRPr="00325DC3" w:rsidRDefault="00673821" w:rsidP="008D6408">
            <w:pPr>
              <w:jc w:val="center"/>
              <w:rPr>
                <w:sz w:val="16"/>
                <w:szCs w:val="16"/>
              </w:rPr>
            </w:pPr>
            <w:r w:rsidRPr="00325DC3">
              <w:rPr>
                <w:sz w:val="16"/>
                <w:szCs w:val="16"/>
              </w:rPr>
              <w:t>8.10-8.45</w:t>
            </w:r>
          </w:p>
        </w:tc>
        <w:tc>
          <w:tcPr>
            <w:tcW w:w="1843" w:type="dxa"/>
            <w:vAlign w:val="center"/>
          </w:tcPr>
          <w:p w:rsidR="00673821" w:rsidRPr="00325DC3" w:rsidRDefault="00673821" w:rsidP="008D6408">
            <w:pPr>
              <w:jc w:val="center"/>
              <w:rPr>
                <w:sz w:val="16"/>
                <w:szCs w:val="16"/>
              </w:rPr>
            </w:pPr>
            <w:r w:rsidRPr="00325DC3">
              <w:rPr>
                <w:sz w:val="16"/>
                <w:szCs w:val="16"/>
              </w:rPr>
              <w:t>8.10-8.45</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8.25-9.00</w:t>
            </w:r>
          </w:p>
        </w:tc>
        <w:tc>
          <w:tcPr>
            <w:tcW w:w="1701" w:type="dxa"/>
            <w:vAlign w:val="center"/>
          </w:tcPr>
          <w:p w:rsidR="00673821" w:rsidRPr="00325DC3" w:rsidRDefault="00673821" w:rsidP="008D6408">
            <w:pPr>
              <w:jc w:val="center"/>
              <w:rPr>
                <w:sz w:val="16"/>
                <w:szCs w:val="16"/>
              </w:rPr>
            </w:pPr>
            <w:r w:rsidRPr="00325DC3">
              <w:rPr>
                <w:sz w:val="16"/>
                <w:szCs w:val="16"/>
              </w:rPr>
              <w:t>8.25-9.00</w:t>
            </w:r>
          </w:p>
        </w:tc>
        <w:tc>
          <w:tcPr>
            <w:tcW w:w="1701" w:type="dxa"/>
            <w:vAlign w:val="center"/>
          </w:tcPr>
          <w:p w:rsidR="00673821" w:rsidRPr="00325DC3" w:rsidRDefault="00673821" w:rsidP="008D6408">
            <w:pPr>
              <w:jc w:val="center"/>
              <w:rPr>
                <w:sz w:val="16"/>
                <w:szCs w:val="16"/>
              </w:rPr>
            </w:pPr>
            <w:r w:rsidRPr="00325DC3">
              <w:rPr>
                <w:sz w:val="16"/>
                <w:szCs w:val="16"/>
              </w:rPr>
              <w:t>8.25-9.00</w:t>
            </w:r>
          </w:p>
        </w:tc>
        <w:tc>
          <w:tcPr>
            <w:tcW w:w="1843" w:type="dxa"/>
            <w:vAlign w:val="center"/>
          </w:tcPr>
          <w:p w:rsidR="00673821" w:rsidRPr="00325DC3" w:rsidRDefault="00673821" w:rsidP="008D6408">
            <w:pPr>
              <w:jc w:val="center"/>
              <w:rPr>
                <w:sz w:val="16"/>
                <w:szCs w:val="16"/>
              </w:rPr>
            </w:pPr>
            <w:r w:rsidRPr="00325DC3">
              <w:rPr>
                <w:sz w:val="16"/>
                <w:szCs w:val="16"/>
              </w:rPr>
              <w:t>8.25-9.00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8.40-9.20</w:t>
            </w:r>
          </w:p>
        </w:tc>
        <w:tc>
          <w:tcPr>
            <w:tcW w:w="1701" w:type="dxa"/>
            <w:vAlign w:val="center"/>
          </w:tcPr>
          <w:p w:rsidR="00673821" w:rsidRPr="00325DC3" w:rsidRDefault="00673821" w:rsidP="008D6408">
            <w:pPr>
              <w:jc w:val="center"/>
              <w:rPr>
                <w:sz w:val="16"/>
                <w:szCs w:val="16"/>
              </w:rPr>
            </w:pPr>
            <w:r w:rsidRPr="00325DC3">
              <w:rPr>
                <w:sz w:val="16"/>
                <w:szCs w:val="16"/>
              </w:rPr>
              <w:t>8.40-9.20</w:t>
            </w:r>
          </w:p>
        </w:tc>
        <w:tc>
          <w:tcPr>
            <w:tcW w:w="1701" w:type="dxa"/>
            <w:vAlign w:val="center"/>
          </w:tcPr>
          <w:p w:rsidR="00673821" w:rsidRPr="00325DC3" w:rsidRDefault="00673821" w:rsidP="008D6408">
            <w:pPr>
              <w:jc w:val="center"/>
              <w:rPr>
                <w:sz w:val="16"/>
                <w:szCs w:val="16"/>
              </w:rPr>
            </w:pPr>
            <w:r w:rsidRPr="00325DC3">
              <w:rPr>
                <w:sz w:val="16"/>
                <w:szCs w:val="16"/>
              </w:rPr>
              <w:t>8.40-9.20</w:t>
            </w:r>
          </w:p>
        </w:tc>
        <w:tc>
          <w:tcPr>
            <w:tcW w:w="1843" w:type="dxa"/>
            <w:vAlign w:val="center"/>
          </w:tcPr>
          <w:p w:rsidR="00673821" w:rsidRPr="00325DC3" w:rsidRDefault="00673821" w:rsidP="008D6408">
            <w:pPr>
              <w:jc w:val="center"/>
              <w:rPr>
                <w:sz w:val="16"/>
                <w:szCs w:val="16"/>
              </w:rPr>
            </w:pPr>
            <w:r w:rsidRPr="00325DC3">
              <w:rPr>
                <w:sz w:val="16"/>
                <w:szCs w:val="16"/>
              </w:rPr>
              <w:t>8.40-9.20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9.10-9.45</w:t>
            </w:r>
          </w:p>
        </w:tc>
        <w:tc>
          <w:tcPr>
            <w:tcW w:w="1701" w:type="dxa"/>
            <w:vAlign w:val="center"/>
          </w:tcPr>
          <w:p w:rsidR="00673821" w:rsidRPr="00325DC3" w:rsidRDefault="00673821" w:rsidP="008D6408">
            <w:pPr>
              <w:jc w:val="center"/>
              <w:rPr>
                <w:sz w:val="16"/>
                <w:szCs w:val="16"/>
              </w:rPr>
            </w:pPr>
            <w:r w:rsidRPr="00325DC3">
              <w:rPr>
                <w:sz w:val="16"/>
                <w:szCs w:val="16"/>
              </w:rPr>
              <w:t>9.10-9.45</w:t>
            </w:r>
          </w:p>
        </w:tc>
        <w:tc>
          <w:tcPr>
            <w:tcW w:w="1701" w:type="dxa"/>
            <w:vAlign w:val="center"/>
          </w:tcPr>
          <w:p w:rsidR="00673821" w:rsidRPr="00325DC3" w:rsidRDefault="00673821" w:rsidP="008D6408">
            <w:pPr>
              <w:jc w:val="center"/>
              <w:rPr>
                <w:sz w:val="16"/>
                <w:szCs w:val="16"/>
              </w:rPr>
            </w:pPr>
            <w:r w:rsidRPr="00325DC3">
              <w:rPr>
                <w:sz w:val="16"/>
                <w:szCs w:val="16"/>
              </w:rPr>
              <w:t>9.10-9.45</w:t>
            </w:r>
          </w:p>
        </w:tc>
        <w:tc>
          <w:tcPr>
            <w:tcW w:w="1843" w:type="dxa"/>
            <w:vAlign w:val="center"/>
          </w:tcPr>
          <w:p w:rsidR="00673821" w:rsidRPr="00325DC3" w:rsidRDefault="00673821" w:rsidP="008D6408">
            <w:pPr>
              <w:jc w:val="center"/>
              <w:rPr>
                <w:sz w:val="16"/>
                <w:szCs w:val="16"/>
              </w:rPr>
            </w:pPr>
            <w:r w:rsidRPr="00325DC3">
              <w:rPr>
                <w:sz w:val="16"/>
                <w:szCs w:val="16"/>
              </w:rPr>
              <w:t>9.10-9.45</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bCs/>
                <w:sz w:val="16"/>
                <w:szCs w:val="16"/>
              </w:rPr>
            </w:pPr>
            <w:r w:rsidRPr="00325DC3">
              <w:rPr>
                <w:sz w:val="16"/>
                <w:szCs w:val="16"/>
              </w:rPr>
              <w:t>9.30-10.10</w:t>
            </w:r>
          </w:p>
        </w:tc>
        <w:tc>
          <w:tcPr>
            <w:tcW w:w="1701" w:type="dxa"/>
            <w:vAlign w:val="center"/>
          </w:tcPr>
          <w:p w:rsidR="00673821" w:rsidRPr="00325DC3" w:rsidRDefault="00673821" w:rsidP="008D6408">
            <w:pPr>
              <w:jc w:val="center"/>
              <w:rPr>
                <w:sz w:val="16"/>
                <w:szCs w:val="16"/>
              </w:rPr>
            </w:pPr>
            <w:r w:rsidRPr="00325DC3">
              <w:rPr>
                <w:sz w:val="16"/>
                <w:szCs w:val="16"/>
              </w:rPr>
              <w:t>9.30-10.10</w:t>
            </w:r>
          </w:p>
        </w:tc>
        <w:tc>
          <w:tcPr>
            <w:tcW w:w="1701" w:type="dxa"/>
            <w:vAlign w:val="center"/>
          </w:tcPr>
          <w:p w:rsidR="00673821" w:rsidRPr="00325DC3" w:rsidRDefault="00673821" w:rsidP="008D6408">
            <w:pPr>
              <w:jc w:val="center"/>
              <w:rPr>
                <w:sz w:val="16"/>
                <w:szCs w:val="16"/>
              </w:rPr>
            </w:pPr>
            <w:r w:rsidRPr="00325DC3">
              <w:rPr>
                <w:sz w:val="16"/>
                <w:szCs w:val="16"/>
              </w:rPr>
              <w:t>9.30-10.10</w:t>
            </w:r>
          </w:p>
        </w:tc>
        <w:tc>
          <w:tcPr>
            <w:tcW w:w="1843" w:type="dxa"/>
            <w:vAlign w:val="center"/>
          </w:tcPr>
          <w:p w:rsidR="00673821" w:rsidRPr="00325DC3" w:rsidRDefault="00673821" w:rsidP="008D6408">
            <w:pPr>
              <w:jc w:val="center"/>
              <w:rPr>
                <w:sz w:val="16"/>
                <w:szCs w:val="16"/>
              </w:rPr>
            </w:pPr>
            <w:r w:rsidRPr="00325DC3">
              <w:rPr>
                <w:sz w:val="16"/>
                <w:szCs w:val="16"/>
              </w:rPr>
              <w:t>9.30-10.10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10.00-10.40</w:t>
            </w:r>
          </w:p>
        </w:tc>
        <w:tc>
          <w:tcPr>
            <w:tcW w:w="1701" w:type="dxa"/>
            <w:vAlign w:val="center"/>
          </w:tcPr>
          <w:p w:rsidR="00673821" w:rsidRPr="00325DC3" w:rsidRDefault="00673821" w:rsidP="008D6408">
            <w:pPr>
              <w:jc w:val="center"/>
              <w:rPr>
                <w:sz w:val="16"/>
                <w:szCs w:val="16"/>
              </w:rPr>
            </w:pPr>
            <w:r w:rsidRPr="00325DC3">
              <w:rPr>
                <w:sz w:val="16"/>
                <w:szCs w:val="16"/>
              </w:rPr>
              <w:t>10.00-10.40</w:t>
            </w:r>
          </w:p>
        </w:tc>
        <w:tc>
          <w:tcPr>
            <w:tcW w:w="1701" w:type="dxa"/>
            <w:vAlign w:val="center"/>
          </w:tcPr>
          <w:p w:rsidR="00673821" w:rsidRPr="00325DC3" w:rsidRDefault="00673821" w:rsidP="008D6408">
            <w:pPr>
              <w:jc w:val="center"/>
              <w:rPr>
                <w:sz w:val="16"/>
                <w:szCs w:val="16"/>
              </w:rPr>
            </w:pPr>
            <w:r w:rsidRPr="00325DC3">
              <w:rPr>
                <w:sz w:val="16"/>
                <w:szCs w:val="16"/>
              </w:rPr>
              <w:t>10.00-10.40</w:t>
            </w:r>
          </w:p>
        </w:tc>
        <w:tc>
          <w:tcPr>
            <w:tcW w:w="1843" w:type="dxa"/>
            <w:vAlign w:val="center"/>
          </w:tcPr>
          <w:p w:rsidR="00673821" w:rsidRPr="00325DC3" w:rsidRDefault="00673821" w:rsidP="008D6408">
            <w:pPr>
              <w:jc w:val="center"/>
              <w:rPr>
                <w:sz w:val="16"/>
                <w:szCs w:val="16"/>
              </w:rPr>
            </w:pPr>
            <w:r w:rsidRPr="00325DC3">
              <w:rPr>
                <w:sz w:val="16"/>
                <w:szCs w:val="16"/>
              </w:rPr>
              <w:t>10.00-10.40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10.25-11.05</w:t>
            </w:r>
          </w:p>
        </w:tc>
        <w:tc>
          <w:tcPr>
            <w:tcW w:w="1701" w:type="dxa"/>
            <w:vAlign w:val="center"/>
          </w:tcPr>
          <w:p w:rsidR="00673821" w:rsidRPr="00325DC3" w:rsidRDefault="00673821" w:rsidP="008D6408">
            <w:pPr>
              <w:jc w:val="center"/>
              <w:rPr>
                <w:sz w:val="16"/>
                <w:szCs w:val="16"/>
              </w:rPr>
            </w:pPr>
            <w:r w:rsidRPr="00325DC3">
              <w:rPr>
                <w:sz w:val="16"/>
                <w:szCs w:val="16"/>
              </w:rPr>
              <w:t>10.25-11.05</w:t>
            </w:r>
          </w:p>
        </w:tc>
        <w:tc>
          <w:tcPr>
            <w:tcW w:w="1701" w:type="dxa"/>
            <w:vAlign w:val="center"/>
          </w:tcPr>
          <w:p w:rsidR="00673821" w:rsidRPr="00325DC3" w:rsidRDefault="00673821" w:rsidP="008D6408">
            <w:pPr>
              <w:jc w:val="center"/>
              <w:rPr>
                <w:sz w:val="16"/>
                <w:szCs w:val="16"/>
              </w:rPr>
            </w:pPr>
            <w:r w:rsidRPr="00325DC3">
              <w:rPr>
                <w:sz w:val="16"/>
                <w:szCs w:val="16"/>
              </w:rPr>
              <w:t>10.25-11.05</w:t>
            </w:r>
          </w:p>
        </w:tc>
        <w:tc>
          <w:tcPr>
            <w:tcW w:w="1843" w:type="dxa"/>
            <w:vAlign w:val="center"/>
          </w:tcPr>
          <w:p w:rsidR="00673821" w:rsidRPr="00325DC3" w:rsidRDefault="00673821" w:rsidP="008D6408">
            <w:pPr>
              <w:jc w:val="center"/>
              <w:rPr>
                <w:sz w:val="16"/>
                <w:szCs w:val="16"/>
              </w:rPr>
            </w:pPr>
            <w:r w:rsidRPr="00325DC3">
              <w:rPr>
                <w:sz w:val="16"/>
                <w:szCs w:val="16"/>
              </w:rPr>
              <w:t>10.25-11.05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10.50-11.30</w:t>
            </w:r>
          </w:p>
        </w:tc>
        <w:tc>
          <w:tcPr>
            <w:tcW w:w="1701" w:type="dxa"/>
            <w:vAlign w:val="center"/>
          </w:tcPr>
          <w:p w:rsidR="00673821" w:rsidRPr="00325DC3" w:rsidRDefault="00673821" w:rsidP="008D6408">
            <w:pPr>
              <w:jc w:val="center"/>
              <w:rPr>
                <w:sz w:val="16"/>
                <w:szCs w:val="16"/>
              </w:rPr>
            </w:pPr>
            <w:r w:rsidRPr="00325DC3">
              <w:rPr>
                <w:sz w:val="16"/>
                <w:szCs w:val="16"/>
              </w:rPr>
              <w:t>10.50-11.30</w:t>
            </w:r>
          </w:p>
        </w:tc>
        <w:tc>
          <w:tcPr>
            <w:tcW w:w="1701" w:type="dxa"/>
            <w:vAlign w:val="center"/>
          </w:tcPr>
          <w:p w:rsidR="00673821" w:rsidRPr="00325DC3" w:rsidRDefault="00673821" w:rsidP="008D6408">
            <w:pPr>
              <w:jc w:val="center"/>
              <w:rPr>
                <w:sz w:val="16"/>
                <w:szCs w:val="16"/>
              </w:rPr>
            </w:pPr>
            <w:r w:rsidRPr="00325DC3">
              <w:rPr>
                <w:sz w:val="16"/>
                <w:szCs w:val="16"/>
              </w:rPr>
              <w:t>10.50-11.30</w:t>
            </w:r>
          </w:p>
        </w:tc>
        <w:tc>
          <w:tcPr>
            <w:tcW w:w="1843" w:type="dxa"/>
            <w:vAlign w:val="center"/>
          </w:tcPr>
          <w:p w:rsidR="00673821" w:rsidRPr="00325DC3" w:rsidRDefault="00673821" w:rsidP="008D6408">
            <w:pPr>
              <w:jc w:val="center"/>
              <w:rPr>
                <w:sz w:val="16"/>
                <w:szCs w:val="16"/>
              </w:rPr>
            </w:pPr>
            <w:r w:rsidRPr="00325DC3">
              <w:rPr>
                <w:sz w:val="16"/>
                <w:szCs w:val="16"/>
              </w:rPr>
              <w:t>10.50-11.30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11.10-11.50</w:t>
            </w:r>
          </w:p>
        </w:tc>
        <w:tc>
          <w:tcPr>
            <w:tcW w:w="1701" w:type="dxa"/>
            <w:vAlign w:val="center"/>
          </w:tcPr>
          <w:p w:rsidR="00673821" w:rsidRPr="00325DC3" w:rsidRDefault="00673821" w:rsidP="008D6408">
            <w:pPr>
              <w:jc w:val="center"/>
              <w:rPr>
                <w:sz w:val="16"/>
                <w:szCs w:val="16"/>
              </w:rPr>
            </w:pPr>
            <w:r w:rsidRPr="00325DC3">
              <w:rPr>
                <w:sz w:val="16"/>
                <w:szCs w:val="16"/>
              </w:rPr>
              <w:t>11.10-11.50</w:t>
            </w:r>
          </w:p>
        </w:tc>
        <w:tc>
          <w:tcPr>
            <w:tcW w:w="1701" w:type="dxa"/>
            <w:vAlign w:val="center"/>
          </w:tcPr>
          <w:p w:rsidR="00673821" w:rsidRPr="00325DC3" w:rsidRDefault="00673821" w:rsidP="008D6408">
            <w:pPr>
              <w:jc w:val="center"/>
              <w:rPr>
                <w:sz w:val="16"/>
                <w:szCs w:val="16"/>
              </w:rPr>
            </w:pPr>
            <w:r w:rsidRPr="00325DC3">
              <w:rPr>
                <w:sz w:val="16"/>
                <w:szCs w:val="16"/>
              </w:rPr>
              <w:t>11.10-11.50</w:t>
            </w:r>
          </w:p>
        </w:tc>
        <w:tc>
          <w:tcPr>
            <w:tcW w:w="1843" w:type="dxa"/>
            <w:vAlign w:val="center"/>
          </w:tcPr>
          <w:p w:rsidR="00673821" w:rsidRPr="00325DC3" w:rsidRDefault="00673821" w:rsidP="008D6408">
            <w:pPr>
              <w:jc w:val="center"/>
              <w:rPr>
                <w:sz w:val="16"/>
                <w:szCs w:val="16"/>
              </w:rPr>
            </w:pPr>
            <w:r w:rsidRPr="00325DC3">
              <w:rPr>
                <w:sz w:val="16"/>
                <w:szCs w:val="16"/>
              </w:rPr>
              <w:t>11.10-11.50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11.45-12.20</w:t>
            </w:r>
          </w:p>
        </w:tc>
        <w:tc>
          <w:tcPr>
            <w:tcW w:w="1701" w:type="dxa"/>
            <w:vAlign w:val="center"/>
          </w:tcPr>
          <w:p w:rsidR="00673821" w:rsidRPr="00325DC3" w:rsidRDefault="00673821" w:rsidP="008D6408">
            <w:pPr>
              <w:jc w:val="center"/>
              <w:rPr>
                <w:sz w:val="16"/>
                <w:szCs w:val="16"/>
              </w:rPr>
            </w:pPr>
            <w:r w:rsidRPr="00325DC3">
              <w:rPr>
                <w:sz w:val="16"/>
                <w:szCs w:val="16"/>
              </w:rPr>
              <w:t>11.45-12.20</w:t>
            </w:r>
          </w:p>
        </w:tc>
        <w:tc>
          <w:tcPr>
            <w:tcW w:w="1701" w:type="dxa"/>
            <w:vAlign w:val="center"/>
          </w:tcPr>
          <w:p w:rsidR="00673821" w:rsidRPr="00325DC3" w:rsidRDefault="00673821" w:rsidP="008D6408">
            <w:pPr>
              <w:jc w:val="center"/>
              <w:rPr>
                <w:sz w:val="16"/>
                <w:szCs w:val="16"/>
              </w:rPr>
            </w:pPr>
            <w:r w:rsidRPr="00325DC3">
              <w:rPr>
                <w:sz w:val="16"/>
                <w:szCs w:val="16"/>
              </w:rPr>
              <w:t>11.45-12.20</w:t>
            </w:r>
          </w:p>
        </w:tc>
        <w:tc>
          <w:tcPr>
            <w:tcW w:w="1843" w:type="dxa"/>
            <w:vAlign w:val="center"/>
          </w:tcPr>
          <w:p w:rsidR="00673821" w:rsidRPr="00325DC3" w:rsidRDefault="00673821" w:rsidP="008D6408">
            <w:pPr>
              <w:jc w:val="center"/>
              <w:rPr>
                <w:sz w:val="16"/>
                <w:szCs w:val="16"/>
              </w:rPr>
            </w:pPr>
            <w:r w:rsidRPr="00325DC3">
              <w:rPr>
                <w:sz w:val="16"/>
                <w:szCs w:val="16"/>
              </w:rPr>
              <w:t>11.45-12.20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12.20-13.00</w:t>
            </w:r>
          </w:p>
        </w:tc>
        <w:tc>
          <w:tcPr>
            <w:tcW w:w="1701" w:type="dxa"/>
            <w:vAlign w:val="center"/>
          </w:tcPr>
          <w:p w:rsidR="00673821" w:rsidRPr="00325DC3" w:rsidRDefault="00673821" w:rsidP="008D6408">
            <w:pPr>
              <w:jc w:val="center"/>
              <w:rPr>
                <w:sz w:val="16"/>
                <w:szCs w:val="16"/>
              </w:rPr>
            </w:pPr>
            <w:r w:rsidRPr="00325DC3">
              <w:rPr>
                <w:sz w:val="16"/>
                <w:szCs w:val="16"/>
              </w:rPr>
              <w:t>12.20-13.00</w:t>
            </w:r>
          </w:p>
        </w:tc>
        <w:tc>
          <w:tcPr>
            <w:tcW w:w="1701" w:type="dxa"/>
            <w:vAlign w:val="center"/>
          </w:tcPr>
          <w:p w:rsidR="00673821" w:rsidRPr="00325DC3" w:rsidRDefault="00673821" w:rsidP="008D6408">
            <w:pPr>
              <w:jc w:val="center"/>
              <w:rPr>
                <w:sz w:val="16"/>
                <w:szCs w:val="16"/>
              </w:rPr>
            </w:pPr>
            <w:r w:rsidRPr="00325DC3">
              <w:rPr>
                <w:sz w:val="16"/>
                <w:szCs w:val="16"/>
              </w:rPr>
              <w:t>12.20-13.00</w:t>
            </w:r>
          </w:p>
        </w:tc>
        <w:tc>
          <w:tcPr>
            <w:tcW w:w="1843" w:type="dxa"/>
            <w:vAlign w:val="center"/>
          </w:tcPr>
          <w:p w:rsidR="00673821" w:rsidRPr="00325DC3" w:rsidRDefault="00673821" w:rsidP="008D6408">
            <w:pPr>
              <w:jc w:val="center"/>
              <w:rPr>
                <w:sz w:val="16"/>
                <w:szCs w:val="16"/>
              </w:rPr>
            </w:pPr>
            <w:r w:rsidRPr="00325DC3">
              <w:rPr>
                <w:sz w:val="16"/>
                <w:szCs w:val="16"/>
              </w:rPr>
              <w:t>12.20-13.00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12.50-13.30</w:t>
            </w:r>
          </w:p>
        </w:tc>
        <w:tc>
          <w:tcPr>
            <w:tcW w:w="1701" w:type="dxa"/>
            <w:vAlign w:val="center"/>
          </w:tcPr>
          <w:p w:rsidR="00673821" w:rsidRPr="00325DC3" w:rsidRDefault="00673821" w:rsidP="008D6408">
            <w:pPr>
              <w:jc w:val="center"/>
              <w:rPr>
                <w:sz w:val="16"/>
                <w:szCs w:val="16"/>
              </w:rPr>
            </w:pPr>
            <w:r w:rsidRPr="00325DC3">
              <w:rPr>
                <w:sz w:val="16"/>
                <w:szCs w:val="16"/>
              </w:rPr>
              <w:t>12.50-13.30</w:t>
            </w:r>
          </w:p>
        </w:tc>
        <w:tc>
          <w:tcPr>
            <w:tcW w:w="1701" w:type="dxa"/>
            <w:vAlign w:val="center"/>
          </w:tcPr>
          <w:p w:rsidR="00673821" w:rsidRPr="00325DC3" w:rsidRDefault="00673821" w:rsidP="008D6408">
            <w:pPr>
              <w:jc w:val="center"/>
              <w:rPr>
                <w:sz w:val="16"/>
                <w:szCs w:val="16"/>
              </w:rPr>
            </w:pPr>
            <w:r w:rsidRPr="00325DC3">
              <w:rPr>
                <w:sz w:val="16"/>
                <w:szCs w:val="16"/>
              </w:rPr>
              <w:t>12.50-13.30</w:t>
            </w:r>
          </w:p>
        </w:tc>
        <w:tc>
          <w:tcPr>
            <w:tcW w:w="1843" w:type="dxa"/>
            <w:vAlign w:val="center"/>
          </w:tcPr>
          <w:p w:rsidR="00673821" w:rsidRPr="00325DC3" w:rsidRDefault="00673821" w:rsidP="008D6408">
            <w:pPr>
              <w:jc w:val="center"/>
              <w:rPr>
                <w:sz w:val="16"/>
                <w:szCs w:val="16"/>
              </w:rPr>
            </w:pPr>
            <w:r w:rsidRPr="00325DC3">
              <w:rPr>
                <w:sz w:val="16"/>
                <w:szCs w:val="16"/>
              </w:rPr>
              <w:t>12.50-13.30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13.25-14.05</w:t>
            </w:r>
          </w:p>
        </w:tc>
        <w:tc>
          <w:tcPr>
            <w:tcW w:w="1701" w:type="dxa"/>
            <w:vAlign w:val="center"/>
          </w:tcPr>
          <w:p w:rsidR="00673821" w:rsidRPr="00325DC3" w:rsidRDefault="00673821" w:rsidP="008D6408">
            <w:pPr>
              <w:jc w:val="center"/>
              <w:rPr>
                <w:sz w:val="16"/>
                <w:szCs w:val="16"/>
              </w:rPr>
            </w:pPr>
            <w:r w:rsidRPr="00325DC3">
              <w:rPr>
                <w:sz w:val="16"/>
                <w:szCs w:val="16"/>
              </w:rPr>
              <w:t>13.25-14.05</w:t>
            </w:r>
          </w:p>
        </w:tc>
        <w:tc>
          <w:tcPr>
            <w:tcW w:w="1701" w:type="dxa"/>
            <w:vAlign w:val="center"/>
          </w:tcPr>
          <w:p w:rsidR="00673821" w:rsidRPr="00325DC3" w:rsidRDefault="00673821" w:rsidP="008D6408">
            <w:pPr>
              <w:jc w:val="center"/>
              <w:rPr>
                <w:sz w:val="16"/>
                <w:szCs w:val="16"/>
              </w:rPr>
            </w:pPr>
            <w:r w:rsidRPr="00325DC3">
              <w:rPr>
                <w:sz w:val="16"/>
                <w:szCs w:val="16"/>
              </w:rPr>
              <w:t>13.25-14.05</w:t>
            </w:r>
          </w:p>
        </w:tc>
        <w:tc>
          <w:tcPr>
            <w:tcW w:w="1843" w:type="dxa"/>
            <w:vAlign w:val="center"/>
          </w:tcPr>
          <w:p w:rsidR="00673821" w:rsidRPr="00325DC3" w:rsidRDefault="00673821" w:rsidP="008D6408">
            <w:pPr>
              <w:jc w:val="center"/>
              <w:rPr>
                <w:sz w:val="16"/>
                <w:szCs w:val="16"/>
              </w:rPr>
            </w:pPr>
            <w:r w:rsidRPr="00325DC3">
              <w:rPr>
                <w:sz w:val="16"/>
                <w:szCs w:val="16"/>
              </w:rPr>
              <w:t>13.25-14.05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13.55-14.35</w:t>
            </w:r>
          </w:p>
        </w:tc>
        <w:tc>
          <w:tcPr>
            <w:tcW w:w="1701" w:type="dxa"/>
            <w:vAlign w:val="center"/>
          </w:tcPr>
          <w:p w:rsidR="00673821" w:rsidRPr="00325DC3" w:rsidRDefault="00673821" w:rsidP="008D6408">
            <w:pPr>
              <w:jc w:val="center"/>
              <w:rPr>
                <w:sz w:val="16"/>
                <w:szCs w:val="16"/>
              </w:rPr>
            </w:pPr>
            <w:r w:rsidRPr="00325DC3">
              <w:rPr>
                <w:sz w:val="16"/>
                <w:szCs w:val="16"/>
              </w:rPr>
              <w:t>13.55-14.35</w:t>
            </w:r>
          </w:p>
        </w:tc>
        <w:tc>
          <w:tcPr>
            <w:tcW w:w="1701" w:type="dxa"/>
            <w:vAlign w:val="center"/>
          </w:tcPr>
          <w:p w:rsidR="00673821" w:rsidRPr="00325DC3" w:rsidRDefault="00673821" w:rsidP="008D6408">
            <w:pPr>
              <w:jc w:val="center"/>
              <w:rPr>
                <w:sz w:val="16"/>
                <w:szCs w:val="16"/>
              </w:rPr>
            </w:pPr>
            <w:r w:rsidRPr="00325DC3">
              <w:rPr>
                <w:sz w:val="16"/>
                <w:szCs w:val="16"/>
              </w:rPr>
              <w:t>13.55-14.35</w:t>
            </w:r>
          </w:p>
        </w:tc>
        <w:tc>
          <w:tcPr>
            <w:tcW w:w="1843" w:type="dxa"/>
            <w:vAlign w:val="center"/>
          </w:tcPr>
          <w:p w:rsidR="00673821" w:rsidRPr="00325DC3" w:rsidRDefault="00673821" w:rsidP="008D6408">
            <w:pPr>
              <w:jc w:val="center"/>
              <w:rPr>
                <w:sz w:val="16"/>
                <w:szCs w:val="16"/>
              </w:rPr>
            </w:pPr>
            <w:r w:rsidRPr="00325DC3">
              <w:rPr>
                <w:sz w:val="16"/>
                <w:szCs w:val="16"/>
              </w:rPr>
              <w:t>13.55-14.35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14.20-15.00</w:t>
            </w:r>
          </w:p>
        </w:tc>
        <w:tc>
          <w:tcPr>
            <w:tcW w:w="1701" w:type="dxa"/>
            <w:vAlign w:val="center"/>
          </w:tcPr>
          <w:p w:rsidR="00673821" w:rsidRPr="00325DC3" w:rsidRDefault="00673821" w:rsidP="008D6408">
            <w:pPr>
              <w:jc w:val="center"/>
              <w:rPr>
                <w:sz w:val="16"/>
                <w:szCs w:val="16"/>
              </w:rPr>
            </w:pPr>
            <w:r w:rsidRPr="00325DC3">
              <w:rPr>
                <w:sz w:val="16"/>
                <w:szCs w:val="16"/>
              </w:rPr>
              <w:t>14.25-15.00</w:t>
            </w:r>
          </w:p>
        </w:tc>
        <w:tc>
          <w:tcPr>
            <w:tcW w:w="1701" w:type="dxa"/>
            <w:vAlign w:val="center"/>
          </w:tcPr>
          <w:p w:rsidR="00673821" w:rsidRPr="00325DC3" w:rsidRDefault="00673821" w:rsidP="008D6408">
            <w:pPr>
              <w:jc w:val="center"/>
              <w:rPr>
                <w:sz w:val="16"/>
                <w:szCs w:val="16"/>
              </w:rPr>
            </w:pPr>
            <w:r w:rsidRPr="00325DC3">
              <w:rPr>
                <w:sz w:val="16"/>
                <w:szCs w:val="16"/>
              </w:rPr>
              <w:t>14.20-15.00</w:t>
            </w:r>
          </w:p>
        </w:tc>
        <w:tc>
          <w:tcPr>
            <w:tcW w:w="1843" w:type="dxa"/>
            <w:vAlign w:val="center"/>
          </w:tcPr>
          <w:p w:rsidR="00673821" w:rsidRPr="00325DC3" w:rsidRDefault="00673821" w:rsidP="008D6408">
            <w:pPr>
              <w:jc w:val="center"/>
              <w:rPr>
                <w:sz w:val="16"/>
                <w:szCs w:val="16"/>
              </w:rPr>
            </w:pPr>
            <w:r w:rsidRPr="00325DC3">
              <w:rPr>
                <w:sz w:val="16"/>
                <w:szCs w:val="16"/>
              </w:rPr>
              <w:t>14.20-15.00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14.45-15.20</w:t>
            </w:r>
          </w:p>
        </w:tc>
        <w:tc>
          <w:tcPr>
            <w:tcW w:w="1701" w:type="dxa"/>
            <w:vAlign w:val="center"/>
          </w:tcPr>
          <w:p w:rsidR="00673821" w:rsidRPr="00325DC3" w:rsidRDefault="00673821" w:rsidP="008D6408">
            <w:pPr>
              <w:jc w:val="center"/>
              <w:rPr>
                <w:sz w:val="16"/>
                <w:szCs w:val="16"/>
              </w:rPr>
            </w:pPr>
            <w:r w:rsidRPr="00325DC3">
              <w:rPr>
                <w:sz w:val="16"/>
                <w:szCs w:val="16"/>
              </w:rPr>
              <w:t>14.45-15.20</w:t>
            </w:r>
          </w:p>
        </w:tc>
        <w:tc>
          <w:tcPr>
            <w:tcW w:w="1701" w:type="dxa"/>
            <w:vAlign w:val="center"/>
          </w:tcPr>
          <w:p w:rsidR="00673821" w:rsidRPr="00325DC3" w:rsidRDefault="00673821" w:rsidP="008D6408">
            <w:pPr>
              <w:jc w:val="center"/>
              <w:rPr>
                <w:sz w:val="16"/>
                <w:szCs w:val="16"/>
              </w:rPr>
            </w:pPr>
            <w:r w:rsidRPr="00325DC3">
              <w:rPr>
                <w:sz w:val="16"/>
                <w:szCs w:val="16"/>
              </w:rPr>
              <w:t>14.45-15.35</w:t>
            </w:r>
          </w:p>
        </w:tc>
        <w:tc>
          <w:tcPr>
            <w:tcW w:w="1843" w:type="dxa"/>
            <w:vAlign w:val="center"/>
          </w:tcPr>
          <w:p w:rsidR="00673821" w:rsidRPr="00325DC3" w:rsidRDefault="00673821" w:rsidP="008D6408">
            <w:pPr>
              <w:jc w:val="center"/>
              <w:rPr>
                <w:sz w:val="16"/>
                <w:szCs w:val="16"/>
              </w:rPr>
            </w:pPr>
            <w:r w:rsidRPr="00325DC3">
              <w:rPr>
                <w:sz w:val="16"/>
                <w:szCs w:val="16"/>
              </w:rPr>
              <w:t>14.45-15.20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15.00-15.35</w:t>
            </w:r>
          </w:p>
        </w:tc>
        <w:tc>
          <w:tcPr>
            <w:tcW w:w="1701" w:type="dxa"/>
            <w:vAlign w:val="center"/>
          </w:tcPr>
          <w:p w:rsidR="00673821" w:rsidRPr="00325DC3" w:rsidRDefault="00673821" w:rsidP="008D6408">
            <w:pPr>
              <w:jc w:val="center"/>
              <w:rPr>
                <w:sz w:val="16"/>
                <w:szCs w:val="16"/>
              </w:rPr>
            </w:pPr>
            <w:r w:rsidRPr="00325DC3">
              <w:rPr>
                <w:sz w:val="16"/>
                <w:szCs w:val="16"/>
              </w:rPr>
              <w:t>15.00-15.35</w:t>
            </w:r>
          </w:p>
        </w:tc>
        <w:tc>
          <w:tcPr>
            <w:tcW w:w="1701" w:type="dxa"/>
            <w:vAlign w:val="center"/>
          </w:tcPr>
          <w:p w:rsidR="00673821" w:rsidRPr="00325DC3" w:rsidRDefault="00673821" w:rsidP="008D6408">
            <w:pPr>
              <w:jc w:val="center"/>
              <w:rPr>
                <w:sz w:val="16"/>
                <w:szCs w:val="16"/>
              </w:rPr>
            </w:pPr>
            <w:r w:rsidRPr="00325DC3">
              <w:rPr>
                <w:sz w:val="16"/>
                <w:szCs w:val="16"/>
              </w:rPr>
              <w:t>15.00-15.40</w:t>
            </w:r>
          </w:p>
        </w:tc>
        <w:tc>
          <w:tcPr>
            <w:tcW w:w="1843" w:type="dxa"/>
            <w:vAlign w:val="center"/>
          </w:tcPr>
          <w:p w:rsidR="00673821" w:rsidRPr="00325DC3" w:rsidRDefault="00673821" w:rsidP="008D6408">
            <w:pPr>
              <w:jc w:val="center"/>
              <w:rPr>
                <w:sz w:val="16"/>
                <w:szCs w:val="16"/>
              </w:rPr>
            </w:pPr>
            <w:r w:rsidRPr="00325DC3">
              <w:rPr>
                <w:sz w:val="16"/>
                <w:szCs w:val="16"/>
              </w:rPr>
              <w:t>15.00-15.35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17.05-17.40</w:t>
            </w:r>
          </w:p>
        </w:tc>
        <w:tc>
          <w:tcPr>
            <w:tcW w:w="1701" w:type="dxa"/>
            <w:vAlign w:val="center"/>
          </w:tcPr>
          <w:p w:rsidR="00673821" w:rsidRPr="00325DC3" w:rsidRDefault="00673821" w:rsidP="008D6408">
            <w:pPr>
              <w:jc w:val="center"/>
              <w:rPr>
                <w:sz w:val="16"/>
                <w:szCs w:val="16"/>
              </w:rPr>
            </w:pPr>
            <w:r w:rsidRPr="00325DC3">
              <w:rPr>
                <w:sz w:val="16"/>
                <w:szCs w:val="16"/>
              </w:rPr>
              <w:t>17.05-17.40</w:t>
            </w:r>
          </w:p>
        </w:tc>
        <w:tc>
          <w:tcPr>
            <w:tcW w:w="1701" w:type="dxa"/>
            <w:vAlign w:val="center"/>
          </w:tcPr>
          <w:p w:rsidR="00673821" w:rsidRPr="00325DC3" w:rsidRDefault="00673821" w:rsidP="008D6408">
            <w:pPr>
              <w:jc w:val="center"/>
              <w:rPr>
                <w:sz w:val="16"/>
                <w:szCs w:val="16"/>
              </w:rPr>
            </w:pPr>
            <w:r w:rsidRPr="00325DC3">
              <w:rPr>
                <w:sz w:val="16"/>
                <w:szCs w:val="16"/>
              </w:rPr>
              <w:t>17.05-17.40</w:t>
            </w:r>
          </w:p>
        </w:tc>
        <w:tc>
          <w:tcPr>
            <w:tcW w:w="1843" w:type="dxa"/>
            <w:vAlign w:val="center"/>
          </w:tcPr>
          <w:p w:rsidR="00673821" w:rsidRPr="00325DC3" w:rsidRDefault="00673821" w:rsidP="008D6408">
            <w:pPr>
              <w:jc w:val="center"/>
              <w:rPr>
                <w:sz w:val="16"/>
                <w:szCs w:val="16"/>
              </w:rPr>
            </w:pPr>
            <w:r w:rsidRPr="00325DC3">
              <w:rPr>
                <w:sz w:val="16"/>
                <w:szCs w:val="16"/>
              </w:rPr>
              <w:t>17.05-17.40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17.25-18.00</w:t>
            </w:r>
          </w:p>
        </w:tc>
        <w:tc>
          <w:tcPr>
            <w:tcW w:w="1701" w:type="dxa"/>
            <w:vAlign w:val="center"/>
          </w:tcPr>
          <w:p w:rsidR="00673821" w:rsidRPr="00325DC3" w:rsidRDefault="00673821" w:rsidP="008D6408">
            <w:pPr>
              <w:jc w:val="center"/>
              <w:rPr>
                <w:sz w:val="16"/>
                <w:szCs w:val="16"/>
              </w:rPr>
            </w:pPr>
            <w:r w:rsidRPr="00325DC3">
              <w:rPr>
                <w:sz w:val="16"/>
                <w:szCs w:val="16"/>
              </w:rPr>
              <w:t>17.25-18.00</w:t>
            </w:r>
          </w:p>
        </w:tc>
        <w:tc>
          <w:tcPr>
            <w:tcW w:w="1701" w:type="dxa"/>
            <w:vAlign w:val="center"/>
          </w:tcPr>
          <w:p w:rsidR="00673821" w:rsidRPr="00325DC3" w:rsidRDefault="00673821" w:rsidP="008D6408">
            <w:pPr>
              <w:jc w:val="center"/>
              <w:rPr>
                <w:sz w:val="16"/>
                <w:szCs w:val="16"/>
              </w:rPr>
            </w:pPr>
            <w:r w:rsidRPr="00325DC3">
              <w:rPr>
                <w:sz w:val="16"/>
                <w:szCs w:val="16"/>
              </w:rPr>
              <w:t>17.25-18.00</w:t>
            </w:r>
          </w:p>
        </w:tc>
        <w:tc>
          <w:tcPr>
            <w:tcW w:w="1843" w:type="dxa"/>
            <w:vAlign w:val="center"/>
          </w:tcPr>
          <w:p w:rsidR="00673821" w:rsidRPr="00325DC3" w:rsidRDefault="00673821" w:rsidP="008D6408">
            <w:pPr>
              <w:jc w:val="center"/>
              <w:rPr>
                <w:sz w:val="16"/>
                <w:szCs w:val="16"/>
              </w:rPr>
            </w:pPr>
            <w:r w:rsidRPr="00325DC3">
              <w:rPr>
                <w:sz w:val="16"/>
                <w:szCs w:val="16"/>
              </w:rPr>
              <w:t>17.25-18.00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18.20-19.00</w:t>
            </w:r>
          </w:p>
        </w:tc>
        <w:tc>
          <w:tcPr>
            <w:tcW w:w="1701" w:type="dxa"/>
            <w:vAlign w:val="center"/>
          </w:tcPr>
          <w:p w:rsidR="00673821" w:rsidRPr="00325DC3" w:rsidRDefault="00673821" w:rsidP="008D6408">
            <w:pPr>
              <w:jc w:val="center"/>
              <w:rPr>
                <w:sz w:val="16"/>
                <w:szCs w:val="16"/>
              </w:rPr>
            </w:pPr>
            <w:r w:rsidRPr="00325DC3">
              <w:rPr>
                <w:sz w:val="16"/>
                <w:szCs w:val="16"/>
              </w:rPr>
              <w:t>18.20-19.00</w:t>
            </w:r>
          </w:p>
        </w:tc>
        <w:tc>
          <w:tcPr>
            <w:tcW w:w="1701" w:type="dxa"/>
            <w:vAlign w:val="center"/>
          </w:tcPr>
          <w:p w:rsidR="00673821" w:rsidRPr="00325DC3" w:rsidRDefault="00673821" w:rsidP="008D6408">
            <w:pPr>
              <w:jc w:val="center"/>
              <w:rPr>
                <w:sz w:val="16"/>
                <w:szCs w:val="16"/>
              </w:rPr>
            </w:pPr>
            <w:r w:rsidRPr="00325DC3">
              <w:rPr>
                <w:sz w:val="16"/>
                <w:szCs w:val="16"/>
              </w:rPr>
              <w:t>18.20-19.00</w:t>
            </w:r>
          </w:p>
        </w:tc>
        <w:tc>
          <w:tcPr>
            <w:tcW w:w="1843" w:type="dxa"/>
            <w:vAlign w:val="center"/>
          </w:tcPr>
          <w:p w:rsidR="00673821" w:rsidRPr="00325DC3" w:rsidRDefault="00673821" w:rsidP="008D6408">
            <w:pPr>
              <w:jc w:val="center"/>
              <w:rPr>
                <w:sz w:val="16"/>
                <w:szCs w:val="16"/>
              </w:rPr>
            </w:pPr>
            <w:r w:rsidRPr="00325DC3">
              <w:rPr>
                <w:sz w:val="16"/>
                <w:szCs w:val="16"/>
              </w:rPr>
              <w:t>18.20-19.00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3196" w:type="dxa"/>
            <w:gridSpan w:val="2"/>
            <w:vAlign w:val="center"/>
          </w:tcPr>
          <w:p w:rsidR="00673821" w:rsidRPr="00325DC3" w:rsidRDefault="00673821" w:rsidP="008D6408">
            <w:pPr>
              <w:jc w:val="center"/>
              <w:rPr>
                <w:sz w:val="16"/>
                <w:szCs w:val="16"/>
              </w:rPr>
            </w:pPr>
            <w:r w:rsidRPr="00325DC3">
              <w:rPr>
                <w:sz w:val="16"/>
                <w:szCs w:val="16"/>
              </w:rPr>
              <w:t>19.35-20.10</w:t>
            </w:r>
          </w:p>
        </w:tc>
        <w:tc>
          <w:tcPr>
            <w:tcW w:w="1701" w:type="dxa"/>
            <w:vAlign w:val="center"/>
          </w:tcPr>
          <w:p w:rsidR="00673821" w:rsidRPr="00325DC3" w:rsidRDefault="00673821" w:rsidP="008D6408">
            <w:pPr>
              <w:jc w:val="center"/>
              <w:rPr>
                <w:sz w:val="16"/>
                <w:szCs w:val="16"/>
              </w:rPr>
            </w:pPr>
            <w:r w:rsidRPr="00325DC3">
              <w:rPr>
                <w:sz w:val="16"/>
                <w:szCs w:val="16"/>
              </w:rPr>
              <w:t>19.35-20.10</w:t>
            </w:r>
          </w:p>
        </w:tc>
        <w:tc>
          <w:tcPr>
            <w:tcW w:w="1701" w:type="dxa"/>
            <w:vAlign w:val="center"/>
          </w:tcPr>
          <w:p w:rsidR="00673821" w:rsidRPr="00325DC3" w:rsidRDefault="00673821" w:rsidP="008D6408">
            <w:pPr>
              <w:jc w:val="center"/>
              <w:rPr>
                <w:sz w:val="16"/>
                <w:szCs w:val="16"/>
              </w:rPr>
            </w:pPr>
            <w:r w:rsidRPr="00325DC3">
              <w:rPr>
                <w:sz w:val="16"/>
                <w:szCs w:val="16"/>
              </w:rPr>
              <w:t>19.35-20.10</w:t>
            </w:r>
          </w:p>
        </w:tc>
        <w:tc>
          <w:tcPr>
            <w:tcW w:w="1843" w:type="dxa"/>
            <w:vAlign w:val="center"/>
          </w:tcPr>
          <w:p w:rsidR="00673821" w:rsidRPr="00325DC3" w:rsidRDefault="00673821" w:rsidP="008D6408">
            <w:pPr>
              <w:jc w:val="center"/>
              <w:rPr>
                <w:sz w:val="16"/>
                <w:szCs w:val="16"/>
              </w:rPr>
            </w:pPr>
            <w:r w:rsidRPr="00325DC3">
              <w:rPr>
                <w:sz w:val="16"/>
                <w:szCs w:val="16"/>
              </w:rPr>
              <w:t>19.35-20.10</w:t>
            </w:r>
          </w:p>
        </w:tc>
      </w:tr>
      <w:tr w:rsidR="00673821" w:rsidRPr="00225091" w:rsidTr="008D6408">
        <w:trPr>
          <w:trHeight w:val="70"/>
        </w:trPr>
        <w:tc>
          <w:tcPr>
            <w:tcW w:w="9639" w:type="dxa"/>
            <w:gridSpan w:val="6"/>
            <w:vAlign w:val="center"/>
          </w:tcPr>
          <w:p w:rsidR="00673821" w:rsidRPr="00325DC3" w:rsidRDefault="00673821" w:rsidP="008D6408">
            <w:pPr>
              <w:jc w:val="center"/>
              <w:rPr>
                <w:sz w:val="16"/>
                <w:szCs w:val="16"/>
              </w:rPr>
            </w:pPr>
          </w:p>
        </w:tc>
      </w:tr>
      <w:tr w:rsidR="00673821" w:rsidRPr="00225091" w:rsidTr="008D6408">
        <w:trPr>
          <w:trHeight w:val="304"/>
        </w:trPr>
        <w:tc>
          <w:tcPr>
            <w:tcW w:w="2552" w:type="dxa"/>
            <w:gridSpan w:val="2"/>
            <w:vAlign w:val="center"/>
          </w:tcPr>
          <w:p w:rsidR="00673821" w:rsidRPr="007B6759" w:rsidRDefault="00673821" w:rsidP="008D6408">
            <w:pPr>
              <w:pStyle w:val="aff2"/>
              <w:spacing w:before="120"/>
              <w:ind w:left="0"/>
              <w:jc w:val="center"/>
            </w:pPr>
            <w:r w:rsidRPr="007B6759">
              <w:t>По выходным дням</w:t>
            </w:r>
          </w:p>
        </w:tc>
        <w:tc>
          <w:tcPr>
            <w:tcW w:w="7087" w:type="dxa"/>
            <w:gridSpan w:val="4"/>
            <w:vAlign w:val="center"/>
          </w:tcPr>
          <w:p w:rsidR="00673821" w:rsidRPr="00325DC3" w:rsidRDefault="00673821" w:rsidP="008D6408">
            <w:pPr>
              <w:jc w:val="center"/>
              <w:rPr>
                <w:sz w:val="16"/>
                <w:szCs w:val="16"/>
              </w:rPr>
            </w:pPr>
            <w:r w:rsidRPr="00325DC3">
              <w:rPr>
                <w:sz w:val="16"/>
                <w:szCs w:val="16"/>
              </w:rPr>
              <w:t>8.25-9.00; 9.20-9.55; 10.30-11.05; 11.30-12.05; 12.40-13.20; 14.00-14.40; 16.10-16.50; 17.35-18.05</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Default="00673821" w:rsidP="00673821">
      <w:pPr>
        <w:spacing w:before="240"/>
        <w:jc w:val="center"/>
        <w:rPr>
          <w:b/>
          <w:color w:val="FF0000"/>
          <w:sz w:val="28"/>
          <w:szCs w:val="28"/>
        </w:rPr>
        <w:sectPr w:rsidR="00673821" w:rsidSect="005C23E6">
          <w:pgSz w:w="11907" w:h="16840" w:code="9"/>
          <w:pgMar w:top="567" w:right="567" w:bottom="567" w:left="1418" w:header="680" w:footer="0" w:gutter="0"/>
          <w:cols w:space="720"/>
        </w:sectPr>
      </w:pPr>
    </w:p>
    <w:p w:rsidR="00673821" w:rsidRPr="0056077E" w:rsidRDefault="00673821" w:rsidP="00673821">
      <w:pPr>
        <w:spacing w:before="240"/>
        <w:jc w:val="center"/>
        <w:rPr>
          <w:b/>
          <w:sz w:val="28"/>
          <w:szCs w:val="28"/>
        </w:rPr>
      </w:pPr>
      <w:r w:rsidRPr="0056077E">
        <w:rPr>
          <w:b/>
          <w:sz w:val="28"/>
          <w:szCs w:val="28"/>
        </w:rPr>
        <w:t>МАРШРУТНОЕ ЗАДАНИЕ №</w:t>
      </w:r>
      <w:r>
        <w:rPr>
          <w:b/>
          <w:sz w:val="28"/>
          <w:szCs w:val="28"/>
        </w:rPr>
        <w:t>9</w:t>
      </w:r>
    </w:p>
    <w:p w:rsidR="00673821" w:rsidRPr="0056077E" w:rsidRDefault="00673821" w:rsidP="00673821">
      <w:pPr>
        <w:jc w:val="center"/>
        <w:rPr>
          <w:b/>
          <w:sz w:val="24"/>
          <w:szCs w:val="24"/>
        </w:rPr>
      </w:pPr>
      <w:r w:rsidRPr="0056077E">
        <w:rPr>
          <w:b/>
          <w:sz w:val="24"/>
          <w:szCs w:val="24"/>
        </w:rPr>
        <w:t>на перевозку пассажиров на маршруте № 10А</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10А</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Сад. «Дружба»</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C1CE6"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ул.Ленинградская - Копорское шоссе - а/дорога "С.Бор - Глобицы" - проезд на сад."Б.Роща" – сад. «Дружба»</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2C1CE6"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 Молодежная – маг. « Москва»- маг. «Природа»- ДК- ул. Солнечная – почта - с/к Малахит - пож. депо – х/завод – АЗС «Газпром» - дер. Ракопежи – сад. Энергетик - сад. «Березовая Роща» – сад. «Дружба»</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2F5CB0" w:rsidRDefault="00673821" w:rsidP="008D6408">
            <w:pPr>
              <w:pStyle w:val="aff2"/>
              <w:spacing w:before="120"/>
              <w:ind w:left="0"/>
              <w:jc w:val="center"/>
            </w:pPr>
            <w:r w:rsidRPr="002F5CB0">
              <w:t>Большой</w:t>
            </w:r>
          </w:p>
        </w:tc>
        <w:tc>
          <w:tcPr>
            <w:tcW w:w="4961" w:type="dxa"/>
            <w:gridSpan w:val="2"/>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701"/>
        <w:gridCol w:w="1701"/>
        <w:gridCol w:w="2551"/>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1701" w:type="dxa"/>
            <w:vAlign w:val="center"/>
          </w:tcPr>
          <w:p w:rsidR="00673821" w:rsidRPr="00CF5108" w:rsidRDefault="00673821" w:rsidP="008D6408">
            <w:pPr>
              <w:pStyle w:val="aff2"/>
              <w:spacing w:before="120"/>
              <w:ind w:left="0"/>
              <w:jc w:val="center"/>
            </w:pPr>
            <w:r>
              <w:t>сентябрь</w:t>
            </w:r>
          </w:p>
        </w:tc>
        <w:tc>
          <w:tcPr>
            <w:tcW w:w="1701" w:type="dxa"/>
            <w:vAlign w:val="center"/>
          </w:tcPr>
          <w:p w:rsidR="00673821" w:rsidRPr="00CF5108" w:rsidRDefault="00673821" w:rsidP="008D6408">
            <w:pPr>
              <w:pStyle w:val="aff2"/>
              <w:spacing w:before="120"/>
              <w:ind w:left="0"/>
              <w:jc w:val="center"/>
            </w:pPr>
            <w:r>
              <w:t>октябрь</w:t>
            </w:r>
          </w:p>
        </w:tc>
        <w:tc>
          <w:tcPr>
            <w:tcW w:w="2551"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4570C1" w:rsidRDefault="00673821" w:rsidP="008D6408">
            <w:pPr>
              <w:jc w:val="center"/>
            </w:pPr>
            <w:r w:rsidRPr="004570C1">
              <w:t>9.35-10.15</w:t>
            </w:r>
          </w:p>
        </w:tc>
        <w:tc>
          <w:tcPr>
            <w:tcW w:w="3402" w:type="dxa"/>
            <w:gridSpan w:val="2"/>
            <w:vAlign w:val="center"/>
          </w:tcPr>
          <w:p w:rsidR="00673821" w:rsidRPr="00325DC3" w:rsidRDefault="00673821" w:rsidP="008D6408">
            <w:pPr>
              <w:jc w:val="center"/>
              <w:rPr>
                <w:sz w:val="16"/>
                <w:szCs w:val="16"/>
              </w:rPr>
            </w:pPr>
            <w:r w:rsidRPr="00F22207">
              <w:t>8.30-9.10</w:t>
            </w:r>
          </w:p>
        </w:tc>
        <w:tc>
          <w:tcPr>
            <w:tcW w:w="2551" w:type="dxa"/>
            <w:vAlign w:val="center"/>
          </w:tcPr>
          <w:p w:rsidR="00673821" w:rsidRPr="00F22207" w:rsidRDefault="00673821" w:rsidP="008D6408">
            <w:pPr>
              <w:jc w:val="center"/>
            </w:pPr>
            <w:r w:rsidRPr="00F22207">
              <w:t>8.30-9.10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4570C1" w:rsidRDefault="00673821" w:rsidP="008D6408">
            <w:pPr>
              <w:jc w:val="center"/>
            </w:pPr>
            <w:r w:rsidRPr="004570C1">
              <w:t>13.35-14.15</w:t>
            </w:r>
          </w:p>
        </w:tc>
        <w:tc>
          <w:tcPr>
            <w:tcW w:w="3402" w:type="dxa"/>
            <w:gridSpan w:val="2"/>
            <w:vAlign w:val="center"/>
          </w:tcPr>
          <w:p w:rsidR="00673821" w:rsidRPr="00325DC3" w:rsidRDefault="00673821" w:rsidP="008D6408">
            <w:pPr>
              <w:jc w:val="center"/>
              <w:rPr>
                <w:sz w:val="16"/>
                <w:szCs w:val="16"/>
              </w:rPr>
            </w:pPr>
            <w:r w:rsidRPr="00F22207">
              <w:t>9.35-10.15</w:t>
            </w:r>
          </w:p>
        </w:tc>
        <w:tc>
          <w:tcPr>
            <w:tcW w:w="2551" w:type="dxa"/>
            <w:vAlign w:val="center"/>
          </w:tcPr>
          <w:p w:rsidR="00673821" w:rsidRPr="00F22207" w:rsidRDefault="00673821" w:rsidP="008D6408">
            <w:pPr>
              <w:jc w:val="center"/>
            </w:pPr>
            <w:r w:rsidRPr="00F22207">
              <w:t>9.35-10.15</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4570C1" w:rsidRDefault="00673821" w:rsidP="008D6408">
            <w:pPr>
              <w:jc w:val="center"/>
            </w:pPr>
            <w:r w:rsidRPr="004570C1">
              <w:t>17.20-18.00</w:t>
            </w:r>
          </w:p>
        </w:tc>
        <w:tc>
          <w:tcPr>
            <w:tcW w:w="3402" w:type="dxa"/>
            <w:gridSpan w:val="2"/>
            <w:vAlign w:val="center"/>
          </w:tcPr>
          <w:p w:rsidR="00673821" w:rsidRPr="00325DC3" w:rsidRDefault="00673821" w:rsidP="008D6408">
            <w:pPr>
              <w:jc w:val="center"/>
              <w:rPr>
                <w:sz w:val="16"/>
                <w:szCs w:val="16"/>
              </w:rPr>
            </w:pPr>
            <w:r w:rsidRPr="00F22207">
              <w:t>13.10-13.50</w:t>
            </w:r>
          </w:p>
        </w:tc>
        <w:tc>
          <w:tcPr>
            <w:tcW w:w="2551" w:type="dxa"/>
            <w:vAlign w:val="center"/>
          </w:tcPr>
          <w:p w:rsidR="00673821" w:rsidRPr="00F22207" w:rsidRDefault="00673821" w:rsidP="008D6408">
            <w:pPr>
              <w:jc w:val="center"/>
            </w:pPr>
            <w:r w:rsidRPr="00F22207">
              <w:t>13.10-13.50</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4570C1" w:rsidRDefault="00673821" w:rsidP="008D6408">
            <w:pPr>
              <w:jc w:val="center"/>
            </w:pPr>
          </w:p>
        </w:tc>
        <w:tc>
          <w:tcPr>
            <w:tcW w:w="3402" w:type="dxa"/>
            <w:gridSpan w:val="2"/>
            <w:vAlign w:val="center"/>
          </w:tcPr>
          <w:p w:rsidR="00673821" w:rsidRPr="00325DC3" w:rsidRDefault="00673821" w:rsidP="008D6408">
            <w:pPr>
              <w:jc w:val="center"/>
              <w:rPr>
                <w:sz w:val="16"/>
                <w:szCs w:val="16"/>
              </w:rPr>
            </w:pPr>
            <w:r w:rsidRPr="00F22207">
              <w:t>15.40-16.20</w:t>
            </w:r>
          </w:p>
        </w:tc>
        <w:tc>
          <w:tcPr>
            <w:tcW w:w="2551" w:type="dxa"/>
            <w:vAlign w:val="center"/>
          </w:tcPr>
          <w:p w:rsidR="00673821" w:rsidRPr="00F22207" w:rsidRDefault="00673821" w:rsidP="008D6408">
            <w:pPr>
              <w:jc w:val="center"/>
            </w:pPr>
            <w:r w:rsidRPr="00F22207">
              <w:t>15.40-16.20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3402" w:type="dxa"/>
            <w:gridSpan w:val="2"/>
            <w:vAlign w:val="center"/>
          </w:tcPr>
          <w:p w:rsidR="00673821" w:rsidRPr="00325DC3" w:rsidRDefault="00673821" w:rsidP="008D6408">
            <w:pPr>
              <w:jc w:val="center"/>
              <w:rPr>
                <w:sz w:val="16"/>
                <w:szCs w:val="16"/>
              </w:rPr>
            </w:pPr>
            <w:r w:rsidRPr="00F22207">
              <w:t>17.55-18.35</w:t>
            </w:r>
          </w:p>
        </w:tc>
        <w:tc>
          <w:tcPr>
            <w:tcW w:w="2551" w:type="dxa"/>
            <w:vAlign w:val="center"/>
          </w:tcPr>
          <w:p w:rsidR="00673821" w:rsidRPr="00F22207" w:rsidRDefault="00673821" w:rsidP="008D6408">
            <w:pPr>
              <w:jc w:val="center"/>
            </w:pPr>
            <w:r w:rsidRPr="00F22207">
              <w:t>17.55-18.35</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3402" w:type="dxa"/>
            <w:gridSpan w:val="2"/>
            <w:vAlign w:val="center"/>
          </w:tcPr>
          <w:p w:rsidR="00673821" w:rsidRPr="00325DC3" w:rsidRDefault="00673821" w:rsidP="008D6408">
            <w:pPr>
              <w:jc w:val="center"/>
              <w:rPr>
                <w:bCs/>
                <w:sz w:val="16"/>
                <w:szCs w:val="16"/>
              </w:rPr>
            </w:pPr>
            <w:r w:rsidRPr="00325DC3">
              <w:rPr>
                <w:bCs/>
              </w:rPr>
              <w:t>19.20-20.00 (октябрь)</w:t>
            </w:r>
          </w:p>
        </w:tc>
        <w:tc>
          <w:tcPr>
            <w:tcW w:w="2551" w:type="dxa"/>
            <w:vAlign w:val="center"/>
          </w:tcPr>
          <w:p w:rsidR="00673821" w:rsidRPr="00325DC3" w:rsidRDefault="00673821" w:rsidP="008D6408">
            <w:pPr>
              <w:jc w:val="center"/>
              <w:rPr>
                <w:bCs/>
              </w:rPr>
            </w:pPr>
            <w:r w:rsidRPr="00325DC3">
              <w:rPr>
                <w:bCs/>
              </w:rPr>
              <w:t>19.20-20.00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3402" w:type="dxa"/>
            <w:gridSpan w:val="2"/>
            <w:vAlign w:val="center"/>
          </w:tcPr>
          <w:p w:rsidR="00673821" w:rsidRPr="00325DC3" w:rsidRDefault="00673821" w:rsidP="008D6408">
            <w:pPr>
              <w:jc w:val="center"/>
              <w:rPr>
                <w:bCs/>
              </w:rPr>
            </w:pPr>
          </w:p>
        </w:tc>
        <w:tc>
          <w:tcPr>
            <w:tcW w:w="2551" w:type="dxa"/>
            <w:vAlign w:val="center"/>
          </w:tcPr>
          <w:p w:rsidR="00673821" w:rsidRPr="00325DC3" w:rsidRDefault="00673821" w:rsidP="008D6408">
            <w:pPr>
              <w:jc w:val="center"/>
              <w:rPr>
                <w:bCs/>
              </w:rPr>
            </w:pPr>
            <w:r w:rsidRPr="00325DC3">
              <w:rPr>
                <w:bCs/>
              </w:rPr>
              <w:t>21.40-22.15</w:t>
            </w:r>
          </w:p>
        </w:tc>
      </w:tr>
      <w:tr w:rsidR="00673821" w:rsidRPr="00225091" w:rsidTr="008D6408">
        <w:trPr>
          <w:trHeight w:val="208"/>
        </w:trPr>
        <w:tc>
          <w:tcPr>
            <w:tcW w:w="9639" w:type="dxa"/>
            <w:gridSpan w:val="5"/>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A30678" w:rsidRDefault="00673821" w:rsidP="008D6408">
            <w:pPr>
              <w:jc w:val="center"/>
            </w:pPr>
            <w:r w:rsidRPr="00A30678">
              <w:t>9.05-9.45</w:t>
            </w:r>
          </w:p>
        </w:tc>
        <w:tc>
          <w:tcPr>
            <w:tcW w:w="1701" w:type="dxa"/>
            <w:vAlign w:val="center"/>
          </w:tcPr>
          <w:p w:rsidR="00673821" w:rsidRPr="009F0BF6" w:rsidRDefault="00673821" w:rsidP="008D6408">
            <w:pPr>
              <w:jc w:val="center"/>
            </w:pPr>
            <w:r w:rsidRPr="009F0BF6">
              <w:t>8.00-8.40</w:t>
            </w:r>
          </w:p>
        </w:tc>
        <w:tc>
          <w:tcPr>
            <w:tcW w:w="1701" w:type="dxa"/>
            <w:vAlign w:val="center"/>
          </w:tcPr>
          <w:p w:rsidR="00673821" w:rsidRPr="009F0BF6" w:rsidRDefault="00673821" w:rsidP="008D6408">
            <w:pPr>
              <w:jc w:val="center"/>
            </w:pPr>
            <w:r w:rsidRPr="009F0BF6">
              <w:t>8.00-8.40</w:t>
            </w:r>
          </w:p>
        </w:tc>
        <w:tc>
          <w:tcPr>
            <w:tcW w:w="2551" w:type="dxa"/>
            <w:vAlign w:val="center"/>
          </w:tcPr>
          <w:p w:rsidR="00673821" w:rsidRPr="009F0BF6" w:rsidRDefault="00673821" w:rsidP="008D6408">
            <w:pPr>
              <w:jc w:val="center"/>
            </w:pPr>
            <w:r w:rsidRPr="009F0BF6">
              <w:t>8.00-8.40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A30678" w:rsidRDefault="00673821" w:rsidP="008D6408">
            <w:pPr>
              <w:jc w:val="center"/>
            </w:pPr>
            <w:r w:rsidRPr="00A30678">
              <w:t>11.00-11.40</w:t>
            </w:r>
          </w:p>
        </w:tc>
        <w:tc>
          <w:tcPr>
            <w:tcW w:w="1701" w:type="dxa"/>
            <w:vAlign w:val="center"/>
          </w:tcPr>
          <w:p w:rsidR="00673821" w:rsidRPr="009F0BF6" w:rsidRDefault="00673821" w:rsidP="008D6408">
            <w:pPr>
              <w:jc w:val="center"/>
            </w:pPr>
            <w:r w:rsidRPr="009F0BF6">
              <w:t>9.10-9.50</w:t>
            </w:r>
          </w:p>
        </w:tc>
        <w:tc>
          <w:tcPr>
            <w:tcW w:w="1701" w:type="dxa"/>
            <w:vAlign w:val="center"/>
          </w:tcPr>
          <w:p w:rsidR="00673821" w:rsidRPr="009F0BF6" w:rsidRDefault="00673821" w:rsidP="008D6408">
            <w:pPr>
              <w:jc w:val="center"/>
            </w:pPr>
            <w:r w:rsidRPr="009F0BF6">
              <w:t>9.10-9.50</w:t>
            </w:r>
          </w:p>
        </w:tc>
        <w:tc>
          <w:tcPr>
            <w:tcW w:w="2551" w:type="dxa"/>
            <w:vAlign w:val="center"/>
          </w:tcPr>
          <w:p w:rsidR="00673821" w:rsidRPr="009F0BF6" w:rsidRDefault="00673821" w:rsidP="008D6408">
            <w:pPr>
              <w:jc w:val="center"/>
            </w:pPr>
            <w:r w:rsidRPr="009F0BF6">
              <w:t>9.10-9.50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A30678" w:rsidRDefault="00673821" w:rsidP="008D6408">
            <w:pPr>
              <w:jc w:val="center"/>
            </w:pPr>
            <w:r w:rsidRPr="00A30678">
              <w:t>15.20-16.00</w:t>
            </w:r>
          </w:p>
        </w:tc>
        <w:tc>
          <w:tcPr>
            <w:tcW w:w="1701" w:type="dxa"/>
            <w:vAlign w:val="center"/>
          </w:tcPr>
          <w:p w:rsidR="00673821" w:rsidRPr="009F0BF6" w:rsidRDefault="00673821" w:rsidP="008D6408">
            <w:pPr>
              <w:jc w:val="center"/>
            </w:pPr>
            <w:r w:rsidRPr="009F0BF6">
              <w:t>10.35-11.15</w:t>
            </w:r>
          </w:p>
        </w:tc>
        <w:tc>
          <w:tcPr>
            <w:tcW w:w="1701" w:type="dxa"/>
            <w:vAlign w:val="center"/>
          </w:tcPr>
          <w:p w:rsidR="00673821" w:rsidRPr="009F0BF6" w:rsidRDefault="00673821" w:rsidP="008D6408">
            <w:pPr>
              <w:jc w:val="center"/>
            </w:pPr>
            <w:r w:rsidRPr="009F0BF6">
              <w:t>10.35-11.15</w:t>
            </w:r>
          </w:p>
        </w:tc>
        <w:tc>
          <w:tcPr>
            <w:tcW w:w="2551" w:type="dxa"/>
            <w:vAlign w:val="center"/>
          </w:tcPr>
          <w:p w:rsidR="00673821" w:rsidRPr="009F0BF6" w:rsidRDefault="00673821" w:rsidP="008D6408">
            <w:pPr>
              <w:jc w:val="center"/>
            </w:pPr>
            <w:r w:rsidRPr="009F0BF6">
              <w:t>10.35-11.15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A30678" w:rsidRDefault="00673821" w:rsidP="008D6408">
            <w:pPr>
              <w:jc w:val="center"/>
            </w:pPr>
            <w:r w:rsidRPr="00A30678">
              <w:t>17.15-17.55</w:t>
            </w:r>
          </w:p>
        </w:tc>
        <w:tc>
          <w:tcPr>
            <w:tcW w:w="1701" w:type="dxa"/>
            <w:vAlign w:val="center"/>
          </w:tcPr>
          <w:p w:rsidR="00673821" w:rsidRPr="009F0BF6" w:rsidRDefault="00673821" w:rsidP="008D6408">
            <w:pPr>
              <w:jc w:val="center"/>
            </w:pPr>
            <w:r w:rsidRPr="009F0BF6">
              <w:t>11.40-12.20</w:t>
            </w:r>
          </w:p>
        </w:tc>
        <w:tc>
          <w:tcPr>
            <w:tcW w:w="1701" w:type="dxa"/>
            <w:vAlign w:val="center"/>
          </w:tcPr>
          <w:p w:rsidR="00673821" w:rsidRPr="009F0BF6" w:rsidRDefault="00673821" w:rsidP="008D6408">
            <w:pPr>
              <w:jc w:val="center"/>
            </w:pPr>
            <w:r w:rsidRPr="009F0BF6">
              <w:t>11.40-12.20</w:t>
            </w:r>
          </w:p>
        </w:tc>
        <w:tc>
          <w:tcPr>
            <w:tcW w:w="2551" w:type="dxa"/>
            <w:vAlign w:val="center"/>
          </w:tcPr>
          <w:p w:rsidR="00673821" w:rsidRPr="009F0BF6" w:rsidRDefault="00673821" w:rsidP="008D6408">
            <w:pPr>
              <w:jc w:val="center"/>
            </w:pPr>
            <w:r w:rsidRPr="009F0BF6">
              <w:t>11.40-12.20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701" w:type="dxa"/>
            <w:vAlign w:val="center"/>
          </w:tcPr>
          <w:p w:rsidR="00673821" w:rsidRPr="009F0BF6" w:rsidRDefault="00673821" w:rsidP="008D6408">
            <w:pPr>
              <w:jc w:val="center"/>
            </w:pPr>
            <w:r w:rsidRPr="009F0BF6">
              <w:t>14.45-15.25</w:t>
            </w:r>
          </w:p>
        </w:tc>
        <w:tc>
          <w:tcPr>
            <w:tcW w:w="1701" w:type="dxa"/>
            <w:vAlign w:val="center"/>
          </w:tcPr>
          <w:p w:rsidR="00673821" w:rsidRPr="009F0BF6" w:rsidRDefault="00673821" w:rsidP="008D6408">
            <w:pPr>
              <w:jc w:val="center"/>
            </w:pPr>
            <w:r w:rsidRPr="009F0BF6">
              <w:t>14.45-15.25</w:t>
            </w:r>
          </w:p>
        </w:tc>
        <w:tc>
          <w:tcPr>
            <w:tcW w:w="2551" w:type="dxa"/>
            <w:vAlign w:val="center"/>
          </w:tcPr>
          <w:p w:rsidR="00673821" w:rsidRPr="009F0BF6" w:rsidRDefault="00673821" w:rsidP="008D6408">
            <w:pPr>
              <w:jc w:val="center"/>
            </w:pPr>
            <w:r w:rsidRPr="009F0BF6">
              <w:t>14.45-15.25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9F0BF6" w:rsidRDefault="00673821" w:rsidP="008D6408">
            <w:pPr>
              <w:jc w:val="center"/>
            </w:pPr>
            <w:r w:rsidRPr="009F0BF6">
              <w:t>15.50-16.30</w:t>
            </w:r>
          </w:p>
        </w:tc>
        <w:tc>
          <w:tcPr>
            <w:tcW w:w="1701" w:type="dxa"/>
            <w:vAlign w:val="center"/>
          </w:tcPr>
          <w:p w:rsidR="00673821" w:rsidRPr="009F0BF6" w:rsidRDefault="00673821" w:rsidP="008D6408">
            <w:pPr>
              <w:jc w:val="center"/>
            </w:pPr>
            <w:r w:rsidRPr="009F0BF6">
              <w:t>15.50-16.30</w:t>
            </w:r>
          </w:p>
        </w:tc>
        <w:tc>
          <w:tcPr>
            <w:tcW w:w="2551" w:type="dxa"/>
            <w:vAlign w:val="center"/>
          </w:tcPr>
          <w:p w:rsidR="00673821" w:rsidRPr="009F0BF6" w:rsidRDefault="00673821" w:rsidP="008D6408">
            <w:pPr>
              <w:jc w:val="center"/>
            </w:pPr>
            <w:r w:rsidRPr="009F0BF6">
              <w:t>15.50-16.30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701" w:type="dxa"/>
            <w:vAlign w:val="center"/>
          </w:tcPr>
          <w:p w:rsidR="00673821" w:rsidRPr="009F0BF6" w:rsidRDefault="00673821" w:rsidP="008D6408">
            <w:pPr>
              <w:jc w:val="center"/>
            </w:pPr>
            <w:r w:rsidRPr="009F0BF6">
              <w:t>17.20-18.00</w:t>
            </w:r>
          </w:p>
        </w:tc>
        <w:tc>
          <w:tcPr>
            <w:tcW w:w="1701" w:type="dxa"/>
            <w:vAlign w:val="center"/>
          </w:tcPr>
          <w:p w:rsidR="00673821" w:rsidRPr="009F0BF6" w:rsidRDefault="00673821" w:rsidP="008D6408">
            <w:pPr>
              <w:jc w:val="center"/>
            </w:pPr>
            <w:r w:rsidRPr="009F0BF6">
              <w:t>17.20-18.00</w:t>
            </w:r>
          </w:p>
        </w:tc>
        <w:tc>
          <w:tcPr>
            <w:tcW w:w="2551" w:type="dxa"/>
            <w:vAlign w:val="center"/>
          </w:tcPr>
          <w:p w:rsidR="00673821" w:rsidRPr="009F0BF6" w:rsidRDefault="00673821" w:rsidP="008D6408">
            <w:pPr>
              <w:jc w:val="center"/>
            </w:pPr>
            <w:r w:rsidRPr="009F0BF6">
              <w:t>17.20-18.00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9F0BF6" w:rsidRDefault="00673821" w:rsidP="008D6408">
            <w:pPr>
              <w:jc w:val="center"/>
            </w:pPr>
            <w:r>
              <w:t>19.</w:t>
            </w:r>
            <w:r w:rsidRPr="009F0BF6">
              <w:t>25-20.05</w:t>
            </w:r>
          </w:p>
        </w:tc>
        <w:tc>
          <w:tcPr>
            <w:tcW w:w="1701" w:type="dxa"/>
            <w:vAlign w:val="center"/>
          </w:tcPr>
          <w:p w:rsidR="00673821" w:rsidRPr="009F0BF6" w:rsidRDefault="00673821" w:rsidP="008D6408">
            <w:pPr>
              <w:jc w:val="center"/>
            </w:pPr>
            <w:r>
              <w:t>19.</w:t>
            </w:r>
            <w:r w:rsidRPr="009F0BF6">
              <w:t>25-20.05</w:t>
            </w:r>
          </w:p>
        </w:tc>
        <w:tc>
          <w:tcPr>
            <w:tcW w:w="2551" w:type="dxa"/>
            <w:vAlign w:val="center"/>
          </w:tcPr>
          <w:p w:rsidR="00673821" w:rsidRPr="009F0BF6" w:rsidRDefault="00673821" w:rsidP="008D6408">
            <w:pPr>
              <w:jc w:val="center"/>
            </w:pPr>
            <w:r>
              <w:t>19.</w:t>
            </w:r>
            <w:r w:rsidRPr="009F0BF6">
              <w:t>25-20.05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9F0BF6" w:rsidRDefault="00673821" w:rsidP="008D6408">
            <w:pPr>
              <w:jc w:val="center"/>
            </w:pPr>
            <w:r w:rsidRPr="009F0BF6">
              <w:t>20.45-21.20</w:t>
            </w:r>
          </w:p>
        </w:tc>
        <w:tc>
          <w:tcPr>
            <w:tcW w:w="1701" w:type="dxa"/>
            <w:vAlign w:val="center"/>
          </w:tcPr>
          <w:p w:rsidR="00673821" w:rsidRPr="00325DC3" w:rsidRDefault="00673821" w:rsidP="008D6408">
            <w:pPr>
              <w:pStyle w:val="aff2"/>
              <w:spacing w:before="120"/>
              <w:ind w:left="0"/>
              <w:jc w:val="center"/>
              <w:rPr>
                <w:sz w:val="16"/>
                <w:szCs w:val="16"/>
              </w:rPr>
            </w:pPr>
          </w:p>
        </w:tc>
        <w:tc>
          <w:tcPr>
            <w:tcW w:w="2551" w:type="dxa"/>
            <w:vAlign w:val="center"/>
          </w:tcPr>
          <w:p w:rsidR="00673821" w:rsidRPr="009F0BF6" w:rsidRDefault="00673821" w:rsidP="008D6408">
            <w:pPr>
              <w:jc w:val="center"/>
            </w:pPr>
            <w:r w:rsidRPr="009F0BF6">
              <w:t>20.45-21.20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701" w:type="dxa"/>
            <w:vAlign w:val="center"/>
          </w:tcPr>
          <w:p w:rsidR="00673821" w:rsidRPr="00325DC3" w:rsidRDefault="00673821" w:rsidP="008D6408">
            <w:pPr>
              <w:jc w:val="center"/>
              <w:rPr>
                <w:bCs/>
                <w:sz w:val="16"/>
                <w:szCs w:val="16"/>
              </w:rPr>
            </w:pPr>
          </w:p>
        </w:tc>
        <w:tc>
          <w:tcPr>
            <w:tcW w:w="1701" w:type="dxa"/>
            <w:vAlign w:val="center"/>
          </w:tcPr>
          <w:p w:rsidR="00673821" w:rsidRPr="00325DC3" w:rsidRDefault="00673821" w:rsidP="008D6408">
            <w:pPr>
              <w:pStyle w:val="aff2"/>
              <w:spacing w:before="120"/>
              <w:ind w:left="0"/>
              <w:jc w:val="center"/>
              <w:rPr>
                <w:sz w:val="16"/>
                <w:szCs w:val="16"/>
              </w:rPr>
            </w:pPr>
          </w:p>
        </w:tc>
        <w:tc>
          <w:tcPr>
            <w:tcW w:w="2551" w:type="dxa"/>
            <w:vAlign w:val="center"/>
          </w:tcPr>
          <w:p w:rsidR="00673821" w:rsidRPr="009F0BF6" w:rsidRDefault="00673821" w:rsidP="008D6408">
            <w:pPr>
              <w:jc w:val="center"/>
            </w:pPr>
            <w:r w:rsidRPr="009F0BF6">
              <w:t>21.45-22.15</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Default="00673821" w:rsidP="00673821">
      <w:pPr>
        <w:pStyle w:val="aff2"/>
        <w:spacing w:before="120"/>
        <w:ind w:left="0"/>
        <w:jc w:val="both"/>
        <w:rPr>
          <w:sz w:val="24"/>
          <w:szCs w:val="24"/>
        </w:rPr>
        <w:sectPr w:rsidR="00673821" w:rsidSect="005C23E6">
          <w:pgSz w:w="11907" w:h="16840" w:code="9"/>
          <w:pgMar w:top="567" w:right="567" w:bottom="567" w:left="1418" w:header="680" w:footer="0" w:gutter="0"/>
          <w:cols w:space="720"/>
        </w:sectPr>
      </w:pPr>
    </w:p>
    <w:p w:rsidR="00673821" w:rsidRPr="00E77498" w:rsidRDefault="00673821" w:rsidP="00673821">
      <w:pPr>
        <w:spacing w:before="240"/>
        <w:jc w:val="center"/>
        <w:rPr>
          <w:b/>
          <w:sz w:val="28"/>
          <w:szCs w:val="28"/>
        </w:rPr>
      </w:pPr>
      <w:r w:rsidRPr="00E77498">
        <w:rPr>
          <w:b/>
          <w:sz w:val="28"/>
          <w:szCs w:val="28"/>
        </w:rPr>
        <w:t>МАРШРУТНОЕ ЗАДАНИЕ №1</w:t>
      </w:r>
      <w:r>
        <w:rPr>
          <w:b/>
          <w:sz w:val="28"/>
          <w:szCs w:val="28"/>
        </w:rPr>
        <w:t>0</w:t>
      </w:r>
    </w:p>
    <w:p w:rsidR="00673821" w:rsidRPr="00E77498" w:rsidRDefault="00673821" w:rsidP="00673821">
      <w:pPr>
        <w:jc w:val="center"/>
        <w:rPr>
          <w:b/>
          <w:sz w:val="24"/>
          <w:szCs w:val="24"/>
        </w:rPr>
      </w:pPr>
      <w:r w:rsidRPr="00E77498">
        <w:rPr>
          <w:b/>
          <w:sz w:val="24"/>
          <w:szCs w:val="24"/>
        </w:rPr>
        <w:t>на перевозку пассажиров на маршруте № 11</w:t>
      </w:r>
    </w:p>
    <w:p w:rsidR="00673821" w:rsidRPr="00190C04" w:rsidRDefault="00673821" w:rsidP="00673821">
      <w:pPr>
        <w:pStyle w:val="aff2"/>
        <w:spacing w:before="120"/>
        <w:ind w:left="0"/>
        <w:jc w:val="both"/>
        <w:rPr>
          <w:b/>
          <w:sz w:val="24"/>
          <w:szCs w:val="24"/>
        </w:rPr>
      </w:pPr>
      <w:r w:rsidRPr="00190C04">
        <w:rPr>
          <w:b/>
          <w:sz w:val="24"/>
          <w:szCs w:val="24"/>
        </w:rPr>
        <w:t>1.Общая информация о маршруте:</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11</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Сад. «Строитель»</w:t>
            </w:r>
          </w:p>
        </w:tc>
      </w:tr>
    </w:tbl>
    <w:p w:rsidR="00673821" w:rsidRDefault="00673821" w:rsidP="00673821">
      <w:pPr>
        <w:pStyle w:val="aff2"/>
        <w:spacing w:before="120"/>
        <w:ind w:left="0"/>
        <w:jc w:val="both"/>
        <w:rPr>
          <w:b/>
          <w:sz w:val="24"/>
          <w:szCs w:val="24"/>
        </w:rPr>
      </w:pPr>
      <w:r>
        <w:rPr>
          <w:b/>
          <w:sz w:val="24"/>
          <w:szCs w:val="24"/>
        </w:rPr>
        <w:t>2.Трасса маршрута: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814C0"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ул.Ленинградская - Копорское шоссе - а/дорога "С.Бор - Глобицы - а/дорога на сад."Строитель"</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6814C0"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 Молодежная – маг. « Москва»- маг. «Природа»- ДК - ул. Солнечная – центр. почта- с/к Малахит - пож. депо – х/завод – АЗС «Газпром» - п. Смольнинский - сад. "Ромашка" - к-р Новокалищенский - сад."Рябина" - сад."Строитель"</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686AD0" w:rsidRDefault="00673821" w:rsidP="008D6408">
            <w:pPr>
              <w:pStyle w:val="aff2"/>
              <w:spacing w:before="120"/>
              <w:ind w:left="0"/>
              <w:jc w:val="center"/>
            </w:pPr>
            <w:r w:rsidRPr="00686AD0">
              <w:t>Большой, особо большой</w:t>
            </w:r>
          </w:p>
        </w:tc>
        <w:tc>
          <w:tcPr>
            <w:tcW w:w="2675" w:type="dxa"/>
            <w:vAlign w:val="center"/>
          </w:tcPr>
          <w:p w:rsidR="00673821" w:rsidRPr="00036820" w:rsidRDefault="00673821" w:rsidP="008D6408">
            <w:pPr>
              <w:pStyle w:val="aff2"/>
              <w:spacing w:before="120"/>
              <w:ind w:left="0"/>
              <w:jc w:val="center"/>
            </w:pPr>
            <w:r>
              <w:t>2</w:t>
            </w:r>
          </w:p>
        </w:tc>
        <w:tc>
          <w:tcPr>
            <w:tcW w:w="2286" w:type="dxa"/>
            <w:vAlign w:val="center"/>
          </w:tcPr>
          <w:p w:rsidR="00673821" w:rsidRPr="00036820" w:rsidRDefault="00673821" w:rsidP="008D6408">
            <w:pPr>
              <w:pStyle w:val="aff2"/>
              <w:spacing w:before="120"/>
              <w:ind w:left="0"/>
              <w:jc w:val="center"/>
            </w:pPr>
            <w:r>
              <w:t>2</w:t>
            </w:r>
          </w:p>
        </w:tc>
      </w:tr>
    </w:tbl>
    <w:p w:rsidR="00673821" w:rsidRPr="00F976FC" w:rsidRDefault="00673821" w:rsidP="00673821">
      <w:pPr>
        <w:pStyle w:val="aff2"/>
        <w:spacing w:before="120"/>
        <w:ind w:left="0"/>
        <w:jc w:val="both"/>
        <w:rPr>
          <w:b/>
          <w:sz w:val="24"/>
          <w:szCs w:val="24"/>
        </w:rPr>
      </w:pPr>
      <w:r w:rsidRPr="00F976FC">
        <w:rPr>
          <w:b/>
          <w:sz w:val="24"/>
          <w:szCs w:val="24"/>
        </w:rPr>
        <w:t>5.Расписание автобуса:</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275"/>
        <w:gridCol w:w="1276"/>
        <w:gridCol w:w="1418"/>
        <w:gridCol w:w="1984"/>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Январь, февраль, март, ноябрь, декабрь</w:t>
            </w:r>
          </w:p>
        </w:tc>
        <w:tc>
          <w:tcPr>
            <w:tcW w:w="1275" w:type="dxa"/>
            <w:vAlign w:val="center"/>
          </w:tcPr>
          <w:p w:rsidR="00673821" w:rsidRPr="00CF5108" w:rsidRDefault="00673821" w:rsidP="008D6408">
            <w:pPr>
              <w:pStyle w:val="aff2"/>
              <w:spacing w:before="120"/>
              <w:ind w:left="0"/>
              <w:jc w:val="center"/>
            </w:pPr>
            <w:r>
              <w:t>сентябрь</w:t>
            </w:r>
          </w:p>
        </w:tc>
        <w:tc>
          <w:tcPr>
            <w:tcW w:w="1276" w:type="dxa"/>
            <w:vAlign w:val="center"/>
          </w:tcPr>
          <w:p w:rsidR="00673821" w:rsidRPr="00CF5108" w:rsidRDefault="00673821" w:rsidP="008D6408">
            <w:pPr>
              <w:pStyle w:val="aff2"/>
              <w:spacing w:before="120"/>
              <w:ind w:left="0"/>
              <w:jc w:val="center"/>
            </w:pPr>
            <w:r>
              <w:t>октябрь</w:t>
            </w:r>
          </w:p>
        </w:tc>
        <w:tc>
          <w:tcPr>
            <w:tcW w:w="1418" w:type="dxa"/>
            <w:vAlign w:val="center"/>
          </w:tcPr>
          <w:p w:rsidR="00673821" w:rsidRPr="00CF5108" w:rsidRDefault="00673821" w:rsidP="008D6408">
            <w:pPr>
              <w:pStyle w:val="aff2"/>
              <w:spacing w:before="120"/>
              <w:ind w:left="0"/>
              <w:jc w:val="center"/>
            </w:pPr>
            <w:r>
              <w:t>апрель</w:t>
            </w:r>
          </w:p>
        </w:tc>
        <w:tc>
          <w:tcPr>
            <w:tcW w:w="1984"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5B41DA" w:rsidRDefault="00673821" w:rsidP="008D6408">
            <w:pPr>
              <w:jc w:val="center"/>
            </w:pPr>
            <w:r w:rsidRPr="005B41DA">
              <w:t>9.40-10-20</w:t>
            </w:r>
          </w:p>
        </w:tc>
        <w:tc>
          <w:tcPr>
            <w:tcW w:w="1275" w:type="dxa"/>
            <w:vAlign w:val="center"/>
          </w:tcPr>
          <w:p w:rsidR="00673821" w:rsidRPr="00F02F62" w:rsidRDefault="00673821" w:rsidP="008D6408">
            <w:pPr>
              <w:jc w:val="center"/>
            </w:pPr>
            <w:r w:rsidRPr="00F02F62">
              <w:t>6.30-7.10</w:t>
            </w:r>
          </w:p>
        </w:tc>
        <w:tc>
          <w:tcPr>
            <w:tcW w:w="1276" w:type="dxa"/>
            <w:vAlign w:val="center"/>
          </w:tcPr>
          <w:p w:rsidR="00673821" w:rsidRPr="00F02F62" w:rsidRDefault="00673821" w:rsidP="008D6408">
            <w:pPr>
              <w:jc w:val="center"/>
            </w:pPr>
            <w:r w:rsidRPr="00F02F62">
              <w:t>6.30-7.10</w:t>
            </w:r>
          </w:p>
        </w:tc>
        <w:tc>
          <w:tcPr>
            <w:tcW w:w="1418" w:type="dxa"/>
            <w:vAlign w:val="center"/>
          </w:tcPr>
          <w:p w:rsidR="00673821" w:rsidRPr="005B41DA" w:rsidRDefault="00673821" w:rsidP="008D6408">
            <w:pPr>
              <w:jc w:val="center"/>
            </w:pPr>
            <w:r w:rsidRPr="005B41DA">
              <w:t>6.30-7.10</w:t>
            </w:r>
          </w:p>
        </w:tc>
        <w:tc>
          <w:tcPr>
            <w:tcW w:w="1984" w:type="dxa"/>
            <w:vAlign w:val="center"/>
          </w:tcPr>
          <w:p w:rsidR="00673821" w:rsidRPr="005B41DA" w:rsidRDefault="00673821" w:rsidP="008D6408">
            <w:pPr>
              <w:jc w:val="center"/>
            </w:pPr>
            <w:r w:rsidRPr="005B41DA">
              <w:t>6.30-7.10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r w:rsidRPr="005B41DA">
              <w:t>12.20-13.00</w:t>
            </w:r>
          </w:p>
        </w:tc>
        <w:tc>
          <w:tcPr>
            <w:tcW w:w="1275" w:type="dxa"/>
            <w:vAlign w:val="center"/>
          </w:tcPr>
          <w:p w:rsidR="00673821" w:rsidRPr="00F02F62" w:rsidRDefault="00673821" w:rsidP="008D6408">
            <w:pPr>
              <w:jc w:val="center"/>
            </w:pPr>
            <w:r w:rsidRPr="00F02F62">
              <w:t>8.20-9.00</w:t>
            </w:r>
          </w:p>
        </w:tc>
        <w:tc>
          <w:tcPr>
            <w:tcW w:w="1276" w:type="dxa"/>
            <w:vAlign w:val="center"/>
          </w:tcPr>
          <w:p w:rsidR="00673821" w:rsidRPr="00F02F62" w:rsidRDefault="00673821" w:rsidP="008D6408">
            <w:pPr>
              <w:jc w:val="center"/>
            </w:pPr>
            <w:r w:rsidRPr="00F02F62">
              <w:t>8.20-9.00</w:t>
            </w:r>
          </w:p>
        </w:tc>
        <w:tc>
          <w:tcPr>
            <w:tcW w:w="1418" w:type="dxa"/>
            <w:vAlign w:val="center"/>
          </w:tcPr>
          <w:p w:rsidR="00673821" w:rsidRPr="005B41DA" w:rsidRDefault="00673821" w:rsidP="008D6408">
            <w:pPr>
              <w:jc w:val="center"/>
            </w:pPr>
            <w:r w:rsidRPr="005B41DA">
              <w:t>9.40-10-20</w:t>
            </w:r>
          </w:p>
        </w:tc>
        <w:tc>
          <w:tcPr>
            <w:tcW w:w="1984" w:type="dxa"/>
            <w:vAlign w:val="center"/>
          </w:tcPr>
          <w:p w:rsidR="00673821" w:rsidRPr="005B41DA" w:rsidRDefault="00673821" w:rsidP="008D6408">
            <w:pPr>
              <w:jc w:val="center"/>
            </w:pPr>
            <w:r w:rsidRPr="005B41DA">
              <w:t>8.20-9.00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r w:rsidRPr="005B41DA">
              <w:t>14.00-14.40</w:t>
            </w:r>
          </w:p>
        </w:tc>
        <w:tc>
          <w:tcPr>
            <w:tcW w:w="1275" w:type="dxa"/>
            <w:vAlign w:val="center"/>
          </w:tcPr>
          <w:p w:rsidR="00673821" w:rsidRPr="00F02F62" w:rsidRDefault="00673821" w:rsidP="008D6408">
            <w:pPr>
              <w:jc w:val="center"/>
            </w:pPr>
            <w:r w:rsidRPr="00F02F62">
              <w:t>9.45-10.25</w:t>
            </w:r>
          </w:p>
        </w:tc>
        <w:tc>
          <w:tcPr>
            <w:tcW w:w="1276" w:type="dxa"/>
            <w:vAlign w:val="center"/>
          </w:tcPr>
          <w:p w:rsidR="00673821" w:rsidRPr="00F02F62" w:rsidRDefault="00673821" w:rsidP="008D6408">
            <w:pPr>
              <w:jc w:val="center"/>
            </w:pPr>
            <w:r w:rsidRPr="00F02F62">
              <w:t>9.45-10.25</w:t>
            </w:r>
          </w:p>
        </w:tc>
        <w:tc>
          <w:tcPr>
            <w:tcW w:w="1418" w:type="dxa"/>
            <w:vAlign w:val="center"/>
          </w:tcPr>
          <w:p w:rsidR="00673821" w:rsidRPr="005B41DA" w:rsidRDefault="00673821" w:rsidP="008D6408">
            <w:pPr>
              <w:jc w:val="center"/>
            </w:pPr>
            <w:r w:rsidRPr="005B41DA">
              <w:t>12.20-13.00</w:t>
            </w:r>
          </w:p>
        </w:tc>
        <w:tc>
          <w:tcPr>
            <w:tcW w:w="1984" w:type="dxa"/>
            <w:vAlign w:val="center"/>
          </w:tcPr>
          <w:p w:rsidR="00673821" w:rsidRPr="005B41DA" w:rsidRDefault="00673821" w:rsidP="008D6408">
            <w:pPr>
              <w:jc w:val="center"/>
            </w:pPr>
            <w:r w:rsidRPr="005B41DA">
              <w:t>9.45-10.25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r w:rsidRPr="005B41DA">
              <w:t>17.30-18.10</w:t>
            </w:r>
          </w:p>
        </w:tc>
        <w:tc>
          <w:tcPr>
            <w:tcW w:w="1275" w:type="dxa"/>
            <w:vAlign w:val="center"/>
          </w:tcPr>
          <w:p w:rsidR="00673821" w:rsidRPr="00F02F62" w:rsidRDefault="00673821" w:rsidP="008D6408">
            <w:pPr>
              <w:jc w:val="center"/>
            </w:pPr>
            <w:r w:rsidRPr="00F02F62">
              <w:t>12.20-13.00</w:t>
            </w:r>
          </w:p>
        </w:tc>
        <w:tc>
          <w:tcPr>
            <w:tcW w:w="1276" w:type="dxa"/>
            <w:vAlign w:val="center"/>
          </w:tcPr>
          <w:p w:rsidR="00673821" w:rsidRPr="00F02F62" w:rsidRDefault="00673821" w:rsidP="008D6408">
            <w:pPr>
              <w:jc w:val="center"/>
            </w:pPr>
            <w:r w:rsidRPr="00F02F62">
              <w:t>12.20-13.00</w:t>
            </w:r>
          </w:p>
        </w:tc>
        <w:tc>
          <w:tcPr>
            <w:tcW w:w="1418" w:type="dxa"/>
            <w:vAlign w:val="center"/>
          </w:tcPr>
          <w:p w:rsidR="00673821" w:rsidRPr="005B41DA" w:rsidRDefault="00673821" w:rsidP="008D6408">
            <w:pPr>
              <w:jc w:val="center"/>
            </w:pPr>
            <w:r w:rsidRPr="005B41DA">
              <w:t>14.00-14.40</w:t>
            </w:r>
          </w:p>
        </w:tc>
        <w:tc>
          <w:tcPr>
            <w:tcW w:w="1984" w:type="dxa"/>
            <w:vAlign w:val="center"/>
          </w:tcPr>
          <w:p w:rsidR="00673821" w:rsidRPr="005B41DA" w:rsidRDefault="00673821" w:rsidP="008D6408">
            <w:pPr>
              <w:jc w:val="center"/>
            </w:pPr>
            <w:r w:rsidRPr="005B41DA">
              <w:t>12.20-13.00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5B41DA" w:rsidRDefault="00673821" w:rsidP="008D6408">
            <w:pPr>
              <w:jc w:val="center"/>
            </w:pPr>
          </w:p>
        </w:tc>
        <w:tc>
          <w:tcPr>
            <w:tcW w:w="1275" w:type="dxa"/>
            <w:vAlign w:val="center"/>
          </w:tcPr>
          <w:p w:rsidR="00673821" w:rsidRPr="00F02F62" w:rsidRDefault="00673821" w:rsidP="008D6408">
            <w:pPr>
              <w:jc w:val="center"/>
            </w:pPr>
            <w:r w:rsidRPr="00F02F62">
              <w:t>14.00-14.40</w:t>
            </w:r>
          </w:p>
        </w:tc>
        <w:tc>
          <w:tcPr>
            <w:tcW w:w="1276" w:type="dxa"/>
            <w:vAlign w:val="center"/>
          </w:tcPr>
          <w:p w:rsidR="00673821" w:rsidRPr="00F02F62" w:rsidRDefault="00673821" w:rsidP="008D6408">
            <w:pPr>
              <w:jc w:val="center"/>
            </w:pPr>
            <w:r w:rsidRPr="00F02F62">
              <w:t>14.00-14.40</w:t>
            </w:r>
          </w:p>
        </w:tc>
        <w:tc>
          <w:tcPr>
            <w:tcW w:w="1418" w:type="dxa"/>
            <w:vAlign w:val="center"/>
          </w:tcPr>
          <w:p w:rsidR="00673821" w:rsidRPr="005B41DA" w:rsidRDefault="00673821" w:rsidP="008D6408">
            <w:pPr>
              <w:jc w:val="center"/>
            </w:pPr>
            <w:r w:rsidRPr="005B41DA">
              <w:t>17.30-18.10</w:t>
            </w:r>
          </w:p>
        </w:tc>
        <w:tc>
          <w:tcPr>
            <w:tcW w:w="1984" w:type="dxa"/>
            <w:vAlign w:val="center"/>
          </w:tcPr>
          <w:p w:rsidR="00673821" w:rsidRPr="005B41DA" w:rsidRDefault="00673821" w:rsidP="008D6408">
            <w:pPr>
              <w:jc w:val="center"/>
            </w:pPr>
            <w:r w:rsidRPr="005B41DA">
              <w:t>14.00-14.40</w:t>
            </w:r>
          </w:p>
        </w:tc>
      </w:tr>
      <w:tr w:rsidR="00673821" w:rsidRPr="00225091" w:rsidTr="008D6408">
        <w:trPr>
          <w:trHeight w:val="279"/>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r w:rsidRPr="00F02F62">
              <w:t>17.40-18.20</w:t>
            </w:r>
          </w:p>
        </w:tc>
        <w:tc>
          <w:tcPr>
            <w:tcW w:w="1276" w:type="dxa"/>
            <w:vAlign w:val="center"/>
          </w:tcPr>
          <w:p w:rsidR="00673821" w:rsidRPr="00F02F62" w:rsidRDefault="00673821" w:rsidP="008D6408">
            <w:pPr>
              <w:jc w:val="center"/>
            </w:pPr>
            <w:r w:rsidRPr="00F02F62">
              <w:t>17.40-18.20</w:t>
            </w: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5B41DA" w:rsidRDefault="00673821" w:rsidP="008D6408">
            <w:pPr>
              <w:jc w:val="center"/>
            </w:pPr>
            <w:r w:rsidRPr="005B41DA">
              <w:t>17.40-18.20</w:t>
            </w:r>
          </w:p>
        </w:tc>
      </w:tr>
      <w:tr w:rsidR="00673821" w:rsidRPr="00225091" w:rsidTr="008D6408">
        <w:trPr>
          <w:trHeight w:val="270"/>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275" w:type="dxa"/>
            <w:vAlign w:val="center"/>
          </w:tcPr>
          <w:p w:rsidR="00673821" w:rsidRPr="00F02F62" w:rsidRDefault="00673821" w:rsidP="008D6408">
            <w:pPr>
              <w:jc w:val="center"/>
            </w:pPr>
            <w:r w:rsidRPr="00F02F62">
              <w:t>20.00-20.35</w:t>
            </w:r>
          </w:p>
        </w:tc>
        <w:tc>
          <w:tcPr>
            <w:tcW w:w="1276" w:type="dxa"/>
            <w:vAlign w:val="center"/>
          </w:tcPr>
          <w:p w:rsidR="00673821" w:rsidRPr="00325DC3" w:rsidRDefault="00673821" w:rsidP="008D6408">
            <w:pPr>
              <w:jc w:val="center"/>
              <w:rPr>
                <w:sz w:val="16"/>
                <w:szCs w:val="16"/>
              </w:rPr>
            </w:pPr>
          </w:p>
        </w:tc>
        <w:tc>
          <w:tcPr>
            <w:tcW w:w="1418" w:type="dxa"/>
            <w:vAlign w:val="center"/>
          </w:tcPr>
          <w:p w:rsidR="00673821" w:rsidRPr="00325DC3" w:rsidRDefault="00673821" w:rsidP="008D6408">
            <w:pPr>
              <w:jc w:val="center"/>
              <w:rPr>
                <w:bCs/>
                <w:sz w:val="16"/>
                <w:szCs w:val="16"/>
              </w:rPr>
            </w:pPr>
          </w:p>
        </w:tc>
        <w:tc>
          <w:tcPr>
            <w:tcW w:w="1984" w:type="dxa"/>
            <w:vAlign w:val="center"/>
          </w:tcPr>
          <w:p w:rsidR="00673821" w:rsidRPr="005B41DA" w:rsidRDefault="00673821" w:rsidP="008D6408">
            <w:pPr>
              <w:jc w:val="center"/>
            </w:pPr>
            <w:r w:rsidRPr="005B41DA">
              <w:t>20.00-20.35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325DC3" w:rsidRDefault="00673821" w:rsidP="008D6408">
            <w:pPr>
              <w:jc w:val="center"/>
              <w:rPr>
                <w:sz w:val="16"/>
                <w:szCs w:val="16"/>
              </w:rPr>
            </w:pPr>
          </w:p>
        </w:tc>
        <w:tc>
          <w:tcPr>
            <w:tcW w:w="1276" w:type="dxa"/>
            <w:vAlign w:val="center"/>
          </w:tcPr>
          <w:p w:rsidR="00673821" w:rsidRPr="00325DC3" w:rsidRDefault="00673821" w:rsidP="008D6408">
            <w:pPr>
              <w:pStyle w:val="aff2"/>
              <w:spacing w:before="120"/>
              <w:ind w:left="0"/>
              <w:jc w:val="center"/>
              <w:rPr>
                <w:sz w:val="16"/>
                <w:szCs w:val="16"/>
              </w:rPr>
            </w:pP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5B41DA" w:rsidRDefault="00673821" w:rsidP="008D6408">
            <w:pPr>
              <w:jc w:val="center"/>
            </w:pPr>
            <w:r w:rsidRPr="005B41DA">
              <w:t>21.30-22.00</w:t>
            </w:r>
          </w:p>
        </w:tc>
      </w:tr>
      <w:tr w:rsidR="00673821" w:rsidRPr="00225091" w:rsidTr="008D6408">
        <w:trPr>
          <w:trHeight w:val="208"/>
        </w:trPr>
        <w:tc>
          <w:tcPr>
            <w:tcW w:w="9639" w:type="dxa"/>
            <w:gridSpan w:val="6"/>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5B41DA" w:rsidRDefault="00673821" w:rsidP="008D6408">
            <w:pPr>
              <w:jc w:val="center"/>
            </w:pPr>
            <w:r w:rsidRPr="005B41DA">
              <w:t>9.40-10.20</w:t>
            </w:r>
          </w:p>
        </w:tc>
        <w:tc>
          <w:tcPr>
            <w:tcW w:w="1275" w:type="dxa"/>
            <w:vAlign w:val="center"/>
          </w:tcPr>
          <w:p w:rsidR="00673821" w:rsidRPr="00F02F62" w:rsidRDefault="00673821" w:rsidP="008D6408">
            <w:pPr>
              <w:jc w:val="center"/>
            </w:pPr>
            <w:r w:rsidRPr="00F02F62">
              <w:t>8.20-9.00</w:t>
            </w:r>
          </w:p>
        </w:tc>
        <w:tc>
          <w:tcPr>
            <w:tcW w:w="1276" w:type="dxa"/>
            <w:vAlign w:val="center"/>
          </w:tcPr>
          <w:p w:rsidR="00673821" w:rsidRPr="00F02F62" w:rsidRDefault="00673821" w:rsidP="008D6408">
            <w:pPr>
              <w:jc w:val="center"/>
            </w:pPr>
            <w:r w:rsidRPr="00F02F62">
              <w:t>8.20-9.00</w:t>
            </w:r>
          </w:p>
        </w:tc>
        <w:tc>
          <w:tcPr>
            <w:tcW w:w="1418" w:type="dxa"/>
            <w:vAlign w:val="center"/>
          </w:tcPr>
          <w:p w:rsidR="00673821" w:rsidRPr="005B41DA" w:rsidRDefault="00673821" w:rsidP="008D6408">
            <w:pPr>
              <w:jc w:val="center"/>
            </w:pPr>
            <w:r w:rsidRPr="005B41DA">
              <w:t>9.40-10.20</w:t>
            </w:r>
          </w:p>
        </w:tc>
        <w:tc>
          <w:tcPr>
            <w:tcW w:w="1984" w:type="dxa"/>
            <w:vAlign w:val="center"/>
          </w:tcPr>
          <w:p w:rsidR="00673821" w:rsidRPr="00F02F62" w:rsidRDefault="00673821" w:rsidP="008D6408">
            <w:pPr>
              <w:jc w:val="center"/>
            </w:pPr>
            <w:r w:rsidRPr="00F02F62">
              <w:t>8.20-9.00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5B41DA" w:rsidRDefault="00673821" w:rsidP="008D6408">
            <w:pPr>
              <w:jc w:val="center"/>
            </w:pPr>
            <w:r w:rsidRPr="005B41DA">
              <w:t>11.20-12.00</w:t>
            </w:r>
          </w:p>
        </w:tc>
        <w:tc>
          <w:tcPr>
            <w:tcW w:w="1275" w:type="dxa"/>
            <w:vAlign w:val="center"/>
          </w:tcPr>
          <w:p w:rsidR="00673821" w:rsidRPr="00F02F62" w:rsidRDefault="00673821" w:rsidP="008D6408">
            <w:pPr>
              <w:jc w:val="center"/>
            </w:pPr>
            <w:r w:rsidRPr="00F02F62">
              <w:t>9.40-10.20</w:t>
            </w:r>
          </w:p>
        </w:tc>
        <w:tc>
          <w:tcPr>
            <w:tcW w:w="1276" w:type="dxa"/>
            <w:vAlign w:val="center"/>
          </w:tcPr>
          <w:p w:rsidR="00673821" w:rsidRPr="00F02F62" w:rsidRDefault="00673821" w:rsidP="008D6408">
            <w:pPr>
              <w:jc w:val="center"/>
            </w:pPr>
            <w:r w:rsidRPr="00F02F62">
              <w:t>9.40-10.20</w:t>
            </w:r>
          </w:p>
        </w:tc>
        <w:tc>
          <w:tcPr>
            <w:tcW w:w="1418" w:type="dxa"/>
            <w:vAlign w:val="center"/>
          </w:tcPr>
          <w:p w:rsidR="00673821" w:rsidRPr="005B41DA" w:rsidRDefault="00673821" w:rsidP="008D6408">
            <w:pPr>
              <w:jc w:val="center"/>
            </w:pPr>
            <w:r w:rsidRPr="005B41DA">
              <w:t>11.20-12.00</w:t>
            </w:r>
          </w:p>
        </w:tc>
        <w:tc>
          <w:tcPr>
            <w:tcW w:w="1984" w:type="dxa"/>
            <w:vAlign w:val="center"/>
          </w:tcPr>
          <w:p w:rsidR="00673821" w:rsidRPr="00F02F62" w:rsidRDefault="00673821" w:rsidP="008D6408">
            <w:pPr>
              <w:jc w:val="center"/>
            </w:pPr>
            <w:r w:rsidRPr="00F02F62">
              <w:t>9.40-10.20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5B41DA" w:rsidRDefault="00673821" w:rsidP="008D6408">
            <w:pPr>
              <w:jc w:val="center"/>
            </w:pPr>
            <w:r w:rsidRPr="005B41DA">
              <w:t>15.30-16.10</w:t>
            </w:r>
          </w:p>
        </w:tc>
        <w:tc>
          <w:tcPr>
            <w:tcW w:w="1275" w:type="dxa"/>
            <w:vAlign w:val="center"/>
          </w:tcPr>
          <w:p w:rsidR="00673821" w:rsidRPr="00F02F62" w:rsidRDefault="00673821" w:rsidP="008D6408">
            <w:pPr>
              <w:jc w:val="center"/>
            </w:pPr>
            <w:r w:rsidRPr="00F02F62">
              <w:t>11.00-11.40</w:t>
            </w:r>
          </w:p>
        </w:tc>
        <w:tc>
          <w:tcPr>
            <w:tcW w:w="1276" w:type="dxa"/>
            <w:vAlign w:val="center"/>
          </w:tcPr>
          <w:p w:rsidR="00673821" w:rsidRPr="00F02F62" w:rsidRDefault="00673821" w:rsidP="008D6408">
            <w:pPr>
              <w:jc w:val="center"/>
            </w:pPr>
            <w:r w:rsidRPr="00F02F62">
              <w:t>11.00-11.40</w:t>
            </w:r>
          </w:p>
        </w:tc>
        <w:tc>
          <w:tcPr>
            <w:tcW w:w="1418" w:type="dxa"/>
            <w:vAlign w:val="center"/>
          </w:tcPr>
          <w:p w:rsidR="00673821" w:rsidRPr="005B41DA" w:rsidRDefault="00673821" w:rsidP="008D6408">
            <w:pPr>
              <w:jc w:val="center"/>
            </w:pPr>
            <w:r w:rsidRPr="005B41DA">
              <w:t>15.30-16.10</w:t>
            </w:r>
          </w:p>
        </w:tc>
        <w:tc>
          <w:tcPr>
            <w:tcW w:w="1984" w:type="dxa"/>
            <w:vAlign w:val="center"/>
          </w:tcPr>
          <w:p w:rsidR="00673821" w:rsidRPr="00F02F62" w:rsidRDefault="00673821" w:rsidP="008D6408">
            <w:pPr>
              <w:jc w:val="center"/>
            </w:pPr>
            <w:r w:rsidRPr="00F02F62">
              <w:t>11.00-11.40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5B41DA" w:rsidRDefault="00673821" w:rsidP="008D6408">
            <w:pPr>
              <w:jc w:val="center"/>
            </w:pPr>
            <w:r w:rsidRPr="005B41DA">
              <w:t>17.20-18.00</w:t>
            </w:r>
          </w:p>
        </w:tc>
        <w:tc>
          <w:tcPr>
            <w:tcW w:w="1275" w:type="dxa"/>
            <w:vAlign w:val="center"/>
          </w:tcPr>
          <w:p w:rsidR="00673821" w:rsidRPr="00F02F62" w:rsidRDefault="00673821" w:rsidP="008D6408">
            <w:pPr>
              <w:jc w:val="center"/>
            </w:pPr>
            <w:r w:rsidRPr="00F02F62">
              <w:t>13.30-14.10</w:t>
            </w:r>
          </w:p>
        </w:tc>
        <w:tc>
          <w:tcPr>
            <w:tcW w:w="1276" w:type="dxa"/>
            <w:vAlign w:val="center"/>
          </w:tcPr>
          <w:p w:rsidR="00673821" w:rsidRPr="00F02F62" w:rsidRDefault="00673821" w:rsidP="008D6408">
            <w:pPr>
              <w:jc w:val="center"/>
            </w:pPr>
            <w:r w:rsidRPr="00F02F62">
              <w:t>13.30-14.10</w:t>
            </w:r>
          </w:p>
        </w:tc>
        <w:tc>
          <w:tcPr>
            <w:tcW w:w="1418" w:type="dxa"/>
            <w:vAlign w:val="center"/>
          </w:tcPr>
          <w:p w:rsidR="00673821" w:rsidRPr="005B41DA" w:rsidRDefault="00673821" w:rsidP="008D6408">
            <w:pPr>
              <w:jc w:val="center"/>
            </w:pPr>
            <w:r w:rsidRPr="005B41DA">
              <w:t>17.20-18.00</w:t>
            </w:r>
          </w:p>
        </w:tc>
        <w:tc>
          <w:tcPr>
            <w:tcW w:w="1984" w:type="dxa"/>
            <w:vAlign w:val="center"/>
          </w:tcPr>
          <w:p w:rsidR="00673821" w:rsidRPr="00F02F62" w:rsidRDefault="00673821" w:rsidP="008D6408">
            <w:pPr>
              <w:jc w:val="center"/>
            </w:pPr>
            <w:r w:rsidRPr="00F02F62">
              <w:t>13.30-14.10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275" w:type="dxa"/>
            <w:vAlign w:val="center"/>
          </w:tcPr>
          <w:p w:rsidR="00673821" w:rsidRPr="00F02F62" w:rsidRDefault="00673821" w:rsidP="008D6408">
            <w:pPr>
              <w:jc w:val="center"/>
            </w:pPr>
            <w:r w:rsidRPr="00F02F62">
              <w:t>16.40-17.20</w:t>
            </w:r>
          </w:p>
        </w:tc>
        <w:tc>
          <w:tcPr>
            <w:tcW w:w="1276" w:type="dxa"/>
            <w:vAlign w:val="center"/>
          </w:tcPr>
          <w:p w:rsidR="00673821" w:rsidRPr="00F02F62" w:rsidRDefault="00673821" w:rsidP="008D6408">
            <w:pPr>
              <w:jc w:val="center"/>
            </w:pPr>
            <w:r w:rsidRPr="00F02F62">
              <w:t>16.40-17.20</w:t>
            </w:r>
          </w:p>
        </w:tc>
        <w:tc>
          <w:tcPr>
            <w:tcW w:w="1418" w:type="dxa"/>
            <w:vAlign w:val="center"/>
          </w:tcPr>
          <w:p w:rsidR="00673821" w:rsidRPr="00325DC3" w:rsidRDefault="00673821" w:rsidP="008D6408">
            <w:pPr>
              <w:jc w:val="center"/>
              <w:rPr>
                <w:bCs/>
                <w:sz w:val="16"/>
                <w:szCs w:val="16"/>
              </w:rPr>
            </w:pPr>
          </w:p>
        </w:tc>
        <w:tc>
          <w:tcPr>
            <w:tcW w:w="1984" w:type="dxa"/>
            <w:vAlign w:val="center"/>
          </w:tcPr>
          <w:p w:rsidR="00673821" w:rsidRPr="00F02F62" w:rsidRDefault="00673821" w:rsidP="008D6408">
            <w:pPr>
              <w:jc w:val="center"/>
            </w:pPr>
            <w:r w:rsidRPr="00F02F62">
              <w:t>16.40-17.20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r w:rsidRPr="00F02F62">
              <w:t>18.00-18.40</w:t>
            </w:r>
          </w:p>
        </w:tc>
        <w:tc>
          <w:tcPr>
            <w:tcW w:w="1276" w:type="dxa"/>
            <w:vAlign w:val="center"/>
          </w:tcPr>
          <w:p w:rsidR="00673821" w:rsidRPr="00F02F62" w:rsidRDefault="00673821" w:rsidP="008D6408">
            <w:pPr>
              <w:jc w:val="center"/>
            </w:pPr>
            <w:r w:rsidRPr="00F02F62">
              <w:t>18.00-18.40</w:t>
            </w: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18.00-18.40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275" w:type="dxa"/>
            <w:vAlign w:val="center"/>
          </w:tcPr>
          <w:p w:rsidR="00673821" w:rsidRPr="00F02F62" w:rsidRDefault="00673821" w:rsidP="008D6408">
            <w:pPr>
              <w:jc w:val="center"/>
            </w:pPr>
            <w:r w:rsidRPr="00F02F62">
              <w:t>19.10-19.40</w:t>
            </w:r>
          </w:p>
        </w:tc>
        <w:tc>
          <w:tcPr>
            <w:tcW w:w="1276" w:type="dxa"/>
            <w:vAlign w:val="center"/>
          </w:tcPr>
          <w:p w:rsidR="00673821" w:rsidRPr="00F02F62" w:rsidRDefault="00673821" w:rsidP="008D6408">
            <w:pPr>
              <w:jc w:val="center"/>
            </w:pPr>
            <w:r w:rsidRPr="00F02F62">
              <w:t>19.10-19.40</w:t>
            </w: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19.10-19.40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r w:rsidRPr="00F02F62">
              <w:t>20.20-21.00</w:t>
            </w:r>
          </w:p>
        </w:tc>
        <w:tc>
          <w:tcPr>
            <w:tcW w:w="1276" w:type="dxa"/>
            <w:vAlign w:val="center"/>
          </w:tcPr>
          <w:p w:rsidR="00673821" w:rsidRPr="00325DC3" w:rsidRDefault="00673821" w:rsidP="008D6408">
            <w:pPr>
              <w:jc w:val="center"/>
              <w:rPr>
                <w:sz w:val="16"/>
                <w:szCs w:val="16"/>
              </w:rPr>
            </w:pP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20.20-21.00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275" w:type="dxa"/>
            <w:vAlign w:val="center"/>
          </w:tcPr>
          <w:p w:rsidR="00673821" w:rsidRPr="00F02F62" w:rsidRDefault="00673821" w:rsidP="008D6408">
            <w:pPr>
              <w:jc w:val="center"/>
            </w:pPr>
          </w:p>
        </w:tc>
        <w:tc>
          <w:tcPr>
            <w:tcW w:w="1276" w:type="dxa"/>
            <w:vAlign w:val="center"/>
          </w:tcPr>
          <w:p w:rsidR="00673821" w:rsidRPr="00325DC3" w:rsidRDefault="00673821" w:rsidP="008D6408">
            <w:pPr>
              <w:pStyle w:val="aff2"/>
              <w:spacing w:before="120"/>
              <w:ind w:left="0"/>
              <w:jc w:val="center"/>
              <w:rPr>
                <w:sz w:val="16"/>
                <w:szCs w:val="16"/>
              </w:rPr>
            </w:pPr>
          </w:p>
        </w:tc>
        <w:tc>
          <w:tcPr>
            <w:tcW w:w="1418" w:type="dxa"/>
            <w:vAlign w:val="center"/>
          </w:tcPr>
          <w:p w:rsidR="00673821" w:rsidRPr="00325DC3" w:rsidRDefault="00673821" w:rsidP="008D6408">
            <w:pPr>
              <w:jc w:val="center"/>
              <w:rPr>
                <w:sz w:val="16"/>
                <w:szCs w:val="16"/>
              </w:rPr>
            </w:pPr>
          </w:p>
        </w:tc>
        <w:tc>
          <w:tcPr>
            <w:tcW w:w="1984" w:type="dxa"/>
            <w:vAlign w:val="center"/>
          </w:tcPr>
          <w:p w:rsidR="00673821" w:rsidRPr="00F02F62" w:rsidRDefault="00673821" w:rsidP="008D6408">
            <w:pPr>
              <w:jc w:val="center"/>
            </w:pPr>
            <w:r w:rsidRPr="00F02F62">
              <w:t>21.40-22.10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7D4876" w:rsidRDefault="007D4876" w:rsidP="00673821">
      <w:pPr>
        <w:spacing w:before="240"/>
        <w:jc w:val="center"/>
        <w:rPr>
          <w:b/>
          <w:sz w:val="28"/>
          <w:szCs w:val="28"/>
        </w:rPr>
        <w:sectPr w:rsidR="007D4876" w:rsidSect="005C23E6">
          <w:pgSz w:w="11907" w:h="16840" w:code="9"/>
          <w:pgMar w:top="567" w:right="567" w:bottom="567" w:left="1418" w:header="680" w:footer="0" w:gutter="0"/>
          <w:cols w:space="720"/>
        </w:sectPr>
      </w:pPr>
    </w:p>
    <w:p w:rsidR="00673821" w:rsidRPr="008243EB" w:rsidRDefault="00673821" w:rsidP="00673821">
      <w:pPr>
        <w:spacing w:before="240"/>
        <w:jc w:val="center"/>
        <w:rPr>
          <w:b/>
          <w:sz w:val="28"/>
          <w:szCs w:val="28"/>
        </w:rPr>
      </w:pPr>
      <w:r w:rsidRPr="008243EB">
        <w:rPr>
          <w:b/>
          <w:sz w:val="28"/>
          <w:szCs w:val="28"/>
        </w:rPr>
        <w:t>МАРШРУТНОЕ ЗАДАНИЕ №1</w:t>
      </w:r>
      <w:r>
        <w:rPr>
          <w:b/>
          <w:sz w:val="28"/>
          <w:szCs w:val="28"/>
        </w:rPr>
        <w:t>1</w:t>
      </w:r>
    </w:p>
    <w:p w:rsidR="00673821" w:rsidRPr="008243EB" w:rsidRDefault="00673821" w:rsidP="00673821">
      <w:pPr>
        <w:jc w:val="center"/>
        <w:rPr>
          <w:b/>
          <w:sz w:val="24"/>
          <w:szCs w:val="24"/>
        </w:rPr>
      </w:pPr>
      <w:r w:rsidRPr="008243EB">
        <w:rPr>
          <w:b/>
          <w:sz w:val="24"/>
          <w:szCs w:val="24"/>
        </w:rPr>
        <w:t>на перевозку пассажиров на маршруте № 20</w:t>
      </w:r>
    </w:p>
    <w:p w:rsidR="00673821"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190C04"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b/>
                <w:sz w:val="24"/>
                <w:szCs w:val="24"/>
              </w:rPr>
              <w:t>20</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д. Н.Калище</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46AEE" w:rsidTr="008D6408">
        <w:tc>
          <w:tcPr>
            <w:tcW w:w="9639" w:type="dxa"/>
          </w:tcPr>
          <w:p w:rsidR="00673821" w:rsidRPr="00325DC3" w:rsidRDefault="00673821" w:rsidP="008D6408">
            <w:pPr>
              <w:pStyle w:val="aff2"/>
              <w:spacing w:before="120"/>
              <w:ind w:left="0"/>
              <w:jc w:val="both"/>
              <w:rPr>
                <w:sz w:val="24"/>
                <w:szCs w:val="24"/>
              </w:rPr>
            </w:pPr>
            <w:r w:rsidRPr="00325DC3">
              <w:rPr>
                <w:sz w:val="24"/>
                <w:szCs w:val="24"/>
              </w:rPr>
              <w:t>ул.Молодежная - пр.Героев - ул.Космонавтов - ул.Солнечная - ул. 50 лет Октября - ул.Ленинградская - Копорское шоссе - а/дорога "Форт-Коваши"</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146AEE"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 Молодежная - маг. « Москва» - маг."Природа" - ДК- ул. Солнечная - центр. почта - с/к Малахит – пож. депо - дер.Ст.Калище - ф."Роса" - сад."Березка" - дер. Нов. Калище</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4678" w:type="dxa"/>
            <w:gridSpan w:val="2"/>
            <w:vAlign w:val="center"/>
          </w:tcPr>
          <w:p w:rsidR="00673821" w:rsidRPr="004E2ED4" w:rsidRDefault="00673821" w:rsidP="008D6408">
            <w:pPr>
              <w:pStyle w:val="aff2"/>
              <w:spacing w:before="120"/>
              <w:ind w:left="0"/>
              <w:jc w:val="center"/>
            </w:pPr>
            <w:r>
              <w:t>Средний, большой</w:t>
            </w:r>
          </w:p>
        </w:tc>
        <w:tc>
          <w:tcPr>
            <w:tcW w:w="2675" w:type="dxa"/>
            <w:vAlign w:val="center"/>
          </w:tcPr>
          <w:p w:rsidR="00673821" w:rsidRPr="00036820" w:rsidRDefault="00673821" w:rsidP="008D6408">
            <w:pPr>
              <w:pStyle w:val="aff2"/>
              <w:spacing w:before="120"/>
              <w:ind w:left="0"/>
              <w:jc w:val="center"/>
            </w:pPr>
            <w:r>
              <w:t>1</w:t>
            </w:r>
          </w:p>
        </w:tc>
        <w:tc>
          <w:tcPr>
            <w:tcW w:w="2286" w:type="dxa"/>
            <w:vAlign w:val="center"/>
          </w:tcPr>
          <w:p w:rsidR="00673821" w:rsidRPr="00036820" w:rsidRDefault="00673821" w:rsidP="008D6408">
            <w:pPr>
              <w:pStyle w:val="aff2"/>
              <w:spacing w:before="120"/>
              <w:ind w:left="0"/>
              <w:jc w:val="center"/>
            </w:pPr>
            <w:r>
              <w:t>2</w:t>
            </w: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98"/>
        <w:gridCol w:w="2488"/>
        <w:gridCol w:w="1842"/>
        <w:gridCol w:w="1843"/>
        <w:gridCol w:w="2268"/>
      </w:tblGrid>
      <w:tr w:rsidR="00673821" w:rsidRPr="00CF5108" w:rsidTr="008D6408">
        <w:trPr>
          <w:trHeight w:val="374"/>
        </w:trPr>
        <w:tc>
          <w:tcPr>
            <w:tcW w:w="1198" w:type="dxa"/>
            <w:vAlign w:val="center"/>
          </w:tcPr>
          <w:p w:rsidR="00673821" w:rsidRPr="00CF5108" w:rsidRDefault="00673821" w:rsidP="008D6408">
            <w:pPr>
              <w:pStyle w:val="aff2"/>
              <w:spacing w:before="120"/>
              <w:ind w:left="0"/>
              <w:jc w:val="center"/>
            </w:pPr>
          </w:p>
        </w:tc>
        <w:tc>
          <w:tcPr>
            <w:tcW w:w="2488" w:type="dxa"/>
            <w:vAlign w:val="center"/>
          </w:tcPr>
          <w:p w:rsidR="00673821" w:rsidRPr="00CF5108" w:rsidRDefault="00673821" w:rsidP="008D6408">
            <w:pPr>
              <w:pStyle w:val="aff2"/>
              <w:spacing w:before="120"/>
              <w:ind w:left="0"/>
              <w:jc w:val="center"/>
            </w:pPr>
            <w:r w:rsidRPr="00CF5108">
              <w:t xml:space="preserve">Январь, февраль, март, </w:t>
            </w:r>
            <w:r>
              <w:t xml:space="preserve">апрель, </w:t>
            </w:r>
            <w:r w:rsidRPr="00CF5108">
              <w:t>ноябрь, декабрь</w:t>
            </w:r>
          </w:p>
        </w:tc>
        <w:tc>
          <w:tcPr>
            <w:tcW w:w="1842" w:type="dxa"/>
            <w:vAlign w:val="center"/>
          </w:tcPr>
          <w:p w:rsidR="00673821" w:rsidRPr="00CF5108" w:rsidRDefault="00673821" w:rsidP="008D6408">
            <w:pPr>
              <w:pStyle w:val="aff2"/>
              <w:spacing w:before="120"/>
              <w:ind w:left="0"/>
              <w:jc w:val="center"/>
            </w:pPr>
            <w:r>
              <w:t>сентябрь</w:t>
            </w:r>
          </w:p>
        </w:tc>
        <w:tc>
          <w:tcPr>
            <w:tcW w:w="1843" w:type="dxa"/>
            <w:vAlign w:val="center"/>
          </w:tcPr>
          <w:p w:rsidR="00673821" w:rsidRPr="00CF5108" w:rsidRDefault="00673821" w:rsidP="008D6408">
            <w:pPr>
              <w:pStyle w:val="aff2"/>
              <w:spacing w:before="120"/>
              <w:ind w:left="0"/>
              <w:jc w:val="center"/>
            </w:pPr>
            <w:r>
              <w:t>октябрь</w:t>
            </w:r>
          </w:p>
        </w:tc>
        <w:tc>
          <w:tcPr>
            <w:tcW w:w="2268" w:type="dxa"/>
            <w:vAlign w:val="center"/>
          </w:tcPr>
          <w:p w:rsidR="00673821" w:rsidRPr="00CF5108" w:rsidRDefault="00673821" w:rsidP="008D6408">
            <w:pPr>
              <w:pStyle w:val="aff2"/>
              <w:spacing w:before="120"/>
              <w:ind w:left="0"/>
              <w:jc w:val="center"/>
            </w:pPr>
            <w:r>
              <w:t>Май, июнь, июль, август</w:t>
            </w:r>
          </w:p>
        </w:tc>
      </w:tr>
      <w:tr w:rsidR="00673821" w:rsidRPr="00225091" w:rsidTr="008D6408">
        <w:trPr>
          <w:trHeight w:val="302"/>
        </w:trPr>
        <w:tc>
          <w:tcPr>
            <w:tcW w:w="1198" w:type="dxa"/>
            <w:vMerge w:val="restart"/>
            <w:vAlign w:val="center"/>
          </w:tcPr>
          <w:p w:rsidR="00673821" w:rsidRPr="007B6759" w:rsidRDefault="00673821" w:rsidP="008D6408">
            <w:pPr>
              <w:jc w:val="center"/>
            </w:pPr>
            <w:r w:rsidRPr="007B6759">
              <w:t>По рабочим дням</w:t>
            </w:r>
          </w:p>
        </w:tc>
        <w:tc>
          <w:tcPr>
            <w:tcW w:w="2488" w:type="dxa"/>
            <w:vAlign w:val="center"/>
          </w:tcPr>
          <w:p w:rsidR="00673821" w:rsidRPr="00325DC3" w:rsidRDefault="00673821" w:rsidP="008D6408">
            <w:pPr>
              <w:jc w:val="center"/>
              <w:rPr>
                <w:sz w:val="16"/>
                <w:szCs w:val="16"/>
              </w:rPr>
            </w:pPr>
            <w:r w:rsidRPr="00325DC3">
              <w:rPr>
                <w:sz w:val="16"/>
                <w:szCs w:val="16"/>
              </w:rPr>
              <w:t>9.50-10.20</w:t>
            </w:r>
          </w:p>
        </w:tc>
        <w:tc>
          <w:tcPr>
            <w:tcW w:w="1842" w:type="dxa"/>
            <w:vAlign w:val="center"/>
          </w:tcPr>
          <w:p w:rsidR="00673821" w:rsidRPr="00325DC3" w:rsidRDefault="00673821" w:rsidP="008D6408">
            <w:pPr>
              <w:jc w:val="center"/>
              <w:rPr>
                <w:sz w:val="16"/>
                <w:szCs w:val="16"/>
              </w:rPr>
            </w:pPr>
            <w:r w:rsidRPr="00325DC3">
              <w:rPr>
                <w:sz w:val="16"/>
                <w:szCs w:val="16"/>
              </w:rPr>
              <w:t>9.40-10.10</w:t>
            </w:r>
          </w:p>
        </w:tc>
        <w:tc>
          <w:tcPr>
            <w:tcW w:w="1843" w:type="dxa"/>
            <w:vAlign w:val="center"/>
          </w:tcPr>
          <w:p w:rsidR="00673821" w:rsidRPr="00325DC3" w:rsidRDefault="00673821" w:rsidP="008D6408">
            <w:pPr>
              <w:jc w:val="center"/>
              <w:rPr>
                <w:sz w:val="16"/>
                <w:szCs w:val="16"/>
              </w:rPr>
            </w:pPr>
            <w:r w:rsidRPr="00325DC3">
              <w:rPr>
                <w:sz w:val="16"/>
                <w:szCs w:val="16"/>
              </w:rPr>
              <w:t>9.40-10.10</w:t>
            </w:r>
          </w:p>
        </w:tc>
        <w:tc>
          <w:tcPr>
            <w:tcW w:w="2268" w:type="dxa"/>
            <w:vAlign w:val="center"/>
          </w:tcPr>
          <w:p w:rsidR="00673821" w:rsidRPr="00325DC3" w:rsidRDefault="00673821" w:rsidP="008D6408">
            <w:pPr>
              <w:jc w:val="center"/>
              <w:rPr>
                <w:sz w:val="16"/>
                <w:szCs w:val="16"/>
              </w:rPr>
            </w:pPr>
            <w:r w:rsidRPr="00325DC3">
              <w:rPr>
                <w:sz w:val="16"/>
                <w:szCs w:val="16"/>
              </w:rPr>
              <w:t>9.40-10.10</w:t>
            </w:r>
          </w:p>
        </w:tc>
      </w:tr>
      <w:tr w:rsidR="00673821" w:rsidRPr="00225091" w:rsidTr="008D6408">
        <w:trPr>
          <w:trHeight w:val="277"/>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12.40-13.10</w:t>
            </w:r>
          </w:p>
        </w:tc>
        <w:tc>
          <w:tcPr>
            <w:tcW w:w="1843" w:type="dxa"/>
            <w:vAlign w:val="center"/>
          </w:tcPr>
          <w:p w:rsidR="00673821" w:rsidRPr="00325DC3" w:rsidRDefault="00673821" w:rsidP="008D6408">
            <w:pPr>
              <w:jc w:val="center"/>
              <w:rPr>
                <w:sz w:val="16"/>
                <w:szCs w:val="16"/>
              </w:rPr>
            </w:pPr>
            <w:r w:rsidRPr="00325DC3">
              <w:rPr>
                <w:sz w:val="16"/>
                <w:szCs w:val="16"/>
              </w:rPr>
              <w:t>12.40-13.10</w:t>
            </w:r>
          </w:p>
        </w:tc>
        <w:tc>
          <w:tcPr>
            <w:tcW w:w="2268" w:type="dxa"/>
            <w:vAlign w:val="center"/>
          </w:tcPr>
          <w:p w:rsidR="00673821" w:rsidRPr="00325DC3" w:rsidRDefault="00673821" w:rsidP="008D6408">
            <w:pPr>
              <w:jc w:val="center"/>
              <w:rPr>
                <w:sz w:val="16"/>
                <w:szCs w:val="16"/>
              </w:rPr>
            </w:pPr>
            <w:r w:rsidRPr="00325DC3">
              <w:rPr>
                <w:sz w:val="16"/>
                <w:szCs w:val="16"/>
              </w:rPr>
              <w:t>12.40-13.10</w:t>
            </w:r>
          </w:p>
        </w:tc>
      </w:tr>
      <w:tr w:rsidR="00673821" w:rsidRPr="00225091" w:rsidTr="008D6408">
        <w:trPr>
          <w:trHeight w:val="268"/>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18.05-18.35</w:t>
            </w:r>
          </w:p>
        </w:tc>
        <w:tc>
          <w:tcPr>
            <w:tcW w:w="1843" w:type="dxa"/>
            <w:vAlign w:val="center"/>
          </w:tcPr>
          <w:p w:rsidR="00673821" w:rsidRPr="00325DC3" w:rsidRDefault="00673821" w:rsidP="008D6408">
            <w:pPr>
              <w:jc w:val="center"/>
              <w:rPr>
                <w:sz w:val="16"/>
                <w:szCs w:val="16"/>
              </w:rPr>
            </w:pPr>
            <w:r w:rsidRPr="00325DC3">
              <w:rPr>
                <w:sz w:val="16"/>
                <w:szCs w:val="16"/>
              </w:rPr>
              <w:t>18.05-18.35</w:t>
            </w:r>
          </w:p>
        </w:tc>
        <w:tc>
          <w:tcPr>
            <w:tcW w:w="2268" w:type="dxa"/>
            <w:vAlign w:val="center"/>
          </w:tcPr>
          <w:p w:rsidR="00673821" w:rsidRPr="00325DC3" w:rsidRDefault="00673821" w:rsidP="008D6408">
            <w:pPr>
              <w:jc w:val="center"/>
              <w:rPr>
                <w:sz w:val="16"/>
                <w:szCs w:val="16"/>
              </w:rPr>
            </w:pPr>
            <w:r w:rsidRPr="00325DC3">
              <w:rPr>
                <w:sz w:val="16"/>
                <w:szCs w:val="16"/>
              </w:rPr>
              <w:t>18.05-18.35</w:t>
            </w:r>
          </w:p>
        </w:tc>
      </w:tr>
      <w:tr w:rsidR="00673821" w:rsidRPr="00225091" w:rsidTr="008D6408">
        <w:trPr>
          <w:trHeight w:val="285"/>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19.40-20.10</w:t>
            </w: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sz w:val="16"/>
                <w:szCs w:val="16"/>
              </w:rPr>
            </w:pPr>
            <w:r w:rsidRPr="00325DC3">
              <w:rPr>
                <w:sz w:val="16"/>
                <w:szCs w:val="16"/>
              </w:rPr>
              <w:t>19.40-20.10</w:t>
            </w:r>
          </w:p>
        </w:tc>
      </w:tr>
      <w:tr w:rsidR="00673821" w:rsidRPr="00225091" w:rsidTr="008D6408">
        <w:trPr>
          <w:trHeight w:val="262"/>
        </w:trPr>
        <w:tc>
          <w:tcPr>
            <w:tcW w:w="1198" w:type="dxa"/>
            <w:vMerge/>
            <w:vAlign w:val="center"/>
          </w:tcPr>
          <w:p w:rsidR="00673821" w:rsidRPr="00325DC3" w:rsidRDefault="00673821" w:rsidP="008D6408">
            <w:pPr>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bCs/>
                <w:sz w:val="16"/>
                <w:szCs w:val="16"/>
              </w:rPr>
            </w:pP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bCs/>
                <w:sz w:val="16"/>
                <w:szCs w:val="16"/>
              </w:rPr>
            </w:pPr>
            <w:r w:rsidRPr="00325DC3">
              <w:rPr>
                <w:bCs/>
                <w:sz w:val="16"/>
                <w:szCs w:val="16"/>
              </w:rPr>
              <w:t>21.50-22.20</w:t>
            </w:r>
          </w:p>
        </w:tc>
      </w:tr>
      <w:tr w:rsidR="00673821" w:rsidRPr="00225091" w:rsidTr="008D6408">
        <w:trPr>
          <w:trHeight w:val="208"/>
        </w:trPr>
        <w:tc>
          <w:tcPr>
            <w:tcW w:w="9639" w:type="dxa"/>
            <w:gridSpan w:val="5"/>
            <w:vAlign w:val="center"/>
          </w:tcPr>
          <w:p w:rsidR="00673821" w:rsidRPr="00325DC3" w:rsidRDefault="00673821" w:rsidP="008D6408">
            <w:pPr>
              <w:jc w:val="center"/>
              <w:rPr>
                <w:sz w:val="16"/>
                <w:szCs w:val="16"/>
              </w:rPr>
            </w:pPr>
          </w:p>
        </w:tc>
      </w:tr>
      <w:tr w:rsidR="00673821" w:rsidRPr="00225091" w:rsidTr="008D6408">
        <w:trPr>
          <w:trHeight w:val="304"/>
        </w:trPr>
        <w:tc>
          <w:tcPr>
            <w:tcW w:w="1198" w:type="dxa"/>
            <w:vMerge w:val="restart"/>
            <w:vAlign w:val="center"/>
          </w:tcPr>
          <w:p w:rsidR="00673821" w:rsidRPr="007B6759" w:rsidRDefault="00673821" w:rsidP="008D6408">
            <w:pPr>
              <w:pStyle w:val="aff2"/>
              <w:spacing w:before="120"/>
              <w:ind w:left="0"/>
              <w:jc w:val="center"/>
            </w:pPr>
            <w:r w:rsidRPr="007B6759">
              <w:t>По выходным дням</w:t>
            </w:r>
          </w:p>
        </w:tc>
        <w:tc>
          <w:tcPr>
            <w:tcW w:w="2488" w:type="dxa"/>
            <w:vAlign w:val="center"/>
          </w:tcPr>
          <w:p w:rsidR="00673821" w:rsidRPr="00325DC3" w:rsidRDefault="00673821" w:rsidP="008D6408">
            <w:pPr>
              <w:jc w:val="center"/>
              <w:rPr>
                <w:sz w:val="16"/>
                <w:szCs w:val="16"/>
              </w:rPr>
            </w:pPr>
            <w:r w:rsidRPr="00325DC3">
              <w:rPr>
                <w:sz w:val="16"/>
                <w:szCs w:val="16"/>
              </w:rPr>
              <w:t>9.15-9.45</w:t>
            </w:r>
          </w:p>
        </w:tc>
        <w:tc>
          <w:tcPr>
            <w:tcW w:w="1842" w:type="dxa"/>
            <w:vAlign w:val="center"/>
          </w:tcPr>
          <w:p w:rsidR="00673821" w:rsidRPr="00325DC3" w:rsidRDefault="00673821" w:rsidP="008D6408">
            <w:pPr>
              <w:jc w:val="center"/>
              <w:rPr>
                <w:sz w:val="16"/>
                <w:szCs w:val="16"/>
              </w:rPr>
            </w:pPr>
            <w:r w:rsidRPr="00325DC3">
              <w:rPr>
                <w:sz w:val="16"/>
                <w:szCs w:val="16"/>
              </w:rPr>
              <w:t>9.15-9.45</w:t>
            </w:r>
          </w:p>
        </w:tc>
        <w:tc>
          <w:tcPr>
            <w:tcW w:w="1843" w:type="dxa"/>
            <w:vAlign w:val="center"/>
          </w:tcPr>
          <w:p w:rsidR="00673821" w:rsidRPr="00325DC3" w:rsidRDefault="00673821" w:rsidP="008D6408">
            <w:pPr>
              <w:jc w:val="center"/>
              <w:rPr>
                <w:bCs/>
                <w:sz w:val="16"/>
                <w:szCs w:val="16"/>
              </w:rPr>
            </w:pPr>
            <w:r w:rsidRPr="00325DC3">
              <w:rPr>
                <w:sz w:val="16"/>
                <w:szCs w:val="16"/>
              </w:rPr>
              <w:t>9.15-9.45</w:t>
            </w:r>
          </w:p>
        </w:tc>
        <w:tc>
          <w:tcPr>
            <w:tcW w:w="2268" w:type="dxa"/>
            <w:vAlign w:val="center"/>
          </w:tcPr>
          <w:p w:rsidR="00673821" w:rsidRPr="00325DC3" w:rsidRDefault="00673821" w:rsidP="008D6408">
            <w:pPr>
              <w:jc w:val="center"/>
              <w:rPr>
                <w:sz w:val="16"/>
                <w:szCs w:val="16"/>
              </w:rPr>
            </w:pPr>
            <w:r w:rsidRPr="00325DC3">
              <w:rPr>
                <w:sz w:val="16"/>
                <w:szCs w:val="16"/>
              </w:rPr>
              <w:t>9.15-9.45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r w:rsidRPr="00325DC3">
              <w:rPr>
                <w:sz w:val="16"/>
                <w:szCs w:val="16"/>
              </w:rPr>
              <w:t>10.20-10.50</w:t>
            </w:r>
          </w:p>
        </w:tc>
        <w:tc>
          <w:tcPr>
            <w:tcW w:w="1842" w:type="dxa"/>
            <w:vAlign w:val="center"/>
          </w:tcPr>
          <w:p w:rsidR="00673821" w:rsidRPr="00325DC3" w:rsidRDefault="00673821" w:rsidP="008D6408">
            <w:pPr>
              <w:jc w:val="center"/>
              <w:rPr>
                <w:sz w:val="16"/>
                <w:szCs w:val="16"/>
              </w:rPr>
            </w:pPr>
            <w:r w:rsidRPr="00325DC3">
              <w:rPr>
                <w:sz w:val="16"/>
                <w:szCs w:val="16"/>
              </w:rPr>
              <w:t>10.10-10.40</w:t>
            </w:r>
          </w:p>
        </w:tc>
        <w:tc>
          <w:tcPr>
            <w:tcW w:w="1843" w:type="dxa"/>
            <w:vAlign w:val="center"/>
          </w:tcPr>
          <w:p w:rsidR="00673821" w:rsidRPr="00325DC3" w:rsidRDefault="00673821" w:rsidP="008D6408">
            <w:pPr>
              <w:jc w:val="center"/>
              <w:rPr>
                <w:sz w:val="16"/>
                <w:szCs w:val="16"/>
              </w:rPr>
            </w:pPr>
            <w:r w:rsidRPr="00325DC3">
              <w:rPr>
                <w:sz w:val="16"/>
                <w:szCs w:val="16"/>
              </w:rPr>
              <w:t>10.10-10.40</w:t>
            </w:r>
          </w:p>
        </w:tc>
        <w:tc>
          <w:tcPr>
            <w:tcW w:w="2268" w:type="dxa"/>
            <w:vAlign w:val="center"/>
          </w:tcPr>
          <w:p w:rsidR="00673821" w:rsidRPr="00325DC3" w:rsidRDefault="00673821" w:rsidP="008D6408">
            <w:pPr>
              <w:jc w:val="center"/>
              <w:rPr>
                <w:sz w:val="16"/>
                <w:szCs w:val="16"/>
              </w:rPr>
            </w:pPr>
            <w:r w:rsidRPr="00325DC3">
              <w:rPr>
                <w:sz w:val="16"/>
                <w:szCs w:val="16"/>
              </w:rPr>
              <w:t>10.10-10.40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11.10-11.40</w:t>
            </w:r>
          </w:p>
        </w:tc>
        <w:tc>
          <w:tcPr>
            <w:tcW w:w="1843" w:type="dxa"/>
            <w:vAlign w:val="center"/>
          </w:tcPr>
          <w:p w:rsidR="00673821" w:rsidRPr="00325DC3" w:rsidRDefault="00673821" w:rsidP="008D6408">
            <w:pPr>
              <w:jc w:val="center"/>
              <w:rPr>
                <w:sz w:val="16"/>
                <w:szCs w:val="16"/>
              </w:rPr>
            </w:pPr>
            <w:r w:rsidRPr="00325DC3">
              <w:rPr>
                <w:sz w:val="16"/>
                <w:szCs w:val="16"/>
              </w:rPr>
              <w:t>11.10-11.40</w:t>
            </w:r>
          </w:p>
        </w:tc>
        <w:tc>
          <w:tcPr>
            <w:tcW w:w="2268" w:type="dxa"/>
            <w:vAlign w:val="center"/>
          </w:tcPr>
          <w:p w:rsidR="00673821" w:rsidRPr="00325DC3" w:rsidRDefault="00673821" w:rsidP="008D6408">
            <w:pPr>
              <w:jc w:val="center"/>
              <w:rPr>
                <w:sz w:val="16"/>
                <w:szCs w:val="16"/>
              </w:rPr>
            </w:pPr>
            <w:r w:rsidRPr="00325DC3">
              <w:rPr>
                <w:sz w:val="16"/>
                <w:szCs w:val="16"/>
              </w:rPr>
              <w:t>11.10-11.40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16.45-17.15</w:t>
            </w:r>
          </w:p>
        </w:tc>
        <w:tc>
          <w:tcPr>
            <w:tcW w:w="1843" w:type="dxa"/>
            <w:vAlign w:val="center"/>
          </w:tcPr>
          <w:p w:rsidR="00673821" w:rsidRPr="00325DC3" w:rsidRDefault="00673821" w:rsidP="008D6408">
            <w:pPr>
              <w:jc w:val="center"/>
              <w:rPr>
                <w:sz w:val="16"/>
                <w:szCs w:val="16"/>
              </w:rPr>
            </w:pPr>
            <w:r w:rsidRPr="00325DC3">
              <w:rPr>
                <w:sz w:val="16"/>
                <w:szCs w:val="16"/>
              </w:rPr>
              <w:t>16.45-17.15</w:t>
            </w:r>
          </w:p>
        </w:tc>
        <w:tc>
          <w:tcPr>
            <w:tcW w:w="2268" w:type="dxa"/>
            <w:vAlign w:val="center"/>
          </w:tcPr>
          <w:p w:rsidR="00673821" w:rsidRPr="00325DC3" w:rsidRDefault="00673821" w:rsidP="008D6408">
            <w:pPr>
              <w:jc w:val="center"/>
              <w:rPr>
                <w:sz w:val="16"/>
                <w:szCs w:val="16"/>
              </w:rPr>
            </w:pPr>
            <w:r w:rsidRPr="00325DC3">
              <w:rPr>
                <w:sz w:val="16"/>
                <w:szCs w:val="16"/>
              </w:rPr>
              <w:t>16.45-17.15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18.20-18.50</w:t>
            </w:r>
          </w:p>
        </w:tc>
        <w:tc>
          <w:tcPr>
            <w:tcW w:w="1843" w:type="dxa"/>
            <w:vAlign w:val="center"/>
          </w:tcPr>
          <w:p w:rsidR="00673821" w:rsidRPr="00325DC3" w:rsidRDefault="00673821" w:rsidP="008D6408">
            <w:pPr>
              <w:jc w:val="center"/>
              <w:rPr>
                <w:bCs/>
                <w:sz w:val="16"/>
                <w:szCs w:val="16"/>
              </w:rPr>
            </w:pPr>
            <w:r w:rsidRPr="00325DC3">
              <w:rPr>
                <w:sz w:val="16"/>
                <w:szCs w:val="16"/>
              </w:rPr>
              <w:t>18.20-18.50</w:t>
            </w:r>
          </w:p>
        </w:tc>
        <w:tc>
          <w:tcPr>
            <w:tcW w:w="2268" w:type="dxa"/>
            <w:vAlign w:val="center"/>
          </w:tcPr>
          <w:p w:rsidR="00673821" w:rsidRPr="00325DC3" w:rsidRDefault="00673821" w:rsidP="008D6408">
            <w:pPr>
              <w:jc w:val="center"/>
              <w:rPr>
                <w:sz w:val="16"/>
                <w:szCs w:val="16"/>
              </w:rPr>
            </w:pPr>
            <w:r w:rsidRPr="00325DC3">
              <w:rPr>
                <w:sz w:val="16"/>
                <w:szCs w:val="16"/>
              </w:rPr>
              <w:t>18.20-18.50</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19.35-20.05</w:t>
            </w:r>
          </w:p>
        </w:tc>
        <w:tc>
          <w:tcPr>
            <w:tcW w:w="1843" w:type="dxa"/>
            <w:vAlign w:val="center"/>
          </w:tcPr>
          <w:p w:rsidR="00673821" w:rsidRPr="00325DC3" w:rsidRDefault="00673821" w:rsidP="008D6408">
            <w:pPr>
              <w:jc w:val="center"/>
              <w:rPr>
                <w:sz w:val="16"/>
                <w:szCs w:val="16"/>
              </w:rPr>
            </w:pPr>
            <w:r w:rsidRPr="00325DC3">
              <w:rPr>
                <w:sz w:val="16"/>
                <w:szCs w:val="16"/>
              </w:rPr>
              <w:t>19.35-20.05</w:t>
            </w:r>
          </w:p>
        </w:tc>
        <w:tc>
          <w:tcPr>
            <w:tcW w:w="2268" w:type="dxa"/>
            <w:vAlign w:val="center"/>
          </w:tcPr>
          <w:p w:rsidR="00673821" w:rsidRPr="00325DC3" w:rsidRDefault="00673821" w:rsidP="008D6408">
            <w:pPr>
              <w:jc w:val="center"/>
              <w:rPr>
                <w:sz w:val="16"/>
                <w:szCs w:val="16"/>
              </w:rPr>
            </w:pPr>
            <w:r w:rsidRPr="00325DC3">
              <w:rPr>
                <w:sz w:val="16"/>
                <w:szCs w:val="16"/>
              </w:rPr>
              <w:t>19.35-20.05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bCs/>
                <w:sz w:val="16"/>
                <w:szCs w:val="16"/>
              </w:rPr>
            </w:pPr>
          </w:p>
        </w:tc>
        <w:tc>
          <w:tcPr>
            <w:tcW w:w="1842" w:type="dxa"/>
            <w:vAlign w:val="center"/>
          </w:tcPr>
          <w:p w:rsidR="00673821" w:rsidRPr="00325DC3" w:rsidRDefault="00673821" w:rsidP="008D6408">
            <w:pPr>
              <w:jc w:val="center"/>
              <w:rPr>
                <w:sz w:val="16"/>
                <w:szCs w:val="16"/>
              </w:rPr>
            </w:pPr>
            <w:r w:rsidRPr="00325DC3">
              <w:rPr>
                <w:sz w:val="16"/>
                <w:szCs w:val="16"/>
              </w:rPr>
              <w:t>20.35-21.05</w:t>
            </w: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sz w:val="16"/>
                <w:szCs w:val="16"/>
              </w:rPr>
            </w:pPr>
            <w:r w:rsidRPr="00325DC3">
              <w:rPr>
                <w:sz w:val="16"/>
                <w:szCs w:val="16"/>
              </w:rPr>
              <w:t>20.35-21.05</w:t>
            </w:r>
          </w:p>
        </w:tc>
      </w:tr>
      <w:tr w:rsidR="00673821" w:rsidRPr="00225091" w:rsidTr="008D6408">
        <w:trPr>
          <w:trHeight w:val="304"/>
        </w:trPr>
        <w:tc>
          <w:tcPr>
            <w:tcW w:w="1198" w:type="dxa"/>
            <w:vMerge/>
            <w:vAlign w:val="center"/>
          </w:tcPr>
          <w:p w:rsidR="00673821" w:rsidRPr="00325DC3" w:rsidRDefault="00673821" w:rsidP="008D6408">
            <w:pPr>
              <w:pStyle w:val="aff2"/>
              <w:spacing w:before="120"/>
              <w:ind w:left="0"/>
              <w:jc w:val="center"/>
              <w:rPr>
                <w:sz w:val="16"/>
                <w:szCs w:val="16"/>
              </w:rPr>
            </w:pPr>
          </w:p>
        </w:tc>
        <w:tc>
          <w:tcPr>
            <w:tcW w:w="2488" w:type="dxa"/>
            <w:vAlign w:val="center"/>
          </w:tcPr>
          <w:p w:rsidR="00673821" w:rsidRPr="00325DC3" w:rsidRDefault="00673821" w:rsidP="008D6408">
            <w:pPr>
              <w:jc w:val="center"/>
              <w:rPr>
                <w:sz w:val="16"/>
                <w:szCs w:val="16"/>
              </w:rPr>
            </w:pPr>
          </w:p>
        </w:tc>
        <w:tc>
          <w:tcPr>
            <w:tcW w:w="1842" w:type="dxa"/>
            <w:vAlign w:val="center"/>
          </w:tcPr>
          <w:p w:rsidR="00673821" w:rsidRPr="00325DC3" w:rsidRDefault="00673821" w:rsidP="008D6408">
            <w:pPr>
              <w:jc w:val="center"/>
              <w:rPr>
                <w:sz w:val="16"/>
                <w:szCs w:val="16"/>
              </w:rPr>
            </w:pPr>
          </w:p>
        </w:tc>
        <w:tc>
          <w:tcPr>
            <w:tcW w:w="1843" w:type="dxa"/>
            <w:vAlign w:val="center"/>
          </w:tcPr>
          <w:p w:rsidR="00673821" w:rsidRPr="00325DC3" w:rsidRDefault="00673821" w:rsidP="008D6408">
            <w:pPr>
              <w:jc w:val="center"/>
              <w:rPr>
                <w:sz w:val="16"/>
                <w:szCs w:val="16"/>
              </w:rPr>
            </w:pPr>
          </w:p>
        </w:tc>
        <w:tc>
          <w:tcPr>
            <w:tcW w:w="2268" w:type="dxa"/>
            <w:vAlign w:val="center"/>
          </w:tcPr>
          <w:p w:rsidR="00673821" w:rsidRPr="00325DC3" w:rsidRDefault="00673821" w:rsidP="008D6408">
            <w:pPr>
              <w:jc w:val="center"/>
              <w:rPr>
                <w:sz w:val="16"/>
                <w:szCs w:val="16"/>
              </w:rPr>
            </w:pPr>
            <w:r w:rsidRPr="00325DC3">
              <w:rPr>
                <w:sz w:val="16"/>
                <w:szCs w:val="16"/>
              </w:rPr>
              <w:t>21.35-22.00</w:t>
            </w:r>
          </w:p>
        </w:tc>
      </w:tr>
    </w:tbl>
    <w:p w:rsidR="00673821" w:rsidRDefault="00673821" w:rsidP="00673821">
      <w:pPr>
        <w:pStyle w:val="aff2"/>
        <w:spacing w:before="120"/>
        <w:ind w:left="0"/>
        <w:jc w:val="both"/>
        <w:rPr>
          <w:b/>
          <w:sz w:val="24"/>
          <w:szCs w:val="24"/>
        </w:rPr>
      </w:pPr>
      <w:r w:rsidRPr="007C297F">
        <w:rPr>
          <w:b/>
          <w:sz w:val="24"/>
          <w:szCs w:val="24"/>
        </w:rPr>
        <w:t>6.Тарифы:</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63"/>
        <w:gridCol w:w="1276"/>
      </w:tblGrid>
      <w:tr w:rsidR="00673821" w:rsidRPr="00C5328C" w:rsidTr="008D6408">
        <w:trPr>
          <w:trHeight w:val="382"/>
        </w:trPr>
        <w:tc>
          <w:tcPr>
            <w:tcW w:w="8363" w:type="dxa"/>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127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8363" w:type="dxa"/>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8363" w:type="dxa"/>
            <w:vAlign w:val="center"/>
          </w:tcPr>
          <w:p w:rsidR="00673821" w:rsidRPr="00C5328C" w:rsidRDefault="00673821" w:rsidP="008D6408">
            <w:pPr>
              <w:pStyle w:val="aff2"/>
              <w:spacing w:before="120"/>
              <w:ind w:left="0"/>
            </w:pPr>
            <w:r>
              <w:t>- от 26 до 50 км включительно</w:t>
            </w:r>
          </w:p>
        </w:tc>
        <w:tc>
          <w:tcPr>
            <w:tcW w:w="127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8363" w:type="dxa"/>
            <w:vAlign w:val="center"/>
          </w:tcPr>
          <w:p w:rsidR="00673821" w:rsidRPr="00C5328C" w:rsidRDefault="00673821" w:rsidP="008D6408">
            <w:pPr>
              <w:pStyle w:val="aff2"/>
              <w:spacing w:before="120"/>
              <w:ind w:left="0"/>
            </w:pPr>
            <w:r>
              <w:t>- свыше 50 км</w:t>
            </w:r>
          </w:p>
        </w:tc>
        <w:tc>
          <w:tcPr>
            <w:tcW w:w="1276" w:type="dxa"/>
            <w:vAlign w:val="center"/>
          </w:tcPr>
          <w:p w:rsidR="00673821" w:rsidRPr="00325DC3" w:rsidRDefault="00673821" w:rsidP="008D6408">
            <w:pPr>
              <w:pStyle w:val="aff2"/>
              <w:spacing w:before="120"/>
              <w:ind w:left="0"/>
              <w:jc w:val="center"/>
              <w:rPr>
                <w:b/>
              </w:rPr>
            </w:pPr>
            <w:r w:rsidRPr="00325DC3">
              <w:rPr>
                <w:b/>
              </w:rPr>
              <w:t>38 руб.</w:t>
            </w:r>
          </w:p>
        </w:tc>
      </w:tr>
    </w:tbl>
    <w:p w:rsidR="00673821" w:rsidRDefault="00673821" w:rsidP="00673821">
      <w:pPr>
        <w:pStyle w:val="aff2"/>
        <w:spacing w:before="120"/>
        <w:ind w:left="0"/>
        <w:jc w:val="both"/>
        <w:rPr>
          <w:sz w:val="24"/>
          <w:szCs w:val="24"/>
        </w:rPr>
        <w:sectPr w:rsidR="00673821" w:rsidSect="005C23E6">
          <w:pgSz w:w="11907" w:h="16840" w:code="9"/>
          <w:pgMar w:top="567" w:right="567" w:bottom="567" w:left="1418" w:header="680" w:footer="0" w:gutter="0"/>
          <w:cols w:space="720"/>
        </w:sectPr>
      </w:pPr>
    </w:p>
    <w:p w:rsidR="00673821" w:rsidRPr="007C34B7" w:rsidRDefault="00673821" w:rsidP="00673821">
      <w:pPr>
        <w:spacing w:before="240"/>
        <w:jc w:val="center"/>
        <w:rPr>
          <w:b/>
          <w:sz w:val="28"/>
          <w:szCs w:val="28"/>
        </w:rPr>
      </w:pPr>
      <w:r w:rsidRPr="007C34B7">
        <w:rPr>
          <w:b/>
          <w:sz w:val="28"/>
          <w:szCs w:val="28"/>
        </w:rPr>
        <w:t>МАРШРУТНОЕ ЗАДАНИЕ №1</w:t>
      </w:r>
      <w:r>
        <w:rPr>
          <w:b/>
          <w:sz w:val="28"/>
          <w:szCs w:val="28"/>
        </w:rPr>
        <w:t>2</w:t>
      </w:r>
    </w:p>
    <w:p w:rsidR="00673821" w:rsidRPr="007C34B7" w:rsidRDefault="00673821" w:rsidP="00673821">
      <w:pPr>
        <w:jc w:val="center"/>
        <w:rPr>
          <w:b/>
          <w:sz w:val="24"/>
          <w:szCs w:val="24"/>
        </w:rPr>
      </w:pPr>
      <w:r w:rsidRPr="007C34B7">
        <w:rPr>
          <w:b/>
          <w:sz w:val="24"/>
          <w:szCs w:val="24"/>
        </w:rPr>
        <w:t>на перевозку пассажиров на маршруте № пос. Смольнинский</w:t>
      </w:r>
    </w:p>
    <w:p w:rsidR="00673821" w:rsidRDefault="00673821" w:rsidP="00673821">
      <w:pPr>
        <w:pStyle w:val="aff2"/>
        <w:spacing w:before="120"/>
        <w:ind w:left="0"/>
        <w:jc w:val="both"/>
        <w:rPr>
          <w:b/>
          <w:sz w:val="24"/>
          <w:szCs w:val="24"/>
        </w:rPr>
      </w:pPr>
      <w:r w:rsidRPr="00190C04">
        <w:rPr>
          <w:b/>
          <w:sz w:val="24"/>
          <w:szCs w:val="24"/>
        </w:rPr>
        <w:t>1.Общая информация о маршруте:</w:t>
      </w:r>
    </w:p>
    <w:p w:rsidR="00673821" w:rsidRPr="00190C04"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7513"/>
      </w:tblGrid>
      <w:tr w:rsidR="00673821" w:rsidRPr="00BD493E" w:rsidTr="008D6408">
        <w:tc>
          <w:tcPr>
            <w:tcW w:w="2126" w:type="dxa"/>
            <w:vAlign w:val="center"/>
          </w:tcPr>
          <w:p w:rsidR="00673821" w:rsidRPr="00325DC3" w:rsidRDefault="00673821" w:rsidP="008D6408">
            <w:pPr>
              <w:pStyle w:val="aff2"/>
              <w:spacing w:before="120"/>
              <w:ind w:left="0"/>
              <w:jc w:val="center"/>
              <w:rPr>
                <w:sz w:val="24"/>
                <w:szCs w:val="24"/>
              </w:rPr>
            </w:pPr>
            <w:r w:rsidRPr="00325DC3">
              <w:rPr>
                <w:sz w:val="24"/>
                <w:szCs w:val="24"/>
              </w:rPr>
              <w:t>Номер маршрута</w:t>
            </w:r>
          </w:p>
        </w:tc>
        <w:tc>
          <w:tcPr>
            <w:tcW w:w="7513" w:type="dxa"/>
            <w:vAlign w:val="center"/>
          </w:tcPr>
          <w:p w:rsidR="00673821" w:rsidRPr="00325DC3" w:rsidRDefault="00673821" w:rsidP="008D6408">
            <w:pPr>
              <w:pStyle w:val="aff2"/>
              <w:spacing w:before="120"/>
              <w:ind w:left="0"/>
              <w:jc w:val="center"/>
              <w:rPr>
                <w:sz w:val="24"/>
                <w:szCs w:val="24"/>
              </w:rPr>
            </w:pPr>
            <w:r w:rsidRPr="00325DC3">
              <w:rPr>
                <w:sz w:val="24"/>
                <w:szCs w:val="24"/>
              </w:rPr>
              <w:t>Наименование маршрута</w:t>
            </w:r>
          </w:p>
        </w:tc>
      </w:tr>
      <w:tr w:rsidR="00673821" w:rsidRPr="00BD493E" w:rsidTr="008D6408">
        <w:tc>
          <w:tcPr>
            <w:tcW w:w="2126" w:type="dxa"/>
            <w:vAlign w:val="center"/>
          </w:tcPr>
          <w:p w:rsidR="00673821" w:rsidRPr="00325DC3" w:rsidRDefault="00673821" w:rsidP="008D6408">
            <w:pPr>
              <w:pStyle w:val="aff2"/>
              <w:spacing w:before="120"/>
              <w:ind w:left="0"/>
              <w:jc w:val="center"/>
              <w:rPr>
                <w:b/>
                <w:sz w:val="24"/>
                <w:szCs w:val="24"/>
              </w:rPr>
            </w:pPr>
            <w:r w:rsidRPr="00325DC3">
              <w:rPr>
                <w:sz w:val="22"/>
                <w:szCs w:val="22"/>
              </w:rPr>
              <w:t>пос. Смольнинский</w:t>
            </w:r>
          </w:p>
        </w:tc>
        <w:tc>
          <w:tcPr>
            <w:tcW w:w="7513" w:type="dxa"/>
            <w:vAlign w:val="center"/>
          </w:tcPr>
          <w:p w:rsidR="00673821" w:rsidRPr="00325DC3" w:rsidRDefault="00673821" w:rsidP="008D6408">
            <w:pPr>
              <w:pStyle w:val="aff2"/>
              <w:spacing w:before="120"/>
              <w:ind w:left="0"/>
              <w:jc w:val="center"/>
              <w:rPr>
                <w:sz w:val="22"/>
                <w:szCs w:val="22"/>
              </w:rPr>
            </w:pPr>
            <w:r w:rsidRPr="00325DC3">
              <w:rPr>
                <w:sz w:val="22"/>
                <w:szCs w:val="22"/>
              </w:rPr>
              <w:t>пос. Смольнинский</w:t>
            </w:r>
          </w:p>
        </w:tc>
      </w:tr>
    </w:tbl>
    <w:p w:rsidR="00673821" w:rsidRDefault="00673821" w:rsidP="00673821">
      <w:pPr>
        <w:pStyle w:val="aff2"/>
        <w:spacing w:before="120"/>
        <w:ind w:left="0"/>
        <w:jc w:val="both"/>
        <w:rPr>
          <w:b/>
          <w:sz w:val="24"/>
          <w:szCs w:val="24"/>
        </w:rPr>
      </w:pPr>
      <w:r>
        <w:rPr>
          <w:b/>
          <w:sz w:val="24"/>
          <w:szCs w:val="24"/>
        </w:rPr>
        <w:t>2.Трасса маршрута:</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9A4F8C" w:rsidTr="008D6408">
        <w:tc>
          <w:tcPr>
            <w:tcW w:w="9639" w:type="dxa"/>
          </w:tcPr>
          <w:p w:rsidR="00673821" w:rsidRPr="00325DC3" w:rsidRDefault="00673821" w:rsidP="008D6408">
            <w:pPr>
              <w:jc w:val="center"/>
              <w:rPr>
                <w:sz w:val="24"/>
                <w:szCs w:val="24"/>
              </w:rPr>
            </w:pPr>
            <w:r w:rsidRPr="00325DC3">
              <w:rPr>
                <w:sz w:val="24"/>
                <w:szCs w:val="24"/>
              </w:rPr>
              <w:t>ул.Молодежная - пр.Героев - ул.Космонавтов - ул.Солнечная - ул. 50 лет Октября - ул.Комсомольская -ул.Ленинградская - Копорское шоссе - а/дорога "С.Бор-Глобицы" - а/дорога на Новокалищенский карьер</w:t>
            </w:r>
          </w:p>
        </w:tc>
      </w:tr>
    </w:tbl>
    <w:p w:rsidR="00673821" w:rsidRDefault="00673821" w:rsidP="00673821">
      <w:pPr>
        <w:pStyle w:val="aff2"/>
        <w:spacing w:before="120"/>
        <w:ind w:left="0"/>
        <w:jc w:val="both"/>
        <w:rPr>
          <w:b/>
          <w:sz w:val="24"/>
          <w:szCs w:val="24"/>
        </w:rPr>
      </w:pPr>
      <w:r>
        <w:rPr>
          <w:b/>
          <w:sz w:val="24"/>
          <w:szCs w:val="24"/>
        </w:rPr>
        <w:t>3</w:t>
      </w:r>
      <w:r w:rsidRPr="00190C04">
        <w:rPr>
          <w:b/>
          <w:sz w:val="24"/>
          <w:szCs w:val="24"/>
        </w:rPr>
        <w:t>.Наименование остановочных пунктов:</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39"/>
      </w:tblGrid>
      <w:tr w:rsidR="00673821" w:rsidRPr="009A4F8C" w:rsidTr="008D6408">
        <w:tc>
          <w:tcPr>
            <w:tcW w:w="9639" w:type="dxa"/>
          </w:tcPr>
          <w:p w:rsidR="00673821" w:rsidRPr="00325DC3" w:rsidRDefault="00673821" w:rsidP="008D6408">
            <w:pPr>
              <w:pStyle w:val="aff2"/>
              <w:spacing w:before="360"/>
              <w:ind w:left="0"/>
              <w:jc w:val="both"/>
              <w:rPr>
                <w:b/>
                <w:sz w:val="24"/>
                <w:szCs w:val="24"/>
              </w:rPr>
            </w:pPr>
            <w:r w:rsidRPr="00325DC3">
              <w:rPr>
                <w:sz w:val="24"/>
                <w:szCs w:val="24"/>
              </w:rPr>
              <w:t>АТП - ул.Молодежная - маг."Москва" - маг."Природа" – ДК - ул.Солнечная - маг."Сосновый Бор" - маг."Балтика" - пож. депо – х/завод - АЗС "ГазПром" – п. Смольнинский</w:t>
            </w:r>
          </w:p>
        </w:tc>
      </w:tr>
    </w:tbl>
    <w:p w:rsidR="00673821" w:rsidRDefault="00673821" w:rsidP="00673821">
      <w:pPr>
        <w:pStyle w:val="aff2"/>
        <w:spacing w:before="120"/>
        <w:ind w:left="0"/>
        <w:jc w:val="both"/>
        <w:rPr>
          <w:b/>
          <w:sz w:val="24"/>
          <w:szCs w:val="24"/>
        </w:rPr>
      </w:pPr>
      <w:r>
        <w:rPr>
          <w:b/>
          <w:sz w:val="24"/>
          <w:szCs w:val="24"/>
        </w:rPr>
        <w:t>4.Количество и тип автобусов на маршруте:</w:t>
      </w:r>
    </w:p>
    <w:p w:rsidR="00673821" w:rsidRPr="00190C04" w:rsidRDefault="00673821" w:rsidP="00673821">
      <w:pPr>
        <w:pStyle w:val="aff2"/>
        <w:spacing w:before="36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4"/>
        <w:gridCol w:w="2394"/>
        <w:gridCol w:w="2675"/>
        <w:gridCol w:w="2286"/>
      </w:tblGrid>
      <w:tr w:rsidR="00673821" w:rsidTr="008D6408">
        <w:tc>
          <w:tcPr>
            <w:tcW w:w="4678" w:type="dxa"/>
            <w:gridSpan w:val="2"/>
            <w:vAlign w:val="center"/>
          </w:tcPr>
          <w:p w:rsidR="00673821" w:rsidRPr="00CF5108" w:rsidRDefault="00673821" w:rsidP="008D6408">
            <w:pPr>
              <w:pStyle w:val="aff2"/>
              <w:spacing w:before="120"/>
              <w:ind w:left="0"/>
              <w:jc w:val="center"/>
            </w:pPr>
            <w:r>
              <w:t>Класс транспортного средства</w:t>
            </w:r>
          </w:p>
        </w:tc>
        <w:tc>
          <w:tcPr>
            <w:tcW w:w="4961" w:type="dxa"/>
            <w:gridSpan w:val="2"/>
            <w:vAlign w:val="center"/>
          </w:tcPr>
          <w:p w:rsidR="00673821" w:rsidRPr="00CF5108" w:rsidRDefault="00673821" w:rsidP="008D6408">
            <w:pPr>
              <w:pStyle w:val="aff2"/>
              <w:spacing w:before="120"/>
              <w:ind w:left="0"/>
              <w:jc w:val="center"/>
            </w:pPr>
            <w:r w:rsidRPr="00CF5108">
              <w:t>Количество автобусов</w:t>
            </w:r>
          </w:p>
        </w:tc>
      </w:tr>
      <w:tr w:rsidR="00673821" w:rsidTr="008D6408">
        <w:trPr>
          <w:trHeight w:val="313"/>
        </w:trPr>
        <w:tc>
          <w:tcPr>
            <w:tcW w:w="2284" w:type="dxa"/>
            <w:vAlign w:val="center"/>
          </w:tcPr>
          <w:p w:rsidR="00673821" w:rsidRPr="00CF5108" w:rsidRDefault="00673821" w:rsidP="008D6408">
            <w:pPr>
              <w:pStyle w:val="aff2"/>
              <w:spacing w:before="120"/>
              <w:ind w:left="0"/>
              <w:jc w:val="center"/>
            </w:pPr>
            <w:r w:rsidRPr="00CF5108">
              <w:t>зима</w:t>
            </w:r>
          </w:p>
        </w:tc>
        <w:tc>
          <w:tcPr>
            <w:tcW w:w="2394" w:type="dxa"/>
            <w:vAlign w:val="center"/>
          </w:tcPr>
          <w:p w:rsidR="00673821" w:rsidRPr="00CF5108" w:rsidRDefault="00673821" w:rsidP="008D6408">
            <w:pPr>
              <w:pStyle w:val="aff2"/>
              <w:spacing w:before="120"/>
              <w:ind w:left="0"/>
              <w:jc w:val="center"/>
            </w:pPr>
            <w:r w:rsidRPr="00CF5108">
              <w:t>лето</w:t>
            </w:r>
          </w:p>
        </w:tc>
        <w:tc>
          <w:tcPr>
            <w:tcW w:w="2675" w:type="dxa"/>
            <w:vAlign w:val="center"/>
          </w:tcPr>
          <w:p w:rsidR="00673821" w:rsidRPr="00CF5108" w:rsidRDefault="00673821" w:rsidP="008D6408">
            <w:pPr>
              <w:pStyle w:val="aff2"/>
              <w:spacing w:before="120"/>
              <w:ind w:left="0"/>
              <w:jc w:val="center"/>
            </w:pPr>
            <w:r w:rsidRPr="00CF5108">
              <w:t>зима</w:t>
            </w:r>
          </w:p>
        </w:tc>
        <w:tc>
          <w:tcPr>
            <w:tcW w:w="2286" w:type="dxa"/>
            <w:vAlign w:val="center"/>
          </w:tcPr>
          <w:p w:rsidR="00673821" w:rsidRPr="00CF5108" w:rsidRDefault="00673821" w:rsidP="008D6408">
            <w:pPr>
              <w:pStyle w:val="aff2"/>
              <w:spacing w:before="120"/>
              <w:ind w:left="0"/>
              <w:jc w:val="center"/>
            </w:pPr>
            <w:r w:rsidRPr="00CF5108">
              <w:t>лето</w:t>
            </w:r>
          </w:p>
        </w:tc>
      </w:tr>
      <w:tr w:rsidR="00673821" w:rsidRPr="00036820" w:rsidTr="008D6408">
        <w:trPr>
          <w:trHeight w:val="191"/>
        </w:trPr>
        <w:tc>
          <w:tcPr>
            <w:tcW w:w="2284" w:type="dxa"/>
            <w:vAlign w:val="center"/>
          </w:tcPr>
          <w:p w:rsidR="00673821" w:rsidRPr="001825FA" w:rsidRDefault="00673821" w:rsidP="008D6408">
            <w:pPr>
              <w:pStyle w:val="aff2"/>
              <w:spacing w:before="120"/>
              <w:ind w:left="0"/>
              <w:jc w:val="center"/>
            </w:pPr>
            <w:r w:rsidRPr="001825FA">
              <w:t>средний</w:t>
            </w:r>
          </w:p>
        </w:tc>
        <w:tc>
          <w:tcPr>
            <w:tcW w:w="2394" w:type="dxa"/>
            <w:vAlign w:val="center"/>
          </w:tcPr>
          <w:p w:rsidR="00673821" w:rsidRPr="00036820" w:rsidRDefault="00673821" w:rsidP="008D6408">
            <w:pPr>
              <w:pStyle w:val="aff2"/>
              <w:spacing w:before="120"/>
              <w:ind w:left="0"/>
              <w:jc w:val="center"/>
            </w:pPr>
          </w:p>
        </w:tc>
        <w:tc>
          <w:tcPr>
            <w:tcW w:w="2675" w:type="dxa"/>
            <w:vAlign w:val="center"/>
          </w:tcPr>
          <w:p w:rsidR="00673821" w:rsidRPr="00036820" w:rsidRDefault="00673821" w:rsidP="008D6408">
            <w:pPr>
              <w:pStyle w:val="aff2"/>
              <w:spacing w:before="120"/>
              <w:ind w:left="0"/>
              <w:jc w:val="center"/>
            </w:pPr>
            <w:r>
              <w:t>1</w:t>
            </w:r>
          </w:p>
        </w:tc>
        <w:tc>
          <w:tcPr>
            <w:tcW w:w="2286" w:type="dxa"/>
            <w:vAlign w:val="center"/>
          </w:tcPr>
          <w:p w:rsidR="00673821" w:rsidRPr="00036820" w:rsidRDefault="00673821" w:rsidP="008D6408">
            <w:pPr>
              <w:pStyle w:val="aff2"/>
              <w:spacing w:before="120"/>
              <w:ind w:left="0"/>
              <w:jc w:val="center"/>
            </w:pPr>
          </w:p>
        </w:tc>
      </w:tr>
    </w:tbl>
    <w:p w:rsidR="00673821" w:rsidRDefault="00673821" w:rsidP="00673821">
      <w:pPr>
        <w:pStyle w:val="aff2"/>
        <w:spacing w:before="120"/>
        <w:ind w:left="0"/>
        <w:jc w:val="both"/>
        <w:rPr>
          <w:b/>
          <w:sz w:val="24"/>
          <w:szCs w:val="24"/>
        </w:rPr>
      </w:pPr>
      <w:r w:rsidRPr="00F976FC">
        <w:rPr>
          <w:b/>
          <w:sz w:val="24"/>
          <w:szCs w:val="24"/>
        </w:rPr>
        <w:t>5.Расписание автобуса:</w:t>
      </w:r>
    </w:p>
    <w:p w:rsidR="00673821" w:rsidRPr="00F976FC"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410"/>
        <w:gridCol w:w="7229"/>
      </w:tblGrid>
      <w:tr w:rsidR="00673821" w:rsidRPr="00CF5108" w:rsidTr="008D6408">
        <w:trPr>
          <w:trHeight w:val="374"/>
        </w:trPr>
        <w:tc>
          <w:tcPr>
            <w:tcW w:w="2410" w:type="dxa"/>
            <w:vAlign w:val="center"/>
          </w:tcPr>
          <w:p w:rsidR="00673821" w:rsidRPr="00CF5108" w:rsidRDefault="00673821" w:rsidP="008D6408">
            <w:pPr>
              <w:pStyle w:val="aff2"/>
              <w:spacing w:before="120"/>
              <w:ind w:left="0"/>
              <w:jc w:val="center"/>
            </w:pPr>
          </w:p>
        </w:tc>
        <w:tc>
          <w:tcPr>
            <w:tcW w:w="7229" w:type="dxa"/>
            <w:vAlign w:val="center"/>
          </w:tcPr>
          <w:p w:rsidR="00673821" w:rsidRPr="00CF5108" w:rsidRDefault="00673821" w:rsidP="008D6408">
            <w:pPr>
              <w:pStyle w:val="aff2"/>
              <w:spacing w:before="120"/>
              <w:ind w:left="0"/>
              <w:jc w:val="center"/>
            </w:pPr>
            <w:r>
              <w:t>С декабря по март</w:t>
            </w:r>
          </w:p>
        </w:tc>
      </w:tr>
      <w:tr w:rsidR="00673821" w:rsidRPr="00225091" w:rsidTr="008D6408">
        <w:trPr>
          <w:trHeight w:val="302"/>
        </w:trPr>
        <w:tc>
          <w:tcPr>
            <w:tcW w:w="2410" w:type="dxa"/>
            <w:vAlign w:val="center"/>
          </w:tcPr>
          <w:p w:rsidR="00673821" w:rsidRPr="007B6759" w:rsidRDefault="00673821" w:rsidP="008D6408">
            <w:pPr>
              <w:jc w:val="center"/>
            </w:pPr>
            <w:r w:rsidRPr="007B6759">
              <w:t>По рабочим дням</w:t>
            </w:r>
          </w:p>
        </w:tc>
        <w:tc>
          <w:tcPr>
            <w:tcW w:w="7229" w:type="dxa"/>
            <w:vAlign w:val="center"/>
          </w:tcPr>
          <w:p w:rsidR="00673821" w:rsidRPr="00252FDB" w:rsidRDefault="00673821" w:rsidP="008D6408">
            <w:pPr>
              <w:jc w:val="center"/>
            </w:pPr>
            <w:r>
              <w:t>6.50-7.20</w:t>
            </w:r>
          </w:p>
        </w:tc>
      </w:tr>
    </w:tbl>
    <w:p w:rsidR="00673821" w:rsidRDefault="00673821" w:rsidP="00673821">
      <w:pPr>
        <w:pStyle w:val="aff2"/>
        <w:spacing w:before="120"/>
        <w:ind w:left="0"/>
        <w:jc w:val="both"/>
        <w:rPr>
          <w:b/>
          <w:sz w:val="24"/>
          <w:szCs w:val="24"/>
        </w:rPr>
      </w:pPr>
      <w:r w:rsidRPr="007C297F">
        <w:rPr>
          <w:b/>
          <w:sz w:val="24"/>
          <w:szCs w:val="24"/>
        </w:rPr>
        <w:t>6.Тарифы:</w:t>
      </w:r>
    </w:p>
    <w:p w:rsidR="00673821" w:rsidRDefault="00673821" w:rsidP="00673821">
      <w:pPr>
        <w:pStyle w:val="aff2"/>
        <w:spacing w:before="120"/>
        <w:ind w:left="0"/>
        <w:jc w:val="both"/>
        <w:rPr>
          <w:b/>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20"/>
        <w:gridCol w:w="2451"/>
        <w:gridCol w:w="2616"/>
      </w:tblGrid>
      <w:tr w:rsidR="00673821" w:rsidRPr="00C5328C" w:rsidTr="008D6408">
        <w:trPr>
          <w:trHeight w:val="382"/>
        </w:trPr>
        <w:tc>
          <w:tcPr>
            <w:tcW w:w="7271" w:type="dxa"/>
            <w:gridSpan w:val="2"/>
            <w:vAlign w:val="center"/>
          </w:tcPr>
          <w:p w:rsidR="00673821" w:rsidRPr="00C5328C" w:rsidRDefault="00673821" w:rsidP="008D6408">
            <w:pPr>
              <w:pStyle w:val="aff2"/>
              <w:spacing w:before="120"/>
              <w:ind w:left="0"/>
            </w:pPr>
            <w:r w:rsidRPr="00C5328C">
              <w:t>Стоимость проезда пассажира в пределах городской транспортной черты</w:t>
            </w:r>
          </w:p>
        </w:tc>
        <w:tc>
          <w:tcPr>
            <w:tcW w:w="261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7271" w:type="dxa"/>
            <w:gridSpan w:val="2"/>
            <w:vAlign w:val="center"/>
          </w:tcPr>
          <w:p w:rsidR="00673821" w:rsidRPr="00C5328C" w:rsidRDefault="00673821" w:rsidP="008D6408">
            <w:pPr>
              <w:pStyle w:val="aff2"/>
              <w:spacing w:before="120"/>
              <w:ind w:left="0"/>
            </w:pPr>
            <w:r w:rsidRPr="00C5328C">
              <w:t>Стоимость проезда пассажира на пригородном маршруте за один тарифный участок (</w:t>
            </w:r>
            <w:r>
              <w:t>3,33 км) за пределами городской транспортной черты</w:t>
            </w:r>
          </w:p>
        </w:tc>
        <w:tc>
          <w:tcPr>
            <w:tcW w:w="2616" w:type="dxa"/>
            <w:vAlign w:val="center"/>
          </w:tcPr>
          <w:p w:rsidR="00673821" w:rsidRPr="00325DC3" w:rsidRDefault="00673821" w:rsidP="008D6408">
            <w:pPr>
              <w:pStyle w:val="aff2"/>
              <w:spacing w:before="120"/>
              <w:ind w:left="0"/>
              <w:jc w:val="center"/>
              <w:rPr>
                <w:b/>
              </w:rPr>
            </w:pPr>
            <w:r w:rsidRPr="00325DC3">
              <w:rPr>
                <w:b/>
              </w:rPr>
              <w:t>8 руб.</w:t>
            </w:r>
          </w:p>
        </w:tc>
      </w:tr>
      <w:tr w:rsidR="00673821" w:rsidRPr="00C5328C" w:rsidTr="008D6408">
        <w:tc>
          <w:tcPr>
            <w:tcW w:w="7271" w:type="dxa"/>
            <w:gridSpan w:val="2"/>
            <w:vAlign w:val="center"/>
          </w:tcPr>
          <w:p w:rsidR="00673821" w:rsidRPr="00C5328C" w:rsidRDefault="00673821" w:rsidP="008D6408">
            <w:pPr>
              <w:pStyle w:val="aff2"/>
              <w:spacing w:before="120"/>
              <w:ind w:left="0"/>
            </w:pPr>
            <w:r>
              <w:t>Стоимость провоза ручной клади в количестве более одного места и багажа в зависимости от расстояния: - от 1 до 25 км включительно</w:t>
            </w:r>
          </w:p>
        </w:tc>
        <w:tc>
          <w:tcPr>
            <w:tcW w:w="2616" w:type="dxa"/>
            <w:vAlign w:val="center"/>
          </w:tcPr>
          <w:p w:rsidR="00673821" w:rsidRPr="00325DC3" w:rsidRDefault="00673821" w:rsidP="008D6408">
            <w:pPr>
              <w:pStyle w:val="aff2"/>
              <w:spacing w:before="120"/>
              <w:ind w:left="0"/>
              <w:jc w:val="center"/>
              <w:rPr>
                <w:b/>
              </w:rPr>
            </w:pPr>
            <w:r w:rsidRPr="00325DC3">
              <w:rPr>
                <w:b/>
              </w:rPr>
              <w:t>22 руб.</w:t>
            </w:r>
          </w:p>
        </w:tc>
      </w:tr>
      <w:tr w:rsidR="00673821" w:rsidRPr="00C5328C" w:rsidTr="008D6408">
        <w:tc>
          <w:tcPr>
            <w:tcW w:w="7271" w:type="dxa"/>
            <w:gridSpan w:val="2"/>
            <w:vAlign w:val="center"/>
          </w:tcPr>
          <w:p w:rsidR="00673821" w:rsidRPr="00C5328C" w:rsidRDefault="00673821" w:rsidP="008D6408">
            <w:pPr>
              <w:pStyle w:val="aff2"/>
              <w:spacing w:before="120"/>
              <w:ind w:left="0"/>
            </w:pPr>
            <w:r>
              <w:t>- от 26 до 50 км включительно</w:t>
            </w:r>
          </w:p>
        </w:tc>
        <w:tc>
          <w:tcPr>
            <w:tcW w:w="2616" w:type="dxa"/>
            <w:vAlign w:val="center"/>
          </w:tcPr>
          <w:p w:rsidR="00673821" w:rsidRPr="00325DC3" w:rsidRDefault="00673821" w:rsidP="008D6408">
            <w:pPr>
              <w:pStyle w:val="aff2"/>
              <w:spacing w:before="120"/>
              <w:ind w:left="0"/>
              <w:jc w:val="center"/>
              <w:rPr>
                <w:b/>
              </w:rPr>
            </w:pPr>
            <w:r w:rsidRPr="00325DC3">
              <w:rPr>
                <w:b/>
              </w:rPr>
              <w:t>30 руб.</w:t>
            </w:r>
          </w:p>
        </w:tc>
      </w:tr>
      <w:tr w:rsidR="00673821" w:rsidRPr="00C5328C" w:rsidTr="008D6408">
        <w:tc>
          <w:tcPr>
            <w:tcW w:w="7271" w:type="dxa"/>
            <w:gridSpan w:val="2"/>
            <w:tcBorders>
              <w:bottom w:val="single" w:sz="4" w:space="0" w:color="000000" w:themeColor="text1"/>
            </w:tcBorders>
            <w:vAlign w:val="center"/>
          </w:tcPr>
          <w:p w:rsidR="00673821" w:rsidRPr="00C5328C" w:rsidRDefault="00673821" w:rsidP="008D6408">
            <w:pPr>
              <w:pStyle w:val="aff2"/>
              <w:spacing w:before="120"/>
              <w:ind w:left="0"/>
            </w:pPr>
            <w:r>
              <w:t>- свыше 50 км</w:t>
            </w:r>
          </w:p>
        </w:tc>
        <w:tc>
          <w:tcPr>
            <w:tcW w:w="2616" w:type="dxa"/>
            <w:tcBorders>
              <w:bottom w:val="single" w:sz="4" w:space="0" w:color="000000" w:themeColor="text1"/>
            </w:tcBorders>
            <w:vAlign w:val="center"/>
          </w:tcPr>
          <w:p w:rsidR="00673821" w:rsidRPr="00325DC3" w:rsidRDefault="00673821" w:rsidP="008D6408">
            <w:pPr>
              <w:pStyle w:val="aff2"/>
              <w:spacing w:before="120"/>
              <w:ind w:left="0"/>
              <w:jc w:val="center"/>
              <w:rPr>
                <w:b/>
              </w:rPr>
            </w:pPr>
            <w:r w:rsidRPr="00325DC3">
              <w:rPr>
                <w:b/>
              </w:rPr>
              <w:t>38 руб.</w:t>
            </w:r>
          </w:p>
        </w:tc>
      </w:tr>
      <w:tr w:rsidR="00673821" w:rsidRPr="00C5328C" w:rsidTr="008D6408">
        <w:tc>
          <w:tcPr>
            <w:tcW w:w="4820" w:type="dxa"/>
            <w:tcBorders>
              <w:left w:val="nil"/>
              <w:bottom w:val="nil"/>
              <w:right w:val="nil"/>
            </w:tcBorders>
          </w:tcPr>
          <w:p w:rsidR="00673821" w:rsidRPr="00325DC3" w:rsidRDefault="00673821" w:rsidP="008D6408">
            <w:pPr>
              <w:rPr>
                <w:sz w:val="24"/>
                <w:szCs w:val="24"/>
              </w:rPr>
            </w:pPr>
          </w:p>
          <w:p w:rsidR="00673821" w:rsidRPr="00325DC3" w:rsidRDefault="00673821" w:rsidP="008D6408">
            <w:pPr>
              <w:rPr>
                <w:sz w:val="24"/>
                <w:szCs w:val="24"/>
              </w:rPr>
            </w:pPr>
          </w:p>
          <w:p w:rsidR="00673821" w:rsidRPr="00325DC3" w:rsidRDefault="00673821" w:rsidP="008D6408">
            <w:pPr>
              <w:rPr>
                <w:sz w:val="24"/>
                <w:szCs w:val="24"/>
              </w:rPr>
            </w:pPr>
            <w:r w:rsidRPr="00325DC3">
              <w:rPr>
                <w:sz w:val="24"/>
                <w:szCs w:val="24"/>
              </w:rPr>
              <w:t>ИСПОЛНИТЕЛЬ</w:t>
            </w:r>
          </w:p>
          <w:p w:rsidR="00673821" w:rsidRPr="00325DC3" w:rsidRDefault="00673821" w:rsidP="008D6408">
            <w:pPr>
              <w:rPr>
                <w:sz w:val="24"/>
                <w:szCs w:val="24"/>
              </w:rPr>
            </w:pPr>
          </w:p>
          <w:p w:rsidR="00673821" w:rsidRPr="00325DC3" w:rsidRDefault="00673821" w:rsidP="008D6408">
            <w:pPr>
              <w:rPr>
                <w:sz w:val="24"/>
                <w:szCs w:val="24"/>
              </w:rPr>
            </w:pPr>
          </w:p>
          <w:p w:rsidR="00673821" w:rsidRPr="00325DC3" w:rsidRDefault="00673821" w:rsidP="008D6408">
            <w:pPr>
              <w:rPr>
                <w:sz w:val="24"/>
                <w:szCs w:val="24"/>
              </w:rPr>
            </w:pPr>
          </w:p>
          <w:p w:rsidR="00673821" w:rsidRPr="00325DC3" w:rsidRDefault="00673821" w:rsidP="008D6408">
            <w:pPr>
              <w:rPr>
                <w:sz w:val="24"/>
                <w:szCs w:val="24"/>
              </w:rPr>
            </w:pPr>
            <w:r w:rsidRPr="00325DC3">
              <w:rPr>
                <w:sz w:val="24"/>
                <w:szCs w:val="24"/>
              </w:rPr>
              <w:t>Директор</w:t>
            </w:r>
          </w:p>
          <w:p w:rsidR="00673821" w:rsidRPr="00325DC3" w:rsidRDefault="00673821" w:rsidP="008D6408">
            <w:pPr>
              <w:rPr>
                <w:sz w:val="24"/>
                <w:szCs w:val="24"/>
              </w:rPr>
            </w:pPr>
            <w:r w:rsidRPr="00325DC3">
              <w:rPr>
                <w:sz w:val="24"/>
                <w:szCs w:val="24"/>
              </w:rPr>
              <w:t>предприятия</w:t>
            </w:r>
          </w:p>
          <w:p w:rsidR="00673821" w:rsidRPr="00325DC3" w:rsidRDefault="00673821" w:rsidP="008D6408">
            <w:pPr>
              <w:rPr>
                <w:sz w:val="24"/>
                <w:szCs w:val="24"/>
              </w:rPr>
            </w:pPr>
          </w:p>
          <w:p w:rsidR="00673821" w:rsidRPr="00325DC3" w:rsidRDefault="00673821" w:rsidP="008D6408">
            <w:pPr>
              <w:pStyle w:val="afd"/>
              <w:suppressAutoHyphens/>
              <w:rPr>
                <w:rFonts w:ascii="Times New Roman" w:hAnsi="Times New Roman"/>
                <w:sz w:val="24"/>
                <w:szCs w:val="24"/>
              </w:rPr>
            </w:pPr>
            <w:r w:rsidRPr="00325DC3">
              <w:rPr>
                <w:rFonts w:ascii="Times New Roman" w:hAnsi="Times New Roman"/>
                <w:sz w:val="24"/>
                <w:szCs w:val="24"/>
              </w:rPr>
              <w:t xml:space="preserve">__________ </w:t>
            </w:r>
          </w:p>
        </w:tc>
        <w:tc>
          <w:tcPr>
            <w:tcW w:w="5067" w:type="dxa"/>
            <w:gridSpan w:val="2"/>
            <w:tcBorders>
              <w:left w:val="nil"/>
              <w:bottom w:val="nil"/>
              <w:right w:val="nil"/>
            </w:tcBorders>
          </w:tcPr>
          <w:p w:rsidR="00673821" w:rsidRPr="00325DC3" w:rsidRDefault="00673821" w:rsidP="008D6408">
            <w:pPr>
              <w:pStyle w:val="afd"/>
              <w:suppressAutoHyphens/>
              <w:spacing w:line="360" w:lineRule="auto"/>
              <w:rPr>
                <w:rFonts w:ascii="Times New Roman" w:hAnsi="Times New Roman"/>
                <w:sz w:val="24"/>
                <w:szCs w:val="24"/>
              </w:rPr>
            </w:pPr>
          </w:p>
          <w:p w:rsidR="00673821" w:rsidRPr="00325DC3" w:rsidRDefault="00673821" w:rsidP="008D6408">
            <w:pPr>
              <w:pStyle w:val="afd"/>
              <w:suppressAutoHyphens/>
              <w:spacing w:line="360" w:lineRule="auto"/>
              <w:rPr>
                <w:rFonts w:ascii="Times New Roman" w:hAnsi="Times New Roman"/>
                <w:sz w:val="24"/>
                <w:szCs w:val="24"/>
              </w:rPr>
            </w:pPr>
            <w:r w:rsidRPr="00325DC3">
              <w:rPr>
                <w:rFonts w:ascii="Times New Roman" w:hAnsi="Times New Roman"/>
                <w:sz w:val="24"/>
                <w:szCs w:val="24"/>
              </w:rPr>
              <w:t>ЗАКАЗЧИК</w:t>
            </w:r>
          </w:p>
          <w:p w:rsidR="00673821" w:rsidRPr="00325DC3" w:rsidRDefault="00673821" w:rsidP="008D6408">
            <w:pPr>
              <w:pStyle w:val="afd"/>
              <w:rPr>
                <w:rFonts w:ascii="Times New Roman" w:hAnsi="Times New Roman"/>
                <w:b/>
                <w:sz w:val="24"/>
                <w:szCs w:val="24"/>
              </w:rPr>
            </w:pPr>
            <w:r w:rsidRPr="00325DC3">
              <w:rPr>
                <w:rFonts w:ascii="Times New Roman" w:hAnsi="Times New Roman"/>
                <w:b/>
                <w:sz w:val="24"/>
                <w:szCs w:val="24"/>
              </w:rPr>
              <w:t>Администрация муниципального образования</w:t>
            </w:r>
          </w:p>
          <w:p w:rsidR="00673821" w:rsidRPr="00325DC3" w:rsidRDefault="00673821" w:rsidP="008D6408">
            <w:pPr>
              <w:pStyle w:val="afd"/>
              <w:rPr>
                <w:rFonts w:ascii="Times New Roman" w:hAnsi="Times New Roman"/>
                <w:b/>
                <w:sz w:val="24"/>
                <w:szCs w:val="24"/>
              </w:rPr>
            </w:pPr>
            <w:r w:rsidRPr="00325DC3">
              <w:rPr>
                <w:rFonts w:ascii="Times New Roman" w:hAnsi="Times New Roman"/>
                <w:b/>
                <w:sz w:val="24"/>
                <w:szCs w:val="24"/>
              </w:rPr>
              <w:t>Сосновоборский городской округ</w:t>
            </w:r>
          </w:p>
          <w:p w:rsidR="00673821" w:rsidRPr="00325DC3" w:rsidRDefault="00673821" w:rsidP="008D6408">
            <w:pPr>
              <w:pStyle w:val="afd"/>
              <w:rPr>
                <w:rFonts w:ascii="Times New Roman" w:hAnsi="Times New Roman"/>
                <w:b/>
                <w:sz w:val="24"/>
                <w:szCs w:val="24"/>
              </w:rPr>
            </w:pPr>
            <w:r w:rsidRPr="00325DC3">
              <w:rPr>
                <w:rFonts w:ascii="Times New Roman" w:hAnsi="Times New Roman"/>
                <w:b/>
                <w:sz w:val="24"/>
                <w:szCs w:val="24"/>
              </w:rPr>
              <w:t>Ленинградской области</w:t>
            </w:r>
          </w:p>
          <w:p w:rsidR="00673821" w:rsidRPr="00325DC3" w:rsidRDefault="00673821" w:rsidP="008D6408">
            <w:pPr>
              <w:pStyle w:val="afd"/>
              <w:rPr>
                <w:rFonts w:ascii="Times New Roman" w:hAnsi="Times New Roman"/>
                <w:sz w:val="24"/>
                <w:szCs w:val="24"/>
              </w:rPr>
            </w:pPr>
          </w:p>
          <w:p w:rsidR="00673821" w:rsidRPr="00325DC3" w:rsidRDefault="00673821" w:rsidP="008D6408">
            <w:pPr>
              <w:pStyle w:val="afd"/>
              <w:rPr>
                <w:rFonts w:ascii="Times New Roman" w:hAnsi="Times New Roman"/>
                <w:sz w:val="24"/>
                <w:szCs w:val="24"/>
              </w:rPr>
            </w:pPr>
            <w:r w:rsidRPr="00325DC3">
              <w:rPr>
                <w:rFonts w:ascii="Times New Roman" w:hAnsi="Times New Roman"/>
                <w:sz w:val="24"/>
                <w:szCs w:val="24"/>
              </w:rPr>
              <w:t>Глава администрации муниципального</w:t>
            </w:r>
          </w:p>
          <w:p w:rsidR="00673821" w:rsidRPr="00325DC3" w:rsidRDefault="00673821" w:rsidP="008D6408">
            <w:pPr>
              <w:pStyle w:val="afd"/>
              <w:rPr>
                <w:rFonts w:ascii="Times New Roman" w:hAnsi="Times New Roman"/>
                <w:sz w:val="24"/>
                <w:szCs w:val="24"/>
              </w:rPr>
            </w:pPr>
            <w:r w:rsidRPr="00325DC3">
              <w:rPr>
                <w:rFonts w:ascii="Times New Roman" w:hAnsi="Times New Roman"/>
                <w:sz w:val="24"/>
                <w:szCs w:val="24"/>
              </w:rPr>
              <w:t>образования Сосновоборский городской округ Ленинградской области</w:t>
            </w:r>
          </w:p>
          <w:p w:rsidR="00673821" w:rsidRPr="00325DC3" w:rsidRDefault="00673821" w:rsidP="008D6408">
            <w:pPr>
              <w:pStyle w:val="afd"/>
              <w:rPr>
                <w:rFonts w:ascii="Times New Roman" w:hAnsi="Times New Roman"/>
                <w:sz w:val="24"/>
                <w:szCs w:val="24"/>
              </w:rPr>
            </w:pPr>
          </w:p>
          <w:p w:rsidR="00673821" w:rsidRPr="00325DC3" w:rsidRDefault="00673821" w:rsidP="008D6408">
            <w:pPr>
              <w:pStyle w:val="afd"/>
              <w:suppressAutoHyphens/>
              <w:rPr>
                <w:rFonts w:ascii="Times New Roman" w:hAnsi="Times New Roman"/>
                <w:sz w:val="24"/>
                <w:szCs w:val="24"/>
              </w:rPr>
            </w:pPr>
            <w:r w:rsidRPr="00325DC3">
              <w:rPr>
                <w:rFonts w:ascii="Times New Roman" w:hAnsi="Times New Roman"/>
                <w:sz w:val="24"/>
                <w:szCs w:val="24"/>
              </w:rPr>
              <w:t>____________________ В.Б. Садовский</w:t>
            </w:r>
          </w:p>
        </w:tc>
      </w:tr>
    </w:tbl>
    <w:p w:rsidR="00673821" w:rsidRPr="005F7AAD" w:rsidRDefault="00673821" w:rsidP="00673821">
      <w:pPr>
        <w:pStyle w:val="ad"/>
        <w:spacing w:before="0"/>
        <w:ind w:firstLine="709"/>
        <w:rPr>
          <w:rFonts w:ascii="Times New Roman" w:hAnsi="Times New Roman"/>
          <w:szCs w:val="28"/>
        </w:rPr>
        <w:sectPr w:rsidR="00673821" w:rsidRPr="005F7AAD" w:rsidSect="005C23E6">
          <w:pgSz w:w="11906" w:h="16838"/>
          <w:pgMar w:top="567" w:right="567" w:bottom="567" w:left="1418" w:header="709" w:footer="709" w:gutter="0"/>
          <w:cols w:space="708"/>
          <w:docGrid w:linePitch="360"/>
        </w:sectPr>
      </w:pPr>
    </w:p>
    <w:tbl>
      <w:tblPr>
        <w:tblW w:w="15864" w:type="dxa"/>
        <w:tblLayout w:type="fixed"/>
        <w:tblLook w:val="04A0"/>
      </w:tblPr>
      <w:tblGrid>
        <w:gridCol w:w="93"/>
        <w:gridCol w:w="384"/>
        <w:gridCol w:w="611"/>
        <w:gridCol w:w="1208"/>
        <w:gridCol w:w="1949"/>
        <w:gridCol w:w="1104"/>
        <w:gridCol w:w="519"/>
        <w:gridCol w:w="314"/>
        <w:gridCol w:w="825"/>
        <w:gridCol w:w="753"/>
        <w:gridCol w:w="995"/>
        <w:gridCol w:w="1194"/>
        <w:gridCol w:w="507"/>
        <w:gridCol w:w="338"/>
        <w:gridCol w:w="882"/>
        <w:gridCol w:w="715"/>
        <w:gridCol w:w="698"/>
        <w:gridCol w:w="911"/>
        <w:gridCol w:w="992"/>
        <w:gridCol w:w="872"/>
      </w:tblGrid>
      <w:tr w:rsidR="00673821" w:rsidRPr="00420FF8" w:rsidTr="008D6408">
        <w:trPr>
          <w:gridBefore w:val="1"/>
          <w:wBefore w:w="93" w:type="dxa"/>
          <w:trHeight w:val="758"/>
        </w:trPr>
        <w:tc>
          <w:tcPr>
            <w:tcW w:w="15771" w:type="dxa"/>
            <w:gridSpan w:val="19"/>
            <w:tcBorders>
              <w:top w:val="nil"/>
              <w:left w:val="nil"/>
              <w:bottom w:val="nil"/>
              <w:right w:val="nil"/>
            </w:tcBorders>
            <w:shd w:val="clear" w:color="auto" w:fill="auto"/>
            <w:noWrap/>
          </w:tcPr>
          <w:p w:rsidR="00673821" w:rsidRPr="00420FF8" w:rsidRDefault="00673821" w:rsidP="008D6408">
            <w:pPr>
              <w:jc w:val="right"/>
              <w:rPr>
                <w:sz w:val="28"/>
                <w:szCs w:val="28"/>
              </w:rPr>
            </w:pPr>
          </w:p>
        </w:tc>
      </w:tr>
      <w:tr w:rsidR="00673821" w:rsidRPr="005F7AAD" w:rsidTr="008D6408">
        <w:trPr>
          <w:gridBefore w:val="1"/>
          <w:wBefore w:w="93" w:type="dxa"/>
          <w:trHeight w:val="757"/>
        </w:trPr>
        <w:tc>
          <w:tcPr>
            <w:tcW w:w="15771" w:type="dxa"/>
            <w:gridSpan w:val="19"/>
            <w:tcBorders>
              <w:top w:val="nil"/>
              <w:left w:val="nil"/>
              <w:bottom w:val="nil"/>
              <w:right w:val="nil"/>
            </w:tcBorders>
            <w:shd w:val="clear" w:color="auto" w:fill="auto"/>
            <w:noWrap/>
            <w:vAlign w:val="center"/>
          </w:tcPr>
          <w:p w:rsidR="00673821" w:rsidRPr="009A1F53" w:rsidRDefault="00673821" w:rsidP="008D6408">
            <w:pPr>
              <w:pStyle w:val="afd"/>
              <w:jc w:val="center"/>
              <w:rPr>
                <w:rFonts w:ascii="Times New Roman" w:hAnsi="Times New Roman"/>
                <w:sz w:val="24"/>
                <w:szCs w:val="24"/>
              </w:rPr>
            </w:pPr>
            <w:r w:rsidRPr="009A1F53">
              <w:rPr>
                <w:rFonts w:ascii="Times New Roman" w:hAnsi="Times New Roman"/>
                <w:sz w:val="24"/>
                <w:szCs w:val="24"/>
              </w:rPr>
              <w:t xml:space="preserve">                                                                          Приложение № 3</w:t>
            </w:r>
          </w:p>
          <w:p w:rsidR="00673821" w:rsidRPr="009A1F53" w:rsidRDefault="00673821" w:rsidP="008D6408">
            <w:pPr>
              <w:pStyle w:val="afd"/>
              <w:ind w:left="4956" w:firstLine="708"/>
              <w:jc w:val="center"/>
              <w:rPr>
                <w:rFonts w:ascii="Times New Roman" w:hAnsi="Times New Roman"/>
                <w:sz w:val="24"/>
                <w:szCs w:val="24"/>
              </w:rPr>
            </w:pPr>
            <w:r w:rsidRPr="009A1F53">
              <w:rPr>
                <w:rFonts w:ascii="Times New Roman" w:hAnsi="Times New Roman"/>
                <w:sz w:val="24"/>
                <w:szCs w:val="24"/>
              </w:rPr>
              <w:t xml:space="preserve">к договору № ________ </w:t>
            </w:r>
          </w:p>
          <w:p w:rsidR="00673821" w:rsidRPr="009A1F53" w:rsidRDefault="00673821" w:rsidP="008D6408">
            <w:pPr>
              <w:pStyle w:val="afd"/>
              <w:ind w:left="4956" w:firstLine="708"/>
              <w:jc w:val="center"/>
              <w:rPr>
                <w:rFonts w:ascii="Times New Roman" w:hAnsi="Times New Roman"/>
                <w:sz w:val="24"/>
                <w:szCs w:val="24"/>
              </w:rPr>
            </w:pPr>
            <w:r w:rsidRPr="009A1F53">
              <w:rPr>
                <w:rFonts w:ascii="Times New Roman" w:hAnsi="Times New Roman"/>
                <w:sz w:val="24"/>
                <w:szCs w:val="24"/>
              </w:rPr>
              <w:t>от «__»___________ 2015 г.</w:t>
            </w:r>
          </w:p>
          <w:p w:rsidR="00673821" w:rsidRPr="009A1F53" w:rsidRDefault="00673821" w:rsidP="008D6408">
            <w:pPr>
              <w:jc w:val="center"/>
              <w:rPr>
                <w:b/>
                <w:bCs/>
                <w:sz w:val="24"/>
                <w:szCs w:val="24"/>
              </w:rPr>
            </w:pPr>
          </w:p>
          <w:p w:rsidR="00673821" w:rsidRPr="00420FF8" w:rsidRDefault="00673821" w:rsidP="008D6408">
            <w:pPr>
              <w:jc w:val="center"/>
              <w:rPr>
                <w:b/>
                <w:bCs/>
                <w:sz w:val="28"/>
                <w:szCs w:val="28"/>
              </w:rPr>
            </w:pPr>
            <w:r w:rsidRPr="00420FF8">
              <w:rPr>
                <w:b/>
                <w:bCs/>
                <w:sz w:val="28"/>
                <w:szCs w:val="28"/>
              </w:rPr>
              <w:t>Эксплуатационные показатели</w:t>
            </w:r>
          </w:p>
          <w:p w:rsidR="00673821" w:rsidRPr="005F7AAD" w:rsidRDefault="00673821" w:rsidP="008D6408">
            <w:pPr>
              <w:jc w:val="center"/>
              <w:rPr>
                <w:sz w:val="28"/>
                <w:szCs w:val="28"/>
              </w:rPr>
            </w:pPr>
          </w:p>
        </w:tc>
      </w:tr>
      <w:tr w:rsidR="00673821" w:rsidRPr="005F7AAD" w:rsidTr="008D6408">
        <w:trPr>
          <w:gridAfter w:val="1"/>
          <w:wAfter w:w="872" w:type="dxa"/>
          <w:trHeight w:val="255"/>
        </w:trPr>
        <w:tc>
          <w:tcPr>
            <w:tcW w:w="477" w:type="dxa"/>
            <w:gridSpan w:val="2"/>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№п/п</w:t>
            </w:r>
          </w:p>
        </w:tc>
        <w:tc>
          <w:tcPr>
            <w:tcW w:w="611" w:type="dxa"/>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 маршрута</w:t>
            </w:r>
          </w:p>
        </w:tc>
        <w:tc>
          <w:tcPr>
            <w:tcW w:w="3157" w:type="dxa"/>
            <w:gridSpan w:val="2"/>
            <w:tcBorders>
              <w:top w:val="single" w:sz="4" w:space="0" w:color="auto"/>
              <w:left w:val="nil"/>
              <w:bottom w:val="single" w:sz="4" w:space="0" w:color="auto"/>
              <w:right w:val="single" w:sz="4" w:space="0" w:color="000000"/>
            </w:tcBorders>
            <w:shd w:val="clear" w:color="auto" w:fill="auto"/>
            <w:noWrap/>
            <w:vAlign w:val="bottom"/>
          </w:tcPr>
          <w:p w:rsidR="00673821" w:rsidRPr="00140F26" w:rsidRDefault="00673821" w:rsidP="008D6408">
            <w:pPr>
              <w:jc w:val="center"/>
            </w:pPr>
            <w:r w:rsidRPr="00140F26">
              <w:t xml:space="preserve">Название </w:t>
            </w:r>
          </w:p>
        </w:tc>
        <w:tc>
          <w:tcPr>
            <w:tcW w:w="1104" w:type="dxa"/>
            <w:vMerge w:val="restart"/>
            <w:tcBorders>
              <w:top w:val="single" w:sz="4" w:space="0" w:color="auto"/>
              <w:left w:val="nil"/>
              <w:right w:val="nil"/>
            </w:tcBorders>
            <w:shd w:val="clear" w:color="auto" w:fill="auto"/>
            <w:noWrap/>
            <w:vAlign w:val="center"/>
          </w:tcPr>
          <w:p w:rsidR="00673821" w:rsidRPr="0006562F" w:rsidRDefault="00673821" w:rsidP="008D6408">
            <w:pPr>
              <w:jc w:val="center"/>
              <w:rPr>
                <w:sz w:val="18"/>
                <w:szCs w:val="18"/>
              </w:rPr>
            </w:pPr>
            <w:r w:rsidRPr="0006562F">
              <w:rPr>
                <w:sz w:val="18"/>
                <w:szCs w:val="18"/>
              </w:rPr>
              <w:t>Протяженность маршрута в одну сторону, км.</w:t>
            </w:r>
          </w:p>
        </w:tc>
        <w:tc>
          <w:tcPr>
            <w:tcW w:w="1658" w:type="dxa"/>
            <w:gridSpan w:val="3"/>
            <w:vMerge w:val="restart"/>
            <w:tcBorders>
              <w:top w:val="single" w:sz="4" w:space="0" w:color="auto"/>
              <w:left w:val="single" w:sz="4" w:space="0" w:color="auto"/>
              <w:right w:val="single" w:sz="4" w:space="0" w:color="000000"/>
            </w:tcBorders>
            <w:shd w:val="clear" w:color="auto" w:fill="auto"/>
            <w:noWrap/>
            <w:vAlign w:val="center"/>
          </w:tcPr>
          <w:p w:rsidR="00673821" w:rsidRPr="0006562F" w:rsidRDefault="00673821" w:rsidP="008D6408">
            <w:pPr>
              <w:jc w:val="center"/>
              <w:rPr>
                <w:sz w:val="18"/>
                <w:szCs w:val="18"/>
              </w:rPr>
            </w:pPr>
            <w:r w:rsidRPr="0006562F">
              <w:rPr>
                <w:sz w:val="18"/>
                <w:szCs w:val="18"/>
              </w:rPr>
              <w:t>Количество выполняемых  рейсов, мах</w:t>
            </w:r>
          </w:p>
        </w:tc>
        <w:tc>
          <w:tcPr>
            <w:tcW w:w="753" w:type="dxa"/>
            <w:vMerge w:val="restart"/>
            <w:tcBorders>
              <w:top w:val="single" w:sz="4" w:space="0" w:color="auto"/>
              <w:left w:val="nil"/>
              <w:right w:val="nil"/>
            </w:tcBorders>
            <w:shd w:val="clear" w:color="auto" w:fill="auto"/>
            <w:noWrap/>
            <w:vAlign w:val="center"/>
          </w:tcPr>
          <w:p w:rsidR="00673821" w:rsidRPr="0006562F" w:rsidRDefault="00673821" w:rsidP="008D6408">
            <w:pPr>
              <w:jc w:val="center"/>
              <w:rPr>
                <w:sz w:val="18"/>
                <w:szCs w:val="18"/>
              </w:rPr>
            </w:pPr>
            <w:r w:rsidRPr="0006562F">
              <w:rPr>
                <w:sz w:val="18"/>
                <w:szCs w:val="18"/>
              </w:rPr>
              <w:t>Время рейса мин.</w:t>
            </w:r>
          </w:p>
        </w:tc>
        <w:tc>
          <w:tcPr>
            <w:tcW w:w="3916" w:type="dxa"/>
            <w:gridSpan w:val="5"/>
            <w:vMerge w:val="restart"/>
            <w:tcBorders>
              <w:top w:val="single" w:sz="4" w:space="0" w:color="auto"/>
              <w:left w:val="single" w:sz="4" w:space="0" w:color="auto"/>
              <w:right w:val="single" w:sz="4" w:space="0" w:color="auto"/>
            </w:tcBorders>
            <w:shd w:val="clear" w:color="auto" w:fill="auto"/>
            <w:noWrap/>
            <w:vAlign w:val="center"/>
          </w:tcPr>
          <w:p w:rsidR="00673821" w:rsidRPr="0006562F" w:rsidRDefault="00673821" w:rsidP="008D6408">
            <w:pPr>
              <w:jc w:val="center"/>
              <w:rPr>
                <w:sz w:val="18"/>
                <w:szCs w:val="18"/>
              </w:rPr>
            </w:pPr>
            <w:r w:rsidRPr="0006562F">
              <w:rPr>
                <w:sz w:val="18"/>
                <w:szCs w:val="18"/>
              </w:rPr>
              <w:t>Работа автобусов на маршруте</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3821" w:rsidRPr="0006562F" w:rsidRDefault="00673821" w:rsidP="008D6408">
            <w:pPr>
              <w:jc w:val="center"/>
              <w:rPr>
                <w:sz w:val="18"/>
                <w:szCs w:val="18"/>
              </w:rPr>
            </w:pPr>
            <w:r w:rsidRPr="0006562F">
              <w:rPr>
                <w:sz w:val="18"/>
                <w:szCs w:val="18"/>
              </w:rPr>
              <w:t>Кол-во автобусов на маршруте, шт.</w:t>
            </w:r>
          </w:p>
        </w:tc>
        <w:tc>
          <w:tcPr>
            <w:tcW w:w="19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06562F" w:rsidRDefault="00673821" w:rsidP="008D6408">
            <w:pPr>
              <w:jc w:val="center"/>
              <w:rPr>
                <w:sz w:val="18"/>
                <w:szCs w:val="18"/>
              </w:rPr>
            </w:pPr>
            <w:r>
              <w:t>Класс транспортного средства</w:t>
            </w:r>
          </w:p>
        </w:tc>
      </w:tr>
      <w:tr w:rsidR="00673821" w:rsidRPr="005F7AAD" w:rsidTr="008D6408">
        <w:trPr>
          <w:gridAfter w:val="1"/>
          <w:wAfter w:w="872" w:type="dxa"/>
          <w:trHeight w:val="630"/>
        </w:trPr>
        <w:tc>
          <w:tcPr>
            <w:tcW w:w="477" w:type="dxa"/>
            <w:gridSpan w:val="2"/>
            <w:vMerge/>
            <w:tcBorders>
              <w:left w:val="single" w:sz="4" w:space="0" w:color="auto"/>
              <w:right w:val="single" w:sz="4" w:space="0" w:color="auto"/>
            </w:tcBorders>
            <w:shd w:val="clear" w:color="auto" w:fill="auto"/>
            <w:noWrap/>
            <w:vAlign w:val="bottom"/>
          </w:tcPr>
          <w:p w:rsidR="00673821" w:rsidRPr="00140F26" w:rsidRDefault="00673821" w:rsidP="008D6408"/>
        </w:tc>
        <w:tc>
          <w:tcPr>
            <w:tcW w:w="611" w:type="dxa"/>
            <w:vMerge/>
            <w:tcBorders>
              <w:left w:val="nil"/>
              <w:right w:val="single" w:sz="4" w:space="0" w:color="auto"/>
            </w:tcBorders>
            <w:shd w:val="clear" w:color="auto" w:fill="auto"/>
            <w:noWrap/>
            <w:vAlign w:val="bottom"/>
          </w:tcPr>
          <w:p w:rsidR="00673821" w:rsidRPr="00140F26" w:rsidRDefault="00673821" w:rsidP="008D6408">
            <w:pPr>
              <w:jc w:val="center"/>
            </w:pPr>
          </w:p>
        </w:tc>
        <w:tc>
          <w:tcPr>
            <w:tcW w:w="1208" w:type="dxa"/>
            <w:vMerge w:val="restart"/>
            <w:tcBorders>
              <w:top w:val="nil"/>
              <w:left w:val="nil"/>
              <w:right w:val="nil"/>
            </w:tcBorders>
            <w:shd w:val="clear" w:color="auto" w:fill="auto"/>
            <w:noWrap/>
            <w:vAlign w:val="center"/>
          </w:tcPr>
          <w:p w:rsidR="00673821" w:rsidRPr="00342E35" w:rsidRDefault="00673821" w:rsidP="008D6408">
            <w:pPr>
              <w:jc w:val="center"/>
              <w:rPr>
                <w:sz w:val="16"/>
                <w:szCs w:val="16"/>
              </w:rPr>
            </w:pPr>
            <w:r w:rsidRPr="00342E35">
              <w:rPr>
                <w:sz w:val="16"/>
                <w:szCs w:val="16"/>
              </w:rPr>
              <w:t>Начального пункта</w:t>
            </w:r>
          </w:p>
        </w:tc>
        <w:tc>
          <w:tcPr>
            <w:tcW w:w="1949" w:type="dxa"/>
            <w:vMerge w:val="restart"/>
            <w:tcBorders>
              <w:top w:val="nil"/>
              <w:left w:val="single" w:sz="4" w:space="0" w:color="auto"/>
              <w:right w:val="nil"/>
            </w:tcBorders>
            <w:shd w:val="clear" w:color="auto" w:fill="auto"/>
            <w:noWrap/>
            <w:vAlign w:val="center"/>
          </w:tcPr>
          <w:p w:rsidR="00673821" w:rsidRPr="00140F26" w:rsidRDefault="00673821" w:rsidP="008D6408">
            <w:pPr>
              <w:jc w:val="center"/>
            </w:pPr>
            <w:r w:rsidRPr="00140F26">
              <w:t>конечного пункта</w:t>
            </w:r>
          </w:p>
        </w:tc>
        <w:tc>
          <w:tcPr>
            <w:tcW w:w="1104" w:type="dxa"/>
            <w:vMerge/>
            <w:tcBorders>
              <w:left w:val="single" w:sz="4" w:space="0" w:color="auto"/>
              <w:right w:val="nil"/>
            </w:tcBorders>
            <w:shd w:val="clear" w:color="auto" w:fill="auto"/>
            <w:noWrap/>
            <w:vAlign w:val="bottom"/>
          </w:tcPr>
          <w:p w:rsidR="00673821" w:rsidRPr="0006562F" w:rsidRDefault="00673821" w:rsidP="008D6408">
            <w:pPr>
              <w:jc w:val="center"/>
              <w:rPr>
                <w:sz w:val="18"/>
                <w:szCs w:val="18"/>
              </w:rPr>
            </w:pPr>
          </w:p>
        </w:tc>
        <w:tc>
          <w:tcPr>
            <w:tcW w:w="1658" w:type="dxa"/>
            <w:gridSpan w:val="3"/>
            <w:vMerge/>
            <w:tcBorders>
              <w:left w:val="single" w:sz="4" w:space="0" w:color="auto"/>
              <w:bottom w:val="single" w:sz="4" w:space="0" w:color="auto"/>
              <w:right w:val="single" w:sz="4" w:space="0" w:color="000000"/>
            </w:tcBorders>
            <w:shd w:val="clear" w:color="auto" w:fill="auto"/>
            <w:noWrap/>
            <w:vAlign w:val="bottom"/>
          </w:tcPr>
          <w:p w:rsidR="00673821" w:rsidRPr="0006562F" w:rsidRDefault="00673821" w:rsidP="008D6408">
            <w:pPr>
              <w:jc w:val="center"/>
              <w:rPr>
                <w:sz w:val="18"/>
                <w:szCs w:val="18"/>
              </w:rPr>
            </w:pPr>
          </w:p>
        </w:tc>
        <w:tc>
          <w:tcPr>
            <w:tcW w:w="753" w:type="dxa"/>
            <w:vMerge/>
            <w:tcBorders>
              <w:left w:val="single" w:sz="4" w:space="0" w:color="000000"/>
              <w:right w:val="nil"/>
            </w:tcBorders>
            <w:shd w:val="clear" w:color="auto" w:fill="auto"/>
            <w:noWrap/>
            <w:vAlign w:val="bottom"/>
          </w:tcPr>
          <w:p w:rsidR="00673821" w:rsidRPr="0006562F" w:rsidRDefault="00673821" w:rsidP="008D6408">
            <w:pPr>
              <w:jc w:val="center"/>
              <w:rPr>
                <w:sz w:val="18"/>
                <w:szCs w:val="18"/>
              </w:rPr>
            </w:pPr>
          </w:p>
        </w:tc>
        <w:tc>
          <w:tcPr>
            <w:tcW w:w="3916" w:type="dxa"/>
            <w:gridSpan w:val="5"/>
            <w:vMerge/>
            <w:tcBorders>
              <w:left w:val="single" w:sz="4" w:space="0" w:color="auto"/>
              <w:bottom w:val="nil"/>
              <w:right w:val="single" w:sz="4" w:space="0" w:color="auto"/>
            </w:tcBorders>
            <w:shd w:val="clear" w:color="auto" w:fill="auto"/>
            <w:noWrap/>
            <w:vAlign w:val="bottom"/>
          </w:tcPr>
          <w:p w:rsidR="00673821" w:rsidRPr="0006562F" w:rsidRDefault="00673821" w:rsidP="008D6408">
            <w:pPr>
              <w:jc w:val="center"/>
              <w:rPr>
                <w:sz w:val="18"/>
                <w:szCs w:val="18"/>
              </w:rPr>
            </w:pPr>
          </w:p>
        </w:tc>
        <w:tc>
          <w:tcPr>
            <w:tcW w:w="1413" w:type="dxa"/>
            <w:gridSpan w:val="2"/>
            <w:vMerge/>
            <w:tcBorders>
              <w:top w:val="single" w:sz="4" w:space="0" w:color="auto"/>
              <w:left w:val="nil"/>
              <w:bottom w:val="single" w:sz="4" w:space="0" w:color="auto"/>
              <w:right w:val="single" w:sz="4" w:space="0" w:color="auto"/>
            </w:tcBorders>
            <w:vAlign w:val="center"/>
          </w:tcPr>
          <w:p w:rsidR="00673821" w:rsidRPr="0006562F" w:rsidRDefault="00673821" w:rsidP="008D6408">
            <w:pPr>
              <w:rPr>
                <w:sz w:val="18"/>
                <w:szCs w:val="18"/>
              </w:rPr>
            </w:pPr>
          </w:p>
        </w:tc>
        <w:tc>
          <w:tcPr>
            <w:tcW w:w="1903" w:type="dxa"/>
            <w:gridSpan w:val="2"/>
            <w:vMerge/>
            <w:tcBorders>
              <w:top w:val="single" w:sz="4" w:space="0" w:color="auto"/>
              <w:left w:val="nil"/>
              <w:bottom w:val="single" w:sz="4" w:space="0" w:color="auto"/>
              <w:right w:val="single" w:sz="4" w:space="0" w:color="auto"/>
            </w:tcBorders>
            <w:vAlign w:val="center"/>
          </w:tcPr>
          <w:p w:rsidR="00673821" w:rsidRPr="0006562F" w:rsidRDefault="00673821" w:rsidP="008D6408">
            <w:pPr>
              <w:rPr>
                <w:sz w:val="18"/>
                <w:szCs w:val="18"/>
              </w:rPr>
            </w:pPr>
          </w:p>
        </w:tc>
      </w:tr>
      <w:tr w:rsidR="00673821" w:rsidRPr="005F7AAD" w:rsidTr="008D6408">
        <w:trPr>
          <w:gridAfter w:val="1"/>
          <w:wAfter w:w="872" w:type="dxa"/>
          <w:trHeight w:val="255"/>
        </w:trPr>
        <w:tc>
          <w:tcPr>
            <w:tcW w:w="477" w:type="dxa"/>
            <w:gridSpan w:val="2"/>
            <w:vMerge/>
            <w:tcBorders>
              <w:left w:val="single" w:sz="4" w:space="0" w:color="auto"/>
              <w:right w:val="single" w:sz="4" w:space="0" w:color="auto"/>
            </w:tcBorders>
            <w:shd w:val="clear" w:color="auto" w:fill="auto"/>
            <w:noWrap/>
            <w:vAlign w:val="bottom"/>
          </w:tcPr>
          <w:p w:rsidR="00673821" w:rsidRPr="00140F26" w:rsidRDefault="00673821" w:rsidP="008D6408"/>
        </w:tc>
        <w:tc>
          <w:tcPr>
            <w:tcW w:w="611" w:type="dxa"/>
            <w:vMerge/>
            <w:tcBorders>
              <w:left w:val="nil"/>
              <w:right w:val="single" w:sz="4" w:space="0" w:color="auto"/>
            </w:tcBorders>
            <w:shd w:val="clear" w:color="auto" w:fill="auto"/>
            <w:noWrap/>
            <w:vAlign w:val="bottom"/>
          </w:tcPr>
          <w:p w:rsidR="00673821" w:rsidRPr="00140F26" w:rsidRDefault="00673821" w:rsidP="008D6408">
            <w:pPr>
              <w:jc w:val="center"/>
            </w:pPr>
          </w:p>
        </w:tc>
        <w:tc>
          <w:tcPr>
            <w:tcW w:w="1208" w:type="dxa"/>
            <w:vMerge/>
            <w:tcBorders>
              <w:left w:val="nil"/>
              <w:right w:val="nil"/>
            </w:tcBorders>
            <w:shd w:val="clear" w:color="auto" w:fill="auto"/>
            <w:noWrap/>
            <w:vAlign w:val="bottom"/>
          </w:tcPr>
          <w:p w:rsidR="00673821" w:rsidRPr="00140F26" w:rsidRDefault="00673821" w:rsidP="008D6408">
            <w:pPr>
              <w:jc w:val="center"/>
            </w:pPr>
          </w:p>
        </w:tc>
        <w:tc>
          <w:tcPr>
            <w:tcW w:w="1949" w:type="dxa"/>
            <w:vMerge/>
            <w:tcBorders>
              <w:left w:val="single" w:sz="4" w:space="0" w:color="auto"/>
              <w:right w:val="nil"/>
            </w:tcBorders>
            <w:shd w:val="clear" w:color="auto" w:fill="auto"/>
            <w:noWrap/>
            <w:vAlign w:val="bottom"/>
          </w:tcPr>
          <w:p w:rsidR="00673821" w:rsidRPr="00140F26" w:rsidRDefault="00673821" w:rsidP="008D6408">
            <w:pPr>
              <w:jc w:val="center"/>
            </w:pPr>
          </w:p>
        </w:tc>
        <w:tc>
          <w:tcPr>
            <w:tcW w:w="1104" w:type="dxa"/>
            <w:vMerge/>
            <w:tcBorders>
              <w:left w:val="single" w:sz="4" w:space="0" w:color="auto"/>
              <w:right w:val="nil"/>
            </w:tcBorders>
            <w:shd w:val="clear" w:color="auto" w:fill="auto"/>
            <w:noWrap/>
            <w:vAlign w:val="bottom"/>
          </w:tcPr>
          <w:p w:rsidR="00673821" w:rsidRPr="0006562F" w:rsidRDefault="00673821" w:rsidP="008D6408">
            <w:pPr>
              <w:jc w:val="center"/>
              <w:rPr>
                <w:sz w:val="18"/>
                <w:szCs w:val="18"/>
              </w:rPr>
            </w:pPr>
          </w:p>
        </w:tc>
        <w:tc>
          <w:tcPr>
            <w:tcW w:w="833" w:type="dxa"/>
            <w:gridSpan w:val="2"/>
            <w:vMerge w:val="restart"/>
            <w:tcBorders>
              <w:top w:val="nil"/>
              <w:left w:val="single" w:sz="4" w:space="0" w:color="auto"/>
              <w:right w:val="nil"/>
            </w:tcBorders>
            <w:shd w:val="clear" w:color="auto" w:fill="auto"/>
            <w:noWrap/>
            <w:vAlign w:val="center"/>
          </w:tcPr>
          <w:p w:rsidR="00673821" w:rsidRPr="0006562F" w:rsidRDefault="00673821" w:rsidP="008D6408">
            <w:pPr>
              <w:jc w:val="center"/>
              <w:rPr>
                <w:sz w:val="18"/>
                <w:szCs w:val="18"/>
              </w:rPr>
            </w:pPr>
            <w:r w:rsidRPr="0006562F">
              <w:rPr>
                <w:sz w:val="18"/>
                <w:szCs w:val="18"/>
              </w:rPr>
              <w:t>Осень -Зима</w:t>
            </w:r>
          </w:p>
        </w:tc>
        <w:tc>
          <w:tcPr>
            <w:tcW w:w="825" w:type="dxa"/>
            <w:vMerge w:val="restart"/>
            <w:tcBorders>
              <w:top w:val="nil"/>
              <w:left w:val="single" w:sz="4" w:space="0" w:color="auto"/>
              <w:right w:val="nil"/>
            </w:tcBorders>
            <w:shd w:val="clear" w:color="auto" w:fill="auto"/>
            <w:noWrap/>
            <w:vAlign w:val="center"/>
          </w:tcPr>
          <w:p w:rsidR="00673821" w:rsidRPr="0006562F" w:rsidRDefault="00673821" w:rsidP="008D6408">
            <w:pPr>
              <w:jc w:val="center"/>
              <w:rPr>
                <w:sz w:val="18"/>
                <w:szCs w:val="18"/>
              </w:rPr>
            </w:pPr>
            <w:r w:rsidRPr="0006562F">
              <w:rPr>
                <w:sz w:val="18"/>
                <w:szCs w:val="18"/>
              </w:rPr>
              <w:t>Весна-Лето</w:t>
            </w:r>
          </w:p>
        </w:tc>
        <w:tc>
          <w:tcPr>
            <w:tcW w:w="753" w:type="dxa"/>
            <w:vMerge/>
            <w:tcBorders>
              <w:left w:val="single" w:sz="4" w:space="0" w:color="auto"/>
              <w:right w:val="nil"/>
            </w:tcBorders>
            <w:shd w:val="clear" w:color="auto" w:fill="auto"/>
            <w:noWrap/>
            <w:vAlign w:val="bottom"/>
          </w:tcPr>
          <w:p w:rsidR="00673821" w:rsidRPr="0006562F" w:rsidRDefault="00673821" w:rsidP="008D6408">
            <w:pPr>
              <w:jc w:val="center"/>
              <w:rPr>
                <w:sz w:val="18"/>
                <w:szCs w:val="18"/>
              </w:rPr>
            </w:pPr>
          </w:p>
        </w:tc>
        <w:tc>
          <w:tcPr>
            <w:tcW w:w="21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73821" w:rsidRPr="0006562F" w:rsidRDefault="00673821" w:rsidP="008D6408">
            <w:pPr>
              <w:jc w:val="center"/>
              <w:rPr>
                <w:sz w:val="18"/>
                <w:szCs w:val="18"/>
              </w:rPr>
            </w:pPr>
            <w:r w:rsidRPr="0006562F">
              <w:rPr>
                <w:sz w:val="18"/>
                <w:szCs w:val="18"/>
              </w:rPr>
              <w:t>Зима</w:t>
            </w:r>
          </w:p>
        </w:tc>
        <w:tc>
          <w:tcPr>
            <w:tcW w:w="1727" w:type="dxa"/>
            <w:gridSpan w:val="3"/>
            <w:tcBorders>
              <w:top w:val="single" w:sz="4" w:space="0" w:color="auto"/>
              <w:left w:val="nil"/>
              <w:bottom w:val="single" w:sz="4" w:space="0" w:color="auto"/>
              <w:right w:val="single" w:sz="4" w:space="0" w:color="auto"/>
            </w:tcBorders>
            <w:shd w:val="clear" w:color="auto" w:fill="auto"/>
            <w:noWrap/>
            <w:vAlign w:val="bottom"/>
          </w:tcPr>
          <w:p w:rsidR="00673821" w:rsidRPr="0006562F" w:rsidRDefault="00673821" w:rsidP="008D6408">
            <w:pPr>
              <w:jc w:val="center"/>
              <w:rPr>
                <w:sz w:val="18"/>
                <w:szCs w:val="18"/>
              </w:rPr>
            </w:pPr>
            <w:r w:rsidRPr="0006562F">
              <w:rPr>
                <w:sz w:val="18"/>
                <w:szCs w:val="18"/>
              </w:rPr>
              <w:t>Лето</w:t>
            </w:r>
          </w:p>
        </w:tc>
        <w:tc>
          <w:tcPr>
            <w:tcW w:w="715" w:type="dxa"/>
            <w:vMerge w:val="restart"/>
            <w:tcBorders>
              <w:top w:val="single" w:sz="4" w:space="0" w:color="auto"/>
              <w:left w:val="single" w:sz="4" w:space="0" w:color="auto"/>
              <w:right w:val="nil"/>
            </w:tcBorders>
            <w:shd w:val="clear" w:color="auto" w:fill="auto"/>
            <w:noWrap/>
            <w:vAlign w:val="center"/>
          </w:tcPr>
          <w:p w:rsidR="00673821" w:rsidRPr="0006562F" w:rsidRDefault="00673821" w:rsidP="008D6408">
            <w:pPr>
              <w:jc w:val="center"/>
              <w:rPr>
                <w:sz w:val="18"/>
                <w:szCs w:val="18"/>
              </w:rPr>
            </w:pPr>
            <w:r w:rsidRPr="0006562F">
              <w:rPr>
                <w:sz w:val="18"/>
                <w:szCs w:val="18"/>
              </w:rPr>
              <w:t>Зима</w:t>
            </w:r>
          </w:p>
        </w:tc>
        <w:tc>
          <w:tcPr>
            <w:tcW w:w="698" w:type="dxa"/>
            <w:vMerge w:val="restart"/>
            <w:tcBorders>
              <w:top w:val="single" w:sz="4" w:space="0" w:color="auto"/>
              <w:left w:val="single" w:sz="4" w:space="0" w:color="auto"/>
              <w:right w:val="nil"/>
            </w:tcBorders>
            <w:shd w:val="clear" w:color="auto" w:fill="auto"/>
            <w:noWrap/>
            <w:vAlign w:val="center"/>
          </w:tcPr>
          <w:p w:rsidR="00673821" w:rsidRPr="0006562F" w:rsidRDefault="00673821" w:rsidP="008D6408">
            <w:pPr>
              <w:jc w:val="center"/>
              <w:rPr>
                <w:sz w:val="18"/>
                <w:szCs w:val="18"/>
              </w:rPr>
            </w:pPr>
            <w:r w:rsidRPr="0006562F">
              <w:rPr>
                <w:sz w:val="18"/>
                <w:szCs w:val="18"/>
              </w:rPr>
              <w:t>Лето</w:t>
            </w:r>
          </w:p>
        </w:tc>
        <w:tc>
          <w:tcPr>
            <w:tcW w:w="911" w:type="dxa"/>
            <w:vMerge w:val="restart"/>
            <w:tcBorders>
              <w:top w:val="single" w:sz="4" w:space="0" w:color="auto"/>
              <w:left w:val="single" w:sz="4" w:space="0" w:color="auto"/>
              <w:right w:val="nil"/>
            </w:tcBorders>
            <w:shd w:val="clear" w:color="auto" w:fill="auto"/>
            <w:noWrap/>
            <w:vAlign w:val="center"/>
          </w:tcPr>
          <w:p w:rsidR="00673821" w:rsidRPr="0006562F" w:rsidRDefault="00673821" w:rsidP="008D6408">
            <w:pPr>
              <w:jc w:val="center"/>
              <w:rPr>
                <w:sz w:val="18"/>
                <w:szCs w:val="18"/>
              </w:rPr>
            </w:pPr>
            <w:r w:rsidRPr="0006562F">
              <w:rPr>
                <w:sz w:val="18"/>
                <w:szCs w:val="18"/>
              </w:rPr>
              <w:t>Зима</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673821" w:rsidRPr="0006562F" w:rsidRDefault="00673821" w:rsidP="008D6408">
            <w:pPr>
              <w:jc w:val="center"/>
              <w:rPr>
                <w:sz w:val="18"/>
                <w:szCs w:val="18"/>
              </w:rPr>
            </w:pPr>
            <w:r w:rsidRPr="0006562F">
              <w:rPr>
                <w:sz w:val="18"/>
                <w:szCs w:val="18"/>
              </w:rPr>
              <w:t>Лето</w:t>
            </w:r>
          </w:p>
        </w:tc>
      </w:tr>
      <w:tr w:rsidR="00673821" w:rsidRPr="005F7AAD" w:rsidTr="008D6408">
        <w:trPr>
          <w:gridAfter w:val="1"/>
          <w:wAfter w:w="872" w:type="dxa"/>
          <w:trHeight w:val="910"/>
        </w:trPr>
        <w:tc>
          <w:tcPr>
            <w:tcW w:w="477" w:type="dxa"/>
            <w:gridSpan w:val="2"/>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tc>
        <w:tc>
          <w:tcPr>
            <w:tcW w:w="611" w:type="dxa"/>
            <w:vMerge/>
            <w:tcBorders>
              <w:left w:val="nil"/>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1208" w:type="dxa"/>
            <w:vMerge/>
            <w:tcBorders>
              <w:left w:val="nil"/>
              <w:bottom w:val="single" w:sz="4" w:space="0" w:color="auto"/>
              <w:right w:val="nil"/>
            </w:tcBorders>
            <w:shd w:val="clear" w:color="auto" w:fill="auto"/>
            <w:noWrap/>
            <w:vAlign w:val="bottom"/>
          </w:tcPr>
          <w:p w:rsidR="00673821" w:rsidRPr="00140F26" w:rsidRDefault="00673821" w:rsidP="008D6408">
            <w:pPr>
              <w:jc w:val="center"/>
            </w:pPr>
          </w:p>
        </w:tc>
        <w:tc>
          <w:tcPr>
            <w:tcW w:w="1949" w:type="dxa"/>
            <w:vMerge/>
            <w:tcBorders>
              <w:left w:val="single" w:sz="4" w:space="0" w:color="auto"/>
              <w:bottom w:val="single" w:sz="4" w:space="0" w:color="auto"/>
              <w:right w:val="nil"/>
            </w:tcBorders>
            <w:shd w:val="clear" w:color="auto" w:fill="auto"/>
            <w:noWrap/>
            <w:vAlign w:val="bottom"/>
          </w:tcPr>
          <w:p w:rsidR="00673821" w:rsidRPr="00140F26" w:rsidRDefault="00673821" w:rsidP="008D6408">
            <w:pPr>
              <w:jc w:val="center"/>
            </w:pPr>
          </w:p>
        </w:tc>
        <w:tc>
          <w:tcPr>
            <w:tcW w:w="1104" w:type="dxa"/>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833" w:type="dxa"/>
            <w:gridSpan w:val="2"/>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825" w:type="dxa"/>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753" w:type="dxa"/>
            <w:vMerge/>
            <w:tcBorders>
              <w:left w:val="nil"/>
              <w:bottom w:val="single" w:sz="4" w:space="0" w:color="auto"/>
              <w:right w:val="nil"/>
            </w:tcBorders>
            <w:shd w:val="clear" w:color="auto" w:fill="auto"/>
            <w:noWrap/>
            <w:vAlign w:val="bottom"/>
          </w:tcPr>
          <w:p w:rsidR="00673821" w:rsidRPr="00140F26" w:rsidRDefault="00673821" w:rsidP="008D6408">
            <w:pPr>
              <w:jc w:val="center"/>
            </w:pP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673821" w:rsidRPr="0006562F" w:rsidRDefault="00673821" w:rsidP="008D6408">
            <w:pPr>
              <w:jc w:val="center"/>
              <w:rPr>
                <w:sz w:val="18"/>
                <w:szCs w:val="18"/>
              </w:rPr>
            </w:pPr>
            <w:r w:rsidRPr="0006562F">
              <w:rPr>
                <w:sz w:val="18"/>
                <w:szCs w:val="18"/>
              </w:rPr>
              <w:t>Начало движения</w:t>
            </w:r>
          </w:p>
        </w:tc>
        <w:tc>
          <w:tcPr>
            <w:tcW w:w="1194" w:type="dxa"/>
            <w:tcBorders>
              <w:top w:val="nil"/>
              <w:left w:val="nil"/>
              <w:bottom w:val="single" w:sz="4" w:space="0" w:color="auto"/>
              <w:right w:val="single" w:sz="4" w:space="0" w:color="auto"/>
            </w:tcBorders>
            <w:shd w:val="clear" w:color="auto" w:fill="auto"/>
            <w:noWrap/>
            <w:vAlign w:val="center"/>
          </w:tcPr>
          <w:p w:rsidR="00673821" w:rsidRPr="0006562F" w:rsidRDefault="00673821" w:rsidP="008D6408">
            <w:pPr>
              <w:jc w:val="center"/>
              <w:rPr>
                <w:sz w:val="18"/>
                <w:szCs w:val="18"/>
              </w:rPr>
            </w:pPr>
            <w:r w:rsidRPr="0006562F">
              <w:rPr>
                <w:sz w:val="18"/>
                <w:szCs w:val="18"/>
              </w:rPr>
              <w:t>Окончание движения</w:t>
            </w:r>
          </w:p>
        </w:tc>
        <w:tc>
          <w:tcPr>
            <w:tcW w:w="845" w:type="dxa"/>
            <w:gridSpan w:val="2"/>
            <w:tcBorders>
              <w:top w:val="nil"/>
              <w:left w:val="nil"/>
              <w:bottom w:val="single" w:sz="4" w:space="0" w:color="auto"/>
              <w:right w:val="single" w:sz="4" w:space="0" w:color="auto"/>
            </w:tcBorders>
            <w:shd w:val="clear" w:color="auto" w:fill="auto"/>
            <w:noWrap/>
            <w:vAlign w:val="center"/>
          </w:tcPr>
          <w:p w:rsidR="00673821" w:rsidRPr="0006562F" w:rsidRDefault="00673821" w:rsidP="008D6408">
            <w:pPr>
              <w:jc w:val="center"/>
              <w:rPr>
                <w:sz w:val="18"/>
                <w:szCs w:val="18"/>
              </w:rPr>
            </w:pPr>
            <w:r w:rsidRPr="0006562F">
              <w:rPr>
                <w:sz w:val="18"/>
                <w:szCs w:val="18"/>
              </w:rPr>
              <w:t>Начало движения</w:t>
            </w:r>
          </w:p>
        </w:tc>
        <w:tc>
          <w:tcPr>
            <w:tcW w:w="882" w:type="dxa"/>
            <w:tcBorders>
              <w:top w:val="nil"/>
              <w:left w:val="nil"/>
              <w:bottom w:val="single" w:sz="4" w:space="0" w:color="auto"/>
              <w:right w:val="single" w:sz="4" w:space="0" w:color="auto"/>
            </w:tcBorders>
            <w:shd w:val="clear" w:color="auto" w:fill="auto"/>
            <w:noWrap/>
            <w:vAlign w:val="center"/>
          </w:tcPr>
          <w:p w:rsidR="00673821" w:rsidRPr="0006562F" w:rsidRDefault="00673821" w:rsidP="008D6408">
            <w:pPr>
              <w:jc w:val="center"/>
              <w:rPr>
                <w:sz w:val="18"/>
                <w:szCs w:val="18"/>
              </w:rPr>
            </w:pPr>
            <w:r w:rsidRPr="0006562F">
              <w:rPr>
                <w:sz w:val="18"/>
                <w:szCs w:val="18"/>
              </w:rPr>
              <w:t>Окончание движения</w:t>
            </w:r>
          </w:p>
        </w:tc>
        <w:tc>
          <w:tcPr>
            <w:tcW w:w="715" w:type="dxa"/>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698" w:type="dxa"/>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911" w:type="dxa"/>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992" w:type="dxa"/>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r>
      <w:tr w:rsidR="00673821" w:rsidRPr="002960C0" w:rsidTr="008D6408">
        <w:trPr>
          <w:gridAfter w:val="1"/>
          <w:wAfter w:w="872" w:type="dxa"/>
          <w:trHeight w:val="203"/>
        </w:trPr>
        <w:tc>
          <w:tcPr>
            <w:tcW w:w="477" w:type="dxa"/>
            <w:gridSpan w:val="2"/>
            <w:vMerge w:val="restart"/>
            <w:tcBorders>
              <w:top w:val="nil"/>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p>
        </w:tc>
        <w:tc>
          <w:tcPr>
            <w:tcW w:w="611" w:type="dxa"/>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2</w:t>
            </w:r>
          </w:p>
        </w:tc>
        <w:tc>
          <w:tcPr>
            <w:tcW w:w="1208" w:type="dxa"/>
            <w:vMerge w:val="restart"/>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АТП</w:t>
            </w:r>
          </w:p>
        </w:tc>
        <w:tc>
          <w:tcPr>
            <w:tcW w:w="1949" w:type="dxa"/>
            <w:tcBorders>
              <w:top w:val="nil"/>
              <w:left w:val="nil"/>
              <w:bottom w:val="nil"/>
              <w:right w:val="single" w:sz="4" w:space="0" w:color="auto"/>
            </w:tcBorders>
            <w:shd w:val="clear" w:color="auto" w:fill="auto"/>
            <w:noWrap/>
            <w:vAlign w:val="center"/>
          </w:tcPr>
          <w:p w:rsidR="00673821" w:rsidRPr="00140F26" w:rsidRDefault="00673821" w:rsidP="008D6408">
            <w:pPr>
              <w:jc w:val="center"/>
            </w:pPr>
            <w:r>
              <w:t>АТП (кольцевой</w:t>
            </w:r>
            <w:r w:rsidRPr="00140F26">
              <w:t>)</w:t>
            </w:r>
          </w:p>
        </w:tc>
        <w:tc>
          <w:tcPr>
            <w:tcW w:w="1104" w:type="dxa"/>
            <w:vMerge w:val="restart"/>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14,4</w:t>
            </w:r>
          </w:p>
        </w:tc>
        <w:tc>
          <w:tcPr>
            <w:tcW w:w="833" w:type="dxa"/>
            <w:gridSpan w:val="2"/>
            <w:vMerge w:val="restart"/>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6</w:t>
            </w:r>
          </w:p>
        </w:tc>
        <w:tc>
          <w:tcPr>
            <w:tcW w:w="825" w:type="dxa"/>
            <w:vMerge w:val="restart"/>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6</w:t>
            </w:r>
          </w:p>
        </w:tc>
        <w:tc>
          <w:tcPr>
            <w:tcW w:w="753" w:type="dxa"/>
            <w:vMerge w:val="restart"/>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40</w:t>
            </w:r>
          </w:p>
        </w:tc>
        <w:tc>
          <w:tcPr>
            <w:tcW w:w="995" w:type="dxa"/>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7.10</w:t>
            </w:r>
          </w:p>
        </w:tc>
        <w:tc>
          <w:tcPr>
            <w:tcW w:w="1194" w:type="dxa"/>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18.20</w:t>
            </w:r>
          </w:p>
        </w:tc>
        <w:tc>
          <w:tcPr>
            <w:tcW w:w="845" w:type="dxa"/>
            <w:gridSpan w:val="2"/>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7.10</w:t>
            </w:r>
          </w:p>
        </w:tc>
        <w:tc>
          <w:tcPr>
            <w:tcW w:w="882" w:type="dxa"/>
            <w:vMerge w:val="restart"/>
            <w:tcBorders>
              <w:top w:val="nil"/>
              <w:left w:val="nil"/>
              <w:right w:val="single" w:sz="4" w:space="0" w:color="auto"/>
            </w:tcBorders>
            <w:shd w:val="clear" w:color="auto" w:fill="auto"/>
            <w:noWrap/>
            <w:vAlign w:val="center"/>
          </w:tcPr>
          <w:p w:rsidR="00673821" w:rsidRPr="002C6A66" w:rsidRDefault="00673821" w:rsidP="008D6408">
            <w:pPr>
              <w:jc w:val="center"/>
            </w:pPr>
            <w:r w:rsidRPr="002C6A66">
              <w:t>18.20</w:t>
            </w:r>
          </w:p>
        </w:tc>
        <w:tc>
          <w:tcPr>
            <w:tcW w:w="715" w:type="dxa"/>
            <w:vMerge w:val="restart"/>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1</w:t>
            </w:r>
          </w:p>
        </w:tc>
        <w:tc>
          <w:tcPr>
            <w:tcW w:w="698" w:type="dxa"/>
            <w:vMerge w:val="restart"/>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1</w:t>
            </w:r>
          </w:p>
        </w:tc>
        <w:tc>
          <w:tcPr>
            <w:tcW w:w="1903" w:type="dxa"/>
            <w:gridSpan w:val="2"/>
            <w:vMerge w:val="restart"/>
            <w:tcBorders>
              <w:top w:val="nil"/>
              <w:left w:val="nil"/>
              <w:right w:val="single" w:sz="4" w:space="0" w:color="auto"/>
            </w:tcBorders>
            <w:shd w:val="clear" w:color="auto" w:fill="auto"/>
            <w:noWrap/>
            <w:vAlign w:val="center"/>
          </w:tcPr>
          <w:p w:rsidR="00673821" w:rsidRPr="00671EE5" w:rsidRDefault="00673821" w:rsidP="008D6408">
            <w:pPr>
              <w:jc w:val="center"/>
              <w:rPr>
                <w:sz w:val="18"/>
                <w:szCs w:val="18"/>
              </w:rPr>
            </w:pPr>
            <w:r w:rsidRPr="00671EE5">
              <w:rPr>
                <w:sz w:val="18"/>
                <w:szCs w:val="18"/>
              </w:rPr>
              <w:t>Средний</w:t>
            </w:r>
            <w:r>
              <w:rPr>
                <w:sz w:val="18"/>
                <w:szCs w:val="18"/>
              </w:rPr>
              <w:t>,</w:t>
            </w:r>
            <w:r w:rsidRPr="00671EE5">
              <w:rPr>
                <w:sz w:val="18"/>
                <w:szCs w:val="18"/>
              </w:rPr>
              <w:t xml:space="preserve"> </w:t>
            </w:r>
            <w:r>
              <w:rPr>
                <w:sz w:val="18"/>
                <w:szCs w:val="18"/>
              </w:rPr>
              <w:t>б</w:t>
            </w:r>
            <w:r w:rsidRPr="00671EE5">
              <w:rPr>
                <w:sz w:val="18"/>
                <w:szCs w:val="18"/>
              </w:rPr>
              <w:t>ольшой</w:t>
            </w:r>
          </w:p>
        </w:tc>
      </w:tr>
      <w:tr w:rsidR="00673821" w:rsidRPr="002960C0" w:rsidTr="008D6408">
        <w:trPr>
          <w:gridAfter w:val="1"/>
          <w:wAfter w:w="872" w:type="dxa"/>
          <w:trHeight w:val="255"/>
        </w:trPr>
        <w:tc>
          <w:tcPr>
            <w:tcW w:w="477" w:type="dxa"/>
            <w:gridSpan w:val="2"/>
            <w:vMerge/>
            <w:tcBorders>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611" w:type="dxa"/>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1208" w:type="dxa"/>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1949" w:type="dxa"/>
            <w:tcBorders>
              <w:top w:val="nil"/>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АТП-7 мкр-АТП</w:t>
            </w:r>
          </w:p>
        </w:tc>
        <w:tc>
          <w:tcPr>
            <w:tcW w:w="1104"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833" w:type="dxa"/>
            <w:gridSpan w:val="2"/>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825"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753"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995" w:type="dxa"/>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1194" w:type="dxa"/>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845" w:type="dxa"/>
            <w:gridSpan w:val="2"/>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882" w:type="dxa"/>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715"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698"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1903" w:type="dxa"/>
            <w:gridSpan w:val="2"/>
            <w:vMerge/>
            <w:tcBorders>
              <w:left w:val="nil"/>
              <w:bottom w:val="single" w:sz="4" w:space="0" w:color="auto"/>
              <w:right w:val="single" w:sz="4" w:space="0" w:color="auto"/>
            </w:tcBorders>
            <w:shd w:val="clear" w:color="auto" w:fill="auto"/>
            <w:noWrap/>
            <w:vAlign w:val="center"/>
          </w:tcPr>
          <w:p w:rsidR="00673821" w:rsidRPr="00762968" w:rsidRDefault="00673821" w:rsidP="008D6408">
            <w:pPr>
              <w:jc w:val="center"/>
              <w:rPr>
                <w:color w:val="FF0000"/>
              </w:rPr>
            </w:pPr>
          </w:p>
        </w:tc>
      </w:tr>
      <w:tr w:rsidR="00673821" w:rsidRPr="002960C0" w:rsidTr="008D6408">
        <w:trPr>
          <w:gridAfter w:val="1"/>
          <w:wAfter w:w="872" w:type="dxa"/>
          <w:trHeight w:val="612"/>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4</w:t>
            </w:r>
            <w:r>
              <w:t>, 4А</w:t>
            </w:r>
          </w:p>
        </w:tc>
        <w:tc>
          <w:tcPr>
            <w:tcW w:w="1208" w:type="dxa"/>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АТП</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АТП (кольцевой)</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9,</w:t>
            </w:r>
            <w:r>
              <w:t>2</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11</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11</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30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7.30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t>19.30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7.30</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t>18.30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rPr>
                <w:sz w:val="18"/>
                <w:szCs w:val="18"/>
              </w:rPr>
            </w:pPr>
            <w:r w:rsidRPr="0001249A">
              <w:rPr>
                <w:sz w:val="18"/>
                <w:szCs w:val="18"/>
              </w:rPr>
              <w:t>Малый, средний, большой</w:t>
            </w:r>
          </w:p>
        </w:tc>
      </w:tr>
      <w:tr w:rsidR="00673821" w:rsidRPr="002960C0" w:rsidTr="008D6408">
        <w:trPr>
          <w:gridAfter w:val="1"/>
          <w:wAfter w:w="872" w:type="dxa"/>
          <w:trHeight w:val="255"/>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t>3</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5</w:t>
            </w:r>
          </w:p>
        </w:tc>
        <w:tc>
          <w:tcPr>
            <w:tcW w:w="1208" w:type="dxa"/>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АТП</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Вокзал (ст. Калище)</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6,</w:t>
            </w:r>
            <w:r>
              <w:t>0</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26</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26</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25</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0.30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24.00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0.30</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1C7BFD" w:rsidRDefault="00673821" w:rsidP="008D6408">
            <w:pPr>
              <w:jc w:val="center"/>
            </w:pPr>
            <w:r w:rsidRPr="001C7BFD">
              <w:t>24.00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DF61E4" w:rsidRDefault="00673821" w:rsidP="008D6408">
            <w:pPr>
              <w:jc w:val="center"/>
              <w:rPr>
                <w:sz w:val="18"/>
                <w:szCs w:val="18"/>
              </w:rPr>
            </w:pPr>
            <w:r w:rsidRPr="00DF61E4">
              <w:rPr>
                <w:sz w:val="18"/>
                <w:szCs w:val="18"/>
              </w:rPr>
              <w:t>Средний</w:t>
            </w:r>
            <w:r>
              <w:rPr>
                <w:sz w:val="18"/>
                <w:szCs w:val="18"/>
              </w:rPr>
              <w:t>,</w:t>
            </w:r>
            <w:r w:rsidRPr="00DF61E4">
              <w:rPr>
                <w:sz w:val="18"/>
                <w:szCs w:val="18"/>
              </w:rPr>
              <w:t xml:space="preserve"> </w:t>
            </w:r>
            <w:r>
              <w:rPr>
                <w:sz w:val="18"/>
                <w:szCs w:val="18"/>
              </w:rPr>
              <w:t>б</w:t>
            </w:r>
            <w:r w:rsidRPr="00DF61E4">
              <w:rPr>
                <w:sz w:val="18"/>
                <w:szCs w:val="18"/>
              </w:rPr>
              <w:t>ольшой</w:t>
            </w:r>
          </w:p>
        </w:tc>
      </w:tr>
      <w:tr w:rsidR="00673821" w:rsidRPr="002960C0" w:rsidTr="008D6408">
        <w:trPr>
          <w:gridAfter w:val="1"/>
          <w:wAfter w:w="872" w:type="dxa"/>
          <w:trHeight w:val="510"/>
        </w:trPr>
        <w:tc>
          <w:tcPr>
            <w:tcW w:w="477" w:type="dxa"/>
            <w:gridSpan w:val="2"/>
            <w:tcBorders>
              <w:top w:val="nil"/>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4</w:t>
            </w:r>
          </w:p>
        </w:tc>
        <w:tc>
          <w:tcPr>
            <w:tcW w:w="611" w:type="dxa"/>
            <w:tcBorders>
              <w:top w:val="nil"/>
              <w:left w:val="nil"/>
              <w:right w:val="single" w:sz="4" w:space="0" w:color="auto"/>
            </w:tcBorders>
            <w:shd w:val="clear" w:color="auto" w:fill="auto"/>
            <w:noWrap/>
            <w:vAlign w:val="center"/>
          </w:tcPr>
          <w:p w:rsidR="00673821" w:rsidRPr="00140F26" w:rsidRDefault="00673821" w:rsidP="008D6408">
            <w:pPr>
              <w:jc w:val="center"/>
            </w:pPr>
            <w:r w:rsidRPr="00140F26">
              <w:t>6</w:t>
            </w:r>
          </w:p>
        </w:tc>
        <w:tc>
          <w:tcPr>
            <w:tcW w:w="1208" w:type="dxa"/>
            <w:tcBorders>
              <w:top w:val="nil"/>
              <w:left w:val="nil"/>
              <w:right w:val="nil"/>
            </w:tcBorders>
            <w:shd w:val="clear" w:color="auto" w:fill="auto"/>
            <w:noWrap/>
            <w:vAlign w:val="center"/>
          </w:tcPr>
          <w:p w:rsidR="00673821" w:rsidRPr="00140F26" w:rsidRDefault="00673821" w:rsidP="008D6408">
            <w:pPr>
              <w:jc w:val="center"/>
            </w:pPr>
            <w:r w:rsidRPr="00140F26">
              <w:t>АТП</w:t>
            </w:r>
          </w:p>
        </w:tc>
        <w:tc>
          <w:tcPr>
            <w:tcW w:w="1949" w:type="dxa"/>
            <w:tcBorders>
              <w:top w:val="nil"/>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Вокзал (ст. Калище)</w:t>
            </w:r>
          </w:p>
        </w:tc>
        <w:tc>
          <w:tcPr>
            <w:tcW w:w="1104" w:type="dxa"/>
            <w:tcBorders>
              <w:top w:val="nil"/>
              <w:left w:val="nil"/>
              <w:right w:val="single" w:sz="4" w:space="0" w:color="auto"/>
            </w:tcBorders>
            <w:shd w:val="clear" w:color="auto" w:fill="auto"/>
            <w:noWrap/>
            <w:vAlign w:val="center"/>
          </w:tcPr>
          <w:p w:rsidR="00673821" w:rsidRPr="002960C0" w:rsidRDefault="00673821" w:rsidP="008D6408">
            <w:pPr>
              <w:jc w:val="center"/>
            </w:pPr>
            <w:r>
              <w:t>7,5</w:t>
            </w:r>
          </w:p>
        </w:tc>
        <w:tc>
          <w:tcPr>
            <w:tcW w:w="833" w:type="dxa"/>
            <w:gridSpan w:val="2"/>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1</w:t>
            </w:r>
            <w:r>
              <w:t>0</w:t>
            </w:r>
          </w:p>
        </w:tc>
        <w:tc>
          <w:tcPr>
            <w:tcW w:w="825" w:type="dxa"/>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1</w:t>
            </w:r>
            <w:r>
              <w:t>0</w:t>
            </w:r>
          </w:p>
        </w:tc>
        <w:tc>
          <w:tcPr>
            <w:tcW w:w="753" w:type="dxa"/>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25</w:t>
            </w:r>
          </w:p>
        </w:tc>
        <w:tc>
          <w:tcPr>
            <w:tcW w:w="995" w:type="dxa"/>
            <w:tcBorders>
              <w:top w:val="nil"/>
              <w:left w:val="nil"/>
              <w:right w:val="single" w:sz="4" w:space="0" w:color="auto"/>
            </w:tcBorders>
            <w:shd w:val="clear" w:color="auto" w:fill="auto"/>
            <w:noWrap/>
            <w:vAlign w:val="center"/>
          </w:tcPr>
          <w:p w:rsidR="00673821" w:rsidRPr="0083090F" w:rsidRDefault="00673821" w:rsidP="008D6408">
            <w:pPr>
              <w:jc w:val="center"/>
            </w:pPr>
            <w:r w:rsidRPr="0083090F">
              <w:t>5.5</w:t>
            </w:r>
            <w:r>
              <w:t>0</w:t>
            </w:r>
          </w:p>
        </w:tc>
        <w:tc>
          <w:tcPr>
            <w:tcW w:w="1194" w:type="dxa"/>
            <w:tcBorders>
              <w:top w:val="nil"/>
              <w:left w:val="nil"/>
              <w:right w:val="single" w:sz="4" w:space="0" w:color="auto"/>
            </w:tcBorders>
            <w:shd w:val="clear" w:color="auto" w:fill="auto"/>
            <w:noWrap/>
            <w:vAlign w:val="center"/>
          </w:tcPr>
          <w:p w:rsidR="00673821" w:rsidRPr="0083090F" w:rsidRDefault="00673821" w:rsidP="008D6408">
            <w:pPr>
              <w:jc w:val="center"/>
            </w:pPr>
            <w:r>
              <w:t>18.00</w:t>
            </w:r>
          </w:p>
        </w:tc>
        <w:tc>
          <w:tcPr>
            <w:tcW w:w="845" w:type="dxa"/>
            <w:gridSpan w:val="2"/>
            <w:tcBorders>
              <w:top w:val="nil"/>
              <w:left w:val="nil"/>
              <w:right w:val="single" w:sz="4" w:space="0" w:color="auto"/>
            </w:tcBorders>
            <w:shd w:val="clear" w:color="auto" w:fill="auto"/>
            <w:noWrap/>
            <w:vAlign w:val="center"/>
          </w:tcPr>
          <w:p w:rsidR="00673821" w:rsidRPr="0083090F" w:rsidRDefault="00673821" w:rsidP="008D6408">
            <w:pPr>
              <w:jc w:val="center"/>
            </w:pPr>
            <w:r w:rsidRPr="0083090F">
              <w:t>5.5</w:t>
            </w:r>
            <w:r>
              <w:t>0</w:t>
            </w:r>
          </w:p>
        </w:tc>
        <w:tc>
          <w:tcPr>
            <w:tcW w:w="882" w:type="dxa"/>
            <w:tcBorders>
              <w:top w:val="nil"/>
              <w:left w:val="nil"/>
              <w:right w:val="single" w:sz="4" w:space="0" w:color="auto"/>
            </w:tcBorders>
            <w:shd w:val="clear" w:color="auto" w:fill="auto"/>
            <w:noWrap/>
            <w:vAlign w:val="center"/>
          </w:tcPr>
          <w:p w:rsidR="00673821" w:rsidRPr="0083090F" w:rsidRDefault="00673821" w:rsidP="008D6408">
            <w:pPr>
              <w:jc w:val="center"/>
            </w:pPr>
            <w:r>
              <w:t>18.00</w:t>
            </w:r>
          </w:p>
        </w:tc>
        <w:tc>
          <w:tcPr>
            <w:tcW w:w="715" w:type="dxa"/>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1</w:t>
            </w:r>
          </w:p>
        </w:tc>
        <w:tc>
          <w:tcPr>
            <w:tcW w:w="698" w:type="dxa"/>
            <w:tcBorders>
              <w:top w:val="nil"/>
              <w:left w:val="nil"/>
              <w:right w:val="single" w:sz="4" w:space="0" w:color="auto"/>
            </w:tcBorders>
            <w:shd w:val="clear" w:color="auto" w:fill="auto"/>
            <w:noWrap/>
            <w:vAlign w:val="center"/>
          </w:tcPr>
          <w:p w:rsidR="00673821" w:rsidRPr="002960C0" w:rsidRDefault="00673821" w:rsidP="008D6408">
            <w:pPr>
              <w:jc w:val="center"/>
            </w:pPr>
            <w:r w:rsidRPr="002960C0">
              <w:t>1</w:t>
            </w:r>
          </w:p>
        </w:tc>
        <w:tc>
          <w:tcPr>
            <w:tcW w:w="1903" w:type="dxa"/>
            <w:gridSpan w:val="2"/>
            <w:tcBorders>
              <w:top w:val="nil"/>
              <w:left w:val="nil"/>
              <w:right w:val="single" w:sz="4" w:space="0" w:color="auto"/>
            </w:tcBorders>
            <w:shd w:val="clear" w:color="auto" w:fill="auto"/>
            <w:noWrap/>
            <w:vAlign w:val="center"/>
          </w:tcPr>
          <w:p w:rsidR="00673821" w:rsidRPr="00941EBF" w:rsidRDefault="00673821" w:rsidP="008D6408">
            <w:pPr>
              <w:jc w:val="center"/>
              <w:rPr>
                <w:sz w:val="18"/>
                <w:szCs w:val="18"/>
              </w:rPr>
            </w:pPr>
            <w:r w:rsidRPr="00941EBF">
              <w:rPr>
                <w:sz w:val="18"/>
                <w:szCs w:val="18"/>
              </w:rPr>
              <w:t>Малый, средний</w:t>
            </w:r>
          </w:p>
        </w:tc>
      </w:tr>
      <w:tr w:rsidR="00673821" w:rsidRPr="002960C0" w:rsidTr="008D6408">
        <w:trPr>
          <w:gridAfter w:val="1"/>
          <w:wAfter w:w="872" w:type="dxa"/>
          <w:trHeight w:val="255"/>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5</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7</w:t>
            </w:r>
          </w:p>
        </w:tc>
        <w:tc>
          <w:tcPr>
            <w:tcW w:w="1208" w:type="dxa"/>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АТП</w:t>
            </w:r>
          </w:p>
        </w:tc>
        <w:tc>
          <w:tcPr>
            <w:tcW w:w="1949" w:type="dxa"/>
            <w:tcBorders>
              <w:top w:val="single" w:sz="4" w:space="0" w:color="auto"/>
              <w:left w:val="single" w:sz="4" w:space="0" w:color="auto"/>
              <w:bottom w:val="single" w:sz="4" w:space="0" w:color="auto"/>
              <w:right w:val="nil"/>
            </w:tcBorders>
            <w:shd w:val="clear" w:color="auto" w:fill="auto"/>
            <w:noWrap/>
            <w:vAlign w:val="center"/>
          </w:tcPr>
          <w:p w:rsidR="00673821" w:rsidRPr="00140F26" w:rsidRDefault="00673821" w:rsidP="008D6408">
            <w:pPr>
              <w:jc w:val="center"/>
            </w:pPr>
            <w:r w:rsidRPr="00140F26">
              <w:t xml:space="preserve">пл. </w:t>
            </w:r>
            <w:smartTag w:uri="urn:schemas-microsoft-com:office:smarttags" w:element="metricconverter">
              <w:smartTagPr>
                <w:attr w:name="ProductID" w:val="80 км"/>
              </w:smartTagPr>
              <w:r w:rsidRPr="00140F26">
                <w:t>80 км</w:t>
              </w:r>
            </w:smartTag>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6,</w:t>
            </w:r>
            <w:r>
              <w:t>6</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w:t>
            </w:r>
            <w:r>
              <w:t>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w:t>
            </w:r>
            <w:r>
              <w:t>4</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30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5.55</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21.</w:t>
            </w:r>
            <w:r>
              <w:t>30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5.55</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21.</w:t>
            </w:r>
            <w:r>
              <w:t>30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830CBE">
              <w:rPr>
                <w:sz w:val="18"/>
                <w:szCs w:val="18"/>
              </w:rPr>
              <w:t>Большой</w:t>
            </w:r>
          </w:p>
        </w:tc>
      </w:tr>
      <w:tr w:rsidR="00673821" w:rsidRPr="002960C0" w:rsidTr="008D6408">
        <w:trPr>
          <w:gridAfter w:val="1"/>
          <w:wAfter w:w="872" w:type="dxa"/>
          <w:trHeight w:val="939"/>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6</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12</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1949"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д. Липово</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10,</w:t>
            </w:r>
            <w:r>
              <w:t>3</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w:t>
            </w:r>
            <w:r>
              <w:t>8</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20</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30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6.40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19.</w:t>
            </w:r>
            <w:r>
              <w:t>5</w:t>
            </w:r>
            <w:r w:rsidRPr="00741D64">
              <w:t>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6.40</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741D64" w:rsidRDefault="00673821" w:rsidP="008D6408">
            <w:pPr>
              <w:jc w:val="center"/>
            </w:pPr>
            <w:r w:rsidRPr="00741D64">
              <w:t>21.</w:t>
            </w:r>
            <w:r>
              <w:t>4</w:t>
            </w:r>
            <w:r w:rsidRPr="00741D64">
              <w:t>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7B5B3D">
              <w:rPr>
                <w:sz w:val="18"/>
                <w:szCs w:val="18"/>
              </w:rPr>
              <w:t>Средний</w:t>
            </w:r>
            <w:r>
              <w:rPr>
                <w:sz w:val="18"/>
                <w:szCs w:val="18"/>
              </w:rPr>
              <w:t>,</w:t>
            </w:r>
            <w:r w:rsidRPr="007B5B3D">
              <w:rPr>
                <w:sz w:val="18"/>
                <w:szCs w:val="18"/>
              </w:rPr>
              <w:t xml:space="preserve"> </w:t>
            </w:r>
            <w:r>
              <w:rPr>
                <w:sz w:val="18"/>
                <w:szCs w:val="18"/>
              </w:rPr>
              <w:t>б</w:t>
            </w:r>
            <w:r w:rsidRPr="007B5B3D">
              <w:rPr>
                <w:sz w:val="18"/>
                <w:szCs w:val="18"/>
              </w:rPr>
              <w:t>ольшой</w:t>
            </w:r>
          </w:p>
        </w:tc>
      </w:tr>
      <w:tr w:rsidR="00673821" w:rsidRPr="002960C0" w:rsidTr="008D6408">
        <w:trPr>
          <w:gridAfter w:val="1"/>
          <w:wAfter w:w="872" w:type="dxa"/>
          <w:trHeight w:val="255"/>
        </w:trPr>
        <w:tc>
          <w:tcPr>
            <w:tcW w:w="477" w:type="dxa"/>
            <w:gridSpan w:val="2"/>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7</w:t>
            </w:r>
          </w:p>
        </w:tc>
        <w:tc>
          <w:tcPr>
            <w:tcW w:w="611" w:type="dxa"/>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15</w:t>
            </w:r>
          </w:p>
        </w:tc>
        <w:tc>
          <w:tcPr>
            <w:tcW w:w="1208" w:type="dxa"/>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АТП</w:t>
            </w:r>
          </w:p>
        </w:tc>
        <w:tc>
          <w:tcPr>
            <w:tcW w:w="1949" w:type="dxa"/>
            <w:tcBorders>
              <w:top w:val="single" w:sz="4" w:space="0" w:color="auto"/>
              <w:left w:val="nil"/>
              <w:bottom w:val="nil"/>
              <w:right w:val="single" w:sz="4" w:space="0" w:color="auto"/>
            </w:tcBorders>
            <w:shd w:val="clear" w:color="auto" w:fill="auto"/>
            <w:noWrap/>
            <w:vAlign w:val="center"/>
          </w:tcPr>
          <w:p w:rsidR="00673821" w:rsidRPr="00140F26" w:rsidRDefault="00673821" w:rsidP="008D6408">
            <w:pPr>
              <w:jc w:val="center"/>
            </w:pPr>
            <w:r>
              <w:t>АТП (кольцевой</w:t>
            </w:r>
            <w:r w:rsidRPr="00140F26">
              <w:t>)</w:t>
            </w:r>
          </w:p>
        </w:tc>
        <w:tc>
          <w:tcPr>
            <w:tcW w:w="1104"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15,9</w:t>
            </w:r>
          </w:p>
        </w:tc>
        <w:tc>
          <w:tcPr>
            <w:tcW w:w="833" w:type="dxa"/>
            <w:gridSpan w:val="2"/>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t>11</w:t>
            </w:r>
          </w:p>
        </w:tc>
        <w:tc>
          <w:tcPr>
            <w:tcW w:w="825"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t>11</w:t>
            </w:r>
          </w:p>
        </w:tc>
        <w:tc>
          <w:tcPr>
            <w:tcW w:w="753"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45</w:t>
            </w:r>
          </w:p>
        </w:tc>
        <w:tc>
          <w:tcPr>
            <w:tcW w:w="995" w:type="dxa"/>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7.05</w:t>
            </w:r>
          </w:p>
        </w:tc>
        <w:tc>
          <w:tcPr>
            <w:tcW w:w="1194" w:type="dxa"/>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18.20</w:t>
            </w:r>
          </w:p>
        </w:tc>
        <w:tc>
          <w:tcPr>
            <w:tcW w:w="845" w:type="dxa"/>
            <w:gridSpan w:val="2"/>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7.05</w:t>
            </w:r>
          </w:p>
        </w:tc>
        <w:tc>
          <w:tcPr>
            <w:tcW w:w="882" w:type="dxa"/>
            <w:vMerge w:val="restart"/>
            <w:tcBorders>
              <w:top w:val="single" w:sz="4" w:space="0" w:color="auto"/>
              <w:left w:val="nil"/>
              <w:right w:val="single" w:sz="4" w:space="0" w:color="auto"/>
            </w:tcBorders>
            <w:shd w:val="clear" w:color="auto" w:fill="auto"/>
            <w:noWrap/>
            <w:vAlign w:val="center"/>
          </w:tcPr>
          <w:p w:rsidR="00673821" w:rsidRPr="00D77E81" w:rsidRDefault="00673821" w:rsidP="008D6408">
            <w:pPr>
              <w:jc w:val="center"/>
            </w:pPr>
            <w:r w:rsidRPr="00D77E81">
              <w:t>18.20</w:t>
            </w:r>
          </w:p>
        </w:tc>
        <w:tc>
          <w:tcPr>
            <w:tcW w:w="715"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t>2</w:t>
            </w:r>
          </w:p>
        </w:tc>
        <w:tc>
          <w:tcPr>
            <w:tcW w:w="698"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1</w:t>
            </w:r>
          </w:p>
        </w:tc>
        <w:tc>
          <w:tcPr>
            <w:tcW w:w="1903" w:type="dxa"/>
            <w:gridSpan w:val="2"/>
            <w:vMerge w:val="restart"/>
            <w:tcBorders>
              <w:top w:val="single" w:sz="4" w:space="0" w:color="auto"/>
              <w:left w:val="nil"/>
              <w:right w:val="single" w:sz="4" w:space="0" w:color="auto"/>
            </w:tcBorders>
            <w:shd w:val="clear" w:color="auto" w:fill="auto"/>
            <w:noWrap/>
            <w:vAlign w:val="center"/>
          </w:tcPr>
          <w:p w:rsidR="00673821" w:rsidRDefault="00673821" w:rsidP="008D6408">
            <w:pPr>
              <w:jc w:val="center"/>
            </w:pPr>
            <w:r w:rsidRPr="00756B16">
              <w:rPr>
                <w:sz w:val="18"/>
                <w:szCs w:val="18"/>
              </w:rPr>
              <w:t>Средний</w:t>
            </w:r>
            <w:r>
              <w:rPr>
                <w:sz w:val="18"/>
                <w:szCs w:val="18"/>
              </w:rPr>
              <w:t>,</w:t>
            </w:r>
            <w:r w:rsidRPr="00756B16">
              <w:rPr>
                <w:sz w:val="18"/>
                <w:szCs w:val="18"/>
              </w:rPr>
              <w:t xml:space="preserve"> </w:t>
            </w:r>
            <w:r>
              <w:rPr>
                <w:sz w:val="18"/>
                <w:szCs w:val="18"/>
              </w:rPr>
              <w:t>б</w:t>
            </w:r>
            <w:r w:rsidRPr="00756B16">
              <w:rPr>
                <w:sz w:val="18"/>
                <w:szCs w:val="18"/>
              </w:rPr>
              <w:t>ольшой</w:t>
            </w:r>
          </w:p>
        </w:tc>
      </w:tr>
      <w:tr w:rsidR="00673821" w:rsidRPr="002960C0" w:rsidTr="008D6408">
        <w:trPr>
          <w:gridAfter w:val="1"/>
          <w:wAfter w:w="872" w:type="dxa"/>
          <w:trHeight w:val="255"/>
        </w:trPr>
        <w:tc>
          <w:tcPr>
            <w:tcW w:w="477" w:type="dxa"/>
            <w:gridSpan w:val="2"/>
            <w:vMerge/>
            <w:tcBorders>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611" w:type="dxa"/>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1208" w:type="dxa"/>
            <w:vMerge/>
            <w:tcBorders>
              <w:left w:val="nil"/>
              <w:bottom w:val="single" w:sz="4" w:space="0" w:color="auto"/>
              <w:right w:val="single" w:sz="4" w:space="0" w:color="auto"/>
            </w:tcBorders>
            <w:shd w:val="clear" w:color="auto" w:fill="auto"/>
            <w:noWrap/>
            <w:vAlign w:val="center"/>
          </w:tcPr>
          <w:p w:rsidR="00673821" w:rsidRPr="00140F26" w:rsidRDefault="00673821" w:rsidP="008D6408">
            <w:pPr>
              <w:jc w:val="center"/>
            </w:pPr>
          </w:p>
        </w:tc>
        <w:tc>
          <w:tcPr>
            <w:tcW w:w="1949" w:type="dxa"/>
            <w:tcBorders>
              <w:top w:val="nil"/>
              <w:left w:val="single" w:sz="4" w:space="0" w:color="auto"/>
              <w:bottom w:val="single" w:sz="4" w:space="0" w:color="auto"/>
              <w:right w:val="nil"/>
            </w:tcBorders>
            <w:shd w:val="clear" w:color="auto" w:fill="auto"/>
            <w:noWrap/>
            <w:vAlign w:val="center"/>
          </w:tcPr>
          <w:p w:rsidR="00673821" w:rsidRPr="00140F26" w:rsidRDefault="00673821" w:rsidP="008D6408">
            <w:pPr>
              <w:jc w:val="center"/>
            </w:pPr>
            <w:r w:rsidRPr="00140F26">
              <w:t>АТП-воин.часть-АТП</w:t>
            </w:r>
          </w:p>
        </w:tc>
        <w:tc>
          <w:tcPr>
            <w:tcW w:w="1104" w:type="dxa"/>
            <w:vMerge/>
            <w:tcBorders>
              <w:left w:val="single" w:sz="4" w:space="0" w:color="auto"/>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833" w:type="dxa"/>
            <w:gridSpan w:val="2"/>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825"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753"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995" w:type="dxa"/>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1194" w:type="dxa"/>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845" w:type="dxa"/>
            <w:gridSpan w:val="2"/>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882" w:type="dxa"/>
            <w:vMerge/>
            <w:tcBorders>
              <w:left w:val="nil"/>
              <w:bottom w:val="single" w:sz="4" w:space="0" w:color="auto"/>
              <w:right w:val="single" w:sz="4" w:space="0" w:color="auto"/>
            </w:tcBorders>
            <w:shd w:val="clear" w:color="auto" w:fill="auto"/>
            <w:noWrap/>
            <w:vAlign w:val="center"/>
          </w:tcPr>
          <w:p w:rsidR="00673821" w:rsidRPr="00431FBC" w:rsidRDefault="00673821" w:rsidP="008D6408">
            <w:pPr>
              <w:jc w:val="center"/>
              <w:rPr>
                <w:color w:val="FF0000"/>
              </w:rPr>
            </w:pPr>
          </w:p>
        </w:tc>
        <w:tc>
          <w:tcPr>
            <w:tcW w:w="715"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698" w:type="dxa"/>
            <w:vMerge/>
            <w:tcBorders>
              <w:left w:val="nil"/>
              <w:bottom w:val="single" w:sz="4" w:space="0" w:color="auto"/>
              <w:right w:val="single" w:sz="4" w:space="0" w:color="auto"/>
            </w:tcBorders>
            <w:shd w:val="clear" w:color="auto" w:fill="auto"/>
            <w:noWrap/>
            <w:vAlign w:val="center"/>
          </w:tcPr>
          <w:p w:rsidR="00673821" w:rsidRPr="002960C0" w:rsidRDefault="00673821" w:rsidP="008D6408">
            <w:pPr>
              <w:jc w:val="center"/>
            </w:pPr>
          </w:p>
        </w:tc>
        <w:tc>
          <w:tcPr>
            <w:tcW w:w="1903" w:type="dxa"/>
            <w:gridSpan w:val="2"/>
            <w:vMerge/>
            <w:tcBorders>
              <w:left w:val="nil"/>
              <w:bottom w:val="single" w:sz="4" w:space="0" w:color="auto"/>
              <w:right w:val="single" w:sz="4" w:space="0" w:color="auto"/>
            </w:tcBorders>
            <w:shd w:val="clear" w:color="auto" w:fill="auto"/>
            <w:noWrap/>
            <w:vAlign w:val="center"/>
          </w:tcPr>
          <w:p w:rsidR="00673821" w:rsidRPr="00762968" w:rsidRDefault="00673821" w:rsidP="008D6408">
            <w:pPr>
              <w:jc w:val="center"/>
              <w:rPr>
                <w:color w:val="FF0000"/>
              </w:rPr>
            </w:pPr>
          </w:p>
        </w:tc>
      </w:tr>
      <w:tr w:rsidR="00673821" w:rsidRPr="002960C0" w:rsidTr="008D6408">
        <w:trPr>
          <w:gridAfter w:val="1"/>
          <w:wAfter w:w="872" w:type="dxa"/>
          <w:trHeight w:val="576"/>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8</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3</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1949"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НИТИ</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13,1</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4</w:t>
            </w:r>
            <w:r>
              <w:t>2</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4</w:t>
            </w:r>
            <w:r>
              <w:t>2</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40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8.10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20.</w:t>
            </w:r>
            <w:r>
              <w:t>4</w:t>
            </w:r>
            <w:r w:rsidRPr="00F3378E">
              <w:t>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8.10</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F3378E" w:rsidRDefault="00673821" w:rsidP="008D6408">
            <w:pPr>
              <w:jc w:val="center"/>
            </w:pPr>
            <w:r w:rsidRPr="00F3378E">
              <w:t>20.</w:t>
            </w:r>
            <w:r>
              <w:t>4</w:t>
            </w:r>
            <w:r w:rsidRPr="00F3378E">
              <w:t>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4</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01249A" w:rsidRDefault="00673821" w:rsidP="008D6408">
            <w:pPr>
              <w:jc w:val="center"/>
              <w:rPr>
                <w:sz w:val="18"/>
                <w:szCs w:val="18"/>
              </w:rPr>
            </w:pPr>
            <w:r w:rsidRPr="0001249A">
              <w:rPr>
                <w:sz w:val="18"/>
                <w:szCs w:val="18"/>
              </w:rPr>
              <w:t>Большой, особо большой</w:t>
            </w:r>
          </w:p>
        </w:tc>
      </w:tr>
      <w:tr w:rsidR="00673821" w:rsidRPr="002960C0" w:rsidTr="008D6408">
        <w:trPr>
          <w:gridAfter w:val="1"/>
          <w:wAfter w:w="872" w:type="dxa"/>
          <w:trHeight w:val="507"/>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t>9</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10</w:t>
            </w:r>
            <w:r>
              <w:t>А</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1949"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 xml:space="preserve">сад. </w:t>
            </w:r>
            <w:r>
              <w:t>«Дружба»</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73821" w:rsidRPr="00F110E1" w:rsidRDefault="00673821" w:rsidP="008D6408">
            <w:pPr>
              <w:jc w:val="center"/>
            </w:pPr>
            <w:r w:rsidRPr="00F110E1">
              <w:t>12,4</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1</w:t>
            </w:r>
            <w:r w:rsidRPr="002960C0">
              <w:t>8</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20</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4</w:t>
            </w:r>
            <w:r w:rsidRPr="002960C0">
              <w:t>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9.05</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18.</w:t>
            </w:r>
            <w:r>
              <w:t>4</w:t>
            </w:r>
            <w:r w:rsidRPr="00220DB0">
              <w:t>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8.05</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t>22.50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2</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F857F0">
              <w:rPr>
                <w:sz w:val="18"/>
                <w:szCs w:val="18"/>
              </w:rPr>
              <w:t>Большой</w:t>
            </w:r>
          </w:p>
        </w:tc>
      </w:tr>
      <w:tr w:rsidR="00673821" w:rsidRPr="002960C0" w:rsidTr="008D6408">
        <w:trPr>
          <w:gridAfter w:val="1"/>
          <w:wAfter w:w="872" w:type="dxa"/>
          <w:trHeight w:val="255"/>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r>
              <w:t>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11</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1949"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 xml:space="preserve">сад. </w:t>
            </w:r>
            <w:r>
              <w:t>«</w:t>
            </w:r>
            <w:r w:rsidRPr="00140F26">
              <w:t>Строитель</w:t>
            </w:r>
            <w:r>
              <w:t>»</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73821" w:rsidRPr="00F110E1" w:rsidRDefault="00673821" w:rsidP="008D6408">
            <w:pPr>
              <w:jc w:val="center"/>
            </w:pPr>
            <w:r w:rsidRPr="00F110E1">
              <w:t>16,1</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16</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18</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40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9.40</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18.40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6.30</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220DB0" w:rsidRDefault="00673821" w:rsidP="008D6408">
            <w:pPr>
              <w:jc w:val="center"/>
            </w:pPr>
            <w:r w:rsidRPr="00220DB0">
              <w:t>22.50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2</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Default="00673821" w:rsidP="008D6408">
            <w:pPr>
              <w:jc w:val="center"/>
            </w:pPr>
            <w:r w:rsidRPr="001B1921">
              <w:rPr>
                <w:sz w:val="18"/>
                <w:szCs w:val="18"/>
              </w:rPr>
              <w:t>Большой, особо большой</w:t>
            </w:r>
          </w:p>
        </w:tc>
      </w:tr>
      <w:tr w:rsidR="00673821" w:rsidRPr="002960C0" w:rsidTr="008D6408">
        <w:trPr>
          <w:gridAfter w:val="1"/>
          <w:wAfter w:w="872" w:type="dxa"/>
          <w:trHeight w:val="939"/>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r>
              <w:t>1</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20</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1949" w:type="dxa"/>
            <w:tcBorders>
              <w:top w:val="single" w:sz="4" w:space="0" w:color="auto"/>
              <w:left w:val="nil"/>
              <w:bottom w:val="single" w:sz="4" w:space="0" w:color="auto"/>
              <w:right w:val="nil"/>
            </w:tcBorders>
            <w:shd w:val="clear" w:color="auto" w:fill="auto"/>
            <w:noWrap/>
            <w:vAlign w:val="center"/>
          </w:tcPr>
          <w:p w:rsidR="00673821" w:rsidRPr="00140F26" w:rsidRDefault="00673821" w:rsidP="008D6408">
            <w:pPr>
              <w:jc w:val="center"/>
            </w:pPr>
            <w:r w:rsidRPr="00140F26">
              <w:t>д. Н.Калище</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10,</w:t>
            </w:r>
            <w:r>
              <w:t>8</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14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16</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30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9.15</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16.50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9.15</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673821" w:rsidRPr="0022180D" w:rsidRDefault="00673821" w:rsidP="008D6408">
            <w:pPr>
              <w:jc w:val="center"/>
            </w:pPr>
            <w:r w:rsidRPr="0022180D">
              <w:t>22.</w:t>
            </w:r>
            <w:r>
              <w:t>5</w:t>
            </w:r>
            <w:r w:rsidRPr="0022180D">
              <w:t>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rsidRPr="002960C0">
              <w:t>1</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73821" w:rsidRPr="002960C0" w:rsidRDefault="00673821" w:rsidP="008D6408">
            <w:pPr>
              <w:jc w:val="center"/>
            </w:pPr>
            <w:r>
              <w:t>2</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tcPr>
          <w:p w:rsidR="00673821" w:rsidRPr="00472BD9" w:rsidRDefault="00673821" w:rsidP="008D6408">
            <w:pPr>
              <w:jc w:val="center"/>
            </w:pPr>
            <w:r w:rsidRPr="00472BD9">
              <w:rPr>
                <w:sz w:val="18"/>
                <w:szCs w:val="18"/>
              </w:rPr>
              <w:t>Средний, большой</w:t>
            </w:r>
          </w:p>
        </w:tc>
      </w:tr>
      <w:tr w:rsidR="00673821" w:rsidRPr="002960C0" w:rsidTr="008D6408">
        <w:trPr>
          <w:gridAfter w:val="1"/>
          <w:wAfter w:w="872" w:type="dxa"/>
          <w:trHeight w:val="255"/>
        </w:trPr>
        <w:tc>
          <w:tcPr>
            <w:tcW w:w="477" w:type="dxa"/>
            <w:gridSpan w:val="2"/>
            <w:vMerge w:val="restart"/>
            <w:tcBorders>
              <w:top w:val="single" w:sz="4" w:space="0" w:color="auto"/>
              <w:left w:val="single" w:sz="4" w:space="0" w:color="auto"/>
              <w:right w:val="single" w:sz="4" w:space="0" w:color="auto"/>
            </w:tcBorders>
            <w:shd w:val="clear" w:color="auto" w:fill="auto"/>
            <w:noWrap/>
            <w:vAlign w:val="center"/>
          </w:tcPr>
          <w:p w:rsidR="00673821" w:rsidRPr="00140F26" w:rsidRDefault="00673821" w:rsidP="008D6408">
            <w:pPr>
              <w:jc w:val="center"/>
            </w:pPr>
            <w:r w:rsidRPr="00140F26">
              <w:t>1</w:t>
            </w:r>
            <w:r>
              <w:t>2</w:t>
            </w:r>
          </w:p>
        </w:tc>
        <w:tc>
          <w:tcPr>
            <w:tcW w:w="611" w:type="dxa"/>
            <w:tcBorders>
              <w:top w:val="single" w:sz="4" w:space="0" w:color="auto"/>
              <w:left w:val="nil"/>
              <w:bottom w:val="nil"/>
              <w:right w:val="single" w:sz="4" w:space="0" w:color="auto"/>
            </w:tcBorders>
            <w:shd w:val="clear" w:color="auto" w:fill="auto"/>
            <w:noWrap/>
            <w:vAlign w:val="center"/>
          </w:tcPr>
          <w:p w:rsidR="00673821" w:rsidRPr="00140F26" w:rsidRDefault="00673821" w:rsidP="008D6408">
            <w:pPr>
              <w:jc w:val="center"/>
            </w:pPr>
            <w:r w:rsidRPr="00140F26">
              <w:t>Смоль</w:t>
            </w:r>
          </w:p>
        </w:tc>
        <w:tc>
          <w:tcPr>
            <w:tcW w:w="1208" w:type="dxa"/>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г.С.Бор</w:t>
            </w:r>
          </w:p>
        </w:tc>
        <w:tc>
          <w:tcPr>
            <w:tcW w:w="1949" w:type="dxa"/>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r w:rsidRPr="00140F26">
              <w:t>пос. Cмольнинский</w:t>
            </w:r>
          </w:p>
        </w:tc>
        <w:tc>
          <w:tcPr>
            <w:tcW w:w="1104"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9,5</w:t>
            </w:r>
          </w:p>
        </w:tc>
        <w:tc>
          <w:tcPr>
            <w:tcW w:w="833" w:type="dxa"/>
            <w:gridSpan w:val="2"/>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1</w:t>
            </w:r>
          </w:p>
        </w:tc>
        <w:tc>
          <w:tcPr>
            <w:tcW w:w="825"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0</w:t>
            </w:r>
          </w:p>
        </w:tc>
        <w:tc>
          <w:tcPr>
            <w:tcW w:w="753"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30</w:t>
            </w:r>
          </w:p>
        </w:tc>
        <w:tc>
          <w:tcPr>
            <w:tcW w:w="995" w:type="dxa"/>
            <w:vMerge w:val="restart"/>
            <w:tcBorders>
              <w:top w:val="single" w:sz="4" w:space="0" w:color="auto"/>
              <w:left w:val="nil"/>
              <w:right w:val="single" w:sz="4" w:space="0" w:color="auto"/>
            </w:tcBorders>
            <w:shd w:val="clear" w:color="auto" w:fill="auto"/>
            <w:noWrap/>
            <w:vAlign w:val="center"/>
          </w:tcPr>
          <w:p w:rsidR="00673821" w:rsidRPr="0022180D" w:rsidRDefault="00673821" w:rsidP="008D6408">
            <w:pPr>
              <w:jc w:val="center"/>
            </w:pPr>
            <w:r w:rsidRPr="0022180D">
              <w:t>6.5</w:t>
            </w:r>
            <w:r>
              <w:t>0</w:t>
            </w:r>
          </w:p>
        </w:tc>
        <w:tc>
          <w:tcPr>
            <w:tcW w:w="1194" w:type="dxa"/>
            <w:vMerge w:val="restart"/>
            <w:tcBorders>
              <w:top w:val="single" w:sz="4" w:space="0" w:color="auto"/>
              <w:left w:val="nil"/>
              <w:right w:val="single" w:sz="4" w:space="0" w:color="auto"/>
            </w:tcBorders>
            <w:shd w:val="clear" w:color="auto" w:fill="auto"/>
            <w:noWrap/>
            <w:vAlign w:val="center"/>
          </w:tcPr>
          <w:p w:rsidR="00673821" w:rsidRPr="0022180D" w:rsidRDefault="00673821" w:rsidP="008D6408">
            <w:pPr>
              <w:jc w:val="center"/>
            </w:pPr>
            <w:r w:rsidRPr="0022180D">
              <w:t>8.</w:t>
            </w:r>
            <w:r>
              <w:t>1</w:t>
            </w:r>
            <w:r w:rsidRPr="0022180D">
              <w:t>0</w:t>
            </w:r>
          </w:p>
        </w:tc>
        <w:tc>
          <w:tcPr>
            <w:tcW w:w="845" w:type="dxa"/>
            <w:gridSpan w:val="2"/>
            <w:vMerge w:val="restart"/>
            <w:tcBorders>
              <w:top w:val="single" w:sz="4" w:space="0" w:color="auto"/>
              <w:left w:val="nil"/>
              <w:right w:val="single" w:sz="4" w:space="0" w:color="auto"/>
            </w:tcBorders>
            <w:shd w:val="clear" w:color="auto" w:fill="auto"/>
            <w:noWrap/>
            <w:vAlign w:val="center"/>
          </w:tcPr>
          <w:p w:rsidR="00673821" w:rsidRPr="000C0DEF" w:rsidRDefault="00673821" w:rsidP="008D6408">
            <w:pPr>
              <w:jc w:val="center"/>
            </w:pPr>
          </w:p>
        </w:tc>
        <w:tc>
          <w:tcPr>
            <w:tcW w:w="882" w:type="dxa"/>
            <w:vMerge w:val="restart"/>
            <w:tcBorders>
              <w:top w:val="single" w:sz="4" w:space="0" w:color="auto"/>
              <w:left w:val="nil"/>
              <w:right w:val="single" w:sz="4" w:space="0" w:color="auto"/>
            </w:tcBorders>
            <w:shd w:val="clear" w:color="auto" w:fill="auto"/>
            <w:noWrap/>
            <w:vAlign w:val="center"/>
          </w:tcPr>
          <w:p w:rsidR="00673821" w:rsidRPr="00140F26" w:rsidRDefault="00673821" w:rsidP="008D6408">
            <w:pPr>
              <w:jc w:val="center"/>
            </w:pPr>
          </w:p>
        </w:tc>
        <w:tc>
          <w:tcPr>
            <w:tcW w:w="715"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r w:rsidRPr="002960C0">
              <w:t>1</w:t>
            </w:r>
          </w:p>
        </w:tc>
        <w:tc>
          <w:tcPr>
            <w:tcW w:w="698" w:type="dxa"/>
            <w:vMerge w:val="restart"/>
            <w:tcBorders>
              <w:top w:val="single" w:sz="4" w:space="0" w:color="auto"/>
              <w:left w:val="nil"/>
              <w:right w:val="single" w:sz="4" w:space="0" w:color="auto"/>
            </w:tcBorders>
            <w:shd w:val="clear" w:color="auto" w:fill="auto"/>
            <w:noWrap/>
            <w:vAlign w:val="center"/>
          </w:tcPr>
          <w:p w:rsidR="00673821" w:rsidRPr="002960C0" w:rsidRDefault="00673821" w:rsidP="008D6408">
            <w:pPr>
              <w:jc w:val="center"/>
            </w:pPr>
          </w:p>
        </w:tc>
        <w:tc>
          <w:tcPr>
            <w:tcW w:w="911" w:type="dxa"/>
            <w:vMerge w:val="restart"/>
            <w:tcBorders>
              <w:top w:val="single" w:sz="4" w:space="0" w:color="auto"/>
              <w:left w:val="nil"/>
              <w:right w:val="single" w:sz="4" w:space="0" w:color="auto"/>
            </w:tcBorders>
            <w:shd w:val="clear" w:color="auto" w:fill="auto"/>
            <w:noWrap/>
            <w:vAlign w:val="center"/>
          </w:tcPr>
          <w:p w:rsidR="00673821" w:rsidRPr="00472BD9" w:rsidRDefault="00673821" w:rsidP="008D6408">
            <w:pPr>
              <w:jc w:val="center"/>
            </w:pPr>
            <w:r w:rsidRPr="00472BD9">
              <w:rPr>
                <w:sz w:val="18"/>
                <w:szCs w:val="18"/>
              </w:rPr>
              <w:t>Средний</w:t>
            </w:r>
          </w:p>
        </w:tc>
        <w:tc>
          <w:tcPr>
            <w:tcW w:w="992" w:type="dxa"/>
            <w:vMerge w:val="restart"/>
            <w:tcBorders>
              <w:top w:val="single" w:sz="4" w:space="0" w:color="auto"/>
              <w:left w:val="nil"/>
              <w:right w:val="single" w:sz="4" w:space="0" w:color="auto"/>
            </w:tcBorders>
            <w:shd w:val="clear" w:color="auto" w:fill="auto"/>
            <w:noWrap/>
            <w:vAlign w:val="center"/>
          </w:tcPr>
          <w:p w:rsidR="00673821" w:rsidRPr="00472BD9" w:rsidRDefault="00673821" w:rsidP="008D6408">
            <w:pPr>
              <w:jc w:val="center"/>
            </w:pPr>
          </w:p>
        </w:tc>
      </w:tr>
      <w:tr w:rsidR="00673821" w:rsidRPr="002960C0" w:rsidTr="008D6408">
        <w:trPr>
          <w:gridAfter w:val="1"/>
          <w:wAfter w:w="872" w:type="dxa"/>
          <w:trHeight w:val="335"/>
        </w:trPr>
        <w:tc>
          <w:tcPr>
            <w:tcW w:w="477" w:type="dxa"/>
            <w:gridSpan w:val="2"/>
            <w:vMerge/>
            <w:tcBorders>
              <w:left w:val="single" w:sz="4" w:space="0" w:color="auto"/>
              <w:bottom w:val="single" w:sz="4" w:space="0" w:color="auto"/>
              <w:right w:val="single" w:sz="4" w:space="0" w:color="auto"/>
            </w:tcBorders>
            <w:shd w:val="clear" w:color="auto" w:fill="auto"/>
            <w:noWrap/>
            <w:vAlign w:val="bottom"/>
          </w:tcPr>
          <w:p w:rsidR="00673821" w:rsidRPr="00140F26" w:rsidRDefault="00673821" w:rsidP="008D6408">
            <w:pPr>
              <w:jc w:val="center"/>
            </w:pPr>
          </w:p>
        </w:tc>
        <w:tc>
          <w:tcPr>
            <w:tcW w:w="611" w:type="dxa"/>
            <w:tcBorders>
              <w:top w:val="nil"/>
              <w:left w:val="nil"/>
              <w:bottom w:val="single" w:sz="4" w:space="0" w:color="auto"/>
              <w:right w:val="single" w:sz="4" w:space="0" w:color="auto"/>
            </w:tcBorders>
            <w:shd w:val="clear" w:color="auto" w:fill="auto"/>
            <w:noWrap/>
            <w:vAlign w:val="bottom"/>
          </w:tcPr>
          <w:p w:rsidR="00673821" w:rsidRPr="00140F26" w:rsidRDefault="00673821" w:rsidP="008D6408">
            <w:pPr>
              <w:jc w:val="center"/>
            </w:pPr>
            <w:r w:rsidRPr="00140F26">
              <w:t>нинский</w:t>
            </w:r>
          </w:p>
        </w:tc>
        <w:tc>
          <w:tcPr>
            <w:tcW w:w="1208" w:type="dxa"/>
            <w:vMerge/>
            <w:tcBorders>
              <w:left w:val="nil"/>
              <w:bottom w:val="single" w:sz="4" w:space="0" w:color="auto"/>
              <w:right w:val="single" w:sz="4" w:space="0" w:color="auto"/>
            </w:tcBorders>
            <w:shd w:val="clear" w:color="auto" w:fill="auto"/>
            <w:noWrap/>
            <w:vAlign w:val="bottom"/>
          </w:tcPr>
          <w:p w:rsidR="00673821" w:rsidRPr="00140F26" w:rsidRDefault="00673821" w:rsidP="008D6408"/>
        </w:tc>
        <w:tc>
          <w:tcPr>
            <w:tcW w:w="1949" w:type="dxa"/>
            <w:vMerge/>
            <w:tcBorders>
              <w:left w:val="nil"/>
              <w:bottom w:val="single" w:sz="4" w:space="0" w:color="auto"/>
              <w:right w:val="single" w:sz="4" w:space="0" w:color="auto"/>
            </w:tcBorders>
            <w:shd w:val="clear" w:color="auto" w:fill="auto"/>
            <w:noWrap/>
            <w:vAlign w:val="bottom"/>
          </w:tcPr>
          <w:p w:rsidR="00673821" w:rsidRPr="00140F26" w:rsidRDefault="00673821" w:rsidP="008D6408"/>
        </w:tc>
        <w:tc>
          <w:tcPr>
            <w:tcW w:w="1104"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833" w:type="dxa"/>
            <w:gridSpan w:val="2"/>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825"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753"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995"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1194"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845" w:type="dxa"/>
            <w:gridSpan w:val="2"/>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882"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715"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698"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911"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c>
          <w:tcPr>
            <w:tcW w:w="992" w:type="dxa"/>
            <w:vMerge/>
            <w:tcBorders>
              <w:left w:val="nil"/>
              <w:bottom w:val="single" w:sz="4" w:space="0" w:color="auto"/>
              <w:right w:val="single" w:sz="4" w:space="0" w:color="auto"/>
            </w:tcBorders>
            <w:shd w:val="clear" w:color="auto" w:fill="auto"/>
            <w:noWrap/>
            <w:vAlign w:val="bottom"/>
          </w:tcPr>
          <w:p w:rsidR="00673821" w:rsidRPr="002960C0" w:rsidRDefault="00673821" w:rsidP="008D6408">
            <w:pPr>
              <w:jc w:val="center"/>
            </w:pPr>
          </w:p>
        </w:tc>
      </w:tr>
      <w:tr w:rsidR="00673821" w:rsidRPr="002960C0" w:rsidTr="008D6408">
        <w:trPr>
          <w:gridAfter w:val="1"/>
          <w:wAfter w:w="872" w:type="dxa"/>
          <w:trHeight w:val="255"/>
        </w:trPr>
        <w:tc>
          <w:tcPr>
            <w:tcW w:w="2296" w:type="dxa"/>
            <w:gridSpan w:val="4"/>
            <w:tcBorders>
              <w:top w:val="single" w:sz="4" w:space="0" w:color="auto"/>
              <w:left w:val="single" w:sz="4" w:space="0" w:color="auto"/>
              <w:bottom w:val="single" w:sz="4" w:space="0" w:color="auto"/>
              <w:right w:val="nil"/>
            </w:tcBorders>
            <w:shd w:val="clear" w:color="auto" w:fill="auto"/>
            <w:noWrap/>
            <w:vAlign w:val="bottom"/>
          </w:tcPr>
          <w:p w:rsidR="00673821" w:rsidRPr="00140F26" w:rsidRDefault="00673821" w:rsidP="008D6408">
            <w:r w:rsidRPr="00140F26">
              <w:t>Всего автобусов</w:t>
            </w:r>
          </w:p>
        </w:tc>
        <w:tc>
          <w:tcPr>
            <w:tcW w:w="1949" w:type="dxa"/>
            <w:tcBorders>
              <w:top w:val="nil"/>
              <w:left w:val="nil"/>
              <w:bottom w:val="single" w:sz="4" w:space="0" w:color="auto"/>
              <w:right w:val="nil"/>
            </w:tcBorders>
            <w:shd w:val="clear" w:color="auto" w:fill="auto"/>
            <w:noWrap/>
            <w:vAlign w:val="bottom"/>
          </w:tcPr>
          <w:p w:rsidR="00673821" w:rsidRPr="00140F26" w:rsidRDefault="00673821" w:rsidP="008D6408"/>
        </w:tc>
        <w:tc>
          <w:tcPr>
            <w:tcW w:w="1104" w:type="dxa"/>
            <w:tcBorders>
              <w:top w:val="nil"/>
              <w:left w:val="nil"/>
              <w:bottom w:val="single" w:sz="4" w:space="0" w:color="auto"/>
              <w:right w:val="nil"/>
            </w:tcBorders>
            <w:shd w:val="clear" w:color="auto" w:fill="auto"/>
            <w:noWrap/>
            <w:vAlign w:val="bottom"/>
          </w:tcPr>
          <w:p w:rsidR="00673821" w:rsidRPr="002960C0" w:rsidRDefault="00673821" w:rsidP="008D6408"/>
        </w:tc>
        <w:tc>
          <w:tcPr>
            <w:tcW w:w="833" w:type="dxa"/>
            <w:gridSpan w:val="2"/>
            <w:tcBorders>
              <w:top w:val="nil"/>
              <w:left w:val="nil"/>
              <w:bottom w:val="single" w:sz="4" w:space="0" w:color="auto"/>
              <w:right w:val="nil"/>
            </w:tcBorders>
            <w:shd w:val="clear" w:color="auto" w:fill="auto"/>
            <w:noWrap/>
            <w:vAlign w:val="bottom"/>
          </w:tcPr>
          <w:p w:rsidR="00673821" w:rsidRPr="002960C0" w:rsidRDefault="00673821" w:rsidP="008D6408"/>
        </w:tc>
        <w:tc>
          <w:tcPr>
            <w:tcW w:w="825" w:type="dxa"/>
            <w:tcBorders>
              <w:top w:val="nil"/>
              <w:left w:val="nil"/>
              <w:bottom w:val="single" w:sz="4" w:space="0" w:color="auto"/>
              <w:right w:val="nil"/>
            </w:tcBorders>
            <w:shd w:val="clear" w:color="auto" w:fill="auto"/>
            <w:noWrap/>
            <w:vAlign w:val="bottom"/>
          </w:tcPr>
          <w:p w:rsidR="00673821" w:rsidRPr="002960C0" w:rsidRDefault="00673821" w:rsidP="008D6408"/>
        </w:tc>
        <w:tc>
          <w:tcPr>
            <w:tcW w:w="753" w:type="dxa"/>
            <w:tcBorders>
              <w:top w:val="nil"/>
              <w:left w:val="nil"/>
              <w:bottom w:val="single" w:sz="4" w:space="0" w:color="auto"/>
              <w:right w:val="nil"/>
            </w:tcBorders>
            <w:shd w:val="clear" w:color="auto" w:fill="auto"/>
            <w:noWrap/>
            <w:vAlign w:val="bottom"/>
          </w:tcPr>
          <w:p w:rsidR="00673821" w:rsidRPr="002960C0" w:rsidRDefault="00673821" w:rsidP="008D6408"/>
        </w:tc>
        <w:tc>
          <w:tcPr>
            <w:tcW w:w="995" w:type="dxa"/>
            <w:tcBorders>
              <w:top w:val="nil"/>
              <w:left w:val="nil"/>
              <w:bottom w:val="single" w:sz="4" w:space="0" w:color="auto"/>
              <w:right w:val="nil"/>
            </w:tcBorders>
            <w:shd w:val="clear" w:color="auto" w:fill="auto"/>
            <w:noWrap/>
            <w:vAlign w:val="bottom"/>
          </w:tcPr>
          <w:p w:rsidR="00673821" w:rsidRPr="002960C0" w:rsidRDefault="00673821" w:rsidP="008D6408"/>
        </w:tc>
        <w:tc>
          <w:tcPr>
            <w:tcW w:w="1194" w:type="dxa"/>
            <w:tcBorders>
              <w:top w:val="nil"/>
              <w:left w:val="nil"/>
              <w:bottom w:val="single" w:sz="4" w:space="0" w:color="auto"/>
              <w:right w:val="nil"/>
            </w:tcBorders>
            <w:shd w:val="clear" w:color="auto" w:fill="auto"/>
            <w:noWrap/>
            <w:vAlign w:val="bottom"/>
          </w:tcPr>
          <w:p w:rsidR="00673821" w:rsidRPr="002960C0" w:rsidRDefault="00673821" w:rsidP="008D6408"/>
        </w:tc>
        <w:tc>
          <w:tcPr>
            <w:tcW w:w="845" w:type="dxa"/>
            <w:gridSpan w:val="2"/>
            <w:tcBorders>
              <w:top w:val="nil"/>
              <w:left w:val="nil"/>
              <w:bottom w:val="single" w:sz="4" w:space="0" w:color="auto"/>
              <w:right w:val="nil"/>
            </w:tcBorders>
            <w:shd w:val="clear" w:color="auto" w:fill="auto"/>
            <w:noWrap/>
            <w:vAlign w:val="bottom"/>
          </w:tcPr>
          <w:p w:rsidR="00673821" w:rsidRPr="002960C0" w:rsidRDefault="00673821" w:rsidP="008D6408"/>
        </w:tc>
        <w:tc>
          <w:tcPr>
            <w:tcW w:w="882" w:type="dxa"/>
            <w:tcBorders>
              <w:top w:val="nil"/>
              <w:left w:val="nil"/>
              <w:bottom w:val="single" w:sz="4" w:space="0" w:color="auto"/>
              <w:right w:val="nil"/>
            </w:tcBorders>
            <w:shd w:val="clear" w:color="auto" w:fill="auto"/>
            <w:noWrap/>
            <w:vAlign w:val="bottom"/>
          </w:tcPr>
          <w:p w:rsidR="00673821" w:rsidRPr="002960C0" w:rsidRDefault="00673821" w:rsidP="008D6408"/>
        </w:tc>
        <w:tc>
          <w:tcPr>
            <w:tcW w:w="715" w:type="dxa"/>
            <w:tcBorders>
              <w:top w:val="nil"/>
              <w:left w:val="single" w:sz="4" w:space="0" w:color="auto"/>
              <w:bottom w:val="single" w:sz="4" w:space="0" w:color="auto"/>
              <w:right w:val="single" w:sz="4" w:space="0" w:color="auto"/>
            </w:tcBorders>
            <w:shd w:val="clear" w:color="auto" w:fill="auto"/>
            <w:noWrap/>
            <w:vAlign w:val="bottom"/>
          </w:tcPr>
          <w:p w:rsidR="00673821" w:rsidRPr="002960C0" w:rsidRDefault="00673821" w:rsidP="008D6408">
            <w:pPr>
              <w:jc w:val="center"/>
            </w:pPr>
            <w:r>
              <w:t>21</w:t>
            </w:r>
          </w:p>
        </w:tc>
        <w:tc>
          <w:tcPr>
            <w:tcW w:w="698" w:type="dxa"/>
            <w:tcBorders>
              <w:top w:val="nil"/>
              <w:left w:val="nil"/>
              <w:bottom w:val="single" w:sz="4" w:space="0" w:color="auto"/>
              <w:right w:val="single" w:sz="4" w:space="0" w:color="auto"/>
            </w:tcBorders>
            <w:shd w:val="clear" w:color="auto" w:fill="auto"/>
            <w:noWrap/>
            <w:vAlign w:val="bottom"/>
          </w:tcPr>
          <w:p w:rsidR="00673821" w:rsidRPr="002960C0" w:rsidRDefault="00673821" w:rsidP="008D6408">
            <w:pPr>
              <w:jc w:val="center"/>
            </w:pPr>
            <w:r>
              <w:t>19</w:t>
            </w:r>
          </w:p>
        </w:tc>
        <w:tc>
          <w:tcPr>
            <w:tcW w:w="911" w:type="dxa"/>
            <w:tcBorders>
              <w:top w:val="nil"/>
              <w:left w:val="nil"/>
              <w:bottom w:val="single" w:sz="4" w:space="0" w:color="auto"/>
              <w:right w:val="nil"/>
            </w:tcBorders>
            <w:shd w:val="clear" w:color="auto" w:fill="auto"/>
            <w:noWrap/>
            <w:vAlign w:val="bottom"/>
          </w:tcPr>
          <w:p w:rsidR="00673821" w:rsidRPr="002960C0" w:rsidRDefault="00673821" w:rsidP="008D6408"/>
        </w:tc>
        <w:tc>
          <w:tcPr>
            <w:tcW w:w="992" w:type="dxa"/>
            <w:tcBorders>
              <w:top w:val="nil"/>
              <w:left w:val="nil"/>
              <w:bottom w:val="single" w:sz="4" w:space="0" w:color="auto"/>
              <w:right w:val="single" w:sz="4" w:space="0" w:color="auto"/>
            </w:tcBorders>
            <w:shd w:val="clear" w:color="auto" w:fill="auto"/>
            <w:noWrap/>
            <w:vAlign w:val="bottom"/>
          </w:tcPr>
          <w:p w:rsidR="00673821" w:rsidRPr="002960C0" w:rsidRDefault="00673821" w:rsidP="008D6408"/>
        </w:tc>
      </w:tr>
      <w:tr w:rsidR="00673821" w:rsidRPr="005F7AAD" w:rsidTr="008D6408">
        <w:tblPrEx>
          <w:tblLook w:val="0000"/>
        </w:tblPrEx>
        <w:trPr>
          <w:gridAfter w:val="7"/>
          <w:wAfter w:w="5408" w:type="dxa"/>
          <w:trHeight w:val="3373"/>
        </w:trPr>
        <w:tc>
          <w:tcPr>
            <w:tcW w:w="5868" w:type="dxa"/>
            <w:gridSpan w:val="7"/>
          </w:tcPr>
          <w:p w:rsidR="00673821" w:rsidRDefault="00673821" w:rsidP="008D6408">
            <w:pPr>
              <w:rPr>
                <w:sz w:val="24"/>
                <w:szCs w:val="24"/>
              </w:rPr>
            </w:pPr>
          </w:p>
          <w:p w:rsidR="00673821" w:rsidRDefault="00673821" w:rsidP="008D6408">
            <w:pPr>
              <w:rPr>
                <w:sz w:val="24"/>
                <w:szCs w:val="24"/>
              </w:rPr>
            </w:pPr>
          </w:p>
          <w:p w:rsidR="00673821" w:rsidRDefault="00673821" w:rsidP="008D6408">
            <w:pPr>
              <w:rPr>
                <w:sz w:val="24"/>
                <w:szCs w:val="24"/>
              </w:rPr>
            </w:pPr>
          </w:p>
          <w:p w:rsidR="00673821" w:rsidRPr="00420FF8" w:rsidRDefault="00673821" w:rsidP="008D6408">
            <w:pPr>
              <w:rPr>
                <w:sz w:val="24"/>
                <w:szCs w:val="24"/>
              </w:rPr>
            </w:pPr>
            <w:r w:rsidRPr="00420FF8">
              <w:rPr>
                <w:sz w:val="24"/>
                <w:szCs w:val="24"/>
              </w:rPr>
              <w:t>ИСПОЛНИТЕЛЬ</w:t>
            </w:r>
          </w:p>
          <w:p w:rsidR="00673821" w:rsidRPr="00420FF8" w:rsidRDefault="00673821" w:rsidP="008D6408">
            <w:pPr>
              <w:rPr>
                <w:sz w:val="24"/>
                <w:szCs w:val="24"/>
              </w:rPr>
            </w:pPr>
          </w:p>
          <w:p w:rsidR="00673821" w:rsidRPr="00420FF8" w:rsidRDefault="00673821" w:rsidP="008D6408">
            <w:pPr>
              <w:rPr>
                <w:sz w:val="24"/>
                <w:szCs w:val="24"/>
              </w:rPr>
            </w:pPr>
          </w:p>
          <w:p w:rsidR="00673821" w:rsidRDefault="00673821" w:rsidP="008D6408">
            <w:pPr>
              <w:rPr>
                <w:sz w:val="24"/>
                <w:szCs w:val="24"/>
              </w:rPr>
            </w:pPr>
          </w:p>
          <w:p w:rsidR="00673821" w:rsidRPr="00420FF8" w:rsidRDefault="00673821" w:rsidP="008D6408">
            <w:pPr>
              <w:rPr>
                <w:sz w:val="24"/>
                <w:szCs w:val="24"/>
              </w:rPr>
            </w:pPr>
            <w:r w:rsidRPr="00420FF8">
              <w:rPr>
                <w:sz w:val="24"/>
                <w:szCs w:val="24"/>
              </w:rPr>
              <w:t>Директор</w:t>
            </w:r>
          </w:p>
          <w:p w:rsidR="00673821" w:rsidRPr="00420FF8" w:rsidRDefault="00673821" w:rsidP="008D6408">
            <w:pPr>
              <w:rPr>
                <w:sz w:val="24"/>
                <w:szCs w:val="24"/>
              </w:rPr>
            </w:pPr>
            <w:r w:rsidRPr="00420FF8">
              <w:rPr>
                <w:sz w:val="24"/>
                <w:szCs w:val="24"/>
              </w:rPr>
              <w:t>предприятия</w:t>
            </w:r>
          </w:p>
          <w:p w:rsidR="00673821" w:rsidRPr="00420FF8" w:rsidRDefault="00673821" w:rsidP="008D6408">
            <w:pPr>
              <w:pStyle w:val="afd"/>
              <w:suppressAutoHyphens/>
              <w:rPr>
                <w:rFonts w:ascii="Times New Roman" w:hAnsi="Times New Roman"/>
                <w:sz w:val="24"/>
                <w:szCs w:val="24"/>
              </w:rPr>
            </w:pPr>
            <w:r w:rsidRPr="00420FF8">
              <w:rPr>
                <w:sz w:val="24"/>
                <w:szCs w:val="24"/>
              </w:rPr>
              <w:t xml:space="preserve">__________ </w:t>
            </w:r>
          </w:p>
        </w:tc>
        <w:tc>
          <w:tcPr>
            <w:tcW w:w="4588" w:type="dxa"/>
            <w:gridSpan w:val="6"/>
          </w:tcPr>
          <w:p w:rsidR="00673821" w:rsidRDefault="00673821" w:rsidP="008D6408">
            <w:pPr>
              <w:pStyle w:val="afd"/>
              <w:suppressAutoHyphens/>
              <w:spacing w:line="360" w:lineRule="auto"/>
              <w:rPr>
                <w:rFonts w:ascii="Times New Roman" w:hAnsi="Times New Roman"/>
                <w:sz w:val="24"/>
                <w:szCs w:val="24"/>
              </w:rPr>
            </w:pPr>
          </w:p>
          <w:p w:rsidR="00673821" w:rsidRDefault="00673821" w:rsidP="008D6408">
            <w:pPr>
              <w:pStyle w:val="afd"/>
              <w:suppressAutoHyphens/>
              <w:spacing w:line="360" w:lineRule="auto"/>
              <w:rPr>
                <w:rFonts w:ascii="Times New Roman" w:hAnsi="Times New Roman"/>
                <w:sz w:val="24"/>
                <w:szCs w:val="24"/>
              </w:rPr>
            </w:pPr>
          </w:p>
          <w:p w:rsidR="00673821" w:rsidRPr="00420FF8" w:rsidRDefault="00673821" w:rsidP="008D6408">
            <w:pPr>
              <w:pStyle w:val="afd"/>
              <w:suppressAutoHyphens/>
              <w:spacing w:line="360" w:lineRule="auto"/>
              <w:rPr>
                <w:rFonts w:ascii="Times New Roman" w:hAnsi="Times New Roman"/>
                <w:sz w:val="24"/>
                <w:szCs w:val="24"/>
              </w:rPr>
            </w:pPr>
            <w:r w:rsidRPr="00420FF8">
              <w:rPr>
                <w:rFonts w:ascii="Times New Roman" w:hAnsi="Times New Roman"/>
                <w:sz w:val="24"/>
                <w:szCs w:val="24"/>
              </w:rPr>
              <w:t>ЗАКАЗЧИК</w:t>
            </w:r>
          </w:p>
          <w:p w:rsidR="00673821" w:rsidRPr="00420FF8" w:rsidRDefault="00673821" w:rsidP="008D6408">
            <w:pPr>
              <w:pStyle w:val="afd"/>
              <w:rPr>
                <w:rFonts w:ascii="Times New Roman" w:hAnsi="Times New Roman"/>
                <w:b/>
                <w:sz w:val="24"/>
                <w:szCs w:val="24"/>
              </w:rPr>
            </w:pPr>
            <w:r w:rsidRPr="00420FF8">
              <w:rPr>
                <w:rFonts w:ascii="Times New Roman" w:hAnsi="Times New Roman"/>
                <w:b/>
                <w:sz w:val="24"/>
                <w:szCs w:val="24"/>
              </w:rPr>
              <w:t>Администрация муниципальн</w:t>
            </w:r>
            <w:r>
              <w:rPr>
                <w:rFonts w:ascii="Times New Roman" w:hAnsi="Times New Roman"/>
                <w:b/>
                <w:sz w:val="24"/>
                <w:szCs w:val="24"/>
              </w:rPr>
              <w:t>ого образования</w:t>
            </w:r>
          </w:p>
          <w:p w:rsidR="00673821" w:rsidRPr="00420FF8" w:rsidRDefault="00673821" w:rsidP="008D6408">
            <w:pPr>
              <w:pStyle w:val="afd"/>
              <w:rPr>
                <w:rFonts w:ascii="Times New Roman" w:hAnsi="Times New Roman"/>
                <w:b/>
                <w:sz w:val="24"/>
                <w:szCs w:val="24"/>
              </w:rPr>
            </w:pPr>
            <w:r>
              <w:rPr>
                <w:rFonts w:ascii="Times New Roman" w:hAnsi="Times New Roman"/>
                <w:b/>
                <w:sz w:val="24"/>
                <w:szCs w:val="24"/>
              </w:rPr>
              <w:t>Сосновоборский городской округ</w:t>
            </w:r>
          </w:p>
          <w:p w:rsidR="00673821" w:rsidRPr="00420FF8" w:rsidRDefault="00673821" w:rsidP="008D6408">
            <w:pPr>
              <w:pStyle w:val="afd"/>
              <w:rPr>
                <w:rFonts w:ascii="Times New Roman" w:hAnsi="Times New Roman"/>
                <w:b/>
                <w:sz w:val="24"/>
                <w:szCs w:val="24"/>
              </w:rPr>
            </w:pPr>
            <w:r w:rsidRPr="00420FF8">
              <w:rPr>
                <w:rFonts w:ascii="Times New Roman" w:hAnsi="Times New Roman"/>
                <w:b/>
                <w:sz w:val="24"/>
                <w:szCs w:val="24"/>
              </w:rPr>
              <w:t>Ленинградской области</w:t>
            </w:r>
          </w:p>
          <w:p w:rsidR="00673821" w:rsidRPr="00420FF8" w:rsidRDefault="00673821" w:rsidP="008D6408">
            <w:pPr>
              <w:pStyle w:val="afd"/>
              <w:rPr>
                <w:rFonts w:ascii="Times New Roman" w:hAnsi="Times New Roman"/>
                <w:sz w:val="24"/>
                <w:szCs w:val="24"/>
              </w:rPr>
            </w:pPr>
          </w:p>
          <w:p w:rsidR="00673821" w:rsidRPr="00420FF8" w:rsidRDefault="00673821" w:rsidP="008D6408">
            <w:pPr>
              <w:pStyle w:val="afd"/>
              <w:rPr>
                <w:rFonts w:ascii="Times New Roman" w:hAnsi="Times New Roman"/>
                <w:sz w:val="24"/>
                <w:szCs w:val="24"/>
              </w:rPr>
            </w:pPr>
            <w:r w:rsidRPr="00420FF8">
              <w:rPr>
                <w:rFonts w:ascii="Times New Roman" w:hAnsi="Times New Roman"/>
                <w:sz w:val="24"/>
                <w:szCs w:val="24"/>
              </w:rPr>
              <w:t>Гла</w:t>
            </w:r>
            <w:r>
              <w:rPr>
                <w:rFonts w:ascii="Times New Roman" w:hAnsi="Times New Roman"/>
                <w:sz w:val="24"/>
                <w:szCs w:val="24"/>
              </w:rPr>
              <w:t>ва администрации муниципального</w:t>
            </w:r>
          </w:p>
          <w:p w:rsidR="00673821" w:rsidRPr="00420FF8" w:rsidRDefault="00673821" w:rsidP="008D6408">
            <w:pPr>
              <w:pStyle w:val="afd"/>
              <w:rPr>
                <w:rFonts w:ascii="Times New Roman" w:hAnsi="Times New Roman"/>
                <w:sz w:val="24"/>
                <w:szCs w:val="24"/>
              </w:rPr>
            </w:pPr>
            <w:r w:rsidRPr="00420FF8">
              <w:rPr>
                <w:rFonts w:ascii="Times New Roman" w:hAnsi="Times New Roman"/>
                <w:sz w:val="24"/>
                <w:szCs w:val="24"/>
              </w:rPr>
              <w:t>образования Сосновоборский городской округ Ленинградской области</w:t>
            </w:r>
          </w:p>
          <w:p w:rsidR="00673821" w:rsidRPr="00420FF8" w:rsidRDefault="00673821" w:rsidP="008D6408">
            <w:pPr>
              <w:pStyle w:val="afd"/>
              <w:rPr>
                <w:rFonts w:ascii="Times New Roman" w:hAnsi="Times New Roman"/>
                <w:sz w:val="24"/>
                <w:szCs w:val="24"/>
              </w:rPr>
            </w:pPr>
          </w:p>
          <w:p w:rsidR="00673821" w:rsidRPr="00420FF8" w:rsidRDefault="00673821" w:rsidP="008D6408">
            <w:pPr>
              <w:pStyle w:val="afd"/>
              <w:suppressAutoHyphens/>
              <w:rPr>
                <w:rFonts w:ascii="Times New Roman" w:hAnsi="Times New Roman"/>
                <w:sz w:val="24"/>
                <w:szCs w:val="24"/>
              </w:rPr>
            </w:pPr>
            <w:r w:rsidRPr="00420FF8">
              <w:rPr>
                <w:rFonts w:ascii="Times New Roman" w:hAnsi="Times New Roman"/>
                <w:sz w:val="24"/>
                <w:szCs w:val="24"/>
              </w:rPr>
              <w:t>______________ В.</w:t>
            </w:r>
            <w:r>
              <w:rPr>
                <w:rFonts w:ascii="Times New Roman" w:hAnsi="Times New Roman"/>
                <w:sz w:val="24"/>
                <w:szCs w:val="24"/>
              </w:rPr>
              <w:t>Б. Садовский</w:t>
            </w:r>
          </w:p>
        </w:tc>
      </w:tr>
    </w:tbl>
    <w:p w:rsidR="00673821" w:rsidRPr="005F7AAD" w:rsidRDefault="00673821" w:rsidP="00673821">
      <w:pPr>
        <w:pStyle w:val="ConsPlusNonformat"/>
        <w:widowControl/>
        <w:jc w:val="center"/>
        <w:rPr>
          <w:rFonts w:ascii="Times New Roman" w:hAnsi="Times New Roman" w:cs="Times New Roman"/>
          <w:b/>
          <w:bCs/>
          <w:sz w:val="28"/>
          <w:szCs w:val="28"/>
        </w:rPr>
        <w:sectPr w:rsidR="00673821" w:rsidRPr="005F7AAD" w:rsidSect="005C23E6">
          <w:pgSz w:w="16838" w:h="11906" w:orient="landscape"/>
          <w:pgMar w:top="567" w:right="567" w:bottom="567" w:left="1418" w:header="709" w:footer="709" w:gutter="0"/>
          <w:cols w:space="708"/>
          <w:docGrid w:linePitch="360"/>
        </w:sectPr>
      </w:pPr>
    </w:p>
    <w:p w:rsidR="00673821" w:rsidRPr="00151072" w:rsidRDefault="00673821" w:rsidP="00673821">
      <w:pPr>
        <w:pStyle w:val="afd"/>
        <w:ind w:left="4248" w:firstLine="708"/>
        <w:jc w:val="center"/>
        <w:rPr>
          <w:rFonts w:ascii="Times New Roman" w:hAnsi="Times New Roman"/>
          <w:sz w:val="24"/>
          <w:szCs w:val="24"/>
        </w:rPr>
      </w:pPr>
      <w:r>
        <w:rPr>
          <w:rFonts w:ascii="Times New Roman" w:hAnsi="Times New Roman"/>
          <w:sz w:val="24"/>
          <w:szCs w:val="24"/>
        </w:rPr>
        <w:t>Приложение № 4</w:t>
      </w:r>
    </w:p>
    <w:p w:rsidR="00673821" w:rsidRPr="00151072" w:rsidRDefault="00673821" w:rsidP="00673821">
      <w:pPr>
        <w:pStyle w:val="afd"/>
        <w:ind w:left="6372"/>
        <w:rPr>
          <w:rFonts w:ascii="Times New Roman" w:hAnsi="Times New Roman"/>
          <w:sz w:val="24"/>
          <w:szCs w:val="24"/>
        </w:rPr>
      </w:pPr>
      <w:r>
        <w:rPr>
          <w:rFonts w:ascii="Times New Roman" w:hAnsi="Times New Roman"/>
          <w:sz w:val="24"/>
          <w:szCs w:val="24"/>
        </w:rPr>
        <w:t>к договору № ________</w:t>
      </w:r>
    </w:p>
    <w:p w:rsidR="00673821" w:rsidRPr="00151072" w:rsidRDefault="00673821" w:rsidP="00673821">
      <w:pPr>
        <w:pStyle w:val="afd"/>
        <w:ind w:left="4956" w:firstLine="708"/>
        <w:jc w:val="center"/>
        <w:rPr>
          <w:rFonts w:ascii="Times New Roman" w:hAnsi="Times New Roman"/>
          <w:sz w:val="24"/>
          <w:szCs w:val="24"/>
        </w:rPr>
      </w:pPr>
      <w:r w:rsidRPr="00151072">
        <w:rPr>
          <w:rFonts w:ascii="Times New Roman" w:hAnsi="Times New Roman"/>
          <w:sz w:val="24"/>
          <w:szCs w:val="24"/>
        </w:rPr>
        <w:t>от «__»___________ 2015 г</w:t>
      </w:r>
      <w:r>
        <w:rPr>
          <w:rFonts w:ascii="Times New Roman" w:hAnsi="Times New Roman"/>
          <w:sz w:val="24"/>
          <w:szCs w:val="24"/>
        </w:rPr>
        <w:t>.</w:t>
      </w:r>
    </w:p>
    <w:p w:rsidR="00673821" w:rsidRPr="00151072" w:rsidRDefault="00673821" w:rsidP="00673821">
      <w:pPr>
        <w:pStyle w:val="ad"/>
        <w:spacing w:before="0"/>
        <w:ind w:firstLine="709"/>
        <w:rPr>
          <w:rFonts w:ascii="Times New Roman" w:hAnsi="Times New Roman"/>
          <w:szCs w:val="28"/>
        </w:rPr>
      </w:pPr>
      <w:r>
        <w:rPr>
          <w:rFonts w:ascii="Times New Roman" w:hAnsi="Times New Roman"/>
          <w:szCs w:val="28"/>
        </w:rPr>
        <w:t>ОБРАЗЕЦ</w:t>
      </w:r>
    </w:p>
    <w:p w:rsidR="00673821" w:rsidRPr="00151072" w:rsidRDefault="00673821" w:rsidP="00673821">
      <w:pPr>
        <w:pStyle w:val="ad"/>
        <w:spacing w:before="0"/>
        <w:ind w:firstLine="0"/>
        <w:jc w:val="center"/>
        <w:rPr>
          <w:rFonts w:ascii="Times New Roman" w:hAnsi="Times New Roman"/>
          <w:szCs w:val="28"/>
        </w:rPr>
      </w:pPr>
      <w:bookmarkStart w:id="29" w:name="_Toc259548786"/>
      <w:bookmarkStart w:id="30" w:name="_Toc259548949"/>
      <w:bookmarkStart w:id="31" w:name="_Toc259629414"/>
    </w:p>
    <w:p w:rsidR="00673821" w:rsidRPr="00151072" w:rsidRDefault="00673821" w:rsidP="00673821">
      <w:pPr>
        <w:pStyle w:val="ad"/>
        <w:spacing w:before="0"/>
        <w:ind w:firstLine="0"/>
        <w:jc w:val="center"/>
        <w:rPr>
          <w:rFonts w:ascii="Times New Roman" w:hAnsi="Times New Roman"/>
          <w:szCs w:val="28"/>
        </w:rPr>
      </w:pPr>
    </w:p>
    <w:p w:rsidR="00673821" w:rsidRPr="005F7AAD" w:rsidRDefault="00673821" w:rsidP="00673821">
      <w:pPr>
        <w:pStyle w:val="ad"/>
        <w:spacing w:before="0"/>
        <w:ind w:firstLine="0"/>
        <w:jc w:val="center"/>
        <w:rPr>
          <w:rFonts w:ascii="Times New Roman" w:hAnsi="Times New Roman"/>
          <w:b/>
          <w:szCs w:val="28"/>
        </w:rPr>
      </w:pPr>
    </w:p>
    <w:p w:rsidR="00673821" w:rsidRPr="00420FF8" w:rsidRDefault="00673821" w:rsidP="00673821">
      <w:pPr>
        <w:pStyle w:val="ad"/>
        <w:spacing w:before="0"/>
        <w:ind w:firstLine="0"/>
        <w:jc w:val="center"/>
        <w:rPr>
          <w:rFonts w:ascii="Times New Roman" w:hAnsi="Times New Roman"/>
          <w:b/>
          <w:sz w:val="24"/>
          <w:szCs w:val="24"/>
        </w:rPr>
      </w:pPr>
      <w:r w:rsidRPr="00420FF8">
        <w:rPr>
          <w:rFonts w:ascii="Times New Roman" w:hAnsi="Times New Roman"/>
          <w:b/>
          <w:sz w:val="24"/>
          <w:szCs w:val="24"/>
        </w:rPr>
        <w:t>Отчет о выполнении объемов перевозок</w:t>
      </w:r>
      <w:bookmarkEnd w:id="29"/>
      <w:bookmarkEnd w:id="30"/>
      <w:bookmarkEnd w:id="31"/>
    </w:p>
    <w:p w:rsidR="00673821" w:rsidRPr="00151072" w:rsidRDefault="00673821" w:rsidP="00673821">
      <w:pPr>
        <w:pStyle w:val="ad"/>
        <w:spacing w:before="0"/>
        <w:ind w:firstLine="0"/>
        <w:jc w:val="center"/>
        <w:rPr>
          <w:rFonts w:ascii="Times New Roman" w:hAnsi="Times New Roman"/>
          <w:sz w:val="24"/>
          <w:szCs w:val="24"/>
        </w:rPr>
      </w:pPr>
      <w:r w:rsidRPr="00151072">
        <w:rPr>
          <w:rFonts w:ascii="Times New Roman" w:hAnsi="Times New Roman"/>
          <w:sz w:val="24"/>
          <w:szCs w:val="24"/>
        </w:rPr>
        <w:t xml:space="preserve">за </w:t>
      </w:r>
      <w:r w:rsidRPr="00151072">
        <w:rPr>
          <w:rFonts w:ascii="Times New Roman" w:hAnsi="Times New Roman"/>
          <w:sz w:val="24"/>
          <w:szCs w:val="24"/>
          <w:u w:val="single"/>
        </w:rPr>
        <w:tab/>
        <w:t xml:space="preserve">                     </w:t>
      </w:r>
      <w:r w:rsidRPr="00151072">
        <w:rPr>
          <w:rFonts w:ascii="Times New Roman" w:hAnsi="Times New Roman"/>
          <w:sz w:val="24"/>
          <w:szCs w:val="24"/>
        </w:rPr>
        <w:t xml:space="preserve">  20__ года по договору от __________ № _______________</w:t>
      </w:r>
    </w:p>
    <w:p w:rsidR="00673821" w:rsidRPr="00151072" w:rsidRDefault="00673821" w:rsidP="00673821">
      <w:pPr>
        <w:pStyle w:val="ad"/>
        <w:spacing w:before="0"/>
        <w:ind w:firstLine="0"/>
        <w:rPr>
          <w:rFonts w:ascii="Times New Roman" w:hAnsi="Times New Roman"/>
          <w:sz w:val="20"/>
        </w:rPr>
      </w:pPr>
      <w:r w:rsidRPr="00151072">
        <w:rPr>
          <w:rFonts w:ascii="Times New Roman" w:hAnsi="Times New Roman"/>
          <w:sz w:val="20"/>
        </w:rPr>
        <w:tab/>
      </w:r>
      <w:r w:rsidRPr="00151072">
        <w:rPr>
          <w:rFonts w:ascii="Times New Roman" w:hAnsi="Times New Roman"/>
          <w:sz w:val="20"/>
        </w:rPr>
        <w:tab/>
        <w:t>(месяц)</w:t>
      </w:r>
    </w:p>
    <w:p w:rsidR="00673821" w:rsidRPr="00420FF8" w:rsidRDefault="00673821" w:rsidP="00673821">
      <w:pPr>
        <w:pStyle w:val="ad"/>
        <w:spacing w:before="0"/>
        <w:ind w:firstLine="0"/>
        <w:jc w:val="center"/>
        <w:rPr>
          <w:rFonts w:ascii="Times New Roman" w:hAnsi="Times New Roman"/>
          <w:b/>
          <w:sz w:val="24"/>
          <w:szCs w:val="24"/>
        </w:rPr>
      </w:pPr>
    </w:p>
    <w:p w:rsidR="00673821" w:rsidRPr="00420FF8" w:rsidRDefault="00673821" w:rsidP="00673821">
      <w:pPr>
        <w:pStyle w:val="ad"/>
        <w:spacing w:before="0"/>
        <w:ind w:firstLine="0"/>
        <w:jc w:val="center"/>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1401"/>
        <w:gridCol w:w="1297"/>
        <w:gridCol w:w="1427"/>
        <w:gridCol w:w="1133"/>
        <w:gridCol w:w="1544"/>
        <w:gridCol w:w="1859"/>
      </w:tblGrid>
      <w:tr w:rsidR="00673821" w:rsidRPr="00DE26B9" w:rsidTr="008D6408">
        <w:trPr>
          <w:trHeight w:val="625"/>
        </w:trPr>
        <w:tc>
          <w:tcPr>
            <w:tcW w:w="1347" w:type="dxa"/>
            <w:vMerge w:val="restart"/>
            <w:vAlign w:val="center"/>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 маршрута</w:t>
            </w:r>
          </w:p>
        </w:tc>
        <w:tc>
          <w:tcPr>
            <w:tcW w:w="1401" w:type="dxa"/>
            <w:vMerge w:val="restart"/>
            <w:vAlign w:val="center"/>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Пробег по маршруту, км</w:t>
            </w:r>
          </w:p>
        </w:tc>
        <w:tc>
          <w:tcPr>
            <w:tcW w:w="2724" w:type="dxa"/>
            <w:gridSpan w:val="2"/>
            <w:tcBorders>
              <w:bottom w:val="single" w:sz="4" w:space="0" w:color="auto"/>
            </w:tcBorders>
            <w:vAlign w:val="center"/>
          </w:tcPr>
          <w:p w:rsidR="00673821" w:rsidRPr="00DE26B9" w:rsidRDefault="00673821" w:rsidP="008D6408">
            <w:pPr>
              <w:pStyle w:val="ad"/>
              <w:keepNext/>
              <w:keepLines/>
              <w:ind w:firstLine="0"/>
              <w:jc w:val="center"/>
              <w:rPr>
                <w:rFonts w:ascii="Times New Roman" w:hAnsi="Times New Roman"/>
                <w:sz w:val="24"/>
                <w:szCs w:val="24"/>
              </w:rPr>
            </w:pPr>
            <w:r w:rsidRPr="00DE26B9">
              <w:rPr>
                <w:rFonts w:ascii="Times New Roman" w:hAnsi="Times New Roman"/>
                <w:sz w:val="24"/>
                <w:szCs w:val="24"/>
              </w:rPr>
              <w:t>Количество рейсов</w:t>
            </w:r>
          </w:p>
        </w:tc>
        <w:tc>
          <w:tcPr>
            <w:tcW w:w="2677" w:type="dxa"/>
            <w:gridSpan w:val="2"/>
            <w:tcBorders>
              <w:bottom w:val="single" w:sz="4" w:space="0" w:color="auto"/>
            </w:tcBorders>
            <w:vAlign w:val="center"/>
          </w:tcPr>
          <w:p w:rsidR="00673821" w:rsidRPr="00DE26B9" w:rsidRDefault="00673821" w:rsidP="008D6408">
            <w:pPr>
              <w:pStyle w:val="ad"/>
              <w:keepNext/>
              <w:keepLines/>
              <w:ind w:firstLine="0"/>
              <w:jc w:val="center"/>
              <w:rPr>
                <w:rFonts w:ascii="Times New Roman" w:hAnsi="Times New Roman"/>
                <w:sz w:val="24"/>
                <w:szCs w:val="24"/>
              </w:rPr>
            </w:pPr>
            <w:r w:rsidRPr="00DE26B9">
              <w:rPr>
                <w:rFonts w:ascii="Times New Roman" w:hAnsi="Times New Roman"/>
                <w:sz w:val="24"/>
                <w:szCs w:val="24"/>
              </w:rPr>
              <w:t>Количество дней в отчетном месяце</w:t>
            </w:r>
          </w:p>
        </w:tc>
        <w:tc>
          <w:tcPr>
            <w:tcW w:w="1859" w:type="dxa"/>
            <w:vMerge w:val="restart"/>
            <w:vAlign w:val="center"/>
          </w:tcPr>
          <w:p w:rsidR="00673821" w:rsidRPr="00DE26B9" w:rsidRDefault="00673821" w:rsidP="008D6408">
            <w:pPr>
              <w:pStyle w:val="ad"/>
              <w:keepNext/>
              <w:keepLines/>
              <w:ind w:firstLine="0"/>
              <w:jc w:val="center"/>
              <w:rPr>
                <w:rFonts w:ascii="Times New Roman" w:hAnsi="Times New Roman"/>
                <w:sz w:val="24"/>
                <w:szCs w:val="24"/>
              </w:rPr>
            </w:pPr>
            <w:r w:rsidRPr="00DE26B9">
              <w:rPr>
                <w:rFonts w:ascii="Times New Roman" w:hAnsi="Times New Roman"/>
                <w:sz w:val="24"/>
                <w:szCs w:val="24"/>
              </w:rPr>
              <w:t>Общий пробег*, км</w:t>
            </w:r>
          </w:p>
        </w:tc>
      </w:tr>
      <w:tr w:rsidR="00673821" w:rsidRPr="00DE26B9" w:rsidTr="008D6408">
        <w:tc>
          <w:tcPr>
            <w:tcW w:w="1347" w:type="dxa"/>
            <w:vMerge/>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401" w:type="dxa"/>
            <w:vMerge/>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297"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Рабочие дни</w:t>
            </w:r>
          </w:p>
        </w:tc>
        <w:tc>
          <w:tcPr>
            <w:tcW w:w="1427"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Выходные дни</w:t>
            </w:r>
          </w:p>
        </w:tc>
        <w:tc>
          <w:tcPr>
            <w:tcW w:w="1133"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Рабочие дни</w:t>
            </w:r>
          </w:p>
        </w:tc>
        <w:tc>
          <w:tcPr>
            <w:tcW w:w="1544"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Выходные дни</w:t>
            </w:r>
          </w:p>
        </w:tc>
        <w:tc>
          <w:tcPr>
            <w:tcW w:w="1859" w:type="dxa"/>
            <w:vMerge/>
          </w:tcPr>
          <w:p w:rsidR="00673821" w:rsidRPr="00DE26B9" w:rsidRDefault="00673821" w:rsidP="008D6408">
            <w:pPr>
              <w:pStyle w:val="ad"/>
              <w:keepNext/>
              <w:keepLines/>
              <w:jc w:val="center"/>
              <w:rPr>
                <w:rFonts w:ascii="Times New Roman" w:hAnsi="Times New Roman"/>
                <w:sz w:val="24"/>
                <w:szCs w:val="24"/>
              </w:rPr>
            </w:pPr>
          </w:p>
        </w:tc>
      </w:tr>
      <w:tr w:rsidR="00673821" w:rsidRPr="00DE26B9" w:rsidTr="008D6408">
        <w:tc>
          <w:tcPr>
            <w:tcW w:w="1347"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1</w:t>
            </w:r>
          </w:p>
        </w:tc>
        <w:tc>
          <w:tcPr>
            <w:tcW w:w="1401"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2</w:t>
            </w:r>
          </w:p>
        </w:tc>
        <w:tc>
          <w:tcPr>
            <w:tcW w:w="1297"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3</w:t>
            </w:r>
          </w:p>
        </w:tc>
        <w:tc>
          <w:tcPr>
            <w:tcW w:w="1427"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4</w:t>
            </w:r>
          </w:p>
        </w:tc>
        <w:tc>
          <w:tcPr>
            <w:tcW w:w="1133"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5</w:t>
            </w:r>
          </w:p>
        </w:tc>
        <w:tc>
          <w:tcPr>
            <w:tcW w:w="1544"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6</w:t>
            </w:r>
          </w:p>
        </w:tc>
        <w:tc>
          <w:tcPr>
            <w:tcW w:w="1859" w:type="dxa"/>
          </w:tcPr>
          <w:p w:rsidR="00673821" w:rsidRPr="00DE26B9" w:rsidRDefault="00673821" w:rsidP="008D6408">
            <w:pPr>
              <w:pStyle w:val="ad"/>
              <w:keepNext/>
              <w:keepLines/>
              <w:spacing w:before="0"/>
              <w:ind w:firstLine="0"/>
              <w:jc w:val="center"/>
              <w:rPr>
                <w:rFonts w:ascii="Times New Roman" w:hAnsi="Times New Roman"/>
                <w:sz w:val="24"/>
                <w:szCs w:val="24"/>
              </w:rPr>
            </w:pPr>
            <w:r w:rsidRPr="00DE26B9">
              <w:rPr>
                <w:rFonts w:ascii="Times New Roman" w:hAnsi="Times New Roman"/>
                <w:sz w:val="24"/>
                <w:szCs w:val="24"/>
              </w:rPr>
              <w:t>7</w:t>
            </w:r>
          </w:p>
        </w:tc>
      </w:tr>
      <w:tr w:rsidR="00673821" w:rsidRPr="00DE26B9" w:rsidTr="008D6408">
        <w:tc>
          <w:tcPr>
            <w:tcW w:w="1347" w:type="dxa"/>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401" w:type="dxa"/>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297" w:type="dxa"/>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427" w:type="dxa"/>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133" w:type="dxa"/>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544" w:type="dxa"/>
          </w:tcPr>
          <w:p w:rsidR="00673821" w:rsidRPr="00DE26B9" w:rsidRDefault="00673821" w:rsidP="008D6408">
            <w:pPr>
              <w:pStyle w:val="ad"/>
              <w:keepNext/>
              <w:keepLines/>
              <w:spacing w:before="0"/>
              <w:ind w:firstLine="0"/>
              <w:jc w:val="center"/>
              <w:rPr>
                <w:rFonts w:ascii="Times New Roman" w:hAnsi="Times New Roman"/>
                <w:sz w:val="24"/>
                <w:szCs w:val="24"/>
              </w:rPr>
            </w:pPr>
          </w:p>
        </w:tc>
        <w:tc>
          <w:tcPr>
            <w:tcW w:w="1859" w:type="dxa"/>
          </w:tcPr>
          <w:p w:rsidR="00673821" w:rsidRPr="00DE26B9" w:rsidRDefault="00673821" w:rsidP="008D6408">
            <w:pPr>
              <w:pStyle w:val="ad"/>
              <w:keepNext/>
              <w:keepLines/>
              <w:spacing w:before="0"/>
              <w:ind w:firstLine="0"/>
              <w:jc w:val="center"/>
              <w:rPr>
                <w:rFonts w:ascii="Times New Roman" w:hAnsi="Times New Roman"/>
                <w:sz w:val="24"/>
                <w:szCs w:val="24"/>
              </w:rPr>
            </w:pPr>
          </w:p>
        </w:tc>
      </w:tr>
    </w:tbl>
    <w:p w:rsidR="00673821" w:rsidRPr="00420FF8" w:rsidRDefault="00673821" w:rsidP="00673821">
      <w:pPr>
        <w:pStyle w:val="ad"/>
        <w:spacing w:before="0"/>
        <w:ind w:firstLine="0"/>
        <w:jc w:val="center"/>
        <w:rPr>
          <w:rFonts w:ascii="Times New Roman" w:hAnsi="Times New Roman"/>
          <w:b/>
          <w:sz w:val="24"/>
          <w:szCs w:val="24"/>
        </w:rPr>
      </w:pPr>
    </w:p>
    <w:p w:rsidR="00673821" w:rsidRPr="00420FF8" w:rsidRDefault="00673821" w:rsidP="00673821">
      <w:pPr>
        <w:pStyle w:val="ad"/>
        <w:spacing w:before="0"/>
        <w:ind w:firstLine="0"/>
        <w:jc w:val="center"/>
        <w:rPr>
          <w:rFonts w:ascii="Times New Roman" w:hAnsi="Times New Roman"/>
          <w:b/>
          <w:sz w:val="24"/>
          <w:szCs w:val="24"/>
        </w:rPr>
      </w:pPr>
    </w:p>
    <w:p w:rsidR="00673821" w:rsidRPr="00420FF8" w:rsidRDefault="00673821" w:rsidP="00673821">
      <w:pPr>
        <w:pStyle w:val="ad"/>
        <w:spacing w:before="0"/>
        <w:ind w:firstLine="0"/>
        <w:jc w:val="center"/>
        <w:rPr>
          <w:rFonts w:ascii="Times New Roman" w:hAnsi="Times New Roman"/>
          <w:b/>
          <w:sz w:val="24"/>
          <w:szCs w:val="24"/>
        </w:rPr>
      </w:pPr>
    </w:p>
    <w:p w:rsidR="00673821" w:rsidRPr="00420FF8" w:rsidRDefault="00673821" w:rsidP="00673821">
      <w:pPr>
        <w:tabs>
          <w:tab w:val="left" w:pos="8931"/>
        </w:tabs>
        <w:suppressAutoHyphens/>
        <w:spacing w:before="120"/>
        <w:ind w:left="284"/>
        <w:rPr>
          <w:sz w:val="24"/>
          <w:szCs w:val="24"/>
        </w:rPr>
      </w:pPr>
    </w:p>
    <w:p w:rsidR="00673821" w:rsidRPr="00DE26B9" w:rsidRDefault="00673821" w:rsidP="00673821">
      <w:pPr>
        <w:tabs>
          <w:tab w:val="left" w:pos="8931"/>
        </w:tabs>
        <w:suppressAutoHyphens/>
        <w:spacing w:before="120"/>
        <w:ind w:left="284"/>
        <w:rPr>
          <w:sz w:val="24"/>
          <w:szCs w:val="24"/>
        </w:rPr>
      </w:pPr>
      <w:r w:rsidRPr="00420FF8">
        <w:rPr>
          <w:sz w:val="24"/>
          <w:szCs w:val="24"/>
        </w:rPr>
        <w:t>Руководитель</w:t>
      </w:r>
      <w:r>
        <w:rPr>
          <w:sz w:val="24"/>
          <w:szCs w:val="24"/>
        </w:rPr>
        <w:t xml:space="preserve"> </w:t>
      </w:r>
      <w:r w:rsidRPr="00DE26B9">
        <w:rPr>
          <w:sz w:val="24"/>
          <w:szCs w:val="24"/>
        </w:rPr>
        <w:t>__________________________</w:t>
      </w:r>
    </w:p>
    <w:p w:rsidR="00673821" w:rsidRPr="00420FF8" w:rsidRDefault="00673821" w:rsidP="00673821">
      <w:pPr>
        <w:tabs>
          <w:tab w:val="left" w:pos="7513"/>
        </w:tabs>
        <w:suppressAutoHyphens/>
        <w:ind w:left="284"/>
        <w:rPr>
          <w:i/>
          <w:sz w:val="24"/>
          <w:szCs w:val="24"/>
        </w:rPr>
      </w:pPr>
      <w:r w:rsidRPr="00420FF8">
        <w:rPr>
          <w:sz w:val="24"/>
          <w:szCs w:val="24"/>
        </w:rPr>
        <w:t xml:space="preserve"> «___» ___________ 20__ г.</w:t>
      </w:r>
      <w:r w:rsidRPr="00420FF8">
        <w:rPr>
          <w:i/>
          <w:sz w:val="24"/>
          <w:szCs w:val="24"/>
        </w:rPr>
        <w:t xml:space="preserve"> </w:t>
      </w:r>
    </w:p>
    <w:p w:rsidR="00673821" w:rsidRPr="005F7AAD" w:rsidRDefault="00673821" w:rsidP="00673821">
      <w:pPr>
        <w:pStyle w:val="ad"/>
        <w:spacing w:before="0"/>
        <w:ind w:firstLine="0"/>
        <w:rPr>
          <w:rFonts w:ascii="Times New Roman" w:hAnsi="Times New Roman"/>
          <w:b/>
          <w:szCs w:val="28"/>
        </w:rPr>
      </w:pPr>
    </w:p>
    <w:p w:rsidR="00673821" w:rsidRPr="005F7AAD" w:rsidRDefault="00673821" w:rsidP="00673821">
      <w:pPr>
        <w:pStyle w:val="ad"/>
        <w:spacing w:before="0"/>
        <w:ind w:firstLine="0"/>
        <w:rPr>
          <w:rFonts w:ascii="Times New Roman" w:hAnsi="Times New Roman"/>
          <w:b/>
          <w:szCs w:val="28"/>
        </w:rPr>
      </w:pPr>
    </w:p>
    <w:p w:rsidR="00673821" w:rsidRPr="005F7AAD" w:rsidRDefault="00673821" w:rsidP="00673821">
      <w:pPr>
        <w:pStyle w:val="ad"/>
        <w:spacing w:before="0"/>
        <w:ind w:firstLine="0"/>
        <w:rPr>
          <w:rFonts w:ascii="Times New Roman" w:hAnsi="Times New Roman"/>
          <w:b/>
          <w:szCs w:val="28"/>
        </w:rPr>
      </w:pPr>
    </w:p>
    <w:p w:rsidR="00673821" w:rsidRPr="00DE26B9" w:rsidRDefault="00673821" w:rsidP="00673821">
      <w:pPr>
        <w:pStyle w:val="ad"/>
        <w:spacing w:before="0"/>
        <w:ind w:firstLine="0"/>
        <w:rPr>
          <w:rFonts w:ascii="Times New Roman" w:hAnsi="Times New Roman"/>
          <w:szCs w:val="28"/>
        </w:rPr>
      </w:pPr>
      <w:r w:rsidRPr="00DE26B9">
        <w:rPr>
          <w:rFonts w:ascii="Times New Roman" w:hAnsi="Times New Roman"/>
          <w:szCs w:val="28"/>
        </w:rPr>
        <w:t>*Общий пробег, км вычисляется по формуле:</w:t>
      </w:r>
    </w:p>
    <w:p w:rsidR="00673821" w:rsidRPr="00DE26B9" w:rsidRDefault="00673821" w:rsidP="00673821">
      <w:pPr>
        <w:pStyle w:val="ad"/>
        <w:spacing w:before="0"/>
        <w:ind w:firstLine="0"/>
        <w:rPr>
          <w:rFonts w:ascii="Times New Roman" w:hAnsi="Times New Roman"/>
          <w:szCs w:val="28"/>
        </w:rPr>
      </w:pPr>
      <w:r w:rsidRPr="00DE26B9">
        <w:rPr>
          <w:rFonts w:ascii="Times New Roman" w:hAnsi="Times New Roman"/>
          <w:szCs w:val="28"/>
        </w:rPr>
        <w:t xml:space="preserve">гр.7= гр.2 </w:t>
      </w:r>
      <w:r w:rsidRPr="00DE26B9">
        <w:rPr>
          <w:rFonts w:ascii="Times New Roman" w:hAnsi="Times New Roman"/>
          <w:szCs w:val="28"/>
          <w:lang w:val="en-US"/>
        </w:rPr>
        <w:t>x</w:t>
      </w:r>
      <w:r w:rsidRPr="00DE26B9">
        <w:rPr>
          <w:rFonts w:ascii="Times New Roman" w:hAnsi="Times New Roman"/>
          <w:szCs w:val="28"/>
        </w:rPr>
        <w:t xml:space="preserve"> гр.3 </w:t>
      </w:r>
      <w:r w:rsidRPr="00DE26B9">
        <w:rPr>
          <w:rFonts w:ascii="Times New Roman" w:hAnsi="Times New Roman"/>
          <w:szCs w:val="28"/>
          <w:lang w:val="en-US"/>
        </w:rPr>
        <w:t>x</w:t>
      </w:r>
      <w:r w:rsidRPr="00DE26B9">
        <w:rPr>
          <w:rFonts w:ascii="Times New Roman" w:hAnsi="Times New Roman"/>
          <w:szCs w:val="28"/>
        </w:rPr>
        <w:t xml:space="preserve"> гр.5+ гр.2 </w:t>
      </w:r>
      <w:r w:rsidRPr="00DE26B9">
        <w:rPr>
          <w:rFonts w:ascii="Times New Roman" w:hAnsi="Times New Roman"/>
          <w:szCs w:val="28"/>
          <w:lang w:val="en-US"/>
        </w:rPr>
        <w:t>x</w:t>
      </w:r>
      <w:r w:rsidRPr="00DE26B9">
        <w:rPr>
          <w:rFonts w:ascii="Times New Roman" w:hAnsi="Times New Roman"/>
          <w:szCs w:val="28"/>
        </w:rPr>
        <w:t xml:space="preserve"> гр.4 </w:t>
      </w:r>
      <w:r w:rsidRPr="00DE26B9">
        <w:rPr>
          <w:rFonts w:ascii="Times New Roman" w:hAnsi="Times New Roman"/>
          <w:szCs w:val="28"/>
          <w:lang w:val="en-US"/>
        </w:rPr>
        <w:t>x</w:t>
      </w:r>
      <w:r w:rsidRPr="00DE26B9">
        <w:rPr>
          <w:rFonts w:ascii="Times New Roman" w:hAnsi="Times New Roman"/>
          <w:szCs w:val="28"/>
        </w:rPr>
        <w:t xml:space="preserve"> гр.6</w:t>
      </w:r>
    </w:p>
    <w:p w:rsidR="00673821" w:rsidRPr="005F7AAD" w:rsidRDefault="00673821" w:rsidP="00673821">
      <w:pPr>
        <w:pStyle w:val="ad"/>
        <w:spacing w:before="0"/>
        <w:ind w:firstLine="0"/>
        <w:rPr>
          <w:rFonts w:ascii="Times New Roman" w:hAnsi="Times New Roman"/>
          <w:b/>
          <w:szCs w:val="28"/>
        </w:rPr>
      </w:pPr>
    </w:p>
    <w:tbl>
      <w:tblPr>
        <w:tblW w:w="10142" w:type="dxa"/>
        <w:tblLook w:val="0000"/>
      </w:tblPr>
      <w:tblGrid>
        <w:gridCol w:w="5180"/>
        <w:gridCol w:w="4962"/>
      </w:tblGrid>
      <w:tr w:rsidR="00673821" w:rsidRPr="005F7AAD" w:rsidTr="008D6408">
        <w:trPr>
          <w:trHeight w:val="3373"/>
        </w:trPr>
        <w:tc>
          <w:tcPr>
            <w:tcW w:w="5180" w:type="dxa"/>
          </w:tcPr>
          <w:p w:rsidR="00673821" w:rsidRDefault="00673821" w:rsidP="008D6408">
            <w:pPr>
              <w:rPr>
                <w:sz w:val="24"/>
                <w:szCs w:val="24"/>
              </w:rPr>
            </w:pPr>
          </w:p>
          <w:p w:rsidR="00673821" w:rsidRPr="00420FF8" w:rsidRDefault="00673821" w:rsidP="008D6408">
            <w:pPr>
              <w:rPr>
                <w:sz w:val="24"/>
                <w:szCs w:val="24"/>
              </w:rPr>
            </w:pPr>
            <w:r w:rsidRPr="00420FF8">
              <w:rPr>
                <w:sz w:val="24"/>
                <w:szCs w:val="24"/>
              </w:rPr>
              <w:t>ИСПОЛНИТЕЛЬ</w:t>
            </w:r>
          </w:p>
          <w:p w:rsidR="00673821" w:rsidRPr="00420FF8" w:rsidRDefault="00673821" w:rsidP="008D6408">
            <w:pPr>
              <w:rPr>
                <w:sz w:val="24"/>
                <w:szCs w:val="24"/>
              </w:rPr>
            </w:pPr>
          </w:p>
          <w:p w:rsidR="00673821" w:rsidRPr="00420FF8" w:rsidRDefault="00673821" w:rsidP="008D6408">
            <w:pPr>
              <w:rPr>
                <w:sz w:val="24"/>
                <w:szCs w:val="24"/>
              </w:rPr>
            </w:pPr>
          </w:p>
          <w:p w:rsidR="00673821" w:rsidRPr="00420FF8" w:rsidRDefault="00673821" w:rsidP="008D6408">
            <w:pPr>
              <w:rPr>
                <w:sz w:val="24"/>
                <w:szCs w:val="24"/>
              </w:rPr>
            </w:pPr>
            <w:r w:rsidRPr="00420FF8">
              <w:rPr>
                <w:sz w:val="24"/>
                <w:szCs w:val="24"/>
              </w:rPr>
              <w:t>Директор</w:t>
            </w:r>
          </w:p>
          <w:p w:rsidR="00673821" w:rsidRPr="00420FF8" w:rsidRDefault="00673821" w:rsidP="008D6408">
            <w:pPr>
              <w:rPr>
                <w:sz w:val="24"/>
                <w:szCs w:val="24"/>
              </w:rPr>
            </w:pPr>
            <w:r w:rsidRPr="00420FF8">
              <w:rPr>
                <w:sz w:val="24"/>
                <w:szCs w:val="24"/>
              </w:rPr>
              <w:t>предприятия</w:t>
            </w:r>
          </w:p>
          <w:p w:rsidR="00673821" w:rsidRPr="00420FF8" w:rsidRDefault="00673821" w:rsidP="008D6408">
            <w:pPr>
              <w:rPr>
                <w:sz w:val="24"/>
                <w:szCs w:val="24"/>
              </w:rPr>
            </w:pPr>
          </w:p>
          <w:p w:rsidR="00673821" w:rsidRPr="00420FF8" w:rsidRDefault="00673821" w:rsidP="008D6408">
            <w:pPr>
              <w:pStyle w:val="afd"/>
              <w:suppressAutoHyphens/>
              <w:rPr>
                <w:rFonts w:ascii="Times New Roman" w:hAnsi="Times New Roman"/>
                <w:sz w:val="24"/>
                <w:szCs w:val="24"/>
              </w:rPr>
            </w:pPr>
            <w:r w:rsidRPr="00420FF8">
              <w:rPr>
                <w:sz w:val="24"/>
                <w:szCs w:val="24"/>
              </w:rPr>
              <w:t xml:space="preserve">__________ </w:t>
            </w:r>
          </w:p>
        </w:tc>
        <w:tc>
          <w:tcPr>
            <w:tcW w:w="4962" w:type="dxa"/>
          </w:tcPr>
          <w:p w:rsidR="00673821" w:rsidRDefault="00673821" w:rsidP="008D6408">
            <w:pPr>
              <w:pStyle w:val="afd"/>
              <w:suppressAutoHyphens/>
              <w:spacing w:line="360" w:lineRule="auto"/>
              <w:rPr>
                <w:rFonts w:ascii="Times New Roman" w:hAnsi="Times New Roman"/>
                <w:sz w:val="24"/>
                <w:szCs w:val="24"/>
              </w:rPr>
            </w:pPr>
          </w:p>
          <w:p w:rsidR="00673821" w:rsidRPr="00420FF8" w:rsidRDefault="00673821" w:rsidP="008D6408">
            <w:pPr>
              <w:pStyle w:val="afd"/>
              <w:suppressAutoHyphens/>
              <w:spacing w:line="360" w:lineRule="auto"/>
              <w:rPr>
                <w:rFonts w:ascii="Times New Roman" w:hAnsi="Times New Roman"/>
                <w:sz w:val="24"/>
                <w:szCs w:val="24"/>
              </w:rPr>
            </w:pPr>
            <w:r w:rsidRPr="00420FF8">
              <w:rPr>
                <w:rFonts w:ascii="Times New Roman" w:hAnsi="Times New Roman"/>
                <w:sz w:val="24"/>
                <w:szCs w:val="24"/>
              </w:rPr>
              <w:t>ЗАКАЗЧИК</w:t>
            </w:r>
          </w:p>
          <w:p w:rsidR="00673821" w:rsidRPr="00420FF8" w:rsidRDefault="00673821" w:rsidP="008D6408">
            <w:pPr>
              <w:pStyle w:val="afd"/>
              <w:rPr>
                <w:rFonts w:ascii="Times New Roman" w:hAnsi="Times New Roman"/>
                <w:b/>
                <w:sz w:val="24"/>
                <w:szCs w:val="24"/>
              </w:rPr>
            </w:pPr>
            <w:r w:rsidRPr="00420FF8">
              <w:rPr>
                <w:rFonts w:ascii="Times New Roman" w:hAnsi="Times New Roman"/>
                <w:b/>
                <w:sz w:val="24"/>
                <w:szCs w:val="24"/>
              </w:rPr>
              <w:t xml:space="preserve">Администрация муниципального образования </w:t>
            </w:r>
          </w:p>
          <w:p w:rsidR="00673821" w:rsidRPr="00420FF8" w:rsidRDefault="00673821" w:rsidP="008D6408">
            <w:pPr>
              <w:pStyle w:val="afd"/>
              <w:rPr>
                <w:rFonts w:ascii="Times New Roman" w:hAnsi="Times New Roman"/>
                <w:b/>
                <w:sz w:val="24"/>
                <w:szCs w:val="24"/>
              </w:rPr>
            </w:pPr>
            <w:r w:rsidRPr="00420FF8">
              <w:rPr>
                <w:rFonts w:ascii="Times New Roman" w:hAnsi="Times New Roman"/>
                <w:b/>
                <w:sz w:val="24"/>
                <w:szCs w:val="24"/>
              </w:rPr>
              <w:t xml:space="preserve">Сосновоборский городской округ </w:t>
            </w:r>
          </w:p>
          <w:p w:rsidR="00673821" w:rsidRPr="00420FF8" w:rsidRDefault="00673821" w:rsidP="008D6408">
            <w:pPr>
              <w:pStyle w:val="afd"/>
              <w:rPr>
                <w:rFonts w:ascii="Times New Roman" w:hAnsi="Times New Roman"/>
                <w:b/>
                <w:sz w:val="24"/>
                <w:szCs w:val="24"/>
              </w:rPr>
            </w:pPr>
            <w:r w:rsidRPr="00420FF8">
              <w:rPr>
                <w:rFonts w:ascii="Times New Roman" w:hAnsi="Times New Roman"/>
                <w:b/>
                <w:sz w:val="24"/>
                <w:szCs w:val="24"/>
              </w:rPr>
              <w:t>Ленинградской области</w:t>
            </w:r>
          </w:p>
          <w:p w:rsidR="00673821" w:rsidRPr="00420FF8" w:rsidRDefault="00673821" w:rsidP="008D6408">
            <w:pPr>
              <w:pStyle w:val="afd"/>
              <w:rPr>
                <w:rFonts w:ascii="Times New Roman" w:hAnsi="Times New Roman"/>
                <w:sz w:val="24"/>
                <w:szCs w:val="24"/>
              </w:rPr>
            </w:pPr>
          </w:p>
          <w:p w:rsidR="00673821" w:rsidRPr="00420FF8" w:rsidRDefault="00673821" w:rsidP="008D6408">
            <w:pPr>
              <w:pStyle w:val="afd"/>
              <w:rPr>
                <w:rFonts w:ascii="Times New Roman" w:hAnsi="Times New Roman"/>
                <w:sz w:val="24"/>
                <w:szCs w:val="24"/>
              </w:rPr>
            </w:pPr>
          </w:p>
          <w:p w:rsidR="00673821" w:rsidRPr="00420FF8" w:rsidRDefault="00673821" w:rsidP="008D6408">
            <w:pPr>
              <w:pStyle w:val="afd"/>
              <w:rPr>
                <w:rFonts w:ascii="Times New Roman" w:hAnsi="Times New Roman"/>
                <w:sz w:val="24"/>
                <w:szCs w:val="24"/>
              </w:rPr>
            </w:pPr>
            <w:r w:rsidRPr="00420FF8">
              <w:rPr>
                <w:rFonts w:ascii="Times New Roman" w:hAnsi="Times New Roman"/>
                <w:sz w:val="24"/>
                <w:szCs w:val="24"/>
              </w:rPr>
              <w:t xml:space="preserve">Глава администрации муниципального </w:t>
            </w:r>
          </w:p>
          <w:p w:rsidR="00673821" w:rsidRPr="00420FF8" w:rsidRDefault="00673821" w:rsidP="008D6408">
            <w:pPr>
              <w:pStyle w:val="afd"/>
              <w:rPr>
                <w:rFonts w:ascii="Times New Roman" w:hAnsi="Times New Roman"/>
                <w:sz w:val="24"/>
                <w:szCs w:val="24"/>
              </w:rPr>
            </w:pPr>
            <w:r w:rsidRPr="00420FF8">
              <w:rPr>
                <w:rFonts w:ascii="Times New Roman" w:hAnsi="Times New Roman"/>
                <w:sz w:val="24"/>
                <w:szCs w:val="24"/>
              </w:rPr>
              <w:t>образования Сосновоборский городской округ Ленинградской области</w:t>
            </w:r>
          </w:p>
          <w:p w:rsidR="00673821" w:rsidRPr="00420FF8" w:rsidRDefault="00673821" w:rsidP="008D6408">
            <w:pPr>
              <w:pStyle w:val="afd"/>
              <w:rPr>
                <w:rFonts w:ascii="Times New Roman" w:hAnsi="Times New Roman"/>
                <w:sz w:val="24"/>
                <w:szCs w:val="24"/>
              </w:rPr>
            </w:pPr>
          </w:p>
          <w:p w:rsidR="00673821" w:rsidRPr="00420FF8" w:rsidRDefault="00673821" w:rsidP="008D6408">
            <w:pPr>
              <w:pStyle w:val="afd"/>
              <w:suppressAutoHyphens/>
              <w:rPr>
                <w:rFonts w:ascii="Times New Roman" w:hAnsi="Times New Roman"/>
                <w:sz w:val="24"/>
                <w:szCs w:val="24"/>
              </w:rPr>
            </w:pPr>
            <w:r w:rsidRPr="00420FF8">
              <w:rPr>
                <w:rFonts w:ascii="Times New Roman" w:hAnsi="Times New Roman"/>
                <w:sz w:val="24"/>
                <w:szCs w:val="24"/>
              </w:rPr>
              <w:t>______________ В.</w:t>
            </w:r>
            <w:r>
              <w:rPr>
                <w:rFonts w:ascii="Times New Roman" w:hAnsi="Times New Roman"/>
                <w:sz w:val="24"/>
                <w:szCs w:val="24"/>
              </w:rPr>
              <w:t>Б. Садовский</w:t>
            </w:r>
          </w:p>
        </w:tc>
      </w:tr>
    </w:tbl>
    <w:p w:rsidR="00673821" w:rsidRDefault="00673821" w:rsidP="00673821">
      <w:pPr>
        <w:pStyle w:val="ad"/>
        <w:spacing w:before="0"/>
        <w:ind w:firstLine="0"/>
        <w:jc w:val="center"/>
        <w:rPr>
          <w:rFonts w:ascii="Times New Roman" w:hAnsi="Times New Roman"/>
          <w:szCs w:val="28"/>
        </w:rPr>
      </w:pPr>
    </w:p>
    <w:p w:rsidR="00673821" w:rsidRDefault="00673821" w:rsidP="00673821">
      <w:pPr>
        <w:pStyle w:val="ad"/>
        <w:spacing w:before="0"/>
        <w:ind w:firstLine="0"/>
        <w:jc w:val="center"/>
        <w:rPr>
          <w:rFonts w:ascii="Times New Roman" w:hAnsi="Times New Roman"/>
          <w:szCs w:val="28"/>
        </w:rPr>
        <w:sectPr w:rsidR="00673821" w:rsidSect="005C23E6">
          <w:headerReference w:type="default" r:id="rId21"/>
          <w:footerReference w:type="even" r:id="rId22"/>
          <w:footerReference w:type="default" r:id="rId23"/>
          <w:headerReference w:type="first" r:id="rId24"/>
          <w:footerReference w:type="first" r:id="rId25"/>
          <w:pgSz w:w="11906" w:h="16838"/>
          <w:pgMar w:top="567" w:right="567" w:bottom="567" w:left="1418" w:header="708" w:footer="708" w:gutter="0"/>
          <w:cols w:space="708"/>
          <w:docGrid w:linePitch="360"/>
        </w:sectPr>
      </w:pPr>
    </w:p>
    <w:p w:rsidR="00673821" w:rsidRPr="009B7EE5" w:rsidRDefault="00673821" w:rsidP="00673821">
      <w:pPr>
        <w:pStyle w:val="afd"/>
        <w:ind w:left="4956" w:firstLine="708"/>
        <w:jc w:val="center"/>
        <w:rPr>
          <w:rFonts w:ascii="Times New Roman" w:hAnsi="Times New Roman"/>
          <w:sz w:val="24"/>
          <w:szCs w:val="24"/>
        </w:rPr>
      </w:pPr>
      <w:r>
        <w:rPr>
          <w:rFonts w:ascii="Times New Roman" w:hAnsi="Times New Roman"/>
          <w:sz w:val="24"/>
          <w:szCs w:val="24"/>
        </w:rPr>
        <w:t>Приложение № 5</w:t>
      </w:r>
    </w:p>
    <w:p w:rsidR="00673821" w:rsidRPr="009B7EE5" w:rsidRDefault="00673821" w:rsidP="00673821">
      <w:pPr>
        <w:pStyle w:val="afd"/>
        <w:ind w:left="6372"/>
        <w:rPr>
          <w:rFonts w:ascii="Times New Roman" w:hAnsi="Times New Roman"/>
          <w:sz w:val="24"/>
          <w:szCs w:val="24"/>
        </w:rPr>
      </w:pPr>
      <w:r>
        <w:rPr>
          <w:rFonts w:ascii="Times New Roman" w:hAnsi="Times New Roman"/>
          <w:sz w:val="24"/>
          <w:szCs w:val="24"/>
        </w:rPr>
        <w:t>к договору № ________</w:t>
      </w:r>
    </w:p>
    <w:p w:rsidR="00673821" w:rsidRPr="009B7EE5" w:rsidRDefault="00673821" w:rsidP="00673821">
      <w:pPr>
        <w:pStyle w:val="afd"/>
        <w:ind w:left="4956" w:firstLine="708"/>
        <w:jc w:val="center"/>
        <w:rPr>
          <w:rFonts w:ascii="Times New Roman" w:hAnsi="Times New Roman"/>
          <w:sz w:val="24"/>
          <w:szCs w:val="24"/>
        </w:rPr>
      </w:pPr>
      <w:r w:rsidRPr="009B7EE5">
        <w:rPr>
          <w:rFonts w:ascii="Times New Roman" w:hAnsi="Times New Roman"/>
          <w:sz w:val="24"/>
          <w:szCs w:val="24"/>
        </w:rPr>
        <w:t>от «__»___________ 2015г</w:t>
      </w:r>
    </w:p>
    <w:p w:rsidR="00673821" w:rsidRPr="009B7EE5" w:rsidRDefault="00673821" w:rsidP="00673821">
      <w:pPr>
        <w:pStyle w:val="ad"/>
        <w:spacing w:before="0"/>
        <w:ind w:firstLine="709"/>
        <w:rPr>
          <w:rFonts w:ascii="Times New Roman" w:hAnsi="Times New Roman"/>
          <w:sz w:val="24"/>
          <w:szCs w:val="24"/>
        </w:rPr>
      </w:pPr>
      <w:r>
        <w:rPr>
          <w:rFonts w:ascii="Times New Roman" w:hAnsi="Times New Roman"/>
          <w:sz w:val="24"/>
          <w:szCs w:val="24"/>
        </w:rPr>
        <w:t>ОБРАЗЕЦ</w:t>
      </w:r>
    </w:p>
    <w:p w:rsidR="00673821" w:rsidRPr="00420FF8" w:rsidRDefault="00673821" w:rsidP="00673821">
      <w:pPr>
        <w:tabs>
          <w:tab w:val="left" w:pos="2268"/>
        </w:tabs>
        <w:suppressAutoHyphens/>
        <w:ind w:left="7201"/>
        <w:jc w:val="right"/>
        <w:rPr>
          <w:b/>
          <w:bCs/>
          <w:iCs/>
          <w:sz w:val="24"/>
          <w:szCs w:val="24"/>
        </w:rPr>
      </w:pPr>
    </w:p>
    <w:p w:rsidR="00673821" w:rsidRPr="00420FF8" w:rsidRDefault="00673821" w:rsidP="00673821">
      <w:pPr>
        <w:tabs>
          <w:tab w:val="left" w:pos="2268"/>
        </w:tabs>
        <w:suppressAutoHyphens/>
        <w:jc w:val="center"/>
        <w:rPr>
          <w:b/>
          <w:sz w:val="24"/>
          <w:szCs w:val="24"/>
        </w:rPr>
      </w:pPr>
      <w:r w:rsidRPr="00420FF8">
        <w:rPr>
          <w:b/>
          <w:sz w:val="24"/>
          <w:szCs w:val="24"/>
        </w:rPr>
        <w:t>Отчет_____________________</w:t>
      </w:r>
    </w:p>
    <w:p w:rsidR="00673821" w:rsidRPr="007B7B2A" w:rsidRDefault="00673821" w:rsidP="00673821">
      <w:pPr>
        <w:tabs>
          <w:tab w:val="left" w:pos="2268"/>
        </w:tabs>
        <w:suppressAutoHyphens/>
        <w:jc w:val="center"/>
        <w:rPr>
          <w:bCs/>
          <w:i/>
          <w:iCs/>
        </w:rPr>
      </w:pPr>
      <w:r>
        <w:rPr>
          <w:bCs/>
          <w:i/>
          <w:iCs/>
        </w:rPr>
        <w:t xml:space="preserve">          </w:t>
      </w:r>
      <w:r w:rsidRPr="007B7B2A">
        <w:rPr>
          <w:bCs/>
          <w:i/>
          <w:iCs/>
        </w:rPr>
        <w:t>(наименование Перевозчика)</w:t>
      </w:r>
    </w:p>
    <w:p w:rsidR="00673821" w:rsidRPr="00420FF8" w:rsidRDefault="00673821" w:rsidP="00673821">
      <w:pPr>
        <w:tabs>
          <w:tab w:val="left" w:pos="2268"/>
        </w:tabs>
        <w:suppressAutoHyphens/>
        <w:jc w:val="center"/>
        <w:rPr>
          <w:b/>
          <w:sz w:val="24"/>
          <w:szCs w:val="24"/>
        </w:rPr>
      </w:pPr>
      <w:r w:rsidRPr="00420FF8">
        <w:rPr>
          <w:b/>
          <w:sz w:val="24"/>
          <w:szCs w:val="24"/>
        </w:rPr>
        <w:t>о фактически перевезенных пассажирах</w:t>
      </w:r>
    </w:p>
    <w:p w:rsidR="00673821" w:rsidRPr="00420FF8" w:rsidRDefault="00673821" w:rsidP="00673821">
      <w:pPr>
        <w:tabs>
          <w:tab w:val="left" w:pos="2268"/>
        </w:tabs>
        <w:suppressAutoHyphens/>
        <w:jc w:val="center"/>
        <w:rPr>
          <w:b/>
          <w:sz w:val="24"/>
          <w:szCs w:val="24"/>
        </w:rPr>
      </w:pPr>
      <w:r w:rsidRPr="00420FF8">
        <w:rPr>
          <w:b/>
          <w:sz w:val="24"/>
          <w:szCs w:val="24"/>
        </w:rPr>
        <w:t xml:space="preserve">на </w:t>
      </w:r>
      <w:r w:rsidRPr="00420FF8">
        <w:rPr>
          <w:b/>
          <w:bCs/>
          <w:sz w:val="24"/>
          <w:szCs w:val="24"/>
        </w:rPr>
        <w:t>городских маршрутах</w:t>
      </w:r>
      <w:r w:rsidRPr="00420FF8">
        <w:rPr>
          <w:b/>
          <w:sz w:val="24"/>
          <w:szCs w:val="24"/>
        </w:rPr>
        <w:t xml:space="preserve"> регулярных перевозок</w:t>
      </w:r>
    </w:p>
    <w:p w:rsidR="00673821" w:rsidRPr="00420FF8" w:rsidRDefault="00673821" w:rsidP="00673821">
      <w:pPr>
        <w:tabs>
          <w:tab w:val="left" w:pos="2268"/>
        </w:tabs>
        <w:suppressAutoHyphens/>
        <w:jc w:val="center"/>
        <w:rPr>
          <w:b/>
          <w:sz w:val="24"/>
          <w:szCs w:val="24"/>
        </w:rPr>
      </w:pPr>
      <w:r w:rsidRPr="00420FF8">
        <w:rPr>
          <w:b/>
          <w:sz w:val="24"/>
          <w:szCs w:val="24"/>
        </w:rPr>
        <w:t>в _____</w:t>
      </w:r>
      <w:r>
        <w:rPr>
          <w:b/>
          <w:sz w:val="24"/>
          <w:szCs w:val="24"/>
        </w:rPr>
        <w:t xml:space="preserve"> квартале </w:t>
      </w:r>
      <w:r w:rsidRPr="00420FF8">
        <w:rPr>
          <w:b/>
          <w:sz w:val="24"/>
          <w:szCs w:val="24"/>
        </w:rPr>
        <w:t>20__ г.</w:t>
      </w:r>
    </w:p>
    <w:p w:rsidR="00673821" w:rsidRPr="00420FF8" w:rsidRDefault="00673821" w:rsidP="00673821">
      <w:pPr>
        <w:tabs>
          <w:tab w:val="left" w:pos="2268"/>
        </w:tabs>
        <w:suppressAutoHyphens/>
        <w:jc w:val="center"/>
        <w:rPr>
          <w:sz w:val="24"/>
          <w:szCs w:val="24"/>
        </w:rPr>
      </w:pPr>
    </w:p>
    <w:p w:rsidR="00673821" w:rsidRPr="009B7EE5" w:rsidRDefault="00673821" w:rsidP="00673821">
      <w:pPr>
        <w:suppressAutoHyphens/>
        <w:jc w:val="right"/>
        <w:rPr>
          <w:sz w:val="24"/>
          <w:szCs w:val="24"/>
        </w:rPr>
      </w:pPr>
      <w:r w:rsidRPr="009B7EE5">
        <w:rPr>
          <w:sz w:val="24"/>
          <w:szCs w:val="24"/>
        </w:rPr>
        <w:t>тыс. п</w:t>
      </w:r>
      <w:r>
        <w:rPr>
          <w:sz w:val="24"/>
          <w:szCs w:val="24"/>
        </w:rPr>
        <w:t>ассажиров</w:t>
      </w:r>
    </w:p>
    <w:p w:rsidR="00673821" w:rsidRPr="00420FF8" w:rsidRDefault="00673821" w:rsidP="00673821">
      <w:pPr>
        <w:tabs>
          <w:tab w:val="left" w:pos="7513"/>
        </w:tabs>
        <w:suppressAutoHyphens/>
        <w:ind w:left="284"/>
        <w:rPr>
          <w:i/>
          <w:sz w:val="24"/>
          <w:szCs w:val="24"/>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6067"/>
        <w:gridCol w:w="1516"/>
        <w:gridCol w:w="1612"/>
      </w:tblGrid>
      <w:tr w:rsidR="00673821" w:rsidRPr="00420FF8" w:rsidTr="008D6408">
        <w:trPr>
          <w:cantSplit/>
          <w:jc w:val="center"/>
        </w:trPr>
        <w:tc>
          <w:tcPr>
            <w:tcW w:w="676" w:type="dxa"/>
            <w:tcBorders>
              <w:bottom w:val="nil"/>
            </w:tcBorders>
            <w:vAlign w:val="center"/>
          </w:tcPr>
          <w:p w:rsidR="00673821" w:rsidRPr="00420FF8" w:rsidRDefault="00673821" w:rsidP="008D6408">
            <w:pPr>
              <w:pStyle w:val="af4"/>
              <w:keepNext w:val="0"/>
              <w:tabs>
                <w:tab w:val="clear" w:pos="567"/>
              </w:tabs>
              <w:suppressAutoHyphens/>
              <w:rPr>
                <w:rFonts w:ascii="Times New Roman" w:hAnsi="Times New Roman"/>
                <w:sz w:val="24"/>
                <w:szCs w:val="24"/>
              </w:rPr>
            </w:pPr>
            <w:r w:rsidRPr="00420FF8">
              <w:rPr>
                <w:rFonts w:ascii="Times New Roman" w:hAnsi="Times New Roman"/>
                <w:sz w:val="24"/>
                <w:szCs w:val="24"/>
              </w:rPr>
              <w:t>№</w:t>
            </w:r>
          </w:p>
        </w:tc>
        <w:tc>
          <w:tcPr>
            <w:tcW w:w="6067" w:type="dxa"/>
            <w:tcBorders>
              <w:bottom w:val="nil"/>
            </w:tcBorders>
            <w:vAlign w:val="center"/>
          </w:tcPr>
          <w:p w:rsidR="00673821" w:rsidRPr="00420FF8" w:rsidRDefault="00673821" w:rsidP="008D6408">
            <w:pPr>
              <w:suppressAutoHyphens/>
              <w:jc w:val="center"/>
              <w:rPr>
                <w:sz w:val="24"/>
                <w:szCs w:val="24"/>
              </w:rPr>
            </w:pPr>
          </w:p>
        </w:tc>
        <w:tc>
          <w:tcPr>
            <w:tcW w:w="3128" w:type="dxa"/>
            <w:gridSpan w:val="2"/>
            <w:vAlign w:val="center"/>
          </w:tcPr>
          <w:p w:rsidR="00673821" w:rsidRPr="00F54ED0" w:rsidRDefault="00673821" w:rsidP="008D6408">
            <w:pPr>
              <w:suppressAutoHyphens/>
              <w:jc w:val="center"/>
              <w:rPr>
                <w:sz w:val="22"/>
                <w:szCs w:val="22"/>
              </w:rPr>
            </w:pPr>
            <w:r w:rsidRPr="00F54ED0">
              <w:rPr>
                <w:sz w:val="22"/>
                <w:szCs w:val="22"/>
              </w:rPr>
              <w:t>Перевезено пассажиров</w:t>
            </w:r>
          </w:p>
        </w:tc>
      </w:tr>
      <w:tr w:rsidR="00673821" w:rsidRPr="00420FF8" w:rsidTr="008D6408">
        <w:trPr>
          <w:jc w:val="center"/>
        </w:trPr>
        <w:tc>
          <w:tcPr>
            <w:tcW w:w="676" w:type="dxa"/>
            <w:tcBorders>
              <w:top w:val="nil"/>
            </w:tcBorders>
            <w:vAlign w:val="center"/>
          </w:tcPr>
          <w:p w:rsidR="00673821" w:rsidRPr="00420FF8" w:rsidRDefault="00673821" w:rsidP="008D6408">
            <w:pPr>
              <w:suppressAutoHyphens/>
              <w:jc w:val="center"/>
              <w:rPr>
                <w:sz w:val="24"/>
                <w:szCs w:val="24"/>
              </w:rPr>
            </w:pPr>
            <w:r w:rsidRPr="00420FF8">
              <w:rPr>
                <w:sz w:val="24"/>
                <w:szCs w:val="24"/>
              </w:rPr>
              <w:t>пп</w:t>
            </w:r>
          </w:p>
        </w:tc>
        <w:tc>
          <w:tcPr>
            <w:tcW w:w="6067" w:type="dxa"/>
            <w:tcBorders>
              <w:top w:val="nil"/>
            </w:tcBorders>
            <w:vAlign w:val="center"/>
          </w:tcPr>
          <w:p w:rsidR="00673821" w:rsidRPr="00420FF8" w:rsidRDefault="00673821" w:rsidP="008D6408">
            <w:pPr>
              <w:suppressAutoHyphens/>
              <w:jc w:val="center"/>
              <w:rPr>
                <w:sz w:val="24"/>
                <w:szCs w:val="24"/>
              </w:rPr>
            </w:pPr>
            <w:r w:rsidRPr="00420FF8">
              <w:rPr>
                <w:sz w:val="24"/>
                <w:szCs w:val="24"/>
              </w:rPr>
              <w:t>Показатели</w:t>
            </w:r>
          </w:p>
        </w:tc>
        <w:tc>
          <w:tcPr>
            <w:tcW w:w="1516" w:type="dxa"/>
            <w:vAlign w:val="center"/>
          </w:tcPr>
          <w:p w:rsidR="00673821" w:rsidRPr="00F54ED0" w:rsidRDefault="00673821" w:rsidP="008D6408">
            <w:pPr>
              <w:suppressAutoHyphens/>
              <w:jc w:val="center"/>
              <w:rPr>
                <w:sz w:val="22"/>
                <w:szCs w:val="22"/>
              </w:rPr>
            </w:pPr>
            <w:r w:rsidRPr="00F54ED0">
              <w:rPr>
                <w:sz w:val="22"/>
                <w:szCs w:val="22"/>
              </w:rPr>
              <w:t>За квартал</w:t>
            </w:r>
          </w:p>
        </w:tc>
        <w:tc>
          <w:tcPr>
            <w:tcW w:w="1612" w:type="dxa"/>
            <w:vAlign w:val="center"/>
          </w:tcPr>
          <w:p w:rsidR="00673821" w:rsidRPr="00F54ED0" w:rsidRDefault="00673821" w:rsidP="008D6408">
            <w:pPr>
              <w:suppressAutoHyphens/>
              <w:jc w:val="center"/>
              <w:rPr>
                <w:sz w:val="22"/>
                <w:szCs w:val="22"/>
              </w:rPr>
            </w:pPr>
            <w:r w:rsidRPr="00F54ED0">
              <w:rPr>
                <w:sz w:val="22"/>
                <w:szCs w:val="22"/>
              </w:rPr>
              <w:t>Нарастающим итогом</w:t>
            </w:r>
          </w:p>
          <w:p w:rsidR="00673821" w:rsidRPr="00F54ED0" w:rsidRDefault="00673821" w:rsidP="008D6408">
            <w:pPr>
              <w:suppressAutoHyphens/>
              <w:jc w:val="center"/>
              <w:rPr>
                <w:sz w:val="22"/>
                <w:szCs w:val="22"/>
              </w:rPr>
            </w:pPr>
            <w:r w:rsidRPr="00F54ED0">
              <w:rPr>
                <w:sz w:val="22"/>
                <w:szCs w:val="22"/>
              </w:rPr>
              <w:t>с начала года</w:t>
            </w:r>
          </w:p>
        </w:tc>
      </w:tr>
      <w:tr w:rsidR="00673821" w:rsidRPr="00420FF8" w:rsidTr="008D6408">
        <w:trPr>
          <w:jc w:val="center"/>
        </w:trPr>
        <w:tc>
          <w:tcPr>
            <w:tcW w:w="676" w:type="dxa"/>
          </w:tcPr>
          <w:p w:rsidR="00673821" w:rsidRPr="009B7EE5" w:rsidRDefault="00673821" w:rsidP="008D6408">
            <w:pPr>
              <w:pStyle w:val="18"/>
              <w:suppressAutoHyphens/>
              <w:rPr>
                <w:bCs/>
                <w:spacing w:val="-20"/>
                <w:sz w:val="24"/>
                <w:szCs w:val="24"/>
              </w:rPr>
            </w:pPr>
            <w:r w:rsidRPr="009B7EE5">
              <w:rPr>
                <w:bCs/>
                <w:spacing w:val="-20"/>
                <w:sz w:val="24"/>
                <w:szCs w:val="24"/>
              </w:rPr>
              <w:t>1.</w:t>
            </w:r>
          </w:p>
        </w:tc>
        <w:tc>
          <w:tcPr>
            <w:tcW w:w="6067" w:type="dxa"/>
          </w:tcPr>
          <w:p w:rsidR="00673821" w:rsidRPr="009B7EE5" w:rsidRDefault="00673821" w:rsidP="008D6408">
            <w:pPr>
              <w:suppressAutoHyphens/>
              <w:rPr>
                <w:bCs/>
                <w:sz w:val="24"/>
                <w:szCs w:val="24"/>
              </w:rPr>
            </w:pPr>
            <w:r w:rsidRPr="009B7EE5">
              <w:rPr>
                <w:bCs/>
                <w:sz w:val="24"/>
                <w:szCs w:val="24"/>
              </w:rPr>
              <w:t>Фактически перевезено пассажиров на маршрутах</w:t>
            </w:r>
            <w:r w:rsidRPr="009B7EE5">
              <w:rPr>
                <w:sz w:val="24"/>
                <w:szCs w:val="24"/>
              </w:rPr>
              <w:t xml:space="preserve"> регулярных перевозок</w:t>
            </w:r>
          </w:p>
        </w:tc>
        <w:tc>
          <w:tcPr>
            <w:tcW w:w="1516" w:type="dxa"/>
          </w:tcPr>
          <w:p w:rsidR="00673821" w:rsidRPr="00420FF8" w:rsidRDefault="00673821" w:rsidP="008D6408">
            <w:pPr>
              <w:suppressAutoHyphens/>
              <w:jc w:val="center"/>
              <w:rPr>
                <w:sz w:val="24"/>
                <w:szCs w:val="24"/>
              </w:rPr>
            </w:pPr>
          </w:p>
        </w:tc>
        <w:tc>
          <w:tcPr>
            <w:tcW w:w="1612" w:type="dxa"/>
          </w:tcPr>
          <w:p w:rsidR="00673821" w:rsidRPr="00420FF8" w:rsidRDefault="00673821" w:rsidP="008D6408">
            <w:pPr>
              <w:suppressAutoHyphens/>
              <w:jc w:val="center"/>
              <w:rPr>
                <w:sz w:val="24"/>
                <w:szCs w:val="24"/>
              </w:rPr>
            </w:pPr>
          </w:p>
        </w:tc>
      </w:tr>
      <w:tr w:rsidR="00673821" w:rsidRPr="00420FF8" w:rsidTr="008D6408">
        <w:trPr>
          <w:jc w:val="center"/>
        </w:trPr>
        <w:tc>
          <w:tcPr>
            <w:tcW w:w="676" w:type="dxa"/>
          </w:tcPr>
          <w:p w:rsidR="00673821" w:rsidRPr="00420FF8" w:rsidRDefault="00673821" w:rsidP="008D6408">
            <w:pPr>
              <w:pStyle w:val="18"/>
              <w:suppressAutoHyphens/>
              <w:rPr>
                <w:spacing w:val="-20"/>
                <w:sz w:val="24"/>
                <w:szCs w:val="24"/>
              </w:rPr>
            </w:pPr>
          </w:p>
        </w:tc>
        <w:tc>
          <w:tcPr>
            <w:tcW w:w="6067" w:type="dxa"/>
          </w:tcPr>
          <w:p w:rsidR="00673821" w:rsidRPr="00420FF8" w:rsidRDefault="00673821" w:rsidP="008D6408">
            <w:pPr>
              <w:pStyle w:val="18"/>
              <w:suppressAutoHyphens/>
              <w:rPr>
                <w:sz w:val="24"/>
                <w:szCs w:val="24"/>
              </w:rPr>
            </w:pPr>
          </w:p>
        </w:tc>
        <w:tc>
          <w:tcPr>
            <w:tcW w:w="1516" w:type="dxa"/>
          </w:tcPr>
          <w:p w:rsidR="00673821" w:rsidRPr="00420FF8" w:rsidRDefault="00673821" w:rsidP="008D6408">
            <w:pPr>
              <w:suppressAutoHyphens/>
              <w:jc w:val="center"/>
              <w:rPr>
                <w:sz w:val="24"/>
                <w:szCs w:val="24"/>
              </w:rPr>
            </w:pPr>
          </w:p>
        </w:tc>
        <w:tc>
          <w:tcPr>
            <w:tcW w:w="1612" w:type="dxa"/>
          </w:tcPr>
          <w:p w:rsidR="00673821" w:rsidRPr="00420FF8" w:rsidRDefault="00673821" w:rsidP="008D6408">
            <w:pPr>
              <w:suppressAutoHyphens/>
              <w:jc w:val="center"/>
              <w:rPr>
                <w:sz w:val="24"/>
                <w:szCs w:val="24"/>
              </w:rPr>
            </w:pPr>
          </w:p>
        </w:tc>
      </w:tr>
    </w:tbl>
    <w:p w:rsidR="00673821" w:rsidRPr="00420FF8" w:rsidRDefault="00673821" w:rsidP="00673821">
      <w:pPr>
        <w:tabs>
          <w:tab w:val="left" w:pos="7513"/>
        </w:tabs>
        <w:suppressAutoHyphens/>
        <w:ind w:left="284"/>
        <w:rPr>
          <w:i/>
          <w:sz w:val="24"/>
          <w:szCs w:val="24"/>
        </w:rPr>
      </w:pPr>
    </w:p>
    <w:p w:rsidR="00673821" w:rsidRPr="00420FF8" w:rsidRDefault="00673821" w:rsidP="00673821">
      <w:pPr>
        <w:tabs>
          <w:tab w:val="left" w:pos="8931"/>
        </w:tabs>
        <w:suppressAutoHyphens/>
        <w:spacing w:before="120"/>
        <w:ind w:left="284"/>
        <w:rPr>
          <w:sz w:val="24"/>
          <w:szCs w:val="24"/>
          <w:u w:val="single"/>
        </w:rPr>
      </w:pPr>
      <w:r w:rsidRPr="00420FF8">
        <w:rPr>
          <w:sz w:val="24"/>
          <w:szCs w:val="24"/>
        </w:rPr>
        <w:t>Руководитель</w:t>
      </w:r>
      <w:r w:rsidRPr="009B7EE5">
        <w:rPr>
          <w:sz w:val="24"/>
          <w:szCs w:val="24"/>
        </w:rPr>
        <w:t xml:space="preserve"> __________________________</w:t>
      </w:r>
    </w:p>
    <w:p w:rsidR="00673821" w:rsidRPr="00420FF8" w:rsidRDefault="00673821" w:rsidP="00673821">
      <w:pPr>
        <w:tabs>
          <w:tab w:val="left" w:pos="7513"/>
        </w:tabs>
        <w:suppressAutoHyphens/>
        <w:ind w:left="284"/>
        <w:rPr>
          <w:i/>
          <w:sz w:val="24"/>
          <w:szCs w:val="24"/>
        </w:rPr>
      </w:pPr>
      <w:r w:rsidRPr="00420FF8">
        <w:rPr>
          <w:sz w:val="24"/>
          <w:szCs w:val="24"/>
        </w:rPr>
        <w:t>«___» ___________ 20__ г.</w:t>
      </w:r>
    </w:p>
    <w:tbl>
      <w:tblPr>
        <w:tblW w:w="10142" w:type="dxa"/>
        <w:tblLook w:val="0000"/>
      </w:tblPr>
      <w:tblGrid>
        <w:gridCol w:w="5180"/>
        <w:gridCol w:w="4962"/>
      </w:tblGrid>
      <w:tr w:rsidR="00673821" w:rsidRPr="005F7AAD" w:rsidTr="008D6408">
        <w:trPr>
          <w:trHeight w:val="3373"/>
        </w:trPr>
        <w:tc>
          <w:tcPr>
            <w:tcW w:w="5180" w:type="dxa"/>
          </w:tcPr>
          <w:p w:rsidR="00673821" w:rsidRDefault="00673821" w:rsidP="008D6408">
            <w:pPr>
              <w:rPr>
                <w:sz w:val="24"/>
                <w:szCs w:val="24"/>
              </w:rPr>
            </w:pPr>
          </w:p>
          <w:p w:rsidR="00673821" w:rsidRDefault="00673821" w:rsidP="008D6408">
            <w:pPr>
              <w:rPr>
                <w:sz w:val="24"/>
                <w:szCs w:val="24"/>
              </w:rPr>
            </w:pPr>
          </w:p>
          <w:p w:rsidR="00673821" w:rsidRDefault="00673821" w:rsidP="008D6408">
            <w:pPr>
              <w:rPr>
                <w:sz w:val="24"/>
                <w:szCs w:val="24"/>
              </w:rPr>
            </w:pPr>
          </w:p>
          <w:p w:rsidR="00673821" w:rsidRPr="00A77C27" w:rsidRDefault="00673821" w:rsidP="008D6408">
            <w:pPr>
              <w:rPr>
                <w:sz w:val="24"/>
                <w:szCs w:val="24"/>
              </w:rPr>
            </w:pPr>
            <w:r w:rsidRPr="00A77C27">
              <w:rPr>
                <w:sz w:val="24"/>
                <w:szCs w:val="24"/>
              </w:rPr>
              <w:t>ИСПОЛНИТЕЛЬ</w:t>
            </w:r>
          </w:p>
          <w:p w:rsidR="00673821" w:rsidRPr="00A77C27" w:rsidRDefault="00673821" w:rsidP="008D6408">
            <w:pPr>
              <w:rPr>
                <w:sz w:val="24"/>
                <w:szCs w:val="24"/>
              </w:rPr>
            </w:pPr>
          </w:p>
          <w:p w:rsidR="00673821" w:rsidRPr="00A77C27" w:rsidRDefault="00673821" w:rsidP="008D6408">
            <w:pPr>
              <w:rPr>
                <w:sz w:val="24"/>
                <w:szCs w:val="24"/>
              </w:rPr>
            </w:pPr>
          </w:p>
          <w:p w:rsidR="00673821" w:rsidRDefault="00673821" w:rsidP="008D6408">
            <w:pPr>
              <w:rPr>
                <w:sz w:val="24"/>
                <w:szCs w:val="24"/>
              </w:rPr>
            </w:pPr>
          </w:p>
          <w:p w:rsidR="00673821" w:rsidRPr="00A77C27" w:rsidRDefault="00673821" w:rsidP="008D6408">
            <w:pPr>
              <w:rPr>
                <w:sz w:val="24"/>
                <w:szCs w:val="24"/>
              </w:rPr>
            </w:pPr>
            <w:r w:rsidRPr="00A77C27">
              <w:rPr>
                <w:sz w:val="24"/>
                <w:szCs w:val="24"/>
              </w:rPr>
              <w:t>Директор</w:t>
            </w:r>
          </w:p>
          <w:p w:rsidR="00673821" w:rsidRPr="00A77C27" w:rsidRDefault="00673821" w:rsidP="008D6408">
            <w:pPr>
              <w:rPr>
                <w:sz w:val="24"/>
                <w:szCs w:val="24"/>
              </w:rPr>
            </w:pPr>
            <w:r w:rsidRPr="00A77C27">
              <w:rPr>
                <w:sz w:val="24"/>
                <w:szCs w:val="24"/>
              </w:rPr>
              <w:t>предприятия</w:t>
            </w:r>
          </w:p>
          <w:p w:rsidR="00673821" w:rsidRDefault="00673821" w:rsidP="008D6408">
            <w:pPr>
              <w:pStyle w:val="afd"/>
              <w:suppressAutoHyphens/>
              <w:rPr>
                <w:rFonts w:ascii="Times New Roman" w:hAnsi="Times New Roman"/>
                <w:sz w:val="24"/>
                <w:szCs w:val="24"/>
              </w:rPr>
            </w:pPr>
          </w:p>
          <w:p w:rsidR="00673821" w:rsidRDefault="00673821" w:rsidP="008D6408">
            <w:pPr>
              <w:pStyle w:val="afd"/>
              <w:suppressAutoHyphens/>
              <w:rPr>
                <w:rFonts w:ascii="Times New Roman" w:hAnsi="Times New Roman"/>
                <w:sz w:val="24"/>
                <w:szCs w:val="24"/>
              </w:rPr>
            </w:pPr>
            <w:r w:rsidRPr="00A77C27">
              <w:rPr>
                <w:rFonts w:ascii="Times New Roman" w:hAnsi="Times New Roman"/>
                <w:sz w:val="24"/>
                <w:szCs w:val="24"/>
              </w:rPr>
              <w:t xml:space="preserve">__________ </w:t>
            </w: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Default="00673821" w:rsidP="008D6408">
            <w:pPr>
              <w:jc w:val="both"/>
            </w:pPr>
          </w:p>
          <w:p w:rsidR="00673821" w:rsidRPr="00D80A72" w:rsidRDefault="00673821" w:rsidP="008D6408">
            <w:pPr>
              <w:jc w:val="both"/>
            </w:pPr>
            <w:r w:rsidRPr="00D80A72">
              <w:t xml:space="preserve">Исп. </w:t>
            </w:r>
            <w:r>
              <w:t>Минакова О.А.</w:t>
            </w:r>
          </w:p>
          <w:p w:rsidR="00673821" w:rsidRPr="00D80A72" w:rsidRDefault="00673821" w:rsidP="008D6408">
            <w:pPr>
              <w:jc w:val="both"/>
            </w:pPr>
            <w:r w:rsidRPr="00D80A72">
              <w:t xml:space="preserve">т. </w:t>
            </w:r>
            <w:r>
              <w:t>6-28-13</w:t>
            </w:r>
          </w:p>
          <w:p w:rsidR="00673821" w:rsidRPr="00A77C27" w:rsidRDefault="00673821" w:rsidP="008D6408">
            <w:pPr>
              <w:jc w:val="both"/>
              <w:rPr>
                <w:sz w:val="24"/>
                <w:szCs w:val="24"/>
              </w:rPr>
            </w:pPr>
            <w:r>
              <w:t>_________</w:t>
            </w:r>
          </w:p>
        </w:tc>
        <w:tc>
          <w:tcPr>
            <w:tcW w:w="4962" w:type="dxa"/>
          </w:tcPr>
          <w:p w:rsidR="00673821" w:rsidRDefault="00673821" w:rsidP="008D6408">
            <w:pPr>
              <w:pStyle w:val="afd"/>
              <w:suppressAutoHyphens/>
              <w:spacing w:line="360" w:lineRule="auto"/>
              <w:rPr>
                <w:rFonts w:ascii="Times New Roman" w:hAnsi="Times New Roman"/>
                <w:sz w:val="24"/>
                <w:szCs w:val="24"/>
              </w:rPr>
            </w:pPr>
          </w:p>
          <w:p w:rsidR="00673821" w:rsidRDefault="00673821" w:rsidP="008D6408">
            <w:pPr>
              <w:pStyle w:val="afd"/>
              <w:suppressAutoHyphens/>
              <w:spacing w:line="360" w:lineRule="auto"/>
              <w:rPr>
                <w:rFonts w:ascii="Times New Roman" w:hAnsi="Times New Roman"/>
                <w:sz w:val="24"/>
                <w:szCs w:val="24"/>
              </w:rPr>
            </w:pPr>
          </w:p>
          <w:p w:rsidR="00673821" w:rsidRPr="00A77C27" w:rsidRDefault="00673821" w:rsidP="008D6408">
            <w:pPr>
              <w:pStyle w:val="afd"/>
              <w:suppressAutoHyphens/>
              <w:spacing w:line="360" w:lineRule="auto"/>
              <w:rPr>
                <w:rFonts w:ascii="Times New Roman" w:hAnsi="Times New Roman"/>
                <w:sz w:val="24"/>
                <w:szCs w:val="24"/>
              </w:rPr>
            </w:pPr>
            <w:r w:rsidRPr="00A77C27">
              <w:rPr>
                <w:rFonts w:ascii="Times New Roman" w:hAnsi="Times New Roman"/>
                <w:sz w:val="24"/>
                <w:szCs w:val="24"/>
              </w:rPr>
              <w:t>ЗАКАЗЧИК</w:t>
            </w:r>
          </w:p>
          <w:p w:rsidR="00673821" w:rsidRPr="00A77C27" w:rsidRDefault="00673821" w:rsidP="008D6408">
            <w:pPr>
              <w:pStyle w:val="afd"/>
              <w:rPr>
                <w:rFonts w:ascii="Times New Roman" w:hAnsi="Times New Roman"/>
                <w:b/>
                <w:sz w:val="24"/>
                <w:szCs w:val="24"/>
              </w:rPr>
            </w:pPr>
            <w:r w:rsidRPr="00A77C27">
              <w:rPr>
                <w:rFonts w:ascii="Times New Roman" w:hAnsi="Times New Roman"/>
                <w:b/>
                <w:sz w:val="24"/>
                <w:szCs w:val="24"/>
              </w:rPr>
              <w:t xml:space="preserve">Администрация муниципального образования </w:t>
            </w:r>
          </w:p>
          <w:p w:rsidR="00673821" w:rsidRPr="00A77C27" w:rsidRDefault="00673821" w:rsidP="008D6408">
            <w:pPr>
              <w:pStyle w:val="afd"/>
              <w:rPr>
                <w:rFonts w:ascii="Times New Roman" w:hAnsi="Times New Roman"/>
                <w:b/>
                <w:sz w:val="24"/>
                <w:szCs w:val="24"/>
              </w:rPr>
            </w:pPr>
            <w:r>
              <w:rPr>
                <w:rFonts w:ascii="Times New Roman" w:hAnsi="Times New Roman"/>
                <w:b/>
                <w:sz w:val="24"/>
                <w:szCs w:val="24"/>
              </w:rPr>
              <w:t>Сосновоборский городской округ</w:t>
            </w:r>
          </w:p>
          <w:p w:rsidR="00673821" w:rsidRPr="00A77C27" w:rsidRDefault="00673821" w:rsidP="008D6408">
            <w:pPr>
              <w:pStyle w:val="afd"/>
              <w:rPr>
                <w:rFonts w:ascii="Times New Roman" w:hAnsi="Times New Roman"/>
                <w:b/>
                <w:sz w:val="24"/>
                <w:szCs w:val="24"/>
              </w:rPr>
            </w:pPr>
            <w:r w:rsidRPr="00A77C27">
              <w:rPr>
                <w:rFonts w:ascii="Times New Roman" w:hAnsi="Times New Roman"/>
                <w:b/>
                <w:sz w:val="24"/>
                <w:szCs w:val="24"/>
              </w:rPr>
              <w:t>Ленинградской области</w:t>
            </w:r>
          </w:p>
          <w:p w:rsidR="00673821" w:rsidRPr="00A77C27" w:rsidRDefault="00673821" w:rsidP="008D6408">
            <w:pPr>
              <w:pStyle w:val="afd"/>
              <w:rPr>
                <w:rFonts w:ascii="Times New Roman" w:hAnsi="Times New Roman"/>
                <w:sz w:val="24"/>
                <w:szCs w:val="24"/>
              </w:rPr>
            </w:pPr>
          </w:p>
          <w:p w:rsidR="00673821" w:rsidRPr="00A77C27" w:rsidRDefault="00673821" w:rsidP="008D6408">
            <w:pPr>
              <w:pStyle w:val="afd"/>
              <w:rPr>
                <w:rFonts w:ascii="Times New Roman" w:hAnsi="Times New Roman"/>
                <w:sz w:val="24"/>
                <w:szCs w:val="24"/>
              </w:rPr>
            </w:pPr>
          </w:p>
          <w:p w:rsidR="00673821" w:rsidRPr="00A77C27" w:rsidRDefault="00673821" w:rsidP="008D6408">
            <w:pPr>
              <w:pStyle w:val="afd"/>
              <w:rPr>
                <w:rFonts w:ascii="Times New Roman" w:hAnsi="Times New Roman"/>
                <w:sz w:val="24"/>
                <w:szCs w:val="24"/>
              </w:rPr>
            </w:pPr>
            <w:r w:rsidRPr="00A77C27">
              <w:rPr>
                <w:rFonts w:ascii="Times New Roman" w:hAnsi="Times New Roman"/>
                <w:sz w:val="24"/>
                <w:szCs w:val="24"/>
              </w:rPr>
              <w:t>Гла</w:t>
            </w:r>
            <w:r>
              <w:rPr>
                <w:rFonts w:ascii="Times New Roman" w:hAnsi="Times New Roman"/>
                <w:sz w:val="24"/>
                <w:szCs w:val="24"/>
              </w:rPr>
              <w:t>ва администрации муниципального</w:t>
            </w:r>
          </w:p>
          <w:p w:rsidR="00673821" w:rsidRPr="00A77C27" w:rsidRDefault="00673821" w:rsidP="008D6408">
            <w:pPr>
              <w:pStyle w:val="afd"/>
              <w:rPr>
                <w:rFonts w:ascii="Times New Roman" w:hAnsi="Times New Roman"/>
                <w:sz w:val="24"/>
                <w:szCs w:val="24"/>
              </w:rPr>
            </w:pPr>
            <w:r w:rsidRPr="00A77C27">
              <w:rPr>
                <w:rFonts w:ascii="Times New Roman" w:hAnsi="Times New Roman"/>
                <w:sz w:val="24"/>
                <w:szCs w:val="24"/>
              </w:rPr>
              <w:t>образования Сосновоборский городской округ Ленинградской области</w:t>
            </w:r>
          </w:p>
          <w:p w:rsidR="00673821" w:rsidRPr="00A77C27" w:rsidRDefault="00673821" w:rsidP="008D6408">
            <w:pPr>
              <w:pStyle w:val="afd"/>
              <w:rPr>
                <w:rFonts w:ascii="Times New Roman" w:hAnsi="Times New Roman"/>
                <w:sz w:val="24"/>
                <w:szCs w:val="24"/>
              </w:rPr>
            </w:pPr>
          </w:p>
          <w:p w:rsidR="00673821" w:rsidRPr="00A77C27" w:rsidRDefault="00673821" w:rsidP="008D6408">
            <w:pPr>
              <w:pStyle w:val="afd"/>
              <w:suppressAutoHyphens/>
              <w:rPr>
                <w:rFonts w:ascii="Times New Roman" w:hAnsi="Times New Roman"/>
                <w:sz w:val="24"/>
                <w:szCs w:val="24"/>
              </w:rPr>
            </w:pPr>
            <w:r w:rsidRPr="00A77C27">
              <w:rPr>
                <w:rFonts w:ascii="Times New Roman" w:hAnsi="Times New Roman"/>
                <w:sz w:val="24"/>
                <w:szCs w:val="24"/>
              </w:rPr>
              <w:t>______________ В.</w:t>
            </w:r>
            <w:r>
              <w:rPr>
                <w:rFonts w:ascii="Times New Roman" w:hAnsi="Times New Roman"/>
                <w:sz w:val="24"/>
                <w:szCs w:val="24"/>
              </w:rPr>
              <w:t>Б. Садовский</w:t>
            </w:r>
          </w:p>
        </w:tc>
      </w:tr>
    </w:tbl>
    <w:p w:rsidR="00673821" w:rsidRPr="00D80A72" w:rsidRDefault="00673821" w:rsidP="00673821">
      <w:pPr>
        <w:pStyle w:val="aff1"/>
        <w:ind w:left="5664" w:firstLine="708"/>
        <w:jc w:val="both"/>
      </w:pPr>
    </w:p>
    <w:p w:rsidR="00673821" w:rsidRDefault="00673821" w:rsidP="00673821">
      <w:pPr>
        <w:jc w:val="both"/>
        <w:rPr>
          <w:sz w:val="24"/>
        </w:rPr>
      </w:pPr>
    </w:p>
    <w:p w:rsidR="00AD79EA" w:rsidRDefault="00AD79EA"/>
    <w:sectPr w:rsidR="00AD79EA" w:rsidSect="004A334F">
      <w:headerReference w:type="even" r:id="rId26"/>
      <w:headerReference w:type="default" r:id="rId27"/>
      <w:footerReference w:type="even" r:id="rId28"/>
      <w:footerReference w:type="default" r:id="rId29"/>
      <w:headerReference w:type="first" r:id="rId30"/>
      <w:footerReference w:type="first" r:id="rId31"/>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5D" w:rsidRDefault="00C7015D" w:rsidP="00673821">
      <w:r>
        <w:separator/>
      </w:r>
    </w:p>
  </w:endnote>
  <w:endnote w:type="continuationSeparator" w:id="1">
    <w:p w:rsidR="00C7015D" w:rsidRDefault="00C7015D" w:rsidP="00673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ragma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end"/>
    </w:r>
  </w:p>
  <w:p w:rsidR="00325DC3" w:rsidRDefault="00C7015D">
    <w:pPr>
      <w:pStyle w:val="a6"/>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separate"/>
    </w:r>
    <w:r w:rsidR="007D4876">
      <w:rPr>
        <w:rStyle w:val="af"/>
        <w:noProof/>
      </w:rPr>
      <w:t>37</w:t>
    </w:r>
    <w:r>
      <w:rPr>
        <w:rStyle w:val="af"/>
      </w:rPr>
      <w:fldChar w:fldCharType="end"/>
    </w:r>
  </w:p>
  <w:p w:rsidR="00325DC3" w:rsidRDefault="00C7015D">
    <w:pPr>
      <w:pStyle w:val="a6"/>
      <w:ind w:right="360"/>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673821">
    <w:pPr>
      <w:pStyle w:val="a6"/>
      <w:jc w:val="right"/>
      <w:rPr>
        <w:rStyle w:val="af"/>
      </w:rPr>
    </w:pPr>
    <w:r>
      <w:rPr>
        <w:rStyle w:val="af"/>
      </w:rPr>
      <w:t>41</w:t>
    </w:r>
  </w:p>
  <w:p w:rsidR="00325DC3" w:rsidRDefault="00C7015D">
    <w:pPr>
      <w:pStyle w:val="a6"/>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end"/>
    </w:r>
  </w:p>
  <w:p w:rsidR="00325DC3" w:rsidRDefault="00C7015D" w:rsidP="00AA29FB">
    <w:pPr>
      <w:pStyle w:val="a6"/>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separate"/>
    </w:r>
    <w:r w:rsidR="007D4876">
      <w:rPr>
        <w:rStyle w:val="af"/>
        <w:noProof/>
      </w:rPr>
      <w:t>56</w:t>
    </w:r>
    <w:r>
      <w:rPr>
        <w:rStyle w:val="af"/>
      </w:rPr>
      <w:fldChar w:fldCharType="end"/>
    </w:r>
  </w:p>
  <w:p w:rsidR="00325DC3" w:rsidRDefault="00C7015D" w:rsidP="00AA29FB">
    <w:pPr>
      <w:pStyle w:val="a6"/>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separate"/>
    </w:r>
    <w:r w:rsidR="00673821">
      <w:rPr>
        <w:rStyle w:val="af"/>
        <w:noProof/>
      </w:rPr>
      <w:t>40</w:t>
    </w:r>
    <w:r>
      <w:rPr>
        <w:rStyle w:val="af"/>
      </w:rPr>
      <w:fldChar w:fldCharType="end"/>
    </w:r>
  </w:p>
  <w:p w:rsidR="00325DC3" w:rsidRDefault="00C7015D">
    <w:pPr>
      <w:pStyle w:val="a6"/>
      <w:ind w:right="360"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C7015D">
    <w:pPr>
      <w:pStyle w:val="a6"/>
      <w:framePr w:wrap="around" w:vAnchor="text" w:hAnchor="margin" w:xAlign="right" w:y="1"/>
      <w:rPr>
        <w:rStyle w:val="af"/>
      </w:rPr>
    </w:pPr>
  </w:p>
  <w:p w:rsidR="00325DC3" w:rsidRDefault="00C7015D">
    <w:pPr>
      <w:pStyle w:val="a6"/>
      <w:ind w:right="360"/>
      <w:jc w:val="righ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pPr>
      <w:pStyle w:val="a6"/>
      <w:jc w:val="right"/>
    </w:pPr>
    <w:r>
      <w:rPr>
        <w:rStyle w:val="af"/>
      </w:rPr>
      <w:fldChar w:fldCharType="begin"/>
    </w:r>
    <w:r w:rsidR="00673821">
      <w:rPr>
        <w:rStyle w:val="af"/>
      </w:rPr>
      <w:instrText xml:space="preserve"> PAGE </w:instrText>
    </w:r>
    <w:r>
      <w:rPr>
        <w:rStyle w:val="af"/>
      </w:rPr>
      <w:fldChar w:fldCharType="separate"/>
    </w:r>
    <w:r w:rsidR="00673821">
      <w:rPr>
        <w:rStyle w:val="af"/>
        <w:noProof/>
      </w:rPr>
      <w:t>43</w:t>
    </w:r>
    <w:r>
      <w:rPr>
        <w:rStyle w:val="af"/>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7015D">
    <w:pPr>
      <w:pStyle w:val="a6"/>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7015D">
    <w:pPr>
      <w:pStyle w:val="a6"/>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7015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jc w:val="right"/>
      <w:rPr>
        <w:rStyle w:val="af"/>
      </w:rPr>
    </w:pPr>
    <w:r>
      <w:rPr>
        <w:rStyle w:val="af"/>
      </w:rPr>
      <w:fldChar w:fldCharType="begin"/>
    </w:r>
    <w:r w:rsidR="00673821">
      <w:rPr>
        <w:rStyle w:val="af"/>
      </w:rPr>
      <w:instrText xml:space="preserve">PAGE  </w:instrText>
    </w:r>
    <w:r>
      <w:rPr>
        <w:rStyle w:val="af"/>
      </w:rPr>
      <w:fldChar w:fldCharType="separate"/>
    </w:r>
    <w:r w:rsidR="00521EFD">
      <w:rPr>
        <w:rStyle w:val="af"/>
        <w:noProof/>
      </w:rPr>
      <w:t>8</w:t>
    </w:r>
    <w:r>
      <w:rPr>
        <w:rStyle w:val="af"/>
      </w:rPr>
      <w:fldChar w:fldCharType="end"/>
    </w:r>
  </w:p>
  <w:p w:rsidR="00325DC3" w:rsidRDefault="00673821" w:rsidP="00AA29FB">
    <w:pPr>
      <w:pStyle w:val="a6"/>
      <w:framePr w:wrap="around" w:vAnchor="text" w:hAnchor="margin" w:xAlign="right" w:y="1"/>
      <w:ind w:right="360"/>
      <w:rPr>
        <w:rStyle w:val="af"/>
      </w:rPr>
    </w:pPr>
    <w:r>
      <w:rPr>
        <w:rStyle w:val="af"/>
      </w:rPr>
      <w:tab/>
    </w:r>
  </w:p>
  <w:p w:rsidR="00325DC3" w:rsidRDefault="00C7015D" w:rsidP="00AA29FB">
    <w:pPr>
      <w:pStyle w:val="a6"/>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end"/>
    </w:r>
  </w:p>
  <w:p w:rsidR="00325DC3" w:rsidRDefault="00C7015D" w:rsidP="00AA29FB">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separate"/>
    </w:r>
    <w:r w:rsidR="007D4876">
      <w:rPr>
        <w:rStyle w:val="af"/>
        <w:noProof/>
      </w:rPr>
      <w:t>30</w:t>
    </w:r>
    <w:r>
      <w:rPr>
        <w:rStyle w:val="af"/>
      </w:rPr>
      <w:fldChar w:fldCharType="end"/>
    </w:r>
  </w:p>
  <w:p w:rsidR="00325DC3" w:rsidRDefault="00C7015D" w:rsidP="00AA29FB">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end"/>
    </w:r>
  </w:p>
  <w:p w:rsidR="00325DC3" w:rsidRDefault="00C7015D" w:rsidP="00AA29FB">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separate"/>
    </w:r>
    <w:r w:rsidR="007D4876">
      <w:rPr>
        <w:rStyle w:val="af"/>
        <w:noProof/>
      </w:rPr>
      <w:t>33</w:t>
    </w:r>
    <w:r>
      <w:rPr>
        <w:rStyle w:val="af"/>
      </w:rPr>
      <w:fldChar w:fldCharType="end"/>
    </w:r>
  </w:p>
  <w:p w:rsidR="00325DC3" w:rsidRDefault="00C7015D" w:rsidP="00AA29FB">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end"/>
    </w:r>
  </w:p>
  <w:p w:rsidR="00325DC3" w:rsidRDefault="00C7015D" w:rsidP="00AA29FB">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rsidP="00AA29FB">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separate"/>
    </w:r>
    <w:r w:rsidR="007D4876">
      <w:rPr>
        <w:rStyle w:val="af"/>
        <w:noProof/>
      </w:rPr>
      <w:t>36</w:t>
    </w:r>
    <w:r>
      <w:rPr>
        <w:rStyle w:val="af"/>
      </w:rPr>
      <w:fldChar w:fldCharType="end"/>
    </w:r>
  </w:p>
  <w:p w:rsidR="00325DC3" w:rsidRDefault="00C7015D" w:rsidP="00AA29FB">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DA50C0">
    <w:pPr>
      <w:pStyle w:val="a6"/>
      <w:framePr w:wrap="around" w:vAnchor="text" w:hAnchor="margin" w:xAlign="right" w:y="1"/>
      <w:rPr>
        <w:rStyle w:val="af"/>
      </w:rPr>
    </w:pPr>
    <w:r>
      <w:rPr>
        <w:rStyle w:val="af"/>
      </w:rPr>
      <w:fldChar w:fldCharType="begin"/>
    </w:r>
    <w:r w:rsidR="00673821">
      <w:rPr>
        <w:rStyle w:val="af"/>
      </w:rPr>
      <w:instrText xml:space="preserve">PAGE  </w:instrText>
    </w:r>
    <w:r>
      <w:rPr>
        <w:rStyle w:val="af"/>
      </w:rPr>
      <w:fldChar w:fldCharType="separate"/>
    </w:r>
    <w:r w:rsidR="00673821">
      <w:rPr>
        <w:rStyle w:val="af"/>
        <w:noProof/>
      </w:rPr>
      <w:t>40</w:t>
    </w:r>
    <w:r>
      <w:rPr>
        <w:rStyle w:val="af"/>
      </w:rPr>
      <w:fldChar w:fldCharType="end"/>
    </w:r>
  </w:p>
  <w:p w:rsidR="00325DC3" w:rsidRDefault="00C7015D">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5D" w:rsidRDefault="00C7015D" w:rsidP="00673821">
      <w:r>
        <w:separator/>
      </w:r>
    </w:p>
  </w:footnote>
  <w:footnote w:type="continuationSeparator" w:id="1">
    <w:p w:rsidR="00C7015D" w:rsidRDefault="00C7015D" w:rsidP="00673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C7015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C3" w:rsidRDefault="00C7015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7015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7015D">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701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FC5798"/>
    <w:lvl w:ilvl="0">
      <w:numFmt w:val="decimal"/>
      <w:lvlText w:val="*"/>
      <w:lvlJc w:val="left"/>
    </w:lvl>
  </w:abstractNum>
  <w:abstractNum w:abstractNumId="1">
    <w:nsid w:val="00C70EA4"/>
    <w:multiLevelType w:val="multilevel"/>
    <w:tmpl w:val="7CAC3BF0"/>
    <w:lvl w:ilvl="0">
      <w:start w:val="6"/>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
    <w:nsid w:val="01776A53"/>
    <w:multiLevelType w:val="hybridMultilevel"/>
    <w:tmpl w:val="F8FED958"/>
    <w:lvl w:ilvl="0" w:tplc="04190001">
      <w:start w:val="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3340A53"/>
    <w:multiLevelType w:val="multilevel"/>
    <w:tmpl w:val="B69C1A98"/>
    <w:lvl w:ilvl="0">
      <w:start w:val="2"/>
      <w:numFmt w:val="decimal"/>
      <w:lvlText w:val="%1."/>
      <w:lvlJc w:val="left"/>
      <w:pPr>
        <w:tabs>
          <w:tab w:val="num" w:pos="360"/>
        </w:tabs>
        <w:ind w:left="360" w:hanging="360"/>
      </w:pPr>
      <w:rPr>
        <w:rFonts w:hint="default"/>
      </w:rPr>
    </w:lvl>
    <w:lvl w:ilvl="1">
      <w:start w:val="1"/>
      <w:numFmt w:val="decimal"/>
      <w:pStyle w:val="a"/>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5000F34"/>
    <w:multiLevelType w:val="hybridMultilevel"/>
    <w:tmpl w:val="C5CA626A"/>
    <w:lvl w:ilvl="0" w:tplc="72CC54E2">
      <w:start w:val="1"/>
      <w:numFmt w:val="decimal"/>
      <w:lvlText w:val="%1."/>
      <w:lvlJc w:val="left"/>
      <w:pPr>
        <w:tabs>
          <w:tab w:val="num" w:pos="364"/>
        </w:tabs>
        <w:ind w:left="364" w:hanging="360"/>
      </w:pPr>
      <w:rPr>
        <w:rFonts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5">
    <w:nsid w:val="06CB591F"/>
    <w:multiLevelType w:val="hybridMultilevel"/>
    <w:tmpl w:val="8CC04B94"/>
    <w:lvl w:ilvl="0" w:tplc="93744DDE">
      <w:start w:val="2010"/>
      <w:numFmt w:val="bullet"/>
      <w:lvlText w:val=""/>
      <w:lvlJc w:val="left"/>
      <w:pPr>
        <w:tabs>
          <w:tab w:val="num" w:pos="1515"/>
        </w:tabs>
        <w:ind w:left="1515" w:hanging="975"/>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0D5243F1"/>
    <w:multiLevelType w:val="multilevel"/>
    <w:tmpl w:val="9EF6C09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0D646CBB"/>
    <w:multiLevelType w:val="hybridMultilevel"/>
    <w:tmpl w:val="88CEE772"/>
    <w:lvl w:ilvl="0" w:tplc="2BB292A6">
      <w:start w:val="6"/>
      <w:numFmt w:val="bullet"/>
      <w:lvlText w:val=""/>
      <w:lvlJc w:val="left"/>
      <w:pPr>
        <w:ind w:left="1170" w:hanging="360"/>
      </w:pPr>
      <w:rPr>
        <w:rFonts w:ascii="Symbol" w:eastAsia="Times New Roman" w:hAnsi="Symbol" w:cs="Times New Roman" w:hint="default"/>
        <w:i w:val="0"/>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0DAC2911"/>
    <w:multiLevelType w:val="hybridMultilevel"/>
    <w:tmpl w:val="420C44A6"/>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B56381"/>
    <w:multiLevelType w:val="hybridMultilevel"/>
    <w:tmpl w:val="C648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8639D"/>
    <w:multiLevelType w:val="hybridMultilevel"/>
    <w:tmpl w:val="29889EF6"/>
    <w:lvl w:ilvl="0" w:tplc="53BEFA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85B00DC"/>
    <w:multiLevelType w:val="multilevel"/>
    <w:tmpl w:val="29C4CDC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4"/>
      <w:numFmt w:val="decimal"/>
      <w:lvlText w:val="%1.%2.%3.%4."/>
      <w:lvlJc w:val="left"/>
      <w:pPr>
        <w:tabs>
          <w:tab w:val="num" w:pos="1800"/>
        </w:tabs>
        <w:ind w:left="180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18955088"/>
    <w:multiLevelType w:val="hybridMultilevel"/>
    <w:tmpl w:val="5BAEB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56114"/>
    <w:multiLevelType w:val="hybridMultilevel"/>
    <w:tmpl w:val="15A4B3DC"/>
    <w:lvl w:ilvl="0" w:tplc="95BA7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C034C01"/>
    <w:multiLevelType w:val="hybridMultilevel"/>
    <w:tmpl w:val="DEAAA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D5493C"/>
    <w:multiLevelType w:val="hybridMultilevel"/>
    <w:tmpl w:val="060425D6"/>
    <w:lvl w:ilvl="0" w:tplc="04190001">
      <w:start w:val="6"/>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6282B"/>
    <w:multiLevelType w:val="hybridMultilevel"/>
    <w:tmpl w:val="8D02FBC0"/>
    <w:lvl w:ilvl="0" w:tplc="04190017">
      <w:start w:val="1"/>
      <w:numFmt w:val="lowerLetter"/>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27B33525"/>
    <w:multiLevelType w:val="hybridMultilevel"/>
    <w:tmpl w:val="0494E4B6"/>
    <w:lvl w:ilvl="0" w:tplc="5614A958">
      <w:start w:val="6"/>
      <w:numFmt w:val="bullet"/>
      <w:lvlText w:val=""/>
      <w:lvlJc w:val="left"/>
      <w:pPr>
        <w:ind w:left="1619" w:hanging="360"/>
      </w:pPr>
      <w:rPr>
        <w:rFonts w:ascii="Symbol" w:eastAsia="Times New Roman" w:hAnsi="Symbol" w:cs="Times New Roman"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8">
    <w:nsid w:val="2809085E"/>
    <w:multiLevelType w:val="hybridMultilevel"/>
    <w:tmpl w:val="FF7A7822"/>
    <w:lvl w:ilvl="0" w:tplc="FFB8C194">
      <w:start w:val="6"/>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333E1959"/>
    <w:multiLevelType w:val="hybridMultilevel"/>
    <w:tmpl w:val="D2FC9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B70E50"/>
    <w:multiLevelType w:val="singleLevel"/>
    <w:tmpl w:val="0419000F"/>
    <w:lvl w:ilvl="0">
      <w:start w:val="1"/>
      <w:numFmt w:val="decimal"/>
      <w:lvlText w:val="%1."/>
      <w:lvlJc w:val="left"/>
      <w:pPr>
        <w:tabs>
          <w:tab w:val="num" w:pos="360"/>
        </w:tabs>
        <w:ind w:left="360" w:hanging="360"/>
      </w:pPr>
    </w:lvl>
  </w:abstractNum>
  <w:abstractNum w:abstractNumId="21">
    <w:nsid w:val="37074ABB"/>
    <w:multiLevelType w:val="multilevel"/>
    <w:tmpl w:val="C9426206"/>
    <w:lvl w:ilvl="0">
      <w:start w:val="1"/>
      <w:numFmt w:val="decimal"/>
      <w:lvlText w:val="%1."/>
      <w:lvlJc w:val="left"/>
      <w:pPr>
        <w:ind w:left="899"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2" w:hanging="108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984" w:hanging="1440"/>
      </w:pPr>
      <w:rPr>
        <w:rFonts w:hint="default"/>
      </w:rPr>
    </w:lvl>
    <w:lvl w:ilvl="6">
      <w:start w:val="1"/>
      <w:numFmt w:val="decimal"/>
      <w:isLgl/>
      <w:lvlText w:val="%1.%2.%3.%4.%5.%6.%7."/>
      <w:lvlJc w:val="left"/>
      <w:pPr>
        <w:ind w:left="2345" w:hanging="180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7" w:hanging="2160"/>
      </w:pPr>
      <w:rPr>
        <w:rFonts w:hint="default"/>
      </w:rPr>
    </w:lvl>
  </w:abstractNum>
  <w:abstractNum w:abstractNumId="22">
    <w:nsid w:val="3CCA64BF"/>
    <w:multiLevelType w:val="hybridMultilevel"/>
    <w:tmpl w:val="83F0EC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157B90"/>
    <w:multiLevelType w:val="multilevel"/>
    <w:tmpl w:val="690A3608"/>
    <w:lvl w:ilvl="0">
      <w:start w:val="1"/>
      <w:numFmt w:val="decimal"/>
      <w:suff w:val="space"/>
      <w:lvlText w:val="%1."/>
      <w:lvlJc w:val="right"/>
      <w:pPr>
        <w:ind w:left="360" w:hanging="72"/>
      </w:pPr>
      <w:rPr>
        <w:rFonts w:hint="default"/>
      </w:rPr>
    </w:lvl>
    <w:lvl w:ilvl="1">
      <w:start w:val="1"/>
      <w:numFmt w:val="decimal"/>
      <w:suff w:val="space"/>
      <w:lvlText w:val="%1.%2."/>
      <w:lvlJc w:val="left"/>
      <w:pPr>
        <w:ind w:left="792" w:hanging="432"/>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u w:val="none"/>
        <w:effect w:val="none"/>
        <w:vertAlign w:val="baseline"/>
      </w:rPr>
    </w:lvl>
    <w:lvl w:ilvl="2">
      <w:start w:val="1"/>
      <w:numFmt w:val="decimal"/>
      <w:lvlText w:val="%1.%2.%3."/>
      <w:lvlJc w:val="left"/>
      <w:pPr>
        <w:tabs>
          <w:tab w:val="num" w:pos="1440"/>
        </w:tabs>
        <w:ind w:left="1224" w:hanging="504"/>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u w:val="none"/>
        <w:effect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FAF6050"/>
    <w:multiLevelType w:val="hybridMultilevel"/>
    <w:tmpl w:val="E1286C5E"/>
    <w:lvl w:ilvl="0" w:tplc="110C4EEA">
      <w:start w:val="4"/>
      <w:numFmt w:val="bullet"/>
      <w:lvlText w:val=""/>
      <w:lvlJc w:val="left"/>
      <w:pPr>
        <w:tabs>
          <w:tab w:val="num" w:pos="862"/>
        </w:tabs>
        <w:ind w:left="862" w:hanging="360"/>
      </w:pPr>
      <w:rPr>
        <w:rFonts w:ascii="Symbol" w:eastAsia="Times New Roman" w:hAnsi="Symbol" w:cs="Times New Roman"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nsid w:val="41134682"/>
    <w:multiLevelType w:val="hybridMultilevel"/>
    <w:tmpl w:val="D2DE2AF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C870C0"/>
    <w:multiLevelType w:val="hybridMultilevel"/>
    <w:tmpl w:val="D5ACD45E"/>
    <w:lvl w:ilvl="0" w:tplc="12524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0710BD"/>
    <w:multiLevelType w:val="multilevel"/>
    <w:tmpl w:val="EAC2C524"/>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AB281E"/>
    <w:multiLevelType w:val="hybridMultilevel"/>
    <w:tmpl w:val="165660A0"/>
    <w:lvl w:ilvl="0" w:tplc="48706AE4">
      <w:start w:val="6"/>
      <w:numFmt w:val="bullet"/>
      <w:lvlText w:val=""/>
      <w:lvlJc w:val="left"/>
      <w:pPr>
        <w:ind w:left="1530" w:hanging="360"/>
      </w:pPr>
      <w:rPr>
        <w:rFonts w:ascii="Symbol" w:eastAsia="Times New Roman" w:hAnsi="Symbol" w:cs="Times New Roman" w:hint="default"/>
        <w:i w:val="0"/>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9">
    <w:nsid w:val="50A17EDB"/>
    <w:multiLevelType w:val="multilevel"/>
    <w:tmpl w:val="FD38DD0C"/>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30">
    <w:nsid w:val="5E273F5C"/>
    <w:multiLevelType w:val="hybridMultilevel"/>
    <w:tmpl w:val="5BAEB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AE75C7"/>
    <w:multiLevelType w:val="hybridMultilevel"/>
    <w:tmpl w:val="8076D50A"/>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107BD6"/>
    <w:multiLevelType w:val="hybridMultilevel"/>
    <w:tmpl w:val="120219E4"/>
    <w:lvl w:ilvl="0" w:tplc="833C26E8">
      <w:start w:val="1"/>
      <w:numFmt w:val="decimal"/>
      <w:lvlText w:val="%1."/>
      <w:lvlJc w:val="left"/>
      <w:pPr>
        <w:tabs>
          <w:tab w:val="num" w:pos="1693"/>
        </w:tabs>
        <w:ind w:left="1693" w:hanging="1125"/>
      </w:pPr>
      <w:rPr>
        <w:rFonts w:cs="Times New Roman" w:hint="default"/>
      </w:rPr>
    </w:lvl>
    <w:lvl w:ilvl="1" w:tplc="F26CA546">
      <w:numFmt w:val="none"/>
      <w:lvlText w:val=""/>
      <w:lvlJc w:val="left"/>
      <w:pPr>
        <w:tabs>
          <w:tab w:val="num" w:pos="208"/>
        </w:tabs>
      </w:pPr>
      <w:rPr>
        <w:rFonts w:cs="Times New Roman"/>
      </w:rPr>
    </w:lvl>
    <w:lvl w:ilvl="2" w:tplc="026A1030">
      <w:numFmt w:val="none"/>
      <w:lvlText w:val=""/>
      <w:lvlJc w:val="left"/>
      <w:pPr>
        <w:tabs>
          <w:tab w:val="num" w:pos="208"/>
        </w:tabs>
      </w:pPr>
      <w:rPr>
        <w:rFonts w:cs="Times New Roman"/>
      </w:rPr>
    </w:lvl>
    <w:lvl w:ilvl="3" w:tplc="6C9E45C2">
      <w:numFmt w:val="none"/>
      <w:lvlText w:val=""/>
      <w:lvlJc w:val="left"/>
      <w:pPr>
        <w:tabs>
          <w:tab w:val="num" w:pos="208"/>
        </w:tabs>
      </w:pPr>
      <w:rPr>
        <w:rFonts w:cs="Times New Roman"/>
      </w:rPr>
    </w:lvl>
    <w:lvl w:ilvl="4" w:tplc="9D76538A">
      <w:numFmt w:val="none"/>
      <w:lvlText w:val=""/>
      <w:lvlJc w:val="left"/>
      <w:pPr>
        <w:tabs>
          <w:tab w:val="num" w:pos="208"/>
        </w:tabs>
      </w:pPr>
      <w:rPr>
        <w:rFonts w:cs="Times New Roman"/>
      </w:rPr>
    </w:lvl>
    <w:lvl w:ilvl="5" w:tplc="5A38A644">
      <w:numFmt w:val="none"/>
      <w:lvlText w:val=""/>
      <w:lvlJc w:val="left"/>
      <w:pPr>
        <w:tabs>
          <w:tab w:val="num" w:pos="208"/>
        </w:tabs>
      </w:pPr>
      <w:rPr>
        <w:rFonts w:cs="Times New Roman"/>
      </w:rPr>
    </w:lvl>
    <w:lvl w:ilvl="6" w:tplc="20907780">
      <w:numFmt w:val="none"/>
      <w:lvlText w:val=""/>
      <w:lvlJc w:val="left"/>
      <w:pPr>
        <w:tabs>
          <w:tab w:val="num" w:pos="208"/>
        </w:tabs>
      </w:pPr>
      <w:rPr>
        <w:rFonts w:cs="Times New Roman"/>
      </w:rPr>
    </w:lvl>
    <w:lvl w:ilvl="7" w:tplc="EF621A96">
      <w:numFmt w:val="none"/>
      <w:lvlText w:val=""/>
      <w:lvlJc w:val="left"/>
      <w:pPr>
        <w:tabs>
          <w:tab w:val="num" w:pos="208"/>
        </w:tabs>
      </w:pPr>
      <w:rPr>
        <w:rFonts w:cs="Times New Roman"/>
      </w:rPr>
    </w:lvl>
    <w:lvl w:ilvl="8" w:tplc="56207616">
      <w:numFmt w:val="none"/>
      <w:lvlText w:val=""/>
      <w:lvlJc w:val="left"/>
      <w:pPr>
        <w:tabs>
          <w:tab w:val="num" w:pos="208"/>
        </w:tabs>
      </w:pPr>
      <w:rPr>
        <w:rFonts w:cs="Times New Roman"/>
      </w:rPr>
    </w:lvl>
  </w:abstractNum>
  <w:abstractNum w:abstractNumId="33">
    <w:nsid w:val="624E10AA"/>
    <w:multiLevelType w:val="hybridMultilevel"/>
    <w:tmpl w:val="7570EF4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608B9"/>
    <w:multiLevelType w:val="multilevel"/>
    <w:tmpl w:val="99A4B2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5">
    <w:nsid w:val="67ED3E3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834645A"/>
    <w:multiLevelType w:val="hybridMultilevel"/>
    <w:tmpl w:val="D7C89802"/>
    <w:lvl w:ilvl="0" w:tplc="4768E2A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E296AF5"/>
    <w:multiLevelType w:val="singleLevel"/>
    <w:tmpl w:val="2604B3E8"/>
    <w:lvl w:ilvl="0">
      <w:start w:val="1"/>
      <w:numFmt w:val="bullet"/>
      <w:pStyle w:val="11"/>
      <w:lvlText w:val=""/>
      <w:lvlJc w:val="left"/>
      <w:pPr>
        <w:tabs>
          <w:tab w:val="num" w:pos="360"/>
        </w:tabs>
        <w:ind w:left="360" w:hanging="360"/>
      </w:pPr>
      <w:rPr>
        <w:rFonts w:ascii="Wingdings" w:hAnsi="Wingdings" w:hint="default"/>
      </w:rPr>
    </w:lvl>
  </w:abstractNum>
  <w:abstractNum w:abstractNumId="38">
    <w:nsid w:val="6E3E1607"/>
    <w:multiLevelType w:val="multilevel"/>
    <w:tmpl w:val="BF7EB678"/>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39">
    <w:nsid w:val="6FDA46DF"/>
    <w:multiLevelType w:val="hybridMultilevel"/>
    <w:tmpl w:val="2F3C64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FA3B6C"/>
    <w:multiLevelType w:val="hybridMultilevel"/>
    <w:tmpl w:val="AF8AE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7173FF"/>
    <w:multiLevelType w:val="multilevel"/>
    <w:tmpl w:val="101EAEF4"/>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42">
    <w:nsid w:val="7D353F9D"/>
    <w:multiLevelType w:val="multilevel"/>
    <w:tmpl w:val="7CAC3BF0"/>
    <w:lvl w:ilvl="0">
      <w:start w:val="6"/>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3">
    <w:nsid w:val="7D712566"/>
    <w:multiLevelType w:val="multilevel"/>
    <w:tmpl w:val="B69C1A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F7628C4"/>
    <w:multiLevelType w:val="multilevel"/>
    <w:tmpl w:val="99A4B2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20"/>
  </w:num>
  <w:num w:numId="2">
    <w:abstractNumId w:val="32"/>
  </w:num>
  <w:num w:numId="3">
    <w:abstractNumId w:val="35"/>
  </w:num>
  <w:num w:numId="4">
    <w:abstractNumId w:val="27"/>
  </w:num>
  <w:num w:numId="5">
    <w:abstractNumId w:val="23"/>
  </w:num>
  <w:num w:numId="6">
    <w:abstractNumId w:val="14"/>
  </w:num>
  <w:num w:numId="7">
    <w:abstractNumId w:val="40"/>
  </w:num>
  <w:num w:numId="8">
    <w:abstractNumId w:val="21"/>
  </w:num>
  <w:num w:numId="9">
    <w:abstractNumId w:val="42"/>
  </w:num>
  <w:num w:numId="10">
    <w:abstractNumId w:val="10"/>
  </w:num>
  <w:num w:numId="11">
    <w:abstractNumId w:val="19"/>
  </w:num>
  <w:num w:numId="12">
    <w:abstractNumId w:val="2"/>
  </w:num>
  <w:num w:numId="13">
    <w:abstractNumId w:val="33"/>
  </w:num>
  <w:num w:numId="14">
    <w:abstractNumId w:val="36"/>
  </w:num>
  <w:num w:numId="15">
    <w:abstractNumId w:val="18"/>
  </w:num>
  <w:num w:numId="16">
    <w:abstractNumId w:val="7"/>
  </w:num>
  <w:num w:numId="17">
    <w:abstractNumId w:val="28"/>
  </w:num>
  <w:num w:numId="18">
    <w:abstractNumId w:val="15"/>
  </w:num>
  <w:num w:numId="19">
    <w:abstractNumId w:val="1"/>
  </w:num>
  <w:num w:numId="20">
    <w:abstractNumId w:val="17"/>
  </w:num>
  <w:num w:numId="21">
    <w:abstractNumId w:val="12"/>
  </w:num>
  <w:num w:numId="22">
    <w:abstractNumId w:val="13"/>
  </w:num>
  <w:num w:numId="23">
    <w:abstractNumId w:val="26"/>
  </w:num>
  <w:num w:numId="24">
    <w:abstractNumId w:val="30"/>
  </w:num>
  <w:num w:numId="25">
    <w:abstractNumId w:val="29"/>
  </w:num>
  <w:num w:numId="26">
    <w:abstractNumId w:val="5"/>
  </w:num>
  <w:num w:numId="27">
    <w:abstractNumId w:val="34"/>
  </w:num>
  <w:num w:numId="28">
    <w:abstractNumId w:val="11"/>
  </w:num>
  <w:num w:numId="29">
    <w:abstractNumId w:val="3"/>
  </w:num>
  <w:num w:numId="30">
    <w:abstractNumId w:val="6"/>
  </w:num>
  <w:num w:numId="31">
    <w:abstractNumId w:val="8"/>
  </w:num>
  <w:num w:numId="32">
    <w:abstractNumId w:val="31"/>
  </w:num>
  <w:num w:numId="33">
    <w:abstractNumId w:val="4"/>
  </w:num>
  <w:num w:numId="34">
    <w:abstractNumId w:val="25"/>
  </w:num>
  <w:num w:numId="35">
    <w:abstractNumId w:val="41"/>
  </w:num>
  <w:num w:numId="36">
    <w:abstractNumId w:val="38"/>
  </w:num>
  <w:num w:numId="37">
    <w:abstractNumId w:val="43"/>
  </w:num>
  <w:num w:numId="38">
    <w:abstractNumId w:val="44"/>
  </w:num>
  <w:num w:numId="39">
    <w:abstractNumId w:val="24"/>
  </w:num>
  <w:num w:numId="4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2">
    <w:abstractNumId w:val="37"/>
  </w:num>
  <w:num w:numId="43">
    <w:abstractNumId w:val="39"/>
  </w:num>
  <w:num w:numId="44">
    <w:abstractNumId w:val="2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docVars>
    <w:docVar w:name="BossProviderVariable" w:val="25_01_2006!163cf83e-5c35-4eb4-b022-27e7b5755a05"/>
  </w:docVars>
  <w:rsids>
    <w:rsidRoot w:val="00673821"/>
    <w:rsid w:val="000216DC"/>
    <w:rsid w:val="00024F94"/>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704D1"/>
    <w:rsid w:val="00181CD0"/>
    <w:rsid w:val="00182AEA"/>
    <w:rsid w:val="00184EDA"/>
    <w:rsid w:val="00193083"/>
    <w:rsid w:val="001A463B"/>
    <w:rsid w:val="001B1787"/>
    <w:rsid w:val="001D041F"/>
    <w:rsid w:val="001D34FF"/>
    <w:rsid w:val="001E3243"/>
    <w:rsid w:val="001E56A2"/>
    <w:rsid w:val="001F5527"/>
    <w:rsid w:val="001F6226"/>
    <w:rsid w:val="002246F2"/>
    <w:rsid w:val="002265BD"/>
    <w:rsid w:val="00231C5B"/>
    <w:rsid w:val="002403CD"/>
    <w:rsid w:val="00242E58"/>
    <w:rsid w:val="0024760B"/>
    <w:rsid w:val="00260717"/>
    <w:rsid w:val="002709F7"/>
    <w:rsid w:val="002756ED"/>
    <w:rsid w:val="0029459D"/>
    <w:rsid w:val="002B5888"/>
    <w:rsid w:val="002C1169"/>
    <w:rsid w:val="002C48CF"/>
    <w:rsid w:val="002D62E4"/>
    <w:rsid w:val="002F20AC"/>
    <w:rsid w:val="0030796F"/>
    <w:rsid w:val="0032139B"/>
    <w:rsid w:val="00325A25"/>
    <w:rsid w:val="003266A0"/>
    <w:rsid w:val="00332BCB"/>
    <w:rsid w:val="003337D6"/>
    <w:rsid w:val="00336CAF"/>
    <w:rsid w:val="00337B59"/>
    <w:rsid w:val="0034045D"/>
    <w:rsid w:val="00370427"/>
    <w:rsid w:val="00373146"/>
    <w:rsid w:val="003846F6"/>
    <w:rsid w:val="003B7AB1"/>
    <w:rsid w:val="003C1C8F"/>
    <w:rsid w:val="003C3C18"/>
    <w:rsid w:val="003D6283"/>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0676B"/>
    <w:rsid w:val="00514E26"/>
    <w:rsid w:val="00520DB4"/>
    <w:rsid w:val="00521EFD"/>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F8D"/>
    <w:rsid w:val="005E3A72"/>
    <w:rsid w:val="006078D7"/>
    <w:rsid w:val="006109DE"/>
    <w:rsid w:val="006144DA"/>
    <w:rsid w:val="00616422"/>
    <w:rsid w:val="00624F04"/>
    <w:rsid w:val="00633693"/>
    <w:rsid w:val="006415D2"/>
    <w:rsid w:val="00652632"/>
    <w:rsid w:val="006575F9"/>
    <w:rsid w:val="00673821"/>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C2435"/>
    <w:rsid w:val="007D4876"/>
    <w:rsid w:val="007E1951"/>
    <w:rsid w:val="00802B93"/>
    <w:rsid w:val="00815462"/>
    <w:rsid w:val="00820020"/>
    <w:rsid w:val="00832765"/>
    <w:rsid w:val="00840DF5"/>
    <w:rsid w:val="00844A96"/>
    <w:rsid w:val="00847933"/>
    <w:rsid w:val="00854AAF"/>
    <w:rsid w:val="00862050"/>
    <w:rsid w:val="008740CA"/>
    <w:rsid w:val="0088733D"/>
    <w:rsid w:val="00895D88"/>
    <w:rsid w:val="008A1CCE"/>
    <w:rsid w:val="008A75E6"/>
    <w:rsid w:val="008C1496"/>
    <w:rsid w:val="008C19F4"/>
    <w:rsid w:val="008C6846"/>
    <w:rsid w:val="008D408D"/>
    <w:rsid w:val="008E00FE"/>
    <w:rsid w:val="008E07A6"/>
    <w:rsid w:val="008E59A6"/>
    <w:rsid w:val="008F2226"/>
    <w:rsid w:val="008F2F90"/>
    <w:rsid w:val="008F3AB7"/>
    <w:rsid w:val="00913939"/>
    <w:rsid w:val="00920E2B"/>
    <w:rsid w:val="00955DCE"/>
    <w:rsid w:val="00955F68"/>
    <w:rsid w:val="00963639"/>
    <w:rsid w:val="00965050"/>
    <w:rsid w:val="009676DA"/>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A6EA5"/>
    <w:rsid w:val="00AD69D2"/>
    <w:rsid w:val="00AD79EA"/>
    <w:rsid w:val="00AE0610"/>
    <w:rsid w:val="00AE0C4B"/>
    <w:rsid w:val="00AE7168"/>
    <w:rsid w:val="00B0699D"/>
    <w:rsid w:val="00B10721"/>
    <w:rsid w:val="00B14117"/>
    <w:rsid w:val="00B6090C"/>
    <w:rsid w:val="00B6781B"/>
    <w:rsid w:val="00B80C40"/>
    <w:rsid w:val="00B90180"/>
    <w:rsid w:val="00B9270E"/>
    <w:rsid w:val="00BA6F0F"/>
    <w:rsid w:val="00BC03B4"/>
    <w:rsid w:val="00BC3893"/>
    <w:rsid w:val="00BD4CD9"/>
    <w:rsid w:val="00BD6501"/>
    <w:rsid w:val="00C230C9"/>
    <w:rsid w:val="00C33ECE"/>
    <w:rsid w:val="00C7015D"/>
    <w:rsid w:val="00C70BE4"/>
    <w:rsid w:val="00C71B35"/>
    <w:rsid w:val="00C75FBD"/>
    <w:rsid w:val="00C877C2"/>
    <w:rsid w:val="00C97A22"/>
    <w:rsid w:val="00CB2CC8"/>
    <w:rsid w:val="00CB3BE9"/>
    <w:rsid w:val="00CB6188"/>
    <w:rsid w:val="00CC430D"/>
    <w:rsid w:val="00CD0A48"/>
    <w:rsid w:val="00CD3708"/>
    <w:rsid w:val="00CE173D"/>
    <w:rsid w:val="00CE242E"/>
    <w:rsid w:val="00CE2790"/>
    <w:rsid w:val="00CE49A3"/>
    <w:rsid w:val="00CF0E93"/>
    <w:rsid w:val="00D032B2"/>
    <w:rsid w:val="00D0350B"/>
    <w:rsid w:val="00D03891"/>
    <w:rsid w:val="00D17FCD"/>
    <w:rsid w:val="00D36232"/>
    <w:rsid w:val="00D4042E"/>
    <w:rsid w:val="00D40638"/>
    <w:rsid w:val="00D81EB0"/>
    <w:rsid w:val="00D844DA"/>
    <w:rsid w:val="00D90893"/>
    <w:rsid w:val="00D93055"/>
    <w:rsid w:val="00D97BBE"/>
    <w:rsid w:val="00DA0175"/>
    <w:rsid w:val="00DA50C0"/>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D4E4B"/>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382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10"/>
    <w:qFormat/>
    <w:rsid w:val="00673821"/>
    <w:pPr>
      <w:keepNext/>
      <w:outlineLvl w:val="0"/>
    </w:pPr>
    <w:rPr>
      <w:rFonts w:ascii="Arial" w:hAnsi="Arial" w:cs="Arial"/>
      <w:i/>
      <w:iCs/>
      <w:szCs w:val="24"/>
    </w:rPr>
  </w:style>
  <w:style w:type="paragraph" w:styleId="2">
    <w:name w:val="heading 2"/>
    <w:basedOn w:val="a0"/>
    <w:next w:val="a0"/>
    <w:link w:val="20"/>
    <w:qFormat/>
    <w:rsid w:val="00673821"/>
    <w:pPr>
      <w:keepNext/>
      <w:jc w:val="center"/>
      <w:outlineLvl w:val="1"/>
    </w:pPr>
    <w:rPr>
      <w:b/>
      <w:sz w:val="24"/>
    </w:rPr>
  </w:style>
  <w:style w:type="paragraph" w:styleId="3">
    <w:name w:val="heading 3"/>
    <w:basedOn w:val="a0"/>
    <w:next w:val="a0"/>
    <w:link w:val="30"/>
    <w:qFormat/>
    <w:rsid w:val="00673821"/>
    <w:pPr>
      <w:keepNext/>
      <w:jc w:val="center"/>
      <w:outlineLvl w:val="2"/>
    </w:pPr>
    <w:rPr>
      <w:b/>
      <w:caps/>
      <w:spacing w:val="20"/>
      <w:sz w:val="32"/>
    </w:rPr>
  </w:style>
  <w:style w:type="paragraph" w:styleId="4">
    <w:name w:val="heading 4"/>
    <w:basedOn w:val="a0"/>
    <w:next w:val="a0"/>
    <w:link w:val="40"/>
    <w:unhideWhenUsed/>
    <w:qFormat/>
    <w:rsid w:val="0067382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qFormat/>
    <w:rsid w:val="00673821"/>
    <w:pPr>
      <w:keepNext/>
      <w:jc w:val="right"/>
      <w:outlineLvl w:val="4"/>
    </w:pPr>
    <w:rPr>
      <w:b/>
      <w:spacing w:val="20"/>
      <w:sz w:val="32"/>
      <w:u w:val="single"/>
    </w:rPr>
  </w:style>
  <w:style w:type="paragraph" w:styleId="6">
    <w:name w:val="heading 6"/>
    <w:basedOn w:val="a0"/>
    <w:next w:val="a0"/>
    <w:link w:val="60"/>
    <w:qFormat/>
    <w:rsid w:val="00673821"/>
    <w:pPr>
      <w:keepNext/>
      <w:keepLines/>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38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73821"/>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67382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673821"/>
    <w:rPr>
      <w:rFonts w:eastAsiaTheme="minorEastAsia"/>
      <w:b/>
      <w:bCs/>
      <w:sz w:val="28"/>
      <w:szCs w:val="28"/>
      <w:lang w:eastAsia="ru-RU"/>
    </w:rPr>
  </w:style>
  <w:style w:type="character" w:customStyle="1" w:styleId="50">
    <w:name w:val="Заголовок 5 Знак"/>
    <w:basedOn w:val="a1"/>
    <w:link w:val="5"/>
    <w:rsid w:val="00673821"/>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1"/>
    <w:link w:val="6"/>
    <w:rsid w:val="00673821"/>
    <w:rPr>
      <w:rFonts w:ascii="Times New Roman" w:eastAsia="Times New Roman" w:hAnsi="Times New Roman" w:cs="Times New Roman"/>
      <w:b/>
      <w:bCs/>
      <w:lang w:eastAsia="ru-RU"/>
    </w:rPr>
  </w:style>
  <w:style w:type="paragraph" w:styleId="a4">
    <w:name w:val="header"/>
    <w:basedOn w:val="a0"/>
    <w:link w:val="a5"/>
    <w:unhideWhenUsed/>
    <w:rsid w:val="00673821"/>
    <w:pPr>
      <w:tabs>
        <w:tab w:val="center" w:pos="4677"/>
        <w:tab w:val="right" w:pos="9355"/>
      </w:tabs>
    </w:pPr>
  </w:style>
  <w:style w:type="character" w:customStyle="1" w:styleId="a5">
    <w:name w:val="Верхний колонтитул Знак"/>
    <w:basedOn w:val="a1"/>
    <w:link w:val="a4"/>
    <w:rsid w:val="00673821"/>
    <w:rPr>
      <w:rFonts w:ascii="Times New Roman" w:eastAsia="Times New Roman" w:hAnsi="Times New Roman" w:cs="Times New Roman"/>
      <w:sz w:val="20"/>
      <w:szCs w:val="20"/>
      <w:lang w:eastAsia="ru-RU"/>
    </w:rPr>
  </w:style>
  <w:style w:type="paragraph" w:styleId="a6">
    <w:name w:val="footer"/>
    <w:basedOn w:val="a0"/>
    <w:link w:val="a7"/>
    <w:unhideWhenUsed/>
    <w:rsid w:val="00673821"/>
    <w:pPr>
      <w:tabs>
        <w:tab w:val="center" w:pos="4677"/>
        <w:tab w:val="right" w:pos="9355"/>
      </w:tabs>
    </w:pPr>
  </w:style>
  <w:style w:type="character" w:customStyle="1" w:styleId="a7">
    <w:name w:val="Нижний колонтитул Знак"/>
    <w:basedOn w:val="a1"/>
    <w:link w:val="a6"/>
    <w:rsid w:val="00673821"/>
    <w:rPr>
      <w:rFonts w:ascii="Times New Roman" w:eastAsia="Times New Roman" w:hAnsi="Times New Roman" w:cs="Times New Roman"/>
      <w:sz w:val="20"/>
      <w:szCs w:val="20"/>
      <w:lang w:eastAsia="ru-RU"/>
    </w:rPr>
  </w:style>
  <w:style w:type="character" w:customStyle="1" w:styleId="110">
    <w:name w:val="Заголовок 1 Знак1"/>
    <w:basedOn w:val="a1"/>
    <w:link w:val="1"/>
    <w:rsid w:val="00673821"/>
    <w:rPr>
      <w:rFonts w:ascii="Arial" w:eastAsia="Times New Roman" w:hAnsi="Arial" w:cs="Arial"/>
      <w:i/>
      <w:iCs/>
      <w:sz w:val="20"/>
      <w:szCs w:val="24"/>
      <w:lang w:eastAsia="ru-RU"/>
    </w:rPr>
  </w:style>
  <w:style w:type="paragraph" w:styleId="a8">
    <w:name w:val="Body Text"/>
    <w:basedOn w:val="a0"/>
    <w:link w:val="a9"/>
    <w:rsid w:val="00673821"/>
    <w:pPr>
      <w:spacing w:after="120"/>
    </w:pPr>
  </w:style>
  <w:style w:type="character" w:customStyle="1" w:styleId="a9">
    <w:name w:val="Основной текст Знак"/>
    <w:basedOn w:val="a1"/>
    <w:link w:val="a8"/>
    <w:rsid w:val="00673821"/>
    <w:rPr>
      <w:rFonts w:ascii="Times New Roman" w:eastAsia="Times New Roman" w:hAnsi="Times New Roman" w:cs="Times New Roman"/>
      <w:sz w:val="20"/>
      <w:szCs w:val="20"/>
      <w:lang w:eastAsia="ru-RU"/>
    </w:rPr>
  </w:style>
  <w:style w:type="paragraph" w:styleId="aa">
    <w:name w:val="Body Text Indent"/>
    <w:basedOn w:val="a0"/>
    <w:link w:val="ab"/>
    <w:rsid w:val="00673821"/>
    <w:pPr>
      <w:spacing w:after="120"/>
      <w:ind w:left="283"/>
    </w:pPr>
  </w:style>
  <w:style w:type="character" w:customStyle="1" w:styleId="ab">
    <w:name w:val="Основной текст с отступом Знак"/>
    <w:basedOn w:val="a1"/>
    <w:link w:val="aa"/>
    <w:rsid w:val="00673821"/>
    <w:rPr>
      <w:rFonts w:ascii="Times New Roman" w:eastAsia="Times New Roman" w:hAnsi="Times New Roman" w:cs="Times New Roman"/>
      <w:sz w:val="20"/>
      <w:szCs w:val="20"/>
      <w:lang w:eastAsia="ru-RU"/>
    </w:rPr>
  </w:style>
  <w:style w:type="paragraph" w:styleId="21">
    <w:name w:val="Body Text Indent 2"/>
    <w:basedOn w:val="a0"/>
    <w:link w:val="22"/>
    <w:unhideWhenUsed/>
    <w:rsid w:val="00673821"/>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rsid w:val="00673821"/>
    <w:rPr>
      <w:rFonts w:ascii="Calibri" w:eastAsia="Calibri" w:hAnsi="Calibri" w:cs="Times New Roman"/>
    </w:rPr>
  </w:style>
  <w:style w:type="paragraph" w:customStyle="1" w:styleId="BodyText21">
    <w:name w:val="Body Text 21"/>
    <w:basedOn w:val="a0"/>
    <w:rsid w:val="00673821"/>
    <w:pPr>
      <w:ind w:firstLine="720"/>
      <w:jc w:val="both"/>
    </w:pPr>
    <w:rPr>
      <w:sz w:val="24"/>
    </w:rPr>
  </w:style>
  <w:style w:type="paragraph" w:customStyle="1" w:styleId="1TimesNewRoman14pt">
    <w:name w:val="Стиль Заголовок 1 + Times New Roman 14 pt полужирный не курсив ..."/>
    <w:basedOn w:val="1"/>
    <w:rsid w:val="00673821"/>
    <w:pPr>
      <w:jc w:val="center"/>
    </w:pPr>
    <w:rPr>
      <w:rFonts w:ascii="Times New Roman" w:hAnsi="Times New Roman" w:cs="Times New Roman"/>
      <w:b/>
      <w:bCs/>
      <w:i w:val="0"/>
      <w:iCs w:val="0"/>
      <w:sz w:val="28"/>
      <w:szCs w:val="20"/>
    </w:rPr>
  </w:style>
  <w:style w:type="character" w:styleId="ac">
    <w:name w:val="Hyperlink"/>
    <w:basedOn w:val="a1"/>
    <w:rsid w:val="00673821"/>
    <w:rPr>
      <w:color w:val="0000FF"/>
      <w:u w:val="single"/>
    </w:rPr>
  </w:style>
  <w:style w:type="paragraph" w:customStyle="1" w:styleId="ad">
    <w:name w:val="бычный"/>
    <w:rsid w:val="00673821"/>
    <w:pPr>
      <w:widowControl w:val="0"/>
      <w:spacing w:before="60" w:after="0" w:line="240" w:lineRule="auto"/>
      <w:ind w:firstLine="720"/>
      <w:jc w:val="both"/>
    </w:pPr>
    <w:rPr>
      <w:rFonts w:ascii="Baltica" w:eastAsia="Times New Roman" w:hAnsi="Baltica" w:cs="Times New Roman"/>
      <w:sz w:val="28"/>
      <w:szCs w:val="20"/>
      <w:lang w:eastAsia="ru-RU"/>
    </w:rPr>
  </w:style>
  <w:style w:type="paragraph" w:customStyle="1" w:styleId="ae">
    <w:name w:val="Знак"/>
    <w:basedOn w:val="a0"/>
    <w:rsid w:val="00673821"/>
    <w:pPr>
      <w:widowControl w:val="0"/>
      <w:adjustRightInd w:val="0"/>
      <w:spacing w:after="160" w:line="240" w:lineRule="exact"/>
      <w:jc w:val="right"/>
    </w:pPr>
    <w:rPr>
      <w:rFonts w:ascii="Arial" w:hAnsi="Arial" w:cs="Arial"/>
      <w:lang w:val="en-GB" w:eastAsia="en-US"/>
    </w:rPr>
  </w:style>
  <w:style w:type="character" w:styleId="af">
    <w:name w:val="page number"/>
    <w:basedOn w:val="a1"/>
    <w:rsid w:val="00673821"/>
  </w:style>
  <w:style w:type="paragraph" w:styleId="12">
    <w:name w:val="toc 1"/>
    <w:basedOn w:val="a0"/>
    <w:next w:val="a0"/>
    <w:autoRedefine/>
    <w:rsid w:val="00673821"/>
    <w:pPr>
      <w:keepNext/>
      <w:keepLines/>
      <w:tabs>
        <w:tab w:val="right" w:leader="dot" w:pos="9923"/>
      </w:tabs>
      <w:jc w:val="both"/>
    </w:pPr>
    <w:rPr>
      <w:sz w:val="24"/>
    </w:rPr>
  </w:style>
  <w:style w:type="character" w:customStyle="1" w:styleId="af0">
    <w:name w:val="Текст выноски Знак"/>
    <w:basedOn w:val="a1"/>
    <w:link w:val="af1"/>
    <w:rsid w:val="00673821"/>
    <w:rPr>
      <w:rFonts w:ascii="Tahoma" w:hAnsi="Tahoma" w:cs="Tahoma"/>
      <w:sz w:val="16"/>
      <w:szCs w:val="16"/>
    </w:rPr>
  </w:style>
  <w:style w:type="paragraph" w:styleId="af1">
    <w:name w:val="Balloon Text"/>
    <w:basedOn w:val="a0"/>
    <w:link w:val="af0"/>
    <w:rsid w:val="00673821"/>
    <w:pPr>
      <w:keepNext/>
      <w:keepLines/>
    </w:pPr>
    <w:rPr>
      <w:rFonts w:ascii="Tahoma" w:eastAsiaTheme="minorHAnsi" w:hAnsi="Tahoma" w:cs="Tahoma"/>
      <w:sz w:val="16"/>
      <w:szCs w:val="16"/>
      <w:lang w:eastAsia="en-US"/>
    </w:rPr>
  </w:style>
  <w:style w:type="character" w:customStyle="1" w:styleId="13">
    <w:name w:val="Текст выноски Знак1"/>
    <w:basedOn w:val="a1"/>
    <w:link w:val="af1"/>
    <w:uiPriority w:val="99"/>
    <w:rsid w:val="00673821"/>
    <w:rPr>
      <w:rFonts w:ascii="Tahoma" w:eastAsia="Times New Roman" w:hAnsi="Tahoma" w:cs="Tahoma"/>
      <w:sz w:val="16"/>
      <w:szCs w:val="16"/>
      <w:lang w:eastAsia="ru-RU"/>
    </w:rPr>
  </w:style>
  <w:style w:type="paragraph" w:styleId="23">
    <w:name w:val="Body Text 2"/>
    <w:basedOn w:val="a0"/>
    <w:link w:val="24"/>
    <w:rsid w:val="00673821"/>
    <w:pPr>
      <w:keepNext/>
      <w:keepLines/>
      <w:spacing w:after="120" w:line="480" w:lineRule="auto"/>
    </w:pPr>
    <w:rPr>
      <w:sz w:val="24"/>
    </w:rPr>
  </w:style>
  <w:style w:type="character" w:customStyle="1" w:styleId="24">
    <w:name w:val="Основной текст 2 Знак"/>
    <w:basedOn w:val="a1"/>
    <w:link w:val="23"/>
    <w:rsid w:val="00673821"/>
    <w:rPr>
      <w:rFonts w:ascii="Times New Roman" w:eastAsia="Times New Roman" w:hAnsi="Times New Roman" w:cs="Times New Roman"/>
      <w:sz w:val="24"/>
      <w:szCs w:val="20"/>
      <w:lang w:eastAsia="ru-RU"/>
    </w:rPr>
  </w:style>
  <w:style w:type="paragraph" w:customStyle="1" w:styleId="zg2">
    <w:name w:val="zg2"/>
    <w:basedOn w:val="zg1"/>
    <w:next w:val="a0"/>
    <w:rsid w:val="00673821"/>
    <w:pPr>
      <w:tabs>
        <w:tab w:val="clear" w:pos="360"/>
        <w:tab w:val="num" w:pos="792"/>
      </w:tabs>
      <w:spacing w:before="120"/>
      <w:ind w:left="792" w:hanging="432"/>
      <w:jc w:val="left"/>
      <w:outlineLvl w:val="1"/>
    </w:pPr>
    <w:rPr>
      <w:caps w:val="0"/>
      <w:sz w:val="24"/>
    </w:rPr>
  </w:style>
  <w:style w:type="paragraph" w:customStyle="1" w:styleId="zg1">
    <w:name w:val="zg1"/>
    <w:basedOn w:val="a0"/>
    <w:next w:val="zg2"/>
    <w:rsid w:val="00673821"/>
    <w:pPr>
      <w:keepNext/>
      <w:tabs>
        <w:tab w:val="num" w:pos="360"/>
      </w:tabs>
      <w:spacing w:before="240"/>
      <w:ind w:left="360" w:hanging="360"/>
      <w:jc w:val="center"/>
      <w:outlineLvl w:val="0"/>
    </w:pPr>
    <w:rPr>
      <w:b/>
      <w:caps/>
      <w:sz w:val="28"/>
    </w:rPr>
  </w:style>
  <w:style w:type="paragraph" w:customStyle="1" w:styleId="14">
    <w:name w:val="Обычный1"/>
    <w:rsid w:val="006738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0"/>
    <w:rsid w:val="00673821"/>
    <w:pPr>
      <w:spacing w:before="120"/>
      <w:jc w:val="center"/>
    </w:pPr>
    <w:rPr>
      <w:b/>
      <w:color w:val="0000FF"/>
      <w:sz w:val="23"/>
    </w:rPr>
  </w:style>
  <w:style w:type="paragraph" w:customStyle="1" w:styleId="212pt6">
    <w:name w:val="Стиль Заголовок 2 + 12 pt полужирный влево Перед:  6 пт"/>
    <w:basedOn w:val="2"/>
    <w:autoRedefine/>
    <w:rsid w:val="00673821"/>
    <w:pPr>
      <w:spacing w:before="120"/>
    </w:pPr>
    <w:rPr>
      <w:bCs/>
      <w:caps/>
      <w:sz w:val="28"/>
      <w:szCs w:val="28"/>
    </w:rPr>
  </w:style>
  <w:style w:type="paragraph" w:customStyle="1" w:styleId="ConsNormal">
    <w:name w:val="ConsNormal"/>
    <w:link w:val="ConsNormal0"/>
    <w:rsid w:val="0067382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673821"/>
    <w:rPr>
      <w:rFonts w:ascii="Arial" w:eastAsia="Times New Roman" w:hAnsi="Arial" w:cs="Arial"/>
      <w:sz w:val="20"/>
      <w:szCs w:val="20"/>
      <w:lang w:eastAsia="ru-RU"/>
    </w:rPr>
  </w:style>
  <w:style w:type="paragraph" w:styleId="af2">
    <w:name w:val="Normal (Web)"/>
    <w:basedOn w:val="a0"/>
    <w:rsid w:val="00673821"/>
    <w:pPr>
      <w:keepNext/>
    </w:pPr>
    <w:rPr>
      <w:sz w:val="24"/>
      <w:szCs w:val="24"/>
    </w:rPr>
  </w:style>
  <w:style w:type="paragraph" w:styleId="af3">
    <w:name w:val="List Number"/>
    <w:basedOn w:val="a0"/>
    <w:rsid w:val="00673821"/>
    <w:pPr>
      <w:tabs>
        <w:tab w:val="num" w:pos="792"/>
      </w:tabs>
      <w:ind w:left="792" w:hanging="432"/>
    </w:pPr>
  </w:style>
  <w:style w:type="paragraph" w:customStyle="1" w:styleId="Zg10">
    <w:name w:val="Zg1"/>
    <w:basedOn w:val="1"/>
    <w:rsid w:val="00673821"/>
    <w:pPr>
      <w:spacing w:before="240" w:after="120"/>
      <w:ind w:left="360" w:hanging="72"/>
      <w:jc w:val="center"/>
    </w:pPr>
    <w:rPr>
      <w:rFonts w:ascii="Times New Roman" w:hAnsi="Times New Roman" w:cs="Times New Roman"/>
      <w:b/>
      <w:i w:val="0"/>
      <w:iCs w:val="0"/>
      <w:snapToGrid w:val="0"/>
      <w:kern w:val="28"/>
      <w:sz w:val="28"/>
      <w:szCs w:val="20"/>
    </w:rPr>
  </w:style>
  <w:style w:type="paragraph" w:customStyle="1" w:styleId="Zg20">
    <w:name w:val="Zg2"/>
    <w:basedOn w:val="a0"/>
    <w:rsid w:val="00673821"/>
    <w:pPr>
      <w:spacing w:before="60"/>
      <w:ind w:left="792" w:hanging="432"/>
      <w:jc w:val="both"/>
      <w:outlineLvl w:val="1"/>
    </w:pPr>
    <w:rPr>
      <w:snapToGrid w:val="0"/>
      <w:sz w:val="28"/>
    </w:rPr>
  </w:style>
  <w:style w:type="paragraph" w:customStyle="1" w:styleId="Zg3">
    <w:name w:val="Zg3"/>
    <w:basedOn w:val="a0"/>
    <w:rsid w:val="00673821"/>
    <w:pPr>
      <w:tabs>
        <w:tab w:val="num" w:pos="1440"/>
      </w:tabs>
      <w:ind w:left="1224" w:hanging="504"/>
      <w:jc w:val="both"/>
    </w:pPr>
    <w:rPr>
      <w:sz w:val="28"/>
    </w:rPr>
  </w:style>
  <w:style w:type="paragraph" w:customStyle="1" w:styleId="ConsPlusNormal">
    <w:name w:val="ConsPlusNormal"/>
    <w:rsid w:val="00673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обсл"/>
    <w:basedOn w:val="a0"/>
    <w:rsid w:val="00673821"/>
    <w:pPr>
      <w:keepNext/>
      <w:tabs>
        <w:tab w:val="left" w:pos="567"/>
      </w:tabs>
      <w:jc w:val="center"/>
    </w:pPr>
    <w:rPr>
      <w:rFonts w:ascii="Arial" w:hAnsi="Arial"/>
      <w:sz w:val="16"/>
    </w:rPr>
  </w:style>
  <w:style w:type="paragraph" w:customStyle="1" w:styleId="31">
    <w:name w:val="заголовок 3"/>
    <w:basedOn w:val="a0"/>
    <w:next w:val="a0"/>
    <w:rsid w:val="00673821"/>
    <w:pPr>
      <w:keepNext/>
      <w:jc w:val="center"/>
    </w:pPr>
    <w:rPr>
      <w:b/>
      <w:sz w:val="28"/>
    </w:rPr>
  </w:style>
  <w:style w:type="paragraph" w:customStyle="1" w:styleId="15">
    <w:name w:val="Цитата1"/>
    <w:basedOn w:val="a0"/>
    <w:rsid w:val="00673821"/>
    <w:pPr>
      <w:widowControl w:val="0"/>
      <w:ind w:left="318" w:right="295"/>
      <w:jc w:val="both"/>
    </w:pPr>
    <w:rPr>
      <w:sz w:val="24"/>
    </w:rPr>
  </w:style>
  <w:style w:type="paragraph" w:customStyle="1" w:styleId="7">
    <w:name w:val="заголовок 7"/>
    <w:basedOn w:val="a0"/>
    <w:next w:val="a0"/>
    <w:rsid w:val="00673821"/>
    <w:pPr>
      <w:keepNext/>
      <w:widowControl w:val="0"/>
      <w:tabs>
        <w:tab w:val="left" w:pos="1476"/>
      </w:tabs>
      <w:jc w:val="center"/>
    </w:pPr>
    <w:rPr>
      <w:b/>
      <w:sz w:val="24"/>
    </w:rPr>
  </w:style>
  <w:style w:type="paragraph" w:customStyle="1" w:styleId="ConsPlusNonformat">
    <w:name w:val="ConsPlusNonformat"/>
    <w:rsid w:val="00673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0"/>
    <w:link w:val="33"/>
    <w:rsid w:val="00673821"/>
    <w:pPr>
      <w:keepNext/>
      <w:keepLines/>
      <w:spacing w:after="120"/>
      <w:ind w:left="283"/>
    </w:pPr>
    <w:rPr>
      <w:sz w:val="16"/>
      <w:szCs w:val="16"/>
    </w:rPr>
  </w:style>
  <w:style w:type="character" w:customStyle="1" w:styleId="33">
    <w:name w:val="Основной текст с отступом 3 Знак"/>
    <w:basedOn w:val="a1"/>
    <w:link w:val="32"/>
    <w:rsid w:val="00673821"/>
    <w:rPr>
      <w:rFonts w:ascii="Times New Roman" w:eastAsia="Times New Roman" w:hAnsi="Times New Roman" w:cs="Times New Roman"/>
      <w:sz w:val="16"/>
      <w:szCs w:val="16"/>
      <w:lang w:eastAsia="ru-RU"/>
    </w:rPr>
  </w:style>
  <w:style w:type="paragraph" w:customStyle="1" w:styleId="aeni">
    <w:name w:val="aeni"/>
    <w:basedOn w:val="a0"/>
    <w:rsid w:val="00673821"/>
    <w:pPr>
      <w:keepNext/>
      <w:widowControl w:val="0"/>
      <w:jc w:val="center"/>
    </w:pPr>
    <w:rPr>
      <w:rFonts w:ascii="Baltica" w:hAnsi="Baltica"/>
      <w:smallCaps/>
      <w:sz w:val="24"/>
    </w:rPr>
  </w:style>
  <w:style w:type="paragraph" w:customStyle="1" w:styleId="ZAG1">
    <w:name w:val="ZAG 1"/>
    <w:rsid w:val="00673821"/>
    <w:pPr>
      <w:keepNext/>
      <w:pageBreakBefore/>
      <w:suppressAutoHyphens/>
      <w:spacing w:after="120" w:line="240" w:lineRule="auto"/>
      <w:jc w:val="center"/>
    </w:pPr>
    <w:rPr>
      <w:rFonts w:ascii="Pragmatica" w:eastAsia="Times New Roman" w:hAnsi="Pragmatica" w:cs="Times New Roman"/>
      <w:b/>
      <w:caps/>
      <w:sz w:val="28"/>
      <w:szCs w:val="20"/>
      <w:lang w:eastAsia="ru-RU"/>
    </w:rPr>
  </w:style>
  <w:style w:type="paragraph" w:customStyle="1" w:styleId="xl57">
    <w:name w:val="xl57"/>
    <w:basedOn w:val="a0"/>
    <w:rsid w:val="00673821"/>
    <w:pPr>
      <w:spacing w:before="100" w:beforeAutospacing="1" w:after="100" w:afterAutospacing="1"/>
      <w:jc w:val="center"/>
      <w:textAlignment w:val="center"/>
    </w:pPr>
    <w:rPr>
      <w:rFonts w:ascii="Arial" w:hAnsi="Arial"/>
      <w:b/>
      <w:bCs/>
      <w:sz w:val="24"/>
      <w:szCs w:val="24"/>
    </w:rPr>
  </w:style>
  <w:style w:type="paragraph" w:styleId="34">
    <w:name w:val="Body Text 3"/>
    <w:basedOn w:val="a0"/>
    <w:link w:val="35"/>
    <w:rsid w:val="00673821"/>
    <w:pPr>
      <w:spacing w:after="120"/>
    </w:pPr>
    <w:rPr>
      <w:sz w:val="16"/>
      <w:szCs w:val="16"/>
    </w:rPr>
  </w:style>
  <w:style w:type="character" w:customStyle="1" w:styleId="35">
    <w:name w:val="Основной текст 3 Знак"/>
    <w:basedOn w:val="a1"/>
    <w:link w:val="34"/>
    <w:rsid w:val="00673821"/>
    <w:rPr>
      <w:rFonts w:ascii="Times New Roman" w:eastAsia="Times New Roman" w:hAnsi="Times New Roman" w:cs="Times New Roman"/>
      <w:sz w:val="16"/>
      <w:szCs w:val="16"/>
      <w:lang w:eastAsia="ru-RU"/>
    </w:rPr>
  </w:style>
  <w:style w:type="paragraph" w:customStyle="1" w:styleId="ConsPlusCell">
    <w:name w:val="ConsPlusCell"/>
    <w:rsid w:val="006738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
    <w:name w:val="Char Знак Знак"/>
    <w:basedOn w:val="a0"/>
    <w:rsid w:val="00673821"/>
    <w:pPr>
      <w:widowControl w:val="0"/>
      <w:adjustRightInd w:val="0"/>
      <w:spacing w:after="160" w:line="240" w:lineRule="exact"/>
      <w:jc w:val="right"/>
    </w:pPr>
    <w:rPr>
      <w:rFonts w:ascii="Arial" w:hAnsi="Arial" w:cs="Arial"/>
      <w:lang w:val="en-GB" w:eastAsia="en-US"/>
    </w:rPr>
  </w:style>
  <w:style w:type="paragraph" w:customStyle="1" w:styleId="ConsNormal1">
    <w:name w:val="ConsNormal Знак Знак"/>
    <w:link w:val="ConsNormal2"/>
    <w:rsid w:val="00673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2">
    <w:name w:val="ConsNormal Знак Знак Знак"/>
    <w:basedOn w:val="a1"/>
    <w:link w:val="ConsNormal1"/>
    <w:rsid w:val="00673821"/>
    <w:rPr>
      <w:rFonts w:ascii="Arial" w:eastAsia="Times New Roman" w:hAnsi="Arial" w:cs="Arial"/>
      <w:sz w:val="20"/>
      <w:szCs w:val="20"/>
      <w:lang w:eastAsia="ru-RU"/>
    </w:rPr>
  </w:style>
  <w:style w:type="paragraph" w:styleId="HTML">
    <w:name w:val="HTML Preformatted"/>
    <w:basedOn w:val="a0"/>
    <w:link w:val="HTML0"/>
    <w:unhideWhenUsed/>
    <w:rsid w:val="0067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73821"/>
    <w:rPr>
      <w:rFonts w:ascii="Courier New" w:eastAsia="Times New Roman" w:hAnsi="Courier New" w:cs="Courier New"/>
      <w:sz w:val="20"/>
      <w:szCs w:val="20"/>
      <w:lang w:eastAsia="ru-RU"/>
    </w:rPr>
  </w:style>
  <w:style w:type="character" w:customStyle="1" w:styleId="af5">
    <w:name w:val="Схема документа Знак"/>
    <w:basedOn w:val="a1"/>
    <w:link w:val="af6"/>
    <w:rsid w:val="00673821"/>
    <w:rPr>
      <w:rFonts w:ascii="Tahoma" w:hAnsi="Tahoma" w:cs="Tahoma"/>
      <w:shd w:val="clear" w:color="auto" w:fill="000080"/>
    </w:rPr>
  </w:style>
  <w:style w:type="paragraph" w:styleId="af6">
    <w:name w:val="Document Map"/>
    <w:basedOn w:val="a0"/>
    <w:link w:val="af5"/>
    <w:rsid w:val="00673821"/>
    <w:pPr>
      <w:keepNext/>
      <w:keepLines/>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link w:val="af6"/>
    <w:uiPriority w:val="99"/>
    <w:rsid w:val="00673821"/>
    <w:rPr>
      <w:rFonts w:ascii="Tahoma" w:eastAsia="Times New Roman" w:hAnsi="Tahoma" w:cs="Tahoma"/>
      <w:sz w:val="16"/>
      <w:szCs w:val="16"/>
      <w:lang w:eastAsia="ru-RU"/>
    </w:rPr>
  </w:style>
  <w:style w:type="paragraph" w:customStyle="1" w:styleId="Heading">
    <w:name w:val="Heading"/>
    <w:rsid w:val="00673821"/>
    <w:pPr>
      <w:autoSpaceDE w:val="0"/>
      <w:autoSpaceDN w:val="0"/>
      <w:adjustRightInd w:val="0"/>
      <w:spacing w:after="0" w:line="240" w:lineRule="auto"/>
    </w:pPr>
    <w:rPr>
      <w:rFonts w:ascii="Arial" w:eastAsia="Times New Roman" w:hAnsi="Arial" w:cs="Arial"/>
      <w:b/>
      <w:bCs/>
      <w:lang w:eastAsia="ru-RU"/>
    </w:rPr>
  </w:style>
  <w:style w:type="paragraph" w:customStyle="1" w:styleId="17">
    <w:name w:val="Знак1"/>
    <w:basedOn w:val="a0"/>
    <w:rsid w:val="00673821"/>
    <w:pPr>
      <w:widowControl w:val="0"/>
      <w:adjustRightInd w:val="0"/>
      <w:spacing w:after="160" w:line="240" w:lineRule="exact"/>
      <w:jc w:val="right"/>
    </w:pPr>
    <w:rPr>
      <w:rFonts w:ascii="Arial" w:hAnsi="Arial" w:cs="Arial"/>
      <w:lang w:val="en-GB" w:eastAsia="en-US"/>
    </w:rPr>
  </w:style>
  <w:style w:type="paragraph" w:customStyle="1" w:styleId="310">
    <w:name w:val="Основной текст 31"/>
    <w:basedOn w:val="a0"/>
    <w:rsid w:val="00673821"/>
    <w:pPr>
      <w:tabs>
        <w:tab w:val="left" w:pos="426"/>
      </w:tabs>
      <w:jc w:val="both"/>
    </w:pPr>
    <w:rPr>
      <w:rFonts w:ascii="Arial" w:hAnsi="Arial" w:cs="Arial"/>
      <w:sz w:val="24"/>
      <w:szCs w:val="18"/>
    </w:rPr>
  </w:style>
  <w:style w:type="paragraph" w:customStyle="1" w:styleId="xl39">
    <w:name w:val="xl39"/>
    <w:basedOn w:val="a0"/>
    <w:rsid w:val="00673821"/>
    <w:pPr>
      <w:spacing w:before="100" w:beforeAutospacing="1" w:after="100" w:afterAutospacing="1"/>
    </w:pPr>
    <w:rPr>
      <w:rFonts w:ascii="Arial" w:hAnsi="Arial"/>
      <w:b/>
      <w:bCs/>
      <w:sz w:val="24"/>
      <w:szCs w:val="24"/>
    </w:rPr>
  </w:style>
  <w:style w:type="paragraph" w:customStyle="1" w:styleId="18">
    <w:name w:val="Путь1"/>
    <w:basedOn w:val="a0"/>
    <w:next w:val="a0"/>
    <w:rsid w:val="00673821"/>
    <w:pPr>
      <w:jc w:val="both"/>
    </w:pPr>
    <w:rPr>
      <w:sz w:val="18"/>
    </w:rPr>
  </w:style>
  <w:style w:type="character" w:styleId="af7">
    <w:name w:val="FollowedHyperlink"/>
    <w:basedOn w:val="a1"/>
    <w:rsid w:val="00673821"/>
    <w:rPr>
      <w:color w:val="800080"/>
      <w:u w:val="single"/>
    </w:rPr>
  </w:style>
  <w:style w:type="character" w:styleId="af8">
    <w:name w:val="footnote reference"/>
    <w:basedOn w:val="a1"/>
    <w:rsid w:val="00673821"/>
    <w:rPr>
      <w:vertAlign w:val="superscript"/>
    </w:rPr>
  </w:style>
  <w:style w:type="paragraph" w:styleId="af9">
    <w:name w:val="footnote text"/>
    <w:basedOn w:val="a0"/>
    <w:link w:val="afa"/>
    <w:rsid w:val="00673821"/>
  </w:style>
  <w:style w:type="character" w:customStyle="1" w:styleId="afa">
    <w:name w:val="Текст сноски Знак"/>
    <w:basedOn w:val="a1"/>
    <w:link w:val="af9"/>
    <w:rsid w:val="00673821"/>
    <w:rPr>
      <w:rFonts w:ascii="Times New Roman" w:eastAsia="Times New Roman" w:hAnsi="Times New Roman" w:cs="Times New Roman"/>
      <w:sz w:val="20"/>
      <w:szCs w:val="20"/>
      <w:lang w:eastAsia="ru-RU"/>
    </w:rPr>
  </w:style>
  <w:style w:type="paragraph" w:customStyle="1" w:styleId="ConsNonformat">
    <w:name w:val="ConsNonformat"/>
    <w:rsid w:val="006738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41">
    <w:name w:val="toc 4"/>
    <w:basedOn w:val="a0"/>
    <w:next w:val="a0"/>
    <w:autoRedefine/>
    <w:rsid w:val="00673821"/>
    <w:pPr>
      <w:keepNext/>
      <w:keepLines/>
      <w:ind w:left="720"/>
    </w:pPr>
    <w:rPr>
      <w:sz w:val="24"/>
    </w:rPr>
  </w:style>
  <w:style w:type="paragraph" w:customStyle="1" w:styleId="a">
    <w:name w:val="ОбыНЫЙ"/>
    <w:basedOn w:val="ConsPlusNormal"/>
    <w:rsid w:val="00673821"/>
    <w:pPr>
      <w:widowControl/>
      <w:numPr>
        <w:ilvl w:val="1"/>
        <w:numId w:val="29"/>
      </w:numPr>
      <w:jc w:val="both"/>
      <w:outlineLvl w:val="1"/>
    </w:pPr>
    <w:rPr>
      <w:rFonts w:ascii="Times New Roman" w:hAnsi="Times New Roman" w:cs="Times New Roman"/>
      <w:sz w:val="24"/>
      <w:szCs w:val="24"/>
    </w:rPr>
  </w:style>
  <w:style w:type="paragraph" w:customStyle="1" w:styleId="l">
    <w:name w:val="ОБЫЧНЫЙl"/>
    <w:basedOn w:val="ConsPlusNormal"/>
    <w:rsid w:val="00673821"/>
    <w:pPr>
      <w:widowControl/>
      <w:ind w:firstLine="0"/>
      <w:jc w:val="both"/>
    </w:pPr>
    <w:rPr>
      <w:rFonts w:ascii="Times New Roman" w:hAnsi="Times New Roman" w:cs="Times New Roman"/>
      <w:sz w:val="24"/>
      <w:szCs w:val="24"/>
    </w:rPr>
  </w:style>
  <w:style w:type="paragraph" w:customStyle="1" w:styleId="19">
    <w:name w:val="1 Знак"/>
    <w:basedOn w:val="a0"/>
    <w:rsid w:val="00673821"/>
    <w:pPr>
      <w:spacing w:before="100" w:beforeAutospacing="1" w:after="100" w:afterAutospacing="1"/>
    </w:pPr>
    <w:rPr>
      <w:rFonts w:ascii="Tahoma" w:hAnsi="Tahoma"/>
      <w:lang w:val="en-US" w:eastAsia="en-US"/>
    </w:rPr>
  </w:style>
  <w:style w:type="paragraph" w:styleId="afb">
    <w:name w:val="Title"/>
    <w:basedOn w:val="a0"/>
    <w:link w:val="afc"/>
    <w:qFormat/>
    <w:rsid w:val="00673821"/>
    <w:pPr>
      <w:jc w:val="center"/>
    </w:pPr>
    <w:rPr>
      <w:b/>
      <w:sz w:val="24"/>
      <w:szCs w:val="24"/>
    </w:rPr>
  </w:style>
  <w:style w:type="character" w:customStyle="1" w:styleId="afc">
    <w:name w:val="Название Знак"/>
    <w:basedOn w:val="a1"/>
    <w:link w:val="afb"/>
    <w:rsid w:val="00673821"/>
    <w:rPr>
      <w:rFonts w:ascii="Times New Roman" w:eastAsia="Times New Roman" w:hAnsi="Times New Roman" w:cs="Times New Roman"/>
      <w:b/>
      <w:sz w:val="24"/>
      <w:szCs w:val="24"/>
      <w:lang w:eastAsia="ru-RU"/>
    </w:rPr>
  </w:style>
  <w:style w:type="paragraph" w:styleId="afd">
    <w:name w:val="Plain Text"/>
    <w:basedOn w:val="a0"/>
    <w:link w:val="afe"/>
    <w:rsid w:val="00673821"/>
    <w:rPr>
      <w:rFonts w:ascii="Courier New" w:hAnsi="Courier New"/>
    </w:rPr>
  </w:style>
  <w:style w:type="character" w:customStyle="1" w:styleId="afe">
    <w:name w:val="Текст Знак"/>
    <w:basedOn w:val="a1"/>
    <w:link w:val="afd"/>
    <w:rsid w:val="00673821"/>
    <w:rPr>
      <w:rFonts w:ascii="Courier New" w:eastAsia="Times New Roman" w:hAnsi="Courier New" w:cs="Times New Roman"/>
      <w:sz w:val="20"/>
      <w:szCs w:val="20"/>
      <w:lang w:eastAsia="ru-RU"/>
    </w:rPr>
  </w:style>
  <w:style w:type="paragraph" w:customStyle="1" w:styleId="111">
    <w:name w:val="заголовок 11"/>
    <w:basedOn w:val="a0"/>
    <w:next w:val="a0"/>
    <w:rsid w:val="00673821"/>
    <w:pPr>
      <w:keepNext/>
      <w:jc w:val="center"/>
    </w:pPr>
    <w:rPr>
      <w:sz w:val="24"/>
    </w:rPr>
  </w:style>
  <w:style w:type="paragraph" w:customStyle="1" w:styleId="aff">
    <w:name w:val="Знак Знак Знак"/>
    <w:basedOn w:val="a0"/>
    <w:rsid w:val="00673821"/>
    <w:pPr>
      <w:spacing w:before="100" w:beforeAutospacing="1" w:after="100" w:afterAutospacing="1"/>
    </w:pPr>
    <w:rPr>
      <w:rFonts w:ascii="Tahoma" w:hAnsi="Tahoma"/>
      <w:lang w:val="en-US" w:eastAsia="en-US"/>
    </w:rPr>
  </w:style>
  <w:style w:type="character" w:customStyle="1" w:styleId="H1">
    <w:name w:val="H1 Знак"/>
    <w:basedOn w:val="a1"/>
    <w:rsid w:val="00673821"/>
    <w:rPr>
      <w:b/>
      <w:sz w:val="40"/>
      <w:lang w:val="ru-RU" w:eastAsia="ru-RU" w:bidi="ar-SA"/>
    </w:rPr>
  </w:style>
  <w:style w:type="paragraph" w:customStyle="1" w:styleId="11">
    <w:name w:val="Заголовок 11"/>
    <w:basedOn w:val="14"/>
    <w:next w:val="14"/>
    <w:rsid w:val="00673821"/>
    <w:pPr>
      <w:keepNext/>
      <w:numPr>
        <w:numId w:val="42"/>
      </w:numPr>
      <w:tabs>
        <w:tab w:val="clear" w:pos="360"/>
      </w:tabs>
      <w:ind w:left="0" w:firstLine="0"/>
      <w:jc w:val="center"/>
    </w:pPr>
    <w:rPr>
      <w:snapToGrid/>
      <w:sz w:val="24"/>
    </w:rPr>
  </w:style>
  <w:style w:type="paragraph" w:styleId="aff0">
    <w:name w:val="Block Text"/>
    <w:basedOn w:val="a0"/>
    <w:autoRedefine/>
    <w:rsid w:val="00673821"/>
    <w:pPr>
      <w:tabs>
        <w:tab w:val="num" w:pos="1693"/>
      </w:tabs>
      <w:ind w:left="924" w:right="567" w:hanging="357"/>
      <w:jc w:val="both"/>
    </w:pPr>
    <w:rPr>
      <w:sz w:val="24"/>
    </w:rPr>
  </w:style>
  <w:style w:type="paragraph" w:customStyle="1" w:styleId="1a">
    <w:name w:val="ТестЗаг1"/>
    <w:basedOn w:val="a0"/>
    <w:autoRedefine/>
    <w:rsid w:val="00673821"/>
    <w:pPr>
      <w:keepNext/>
      <w:keepLines/>
      <w:spacing w:before="120" w:after="120"/>
    </w:pPr>
    <w:rPr>
      <w:b/>
      <w:sz w:val="24"/>
      <w:lang w:val="en-US"/>
    </w:rPr>
  </w:style>
  <w:style w:type="paragraph" w:styleId="aff1">
    <w:name w:val="No Spacing"/>
    <w:uiPriority w:val="1"/>
    <w:qFormat/>
    <w:rsid w:val="00673821"/>
    <w:pPr>
      <w:spacing w:after="0" w:line="240" w:lineRule="auto"/>
    </w:pPr>
    <w:rPr>
      <w:rFonts w:ascii="Times New Roman" w:eastAsia="Calibri" w:hAnsi="Times New Roman" w:cs="Times New Roman"/>
      <w:sz w:val="24"/>
      <w:szCs w:val="20"/>
    </w:rPr>
  </w:style>
  <w:style w:type="paragraph" w:styleId="aff2">
    <w:name w:val="List Paragraph"/>
    <w:basedOn w:val="a0"/>
    <w:uiPriority w:val="34"/>
    <w:qFormat/>
    <w:rsid w:val="00673821"/>
    <w:pPr>
      <w:ind w:left="720"/>
      <w:contextualSpacing/>
    </w:pPr>
  </w:style>
  <w:style w:type="table" w:styleId="aff3">
    <w:name w:val="Table Grid"/>
    <w:basedOn w:val="a2"/>
    <w:rsid w:val="0067382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bor.ru" TargetMode="Externa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7.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16143</Words>
  <Characters>92019</Characters>
  <Application>Microsoft Office Word</Application>
  <DocSecurity>0</DocSecurity>
  <Lines>766</Lines>
  <Paragraphs>215</Paragraphs>
  <ScaleCrop>false</ScaleCrop>
  <Company>MERIA</Company>
  <LinksUpToDate>false</LinksUpToDate>
  <CharactersWithSpaces>107947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ЖКХ-Постникова О.В.</cp:lastModifiedBy>
  <cp:revision>2</cp:revision>
  <cp:lastPrinted>2015-09-25T06:50:00Z</cp:lastPrinted>
  <dcterms:created xsi:type="dcterms:W3CDTF">2015-12-07T12:40:00Z</dcterms:created>
  <dcterms:modified xsi:type="dcterms:W3CDTF">2015-12-07T12:40:00Z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163cf83e-5c35-4eb4-b022-27e7b5755a05</vt:lpwstr>
  </property>
</Properties>
</file>