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84" w:rsidRDefault="00BA1384" w:rsidP="00BA138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384" w:rsidRDefault="00BA1384" w:rsidP="00BA138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A1384" w:rsidRDefault="00C533E5" w:rsidP="00BA1384">
      <w:pPr>
        <w:jc w:val="center"/>
        <w:rPr>
          <w:b/>
          <w:spacing w:val="20"/>
          <w:sz w:val="32"/>
        </w:rPr>
      </w:pPr>
      <w:r w:rsidRPr="00C533E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A1384" w:rsidRDefault="00BA1384" w:rsidP="00BA1384">
      <w:pPr>
        <w:pStyle w:val="3"/>
      </w:pPr>
      <w:r>
        <w:t>постановление</w:t>
      </w:r>
    </w:p>
    <w:p w:rsidR="00BA1384" w:rsidRDefault="00BA1384" w:rsidP="00BA1384">
      <w:pPr>
        <w:jc w:val="center"/>
        <w:rPr>
          <w:sz w:val="24"/>
        </w:rPr>
      </w:pPr>
    </w:p>
    <w:p w:rsidR="00BA1384" w:rsidRDefault="00BA1384" w:rsidP="00BA1384">
      <w:pPr>
        <w:jc w:val="center"/>
        <w:rPr>
          <w:sz w:val="24"/>
        </w:rPr>
      </w:pPr>
      <w:r>
        <w:rPr>
          <w:sz w:val="24"/>
        </w:rPr>
        <w:t>от 19/12/2016 № 2833</w:t>
      </w:r>
    </w:p>
    <w:p w:rsidR="00BA1384" w:rsidRPr="00EC526C" w:rsidRDefault="00BA1384" w:rsidP="00BA1384">
      <w:pPr>
        <w:jc w:val="both"/>
        <w:rPr>
          <w:sz w:val="10"/>
          <w:szCs w:val="10"/>
        </w:rPr>
      </w:pPr>
    </w:p>
    <w:p w:rsidR="00BA1384" w:rsidRDefault="00BA1384" w:rsidP="00BA1384">
      <w:pPr>
        <w:jc w:val="both"/>
        <w:rPr>
          <w:sz w:val="24"/>
          <w:szCs w:val="24"/>
        </w:rPr>
      </w:pPr>
      <w:r w:rsidRPr="00295437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ведомственного перечня</w:t>
      </w:r>
      <w:r w:rsidRPr="00295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предоставляемых </w:t>
      </w:r>
    </w:p>
    <w:p w:rsidR="00BA1384" w:rsidRDefault="00BA1384" w:rsidP="00BA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муниципальными учреждениями культуры и дополнительного образования </w:t>
      </w:r>
    </w:p>
    <w:p w:rsidR="00BA1384" w:rsidRDefault="00BA1384" w:rsidP="00BA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культуры </w:t>
      </w:r>
      <w:r w:rsidRPr="00295437">
        <w:rPr>
          <w:sz w:val="24"/>
          <w:szCs w:val="24"/>
        </w:rPr>
        <w:t>муниципальных услуг (работ)</w:t>
      </w:r>
      <w:r>
        <w:rPr>
          <w:sz w:val="24"/>
          <w:szCs w:val="24"/>
        </w:rPr>
        <w:t xml:space="preserve"> </w:t>
      </w:r>
    </w:p>
    <w:p w:rsidR="00BA1384" w:rsidRPr="00295437" w:rsidRDefault="00BA1384" w:rsidP="00BA1384">
      <w:pPr>
        <w:jc w:val="both"/>
        <w:rPr>
          <w:sz w:val="24"/>
          <w:szCs w:val="24"/>
        </w:rPr>
      </w:pPr>
      <w:r w:rsidRPr="00295437">
        <w:rPr>
          <w:sz w:val="24"/>
          <w:szCs w:val="24"/>
        </w:rPr>
        <w:t>в сфере культуры Сосновоборского городского округа</w:t>
      </w:r>
      <w:r>
        <w:rPr>
          <w:sz w:val="24"/>
          <w:szCs w:val="24"/>
        </w:rPr>
        <w:t>»</w:t>
      </w: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ind w:firstLine="709"/>
        <w:jc w:val="both"/>
        <w:rPr>
          <w:sz w:val="24"/>
          <w:szCs w:val="24"/>
        </w:rPr>
      </w:pPr>
      <w:r w:rsidRPr="00E31264">
        <w:rPr>
          <w:sz w:val="24"/>
          <w:szCs w:val="24"/>
        </w:rPr>
        <w:t xml:space="preserve">В соответствии с постановлением администрации Сосновоборского  городского округа от 25.12.2015 № 3264 «Об утверждении Порядка формирования, ведения и утверждения ведомственных перечней  муниципальных услуг и работ, оказываемых и выполняемых муниципальными учреждениями», администрация Сосновоборского городского округа </w:t>
      </w:r>
      <w:r w:rsidRPr="00E3126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E31264">
        <w:rPr>
          <w:b/>
          <w:sz w:val="24"/>
          <w:szCs w:val="24"/>
        </w:rPr>
        <w:t>т:</w:t>
      </w:r>
      <w:r w:rsidRPr="00E31264">
        <w:rPr>
          <w:sz w:val="24"/>
          <w:szCs w:val="24"/>
        </w:rPr>
        <w:t xml:space="preserve">  </w:t>
      </w:r>
    </w:p>
    <w:p w:rsidR="00BA1384" w:rsidRPr="00A14F0C" w:rsidRDefault="00BA1384" w:rsidP="00BA1384">
      <w:pPr>
        <w:pStyle w:val="ConsPlusNormal"/>
        <w:ind w:firstLine="567"/>
        <w:jc w:val="both"/>
        <w:rPr>
          <w:sz w:val="24"/>
          <w:szCs w:val="24"/>
        </w:rPr>
      </w:pPr>
      <w:r w:rsidRPr="00A14F0C">
        <w:rPr>
          <w:sz w:val="24"/>
          <w:szCs w:val="24"/>
        </w:rPr>
        <w:tab/>
      </w:r>
    </w:p>
    <w:p w:rsidR="00BA1384" w:rsidRPr="00373D0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73D04">
        <w:rPr>
          <w:sz w:val="24"/>
          <w:szCs w:val="24"/>
        </w:rPr>
        <w:t>Утвердить ведомственный перечень предоставляемых муниципальными учреждениями культуры и дополнительного образования в сфере культуры муниципальных услуг (работ) в сфере культуры Сосновоборского городского округа (Приложение).</w:t>
      </w:r>
    </w:p>
    <w:p w:rsidR="00BA1384" w:rsidRPr="00373D0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73D04">
        <w:rPr>
          <w:sz w:val="24"/>
          <w:szCs w:val="24"/>
        </w:rPr>
        <w:t>Пресс-центру администрации (Арибжанов Р.М.) разместить  настоящее постановление на официальном сайте Сосновоборского городского округа.</w:t>
      </w:r>
    </w:p>
    <w:p w:rsidR="00BA1384" w:rsidRPr="00541577" w:rsidRDefault="00BA1384" w:rsidP="00BA1384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BA138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73D04">
        <w:rPr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01 января 2017 года.</w:t>
      </w:r>
    </w:p>
    <w:p w:rsidR="00BA1384" w:rsidRPr="00657A5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</w:rPr>
      </w:pPr>
      <w:r w:rsidRPr="00657A54">
        <w:rPr>
          <w:sz w:val="24"/>
          <w:szCs w:val="24"/>
        </w:rPr>
        <w:t xml:space="preserve">Считать утратившим силу постановление администрации Сосновоборского городского округа </w:t>
      </w:r>
      <w:r w:rsidRPr="00657A54">
        <w:rPr>
          <w:sz w:val="24"/>
        </w:rPr>
        <w:t>от 02/11/2016 № 2468</w:t>
      </w:r>
      <w:r w:rsidRPr="00657A54">
        <w:rPr>
          <w:sz w:val="24"/>
          <w:szCs w:val="24"/>
        </w:rPr>
        <w:t xml:space="preserve"> «Об утверждении ведомственного перечня предоставляемых муниципальными учреждениями культуры и дополнительного образования в сфере культуры муниципальных услуг (работ) в сфере культуры Сосновоборского городского округа».</w:t>
      </w:r>
    </w:p>
    <w:p w:rsidR="00BA1384" w:rsidRPr="00373D04" w:rsidRDefault="00BA1384" w:rsidP="00BA1384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373D04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безопасности и организаци</w:t>
      </w:r>
      <w:bookmarkStart w:id="0" w:name="_GoBack"/>
      <w:bookmarkEnd w:id="0"/>
      <w:r w:rsidRPr="00373D04">
        <w:rPr>
          <w:sz w:val="24"/>
          <w:szCs w:val="24"/>
        </w:rPr>
        <w:t>онным вопросам Калюжного А.В.</w:t>
      </w: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Pr="00295437" w:rsidRDefault="00BA1384" w:rsidP="00BA1384">
      <w:pPr>
        <w:rPr>
          <w:sz w:val="24"/>
          <w:szCs w:val="24"/>
        </w:rPr>
      </w:pPr>
      <w:r w:rsidRPr="00295437">
        <w:rPr>
          <w:sz w:val="24"/>
          <w:szCs w:val="24"/>
        </w:rPr>
        <w:t>Глава администрации</w:t>
      </w:r>
    </w:p>
    <w:p w:rsidR="00BA1384" w:rsidRPr="00295437" w:rsidRDefault="00BA1384" w:rsidP="00BA1384">
      <w:pPr>
        <w:rPr>
          <w:sz w:val="24"/>
          <w:szCs w:val="24"/>
        </w:rPr>
      </w:pPr>
      <w:r w:rsidRPr="00295437">
        <w:rPr>
          <w:sz w:val="24"/>
          <w:szCs w:val="24"/>
        </w:rPr>
        <w:t>Сосновоборского городского округа</w:t>
      </w:r>
      <w:r w:rsidRPr="00295437">
        <w:rPr>
          <w:sz w:val="24"/>
          <w:szCs w:val="24"/>
        </w:rPr>
        <w:tab/>
      </w:r>
      <w:r w:rsidRPr="00295437">
        <w:rPr>
          <w:sz w:val="24"/>
          <w:szCs w:val="24"/>
        </w:rPr>
        <w:tab/>
      </w:r>
      <w:r w:rsidRPr="00295437">
        <w:rPr>
          <w:sz w:val="24"/>
          <w:szCs w:val="24"/>
        </w:rPr>
        <w:tab/>
      </w:r>
      <w:r w:rsidRPr="0029543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</w:t>
      </w:r>
      <w:r w:rsidRPr="00295437">
        <w:rPr>
          <w:sz w:val="24"/>
          <w:szCs w:val="24"/>
        </w:rPr>
        <w:t>В.</w:t>
      </w:r>
      <w:r>
        <w:rPr>
          <w:sz w:val="24"/>
          <w:szCs w:val="24"/>
        </w:rPr>
        <w:t>Б.Садовский</w:t>
      </w: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rPr>
          <w:sz w:val="24"/>
          <w:szCs w:val="24"/>
        </w:rPr>
      </w:pPr>
    </w:p>
    <w:p w:rsidR="00BA1384" w:rsidRDefault="00BA1384" w:rsidP="00BA1384">
      <w:pPr>
        <w:rPr>
          <w:sz w:val="24"/>
          <w:szCs w:val="24"/>
        </w:rPr>
      </w:pPr>
    </w:p>
    <w:p w:rsidR="00BA1384" w:rsidRDefault="00BA1384" w:rsidP="00BA1384">
      <w:pPr>
        <w:rPr>
          <w:sz w:val="24"/>
          <w:szCs w:val="24"/>
        </w:rPr>
      </w:pPr>
    </w:p>
    <w:p w:rsidR="00BA1384" w:rsidRPr="00295437" w:rsidRDefault="00BA1384" w:rsidP="00BA1384">
      <w:pPr>
        <w:rPr>
          <w:sz w:val="12"/>
          <w:szCs w:val="12"/>
        </w:rPr>
      </w:pPr>
      <w:r w:rsidRPr="00295437">
        <w:rPr>
          <w:sz w:val="12"/>
          <w:szCs w:val="12"/>
        </w:rPr>
        <w:t>Исп</w:t>
      </w:r>
      <w:r>
        <w:rPr>
          <w:sz w:val="12"/>
          <w:szCs w:val="12"/>
        </w:rPr>
        <w:t>. (отд. культуры) Н.М. Курземнек</w:t>
      </w:r>
    </w:p>
    <w:p w:rsidR="00BA1384" w:rsidRDefault="00BA1384" w:rsidP="00BA1384">
      <w:pPr>
        <w:rPr>
          <w:sz w:val="12"/>
          <w:szCs w:val="12"/>
        </w:rPr>
      </w:pPr>
      <w:r>
        <w:rPr>
          <w:sz w:val="12"/>
          <w:szCs w:val="12"/>
        </w:rPr>
        <w:t>т.6-28-44; ЛЕ</w:t>
      </w:r>
    </w:p>
    <w:p w:rsidR="00BA1384" w:rsidRDefault="00BA1384" w:rsidP="00BA1384">
      <w:pPr>
        <w:rPr>
          <w:sz w:val="12"/>
          <w:szCs w:val="12"/>
        </w:rPr>
      </w:pPr>
    </w:p>
    <w:p w:rsidR="00BA1384" w:rsidRPr="00295437" w:rsidRDefault="00BA1384" w:rsidP="00BA1384">
      <w:pPr>
        <w:rPr>
          <w:sz w:val="12"/>
          <w:szCs w:val="12"/>
        </w:rPr>
      </w:pPr>
    </w:p>
    <w:p w:rsidR="00BA1384" w:rsidRDefault="00BA1384" w:rsidP="00BA1384">
      <w:pPr>
        <w:tabs>
          <w:tab w:val="left" w:pos="1260"/>
        </w:tabs>
        <w:rPr>
          <w:caps/>
          <w:sz w:val="24"/>
          <w:szCs w:val="24"/>
        </w:rPr>
      </w:pPr>
      <w:r w:rsidRPr="00295437">
        <w:rPr>
          <w:caps/>
          <w:sz w:val="24"/>
          <w:szCs w:val="24"/>
        </w:rPr>
        <w:t>Согласовано:</w:t>
      </w:r>
      <w:r w:rsidRPr="00295437">
        <w:rPr>
          <w:caps/>
          <w:sz w:val="24"/>
          <w:szCs w:val="24"/>
        </w:rPr>
        <w:tab/>
      </w:r>
    </w:p>
    <w:p w:rsidR="00BA1384" w:rsidRDefault="00BA1384" w:rsidP="00BA1384">
      <w:pPr>
        <w:tabs>
          <w:tab w:val="left" w:pos="1260"/>
        </w:tabs>
        <w:rPr>
          <w:caps/>
          <w:sz w:val="24"/>
          <w:szCs w:val="24"/>
        </w:rPr>
      </w:pPr>
    </w:p>
    <w:p w:rsidR="00BA1384" w:rsidRPr="00295437" w:rsidRDefault="00BA1384" w:rsidP="00BA1384">
      <w:pPr>
        <w:tabs>
          <w:tab w:val="left" w:pos="12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84" w:rsidRPr="00295437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1384" w:rsidRPr="002D3498" w:rsidRDefault="00BA1384" w:rsidP="00BA1384">
      <w:pPr>
        <w:jc w:val="both"/>
        <w:rPr>
          <w:sz w:val="24"/>
          <w:szCs w:val="24"/>
        </w:rPr>
      </w:pPr>
    </w:p>
    <w:p w:rsidR="00BA1384" w:rsidRDefault="00BA1384" w:rsidP="00BA1384">
      <w:pPr>
        <w:jc w:val="both"/>
      </w:pPr>
    </w:p>
    <w:p w:rsidR="00BA1384" w:rsidRDefault="00BA1384" w:rsidP="00BA1384">
      <w:pPr>
        <w:rPr>
          <w:szCs w:val="24"/>
        </w:rPr>
      </w:pPr>
    </w:p>
    <w:p w:rsidR="00BA1384" w:rsidRDefault="00BA1384" w:rsidP="00BA1384">
      <w:pPr>
        <w:rPr>
          <w:szCs w:val="24"/>
        </w:rPr>
      </w:pPr>
    </w:p>
    <w:p w:rsidR="00BA1384" w:rsidRDefault="00BA1384" w:rsidP="00BA1384">
      <w:pPr>
        <w:rPr>
          <w:szCs w:val="24"/>
        </w:rPr>
      </w:pPr>
    </w:p>
    <w:p w:rsidR="00BA1384" w:rsidRPr="00743719" w:rsidRDefault="00BA1384" w:rsidP="00BA1384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43719">
        <w:t>Рассылка:</w:t>
      </w:r>
    </w:p>
    <w:p w:rsidR="00BA1384" w:rsidRPr="00743719" w:rsidRDefault="00BA1384" w:rsidP="00BA1384">
      <w:pPr>
        <w:jc w:val="right"/>
        <w:sectPr w:rsidR="00BA1384" w:rsidRPr="007437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2" w:right="1134" w:bottom="1440" w:left="1797" w:header="720" w:footer="720" w:gutter="0"/>
          <w:cols w:space="720"/>
        </w:sectPr>
      </w:pPr>
      <w:r w:rsidRPr="00743719">
        <w:tab/>
      </w:r>
      <w:r w:rsidRPr="00743719">
        <w:tab/>
      </w:r>
      <w:r w:rsidRPr="00743719">
        <w:tab/>
      </w:r>
      <w:r w:rsidRPr="00743719">
        <w:tab/>
      </w:r>
      <w:r w:rsidRPr="00743719">
        <w:tab/>
      </w:r>
      <w:r w:rsidRPr="00743719">
        <w:tab/>
      </w:r>
      <w:r w:rsidRPr="00743719">
        <w:tab/>
      </w:r>
      <w:r>
        <w:t>Общ. отдел, пресс-центр. КФ, Отд. Культуры</w:t>
      </w:r>
    </w:p>
    <w:p w:rsidR="00BA1384" w:rsidRPr="00E31CEE" w:rsidRDefault="00BA1384" w:rsidP="00BA1384">
      <w:pPr>
        <w:pStyle w:val="2"/>
        <w:ind w:left="8496"/>
        <w:jc w:val="right"/>
        <w:rPr>
          <w:caps/>
          <w:szCs w:val="24"/>
        </w:rPr>
      </w:pPr>
      <w:r w:rsidRPr="00E31CEE">
        <w:rPr>
          <w:caps/>
          <w:szCs w:val="24"/>
        </w:rPr>
        <w:lastRenderedPageBreak/>
        <w:t>утвержден</w:t>
      </w:r>
    </w:p>
    <w:p w:rsidR="00BA1384" w:rsidRPr="00E31CEE" w:rsidRDefault="00BA1384" w:rsidP="00BA1384">
      <w:pPr>
        <w:ind w:left="3456"/>
        <w:jc w:val="right"/>
        <w:rPr>
          <w:sz w:val="24"/>
          <w:szCs w:val="24"/>
        </w:rPr>
      </w:pPr>
    </w:p>
    <w:p w:rsidR="00BA1384" w:rsidRPr="00E31CEE" w:rsidRDefault="00BA1384" w:rsidP="00BA1384">
      <w:pPr>
        <w:ind w:left="3456"/>
        <w:jc w:val="right"/>
        <w:rPr>
          <w:sz w:val="24"/>
          <w:szCs w:val="24"/>
        </w:rPr>
      </w:pPr>
      <w:r w:rsidRPr="00E31CEE">
        <w:rPr>
          <w:sz w:val="24"/>
          <w:szCs w:val="24"/>
        </w:rPr>
        <w:t xml:space="preserve">                                                                                                                   постановлением администрации </w:t>
      </w:r>
    </w:p>
    <w:p w:rsidR="00BA1384" w:rsidRPr="00E31CEE" w:rsidRDefault="00BA1384" w:rsidP="00BA1384">
      <w:pPr>
        <w:ind w:left="7776" w:firstLine="720"/>
        <w:jc w:val="right"/>
        <w:rPr>
          <w:sz w:val="24"/>
          <w:szCs w:val="24"/>
        </w:rPr>
      </w:pPr>
      <w:r w:rsidRPr="00E31CEE">
        <w:rPr>
          <w:sz w:val="24"/>
          <w:szCs w:val="24"/>
        </w:rPr>
        <w:t xml:space="preserve">                            Сосновоборского городского округа</w:t>
      </w:r>
    </w:p>
    <w:p w:rsidR="00BA1384" w:rsidRPr="00E31CEE" w:rsidRDefault="00BA1384" w:rsidP="00BA1384">
      <w:pPr>
        <w:ind w:left="3456"/>
        <w:jc w:val="right"/>
        <w:rPr>
          <w:sz w:val="24"/>
          <w:szCs w:val="24"/>
        </w:rPr>
      </w:pPr>
      <w:r w:rsidRPr="00E31CEE">
        <w:rPr>
          <w:sz w:val="24"/>
          <w:szCs w:val="24"/>
        </w:rPr>
        <w:t xml:space="preserve">                                                                                                                            от  </w:t>
      </w:r>
      <w:r>
        <w:rPr>
          <w:sz w:val="24"/>
          <w:szCs w:val="24"/>
        </w:rPr>
        <w:t>19/12/2016 № 2833</w:t>
      </w:r>
    </w:p>
    <w:p w:rsidR="00BA1384" w:rsidRPr="00E31CEE" w:rsidRDefault="00BA1384" w:rsidP="00BA1384">
      <w:pPr>
        <w:ind w:left="9216"/>
        <w:jc w:val="right"/>
        <w:rPr>
          <w:sz w:val="24"/>
          <w:szCs w:val="24"/>
        </w:rPr>
      </w:pPr>
    </w:p>
    <w:p w:rsidR="00BA1384" w:rsidRPr="00E31CEE" w:rsidRDefault="00BA1384" w:rsidP="00BA1384">
      <w:pPr>
        <w:ind w:left="9216"/>
        <w:jc w:val="right"/>
        <w:rPr>
          <w:rStyle w:val="a7"/>
          <w:b w:val="0"/>
          <w:bCs w:val="0"/>
          <w:sz w:val="24"/>
          <w:szCs w:val="24"/>
        </w:rPr>
      </w:pPr>
      <w:r w:rsidRPr="00E31CEE">
        <w:rPr>
          <w:sz w:val="24"/>
          <w:szCs w:val="24"/>
        </w:rPr>
        <w:t xml:space="preserve">                                    (Приложение) </w:t>
      </w:r>
    </w:p>
    <w:p w:rsidR="00BA1384" w:rsidRPr="00E31CEE" w:rsidRDefault="00BA1384" w:rsidP="00BA1384">
      <w:pPr>
        <w:autoSpaceDE w:val="0"/>
        <w:autoSpaceDN w:val="0"/>
        <w:adjustRightInd w:val="0"/>
        <w:jc w:val="center"/>
        <w:outlineLvl w:val="1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Ведомственный перечень</w:t>
      </w:r>
    </w:p>
    <w:p w:rsidR="00BA1384" w:rsidRPr="00E31CEE" w:rsidRDefault="00BA1384" w:rsidP="00BA1384">
      <w:pPr>
        <w:autoSpaceDE w:val="0"/>
        <w:autoSpaceDN w:val="0"/>
        <w:adjustRightInd w:val="0"/>
        <w:jc w:val="center"/>
        <w:outlineLvl w:val="1"/>
        <w:rPr>
          <w:rStyle w:val="a7"/>
          <w:sz w:val="24"/>
          <w:szCs w:val="24"/>
        </w:rPr>
      </w:pPr>
      <w:r w:rsidRPr="00E31CEE">
        <w:rPr>
          <w:rStyle w:val="a7"/>
          <w:sz w:val="24"/>
          <w:szCs w:val="24"/>
        </w:rPr>
        <w:t xml:space="preserve"> предоставления муниципальных услуг (работ) в сфере культуры Сосновоборского городского округа</w:t>
      </w:r>
    </w:p>
    <w:p w:rsidR="00BA1384" w:rsidRPr="00E31CEE" w:rsidRDefault="00BA1384" w:rsidP="00BA1384">
      <w:pPr>
        <w:autoSpaceDE w:val="0"/>
        <w:autoSpaceDN w:val="0"/>
        <w:adjustRightInd w:val="0"/>
        <w:jc w:val="center"/>
        <w:outlineLvl w:val="1"/>
        <w:rPr>
          <w:rStyle w:val="a7"/>
          <w:sz w:val="24"/>
          <w:szCs w:val="24"/>
        </w:rPr>
      </w:pPr>
    </w:p>
    <w:tbl>
      <w:tblPr>
        <w:tblW w:w="16276" w:type="dxa"/>
        <w:jc w:val="center"/>
        <w:tblInd w:w="-34" w:type="dxa"/>
        <w:tblLayout w:type="fixed"/>
        <w:tblLook w:val="04A0"/>
      </w:tblPr>
      <w:tblGrid>
        <w:gridCol w:w="426"/>
        <w:gridCol w:w="1276"/>
        <w:gridCol w:w="850"/>
        <w:gridCol w:w="1418"/>
        <w:gridCol w:w="708"/>
        <w:gridCol w:w="709"/>
        <w:gridCol w:w="709"/>
        <w:gridCol w:w="709"/>
        <w:gridCol w:w="850"/>
        <w:gridCol w:w="1559"/>
        <w:gridCol w:w="993"/>
        <w:gridCol w:w="992"/>
        <w:gridCol w:w="1134"/>
        <w:gridCol w:w="1362"/>
        <w:gridCol w:w="1276"/>
        <w:gridCol w:w="1305"/>
      </w:tblGrid>
      <w:tr w:rsidR="00BA1384" w:rsidRPr="00262129" w:rsidTr="000C5330">
        <w:trPr>
          <w:trHeight w:val="20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Код вида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Код базовой услуги или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Платность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Перечень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Наименование категории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Показатели объема и (или)  качества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Включена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62129">
              <w:rPr>
                <w:bCs/>
                <w:color w:val="000000"/>
                <w:sz w:val="16"/>
                <w:szCs w:val="16"/>
              </w:rPr>
              <w:t>Реквизиты НПА</w:t>
            </w:r>
          </w:p>
        </w:tc>
      </w:tr>
      <w:tr w:rsidR="00BA1384" w:rsidRPr="00262129" w:rsidTr="000C5330">
        <w:trPr>
          <w:trHeight w:val="1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417540000131004120707014100000000000007102101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типа;92.52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"СГПБ"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документов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417540000131004120707011000000000003009103114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3 (удаленно через интернет)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7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92.51 Деятельность библиотек, архивов, учреждений клубного типа;92.52 Деятельность музеев и охрана исторических мест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"СГПБ"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посещений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417540000131004120707011000000000001001103107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 (в стационарных условиях)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92.51 Деятельность библиотек, архивов, учреждений клубного типа;92.52 Деятельность музеев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"СГПБ"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количество посещений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7C7D1E" w:rsidRDefault="00BA1384" w:rsidP="000C5330">
            <w:pPr>
              <w:rPr>
                <w:sz w:val="16"/>
                <w:szCs w:val="16"/>
              </w:rPr>
            </w:pPr>
            <w:r w:rsidRPr="007C7D1E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1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417540000131004120707025100000000000004103101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07.025.1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7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типа;92.52 Деятельность музеев и охрана исторических мест и зданий;92.72 Прочая деятельность по организации отдыха и развлечений, не включенная в другие группировки;92.33 Деятельность ярмарок и парков с аттракционами;92.53 Деятельность ботанических садов, зоопарков и заповедников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"ВОЛШЕБНЫЙ ФОНАРЬ";МАУК "Дворец культуры "Строитель";МАУК "СПК и О";МАУК "ГКЦ "Арт-Карусель";СМБУК "ЦРЛ "ГАРМОНИЯ";МАУК "ГТЦ"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формирований (единиц)</w:t>
            </w:r>
          </w:p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число участников 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7C7D1E" w:rsidRDefault="00BA1384" w:rsidP="000C5330">
            <w:pPr>
              <w:rPr>
                <w:sz w:val="16"/>
                <w:szCs w:val="16"/>
              </w:rPr>
            </w:pPr>
            <w:r w:rsidRPr="007C7D1E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417540000131004120711Д44000800101003005100101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11.Д44.0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ДО "СДШИ ИМ. О.А. КИПРЕНСКОГО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творческие способности и физические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001 </w:t>
            </w:r>
          </w:p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(количество (человек</w:t>
            </w:r>
            <w:r w:rsidRPr="00262129">
              <w:rPr>
                <w:color w:val="000000"/>
                <w:sz w:val="16"/>
                <w:szCs w:val="16"/>
              </w:rPr>
              <w:t>/часы)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417540000131004120711Г42001000300401000100101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11.Г42.0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ind w:right="-82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ДО "СДШИ ИМ. О.А. КИПРЕНСКОГО;</w:t>
            </w:r>
          </w:p>
          <w:p w:rsidR="00BA1384" w:rsidRPr="00262129" w:rsidRDefault="00BA1384" w:rsidP="000C5330">
            <w:pPr>
              <w:ind w:left="-133" w:right="-8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001 </w:t>
            </w:r>
          </w:p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(количество (человек/час) 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417540000131004120707004100300000001005102101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07.004.1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спектаклей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Драма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большая форма (многонаселенная пьеса из 2 и более актов)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7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001 количество новых (капитально возобновляемых) постановок (единица) </w:t>
            </w:r>
          </w:p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постановок (единица) 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417540000131004120707004100500000002002102103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спектаклей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Кукольный спектакль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"ВОЛШЕБНЫЙ ФОНАРЬ"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9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новых (капитально возобновляемых) постановок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417540000131004120711Д48000100300101007100101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Фортепиано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Физические лица, имеющие необходимые для освоения соответствующей образовательной программы творческие способности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</w:t>
            </w:r>
          </w:p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число обучающихся (человек)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417540000131004120711Д48000101000601007100101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Реализация дополнительных общеобразовательных предпрофессиональных программ в области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Хоровое 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государственная (муниципальная) услуга или работа 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001 число обучающихся 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 xml:space="preserve">администрации от  20/06/2016 </w:t>
            </w:r>
            <w:r w:rsidRPr="001A2493">
              <w:rPr>
                <w:sz w:val="16"/>
                <w:szCs w:val="16"/>
              </w:rPr>
              <w:lastRenderedPageBreak/>
              <w:t>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417540000131004120711Д48000101000301000100101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Духовые и ударные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3" w:right="-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 001 число обучающихся (человек)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0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417540000131004120711Д48000101000201001100101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Струнные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государственная (муниципальная) услуга или работа 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3" w:right="-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обучающихся (человек) 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417540000131004120707049100300000000003101101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07.049.1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Методических (семинар, конференция)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3" w:right="-82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участников мероприятий (человек) 002 количество проведенных мероприятий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lastRenderedPageBreak/>
              <w:t>(</w:t>
            </w:r>
            <w:r w:rsidRPr="00262129">
              <w:rPr>
                <w:color w:val="000000"/>
                <w:sz w:val="16"/>
                <w:szCs w:val="16"/>
              </w:rPr>
              <w:t>единица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003 количество проведенных мероп</w:t>
            </w:r>
            <w:r>
              <w:rPr>
                <w:color w:val="000000"/>
                <w:sz w:val="16"/>
                <w:szCs w:val="16"/>
              </w:rPr>
              <w:t>риятий (человек</w:t>
            </w:r>
            <w:r w:rsidRPr="00262129">
              <w:rPr>
                <w:color w:val="000000"/>
                <w:sz w:val="16"/>
                <w:szCs w:val="16"/>
              </w:rPr>
              <w:t>/день) 004 количество проведенных мероприятий (час)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 xml:space="preserve">администрации от  20/06/2016 </w:t>
            </w:r>
            <w:r w:rsidRPr="001A2493">
              <w:rPr>
                <w:sz w:val="16"/>
                <w:szCs w:val="16"/>
              </w:rPr>
              <w:lastRenderedPageBreak/>
              <w:t>№ 1456</w:t>
            </w:r>
          </w:p>
        </w:tc>
      </w:tr>
      <w:tr w:rsidR="00BA1384" w:rsidRPr="00262129" w:rsidTr="000C5330">
        <w:trPr>
          <w:trHeight w:val="8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417540000131004120711Д48000101000401009100101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11.Д48.0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Адаптированная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Народна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80.10.3 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  <w:r w:rsidRPr="00262129">
              <w:rPr>
                <w:color w:val="000000"/>
                <w:sz w:val="16"/>
                <w:szCs w:val="16"/>
              </w:rPr>
              <w:t>У ДО "СДШИ "БАЛТИКА"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творческие способност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обучающихся (человек) 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417540000131004120707004100300000002004102101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спектаклей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Драма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Количество новых (капитально возобновленных) постановок (единица)</w:t>
            </w:r>
          </w:p>
          <w:p w:rsidR="00BA1384" w:rsidRPr="00262129" w:rsidRDefault="00BA1384" w:rsidP="000C533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постановок (единица)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417540000131004120707001000500100002005104105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спектаклей (театральных постановок)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Кукольный спектакль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"ВОЛШЕБНЫЙ ФОНАРЬ"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 002 количество публичных выступлений (единица)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417540000131004120707001000400100002006104102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спектаклей (театральных постановок)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Музыкальная комедия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 002 количество публичных выступлений (единица)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417540000131004120707005100600000000002102103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"ГКЦ "Арт-Карусель"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Количество новых (капитально возобновленных) концертов (единица)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417540000131004120707002000800100000003106103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"Строитель";МАУК "ГКЦ "Арт-Карусель"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Число зрителей (человек)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417540000131004120707007100000000000006103104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показа спектаклей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92.34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Количество работ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2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417540000131004120707010000200000000001103101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Творческих (фестиваль, выставка, конкурс, смотр)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искусства;92.51 Деятельность библиотек, архивов, учреждений клубного типа;92.52 Деятельность музеев и охрана исторических мест и зданий;92.13 Показ фильмов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мероприятий (единица) 002 количество проведенных мероприятий (чел./день)</w:t>
            </w:r>
          </w:p>
          <w:p w:rsidR="00BA1384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003 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проведенных мероприятий час)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004 количество участников мероприятий чел.)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417540000131004120707005100800000000000102103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концертов и концертных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4" w:right="-83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"Строитель";МАУК "СПК и О";МАУК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</w:t>
            </w:r>
            <w:r>
              <w:rPr>
                <w:color w:val="000000"/>
                <w:sz w:val="16"/>
                <w:szCs w:val="16"/>
              </w:rPr>
              <w:t>во</w:t>
            </w:r>
            <w:r w:rsidRPr="00262129">
              <w:rPr>
                <w:color w:val="000000"/>
                <w:sz w:val="16"/>
                <w:szCs w:val="16"/>
              </w:rPr>
              <w:t xml:space="preserve"> новых капитально возобновленных концертов (единица)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концертов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8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417540000131004120707047100000000002006101104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07.047.1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Вне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МБУК "СГМ"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Количество экспозиций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417540000131004120707063000600100000001103102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"ГКЦ "АРТ-КАРУСЕЛЬ"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зрителей (человек) 002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публичных выступлений (единица)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</w:t>
            </w:r>
            <w:r>
              <w:rPr>
                <w:sz w:val="16"/>
                <w:szCs w:val="16"/>
              </w:rPr>
              <w:t xml:space="preserve">. </w:t>
            </w:r>
            <w:r w:rsidRPr="002957E3">
              <w:rPr>
                <w:sz w:val="16"/>
                <w:szCs w:val="16"/>
              </w:rPr>
              <w:t>кодекса РФ</w:t>
            </w:r>
            <w:r>
              <w:rPr>
                <w:sz w:val="16"/>
                <w:szCs w:val="16"/>
              </w:rPr>
              <w:t>, постановление администрации от</w:t>
            </w:r>
            <w:r w:rsidRPr="001A2493">
              <w:rPr>
                <w:sz w:val="16"/>
                <w:szCs w:val="16"/>
              </w:rPr>
              <w:t>20/06/2016 № 1456</w:t>
            </w:r>
          </w:p>
        </w:tc>
      </w:tr>
      <w:tr w:rsidR="00BA1384" w:rsidRPr="00262129" w:rsidTr="000C5330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417540000131004120707008100000000000005104104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"Строитель";МАУК "СПК и О";МАУК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работ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417540000131004120707001000300100003006101101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07.001.0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спектаклей (театральных постановок)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Драма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3С учетом всех форм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 002 количество публичных выступлений (единица)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5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417540000131004120710044100200000000003100103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10.044.1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83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Культурно-досуговые, спортивно-массовые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типа;75.13 Регулирование и содействие эффективному ведению экономической деятельности, деятельность в области региональной, национальной и молодежной политики;85.32 Предоставление социальных услуг без обеспечения проживания;92.62 Прочая деятельность в области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"Строитель";</w:t>
            </w:r>
          </w:p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"ВОЛШЕБНЫЙ ФОНАРЬ";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мероприятий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627EB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417540000131004120707013100000000000008104104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Формирование, учет, изучение, обеспечение физического сохранения и безопасности фондов библиотек, включая оцифровку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типа;92.52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 "СГПБ"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документов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417540000131004120707002000600100000005106103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Концерт хора, капеллы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</w:t>
            </w:r>
          </w:p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8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417540000131004120707047100000000001007101102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07.047.1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Создание экспозиций (выставок) музеев, организация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выездных выставок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государственная (муниципальная) услуга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МБУК "СГМ"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экспозиций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lastRenderedPageBreak/>
              <w:t>администрации от  20/06/2016 № 1456</w:t>
            </w:r>
          </w:p>
        </w:tc>
      </w:tr>
      <w:tr w:rsidR="00BA1384" w:rsidRPr="00262129" w:rsidTr="000C5330">
        <w:trPr>
          <w:trHeight w:val="11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417540000131004120707017100000000000004102104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92.52 Деятельность музеев и охрана исторических мест и зданий;92.51 Деятельность библиотек, архивов, учреждений клубного типа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МБУК "СГМ"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предметов (единица)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417540000131004120707002000400100000007106103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Концерт танцевально-хореографического коллектива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82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зрителей (человек)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6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417540000131004120707016000000000001006103103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07.016.0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92.52 Деятельность музеев и охрана исторических мест и зданий;92.51 Деятельность библиотек, архивов, учреждений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МБУК "СГМ"; 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посетителей (человек)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Количество выставок (единица)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417540000131004120707022000000000001008103101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07.022.0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кинофильмов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На закрытой площадке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92.13 Показ фильмов;92.1 Деятельность, связанная с производством, прокатом и показом фильмов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82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зрителей (человек)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пост.  1456 </w:t>
            </w:r>
            <w:r w:rsidRPr="001A2493">
              <w:rPr>
                <w:sz w:val="16"/>
                <w:szCs w:val="16"/>
              </w:rPr>
              <w:t>администрации от20/06/2016</w:t>
            </w:r>
          </w:p>
        </w:tc>
      </w:tr>
      <w:tr w:rsidR="00BA1384" w:rsidRPr="00262129" w:rsidTr="000C5330">
        <w:trPr>
          <w:trHeight w:val="14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417540000131004120707056100000000000006100104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07.056.1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92.51 Деятельность библиотек, архивов, учреждений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"ЦРЛ "Г</w:t>
            </w:r>
            <w:r>
              <w:rPr>
                <w:color w:val="000000"/>
                <w:sz w:val="16"/>
                <w:szCs w:val="16"/>
              </w:rPr>
              <w:t>армония</w:t>
            </w:r>
            <w:r w:rsidRPr="00262129">
              <w:rPr>
                <w:color w:val="000000"/>
                <w:sz w:val="16"/>
                <w:szCs w:val="16"/>
              </w:rPr>
              <w:t>";</w:t>
            </w:r>
          </w:p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СМБУК "ГТЦ "В</w:t>
            </w:r>
            <w:r>
              <w:rPr>
                <w:color w:val="000000"/>
                <w:sz w:val="16"/>
                <w:szCs w:val="16"/>
              </w:rPr>
              <w:t>олшебный</w:t>
            </w:r>
            <w:r w:rsidRPr="00262129"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онарь</w:t>
            </w:r>
            <w:r w:rsidRPr="00262129">
              <w:rPr>
                <w:color w:val="000000"/>
                <w:sz w:val="16"/>
                <w:szCs w:val="16"/>
              </w:rPr>
              <w:t>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МАУК "ГКЦ "А</w:t>
            </w:r>
            <w:r>
              <w:rPr>
                <w:color w:val="000000"/>
                <w:sz w:val="16"/>
                <w:szCs w:val="16"/>
              </w:rPr>
              <w:t>рт</w:t>
            </w:r>
            <w:r w:rsidRPr="00262129">
              <w:rPr>
                <w:color w:val="000000"/>
                <w:sz w:val="16"/>
                <w:szCs w:val="16"/>
              </w:rPr>
              <w:t>-К</w:t>
            </w:r>
            <w:r>
              <w:rPr>
                <w:color w:val="000000"/>
                <w:sz w:val="16"/>
                <w:szCs w:val="16"/>
              </w:rPr>
              <w:t>арусель</w:t>
            </w:r>
            <w:r w:rsidRPr="00262129">
              <w:rPr>
                <w:color w:val="000000"/>
                <w:sz w:val="16"/>
                <w:szCs w:val="16"/>
              </w:rPr>
              <w:t>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МАУК "ГТЦ";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МАУК "СПК И 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физические лица;</w:t>
            </w:r>
          </w:p>
          <w:p w:rsidR="00BA1384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</w:t>
            </w:r>
          </w:p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клубных формирований (единица) 002 число участников (человек)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1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417540000131004120707063000800100000009103103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07.063.0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33"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"СПК И О";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"СТРОИТЕЛЬ";МАУК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Число зрителей (человек) 002 количество публичных выступлений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417540000131004120707004100400000002003102104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Создание спектаклей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Музыкальная комедия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Малая форма (камерный спектакл</w:t>
            </w:r>
            <w:r>
              <w:rPr>
                <w:color w:val="000000"/>
                <w:sz w:val="16"/>
                <w:szCs w:val="16"/>
              </w:rPr>
              <w:t>ь</w:t>
            </w:r>
            <w:r w:rsidRPr="0026212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Количество новых (капитально возобновленных) концертов   (единица) 002 постановок (единица)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417540000131004120707061100200000000007103101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07.061.1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Творческих (фестиваль, выставка, конкурс, смотр)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искусства;92.52 Деятельность музеев и охрана исторических мест и зданий;92.51 Деятельность библиотек, архивов, учреждений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"СТРОИТЕЛЬ";МАУК "ГКЦ "АРТ-КАРУСЕЛЬ"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ind w:right="-108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Количество участников мероприятий (человек) 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коли</w:t>
            </w:r>
            <w:r>
              <w:rPr>
                <w:color w:val="000000"/>
                <w:sz w:val="16"/>
                <w:szCs w:val="16"/>
              </w:rPr>
              <w:t>чество проведенных мероприятий (</w:t>
            </w:r>
            <w:r w:rsidRPr="00262129">
              <w:rPr>
                <w:color w:val="000000"/>
                <w:sz w:val="16"/>
                <w:szCs w:val="16"/>
              </w:rPr>
              <w:t xml:space="preserve">единица) 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003 количество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</w:t>
            </w:r>
            <w:r>
              <w:rPr>
                <w:color w:val="000000"/>
                <w:sz w:val="16"/>
                <w:szCs w:val="16"/>
              </w:rPr>
              <w:t>человек</w:t>
            </w:r>
            <w:r w:rsidRPr="00262129">
              <w:rPr>
                <w:color w:val="000000"/>
                <w:sz w:val="16"/>
                <w:szCs w:val="16"/>
              </w:rPr>
              <w:t xml:space="preserve">/день) 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004 количество проведенных мероприя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262129">
              <w:rPr>
                <w:color w:val="000000"/>
                <w:sz w:val="16"/>
                <w:szCs w:val="16"/>
              </w:rPr>
              <w:t>ий (час)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417540000131004120707005100400000000004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 xml:space="preserve">102103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07.005.1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Создание концертов и концертных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Концерт танцев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ально-хореографического коллектива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92.31 Деятельность в области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МАУК "Дворец культуры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001 количество новых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(постоянно возобновляемых) концертов (единица)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 xml:space="preserve">86 Бюджетного </w:t>
            </w:r>
            <w:r w:rsidRPr="002957E3">
              <w:rPr>
                <w:sz w:val="16"/>
                <w:szCs w:val="16"/>
              </w:rPr>
              <w:lastRenderedPageBreak/>
              <w:t>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4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417540000131004120707002000800200000001106104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07.002.0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92.31.00 Деятельность в области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физические лица; 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Число зрителей (человек) 002 количество публичных выступлений (единица)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262129" w:rsidTr="000C5330">
        <w:trPr>
          <w:trHeight w:val="6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417540000131004120707063000800200000007103101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"СТРОИТЕЛЬ";МАУК "ГКЦ "АРТ-КАРУСЕЛЬ"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001 Количество участников мероприятий (человек) 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количество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 xml:space="preserve">ий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262129">
              <w:rPr>
                <w:color w:val="000000"/>
                <w:sz w:val="16"/>
                <w:szCs w:val="16"/>
              </w:rPr>
              <w:t xml:space="preserve">единица) 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003 количество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</w:t>
            </w:r>
            <w:r>
              <w:rPr>
                <w:color w:val="000000"/>
                <w:sz w:val="16"/>
                <w:szCs w:val="16"/>
              </w:rPr>
              <w:t>человек</w:t>
            </w:r>
            <w:r w:rsidRPr="00262129">
              <w:rPr>
                <w:color w:val="000000"/>
                <w:sz w:val="16"/>
                <w:szCs w:val="16"/>
              </w:rPr>
              <w:t xml:space="preserve">/день) </w:t>
            </w:r>
          </w:p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004 количество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(час)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  <w:tr w:rsidR="00BA1384" w:rsidRPr="0047724F" w:rsidTr="000C5330">
        <w:trPr>
          <w:trHeight w:val="13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right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417540000131004120707059000200000000003103101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07.059.0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Творческих (фестиваль, выставка, конкурс, смотр)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92.31 Деятельность в области искусства;92.51 Деятельность библиотек, архивов, учреждений клубного типа;92.52 Деятельность музеев и охрана исторических мест и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МАУК "ДВОРЕЦ КУЛЬТУРЫ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юридические лица;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 001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участников мероприятий (человек) </w:t>
            </w:r>
          </w:p>
          <w:p w:rsidR="00BA1384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002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 xml:space="preserve">ий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262129">
              <w:rPr>
                <w:color w:val="000000"/>
                <w:sz w:val="16"/>
                <w:szCs w:val="16"/>
              </w:rPr>
              <w:t>единица)</w:t>
            </w:r>
          </w:p>
          <w:p w:rsidR="00BA1384" w:rsidRPr="00262129" w:rsidRDefault="00BA1384" w:rsidP="000C5330">
            <w:pPr>
              <w:ind w:right="-82"/>
              <w:jc w:val="center"/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 xml:space="preserve"> 003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>во проведенных 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</w:t>
            </w:r>
            <w:r>
              <w:rPr>
                <w:color w:val="000000"/>
                <w:sz w:val="16"/>
                <w:szCs w:val="16"/>
              </w:rPr>
              <w:t>человек/ден</w:t>
            </w:r>
            <w:r w:rsidRPr="00262129">
              <w:rPr>
                <w:color w:val="000000"/>
                <w:sz w:val="16"/>
                <w:szCs w:val="16"/>
              </w:rPr>
              <w:t>ь) 004 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62129">
              <w:rPr>
                <w:color w:val="000000"/>
                <w:sz w:val="16"/>
                <w:szCs w:val="16"/>
              </w:rPr>
              <w:t xml:space="preserve">во проведенных </w:t>
            </w:r>
            <w:r w:rsidRPr="00262129">
              <w:rPr>
                <w:color w:val="000000"/>
                <w:sz w:val="16"/>
                <w:szCs w:val="16"/>
              </w:rPr>
              <w:lastRenderedPageBreak/>
              <w:t>меропри</w:t>
            </w:r>
            <w:r>
              <w:rPr>
                <w:color w:val="000000"/>
                <w:sz w:val="16"/>
                <w:szCs w:val="16"/>
              </w:rPr>
              <w:t>ят</w:t>
            </w:r>
            <w:r w:rsidRPr="00262129">
              <w:rPr>
                <w:color w:val="000000"/>
                <w:sz w:val="16"/>
                <w:szCs w:val="16"/>
              </w:rPr>
              <w:t>ий (час)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262129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7724F" w:rsidRDefault="00BA1384" w:rsidP="000C5330">
            <w:pPr>
              <w:rPr>
                <w:color w:val="000000"/>
                <w:sz w:val="16"/>
                <w:szCs w:val="16"/>
              </w:rPr>
            </w:pPr>
            <w:r w:rsidRPr="002621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384" w:rsidRPr="004E17FA" w:rsidRDefault="00BA1384" w:rsidP="000C5330">
            <w:pPr>
              <w:rPr>
                <w:sz w:val="16"/>
                <w:szCs w:val="16"/>
              </w:rPr>
            </w:pPr>
            <w:r w:rsidRPr="004E17FA">
              <w:rPr>
                <w:color w:val="000000"/>
                <w:sz w:val="16"/>
                <w:szCs w:val="16"/>
              </w:rPr>
              <w:t> </w:t>
            </w:r>
            <w:r w:rsidRPr="002957E3">
              <w:rPr>
                <w:color w:val="000000"/>
                <w:sz w:val="16"/>
                <w:szCs w:val="16"/>
              </w:rPr>
              <w:t>ФЗ № </w:t>
            </w:r>
            <w:r>
              <w:rPr>
                <w:sz w:val="16"/>
                <w:szCs w:val="16"/>
              </w:rPr>
              <w:t>131-ФЗ</w:t>
            </w:r>
            <w:r w:rsidRPr="002957E3">
              <w:rPr>
                <w:sz w:val="16"/>
                <w:szCs w:val="16"/>
              </w:rPr>
              <w:t>, стать</w:t>
            </w:r>
            <w:r>
              <w:rPr>
                <w:sz w:val="16"/>
                <w:szCs w:val="16"/>
              </w:rPr>
              <w:t xml:space="preserve">я </w:t>
            </w:r>
            <w:r w:rsidRPr="002957E3">
              <w:rPr>
                <w:sz w:val="16"/>
                <w:szCs w:val="16"/>
              </w:rPr>
              <w:t>86 Бюджетного кодекса РФ</w:t>
            </w:r>
            <w:r>
              <w:rPr>
                <w:sz w:val="16"/>
                <w:szCs w:val="16"/>
              </w:rPr>
              <w:t xml:space="preserve">, постановление </w:t>
            </w:r>
            <w:r w:rsidRPr="001A2493">
              <w:rPr>
                <w:sz w:val="16"/>
                <w:szCs w:val="16"/>
              </w:rPr>
              <w:t>администрации от  20/06/2016 № 1456</w:t>
            </w:r>
          </w:p>
        </w:tc>
      </w:tr>
    </w:tbl>
    <w:p w:rsidR="00BA1384" w:rsidRPr="00E31CEE" w:rsidRDefault="00BA1384" w:rsidP="00BA1384">
      <w:pPr>
        <w:rPr>
          <w:sz w:val="24"/>
          <w:szCs w:val="24"/>
        </w:rPr>
      </w:pPr>
    </w:p>
    <w:p w:rsidR="00BA1384" w:rsidRDefault="00BA1384" w:rsidP="00BA1384">
      <w:pPr>
        <w:jc w:val="both"/>
      </w:pPr>
    </w:p>
    <w:p w:rsidR="00986B56" w:rsidRDefault="00986B56"/>
    <w:sectPr w:rsidR="00986B56" w:rsidSect="00EC52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16" w:rsidRDefault="00094916" w:rsidP="00BA1384">
      <w:r>
        <w:separator/>
      </w:r>
    </w:p>
  </w:endnote>
  <w:endnote w:type="continuationSeparator" w:id="0">
    <w:p w:rsidR="00094916" w:rsidRDefault="00094916" w:rsidP="00BA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0949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0949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09491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491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491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49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16" w:rsidRDefault="00094916" w:rsidP="00BA1384">
      <w:r>
        <w:separator/>
      </w:r>
    </w:p>
  </w:footnote>
  <w:footnote w:type="continuationSeparator" w:id="0">
    <w:p w:rsidR="00094916" w:rsidRDefault="00094916" w:rsidP="00BA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094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0949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6C" w:rsidRDefault="0009491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491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491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4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047"/>
    <w:multiLevelType w:val="hybridMultilevel"/>
    <w:tmpl w:val="C06E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4120"/>
    <w:multiLevelType w:val="hybridMultilevel"/>
    <w:tmpl w:val="5804FC80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63F"/>
    <w:multiLevelType w:val="hybridMultilevel"/>
    <w:tmpl w:val="6688D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BB3"/>
    <w:multiLevelType w:val="hybridMultilevel"/>
    <w:tmpl w:val="C2D84DFA"/>
    <w:lvl w:ilvl="0" w:tplc="87707B76">
      <w:start w:val="1"/>
      <w:numFmt w:val="decimal"/>
      <w:lvlText w:val="%1."/>
      <w:lvlJc w:val="left"/>
      <w:pPr>
        <w:ind w:left="1623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2F116C51"/>
    <w:multiLevelType w:val="hybridMultilevel"/>
    <w:tmpl w:val="B9AE008A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D54D9"/>
    <w:multiLevelType w:val="hybridMultilevel"/>
    <w:tmpl w:val="A1DE3460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3004"/>
    <w:multiLevelType w:val="hybridMultilevel"/>
    <w:tmpl w:val="6486C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5445AE"/>
    <w:multiLevelType w:val="hybridMultilevel"/>
    <w:tmpl w:val="B5E48BB8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6297B"/>
    <w:multiLevelType w:val="hybridMultilevel"/>
    <w:tmpl w:val="F958721A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5283"/>
    <w:multiLevelType w:val="hybridMultilevel"/>
    <w:tmpl w:val="CED69C4E"/>
    <w:lvl w:ilvl="0" w:tplc="5C92E2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084B"/>
    <w:multiLevelType w:val="hybridMultilevel"/>
    <w:tmpl w:val="85F2376C"/>
    <w:lvl w:ilvl="0" w:tplc="5C92E2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13399"/>
    <w:multiLevelType w:val="hybridMultilevel"/>
    <w:tmpl w:val="E528B01C"/>
    <w:lvl w:ilvl="0" w:tplc="5C92E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604603-0841-4abd-a1c8-2b316f51be5e"/>
  </w:docVars>
  <w:rsids>
    <w:rsidRoot w:val="00BA1384"/>
    <w:rsid w:val="00057AB4"/>
    <w:rsid w:val="00094916"/>
    <w:rsid w:val="000B0B5B"/>
    <w:rsid w:val="00152546"/>
    <w:rsid w:val="001D0766"/>
    <w:rsid w:val="00207A5B"/>
    <w:rsid w:val="002B5CAE"/>
    <w:rsid w:val="002C40DC"/>
    <w:rsid w:val="002E24E2"/>
    <w:rsid w:val="003C073C"/>
    <w:rsid w:val="00501B8C"/>
    <w:rsid w:val="005B1935"/>
    <w:rsid w:val="0065634A"/>
    <w:rsid w:val="00694D1D"/>
    <w:rsid w:val="007158B7"/>
    <w:rsid w:val="007222FE"/>
    <w:rsid w:val="00766982"/>
    <w:rsid w:val="0084000B"/>
    <w:rsid w:val="0088303D"/>
    <w:rsid w:val="0098408B"/>
    <w:rsid w:val="00986B56"/>
    <w:rsid w:val="00A907ED"/>
    <w:rsid w:val="00A94C82"/>
    <w:rsid w:val="00B1380E"/>
    <w:rsid w:val="00B22300"/>
    <w:rsid w:val="00BA1384"/>
    <w:rsid w:val="00C533E5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13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138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A138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3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38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38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BA1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1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1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1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1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BA1384"/>
    <w:rPr>
      <w:b/>
      <w:bCs/>
    </w:rPr>
  </w:style>
  <w:style w:type="paragraph" w:styleId="a8">
    <w:name w:val="Body Text Indent"/>
    <w:basedOn w:val="a"/>
    <w:link w:val="a9"/>
    <w:rsid w:val="00BA13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1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13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38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A1384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BA1384"/>
    <w:rPr>
      <w:color w:val="954F72"/>
      <w:u w:val="single"/>
    </w:rPr>
  </w:style>
  <w:style w:type="paragraph" w:customStyle="1" w:styleId="xl65">
    <w:name w:val="xl65"/>
    <w:basedOn w:val="a"/>
    <w:rsid w:val="00BA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8"/>
      <w:szCs w:val="8"/>
    </w:rPr>
  </w:style>
  <w:style w:type="paragraph" w:customStyle="1" w:styleId="xl66">
    <w:name w:val="xl66"/>
    <w:basedOn w:val="a"/>
    <w:rsid w:val="00BA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8"/>
      <w:szCs w:val="8"/>
    </w:rPr>
  </w:style>
  <w:style w:type="paragraph" w:customStyle="1" w:styleId="xl67">
    <w:name w:val="xl67"/>
    <w:basedOn w:val="a"/>
    <w:rsid w:val="00BA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68">
    <w:name w:val="xl68"/>
    <w:basedOn w:val="a"/>
    <w:rsid w:val="00BA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0"/>
      <w:szCs w:val="10"/>
    </w:rPr>
  </w:style>
  <w:style w:type="paragraph" w:customStyle="1" w:styleId="ConsPlusNormal">
    <w:name w:val="ConsPlusNormal"/>
    <w:rsid w:val="00BA1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A1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3966</Words>
  <Characters>22610</Characters>
  <Application>Microsoft Office Word</Application>
  <DocSecurity>0</DocSecurity>
  <Lines>188</Lines>
  <Paragraphs>53</Paragraphs>
  <ScaleCrop>false</ScaleCrop>
  <Company>  </Company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Лунева</cp:lastModifiedBy>
  <cp:revision>2</cp:revision>
  <dcterms:created xsi:type="dcterms:W3CDTF">2017-03-10T09:16:00Z</dcterms:created>
  <dcterms:modified xsi:type="dcterms:W3CDTF">2017-03-10T09:16:00Z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40604603-0841-4abd-a1c8-2b316f51be5e</vt:lpwstr>
  </property>
</Properties>
</file>