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3A" w:rsidRDefault="0029343A" w:rsidP="0029343A">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29343A" w:rsidRDefault="0029343A" w:rsidP="0029343A">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29343A" w:rsidRDefault="002A393A" w:rsidP="0029343A">
      <w:pPr>
        <w:jc w:val="center"/>
        <w:rPr>
          <w:b/>
          <w:spacing w:val="20"/>
          <w:sz w:val="32"/>
        </w:rPr>
      </w:pPr>
      <w:r w:rsidRPr="002A393A">
        <w:rPr>
          <w:noProof/>
        </w:rPr>
        <w:pict>
          <v:line id="_x0000_s1026" style="position:absolute;left:0;text-align:left;z-index:251660288" from="4.05pt,5.85pt" to="450.5pt,5.9pt" strokeweight="2pt">
            <v:stroke startarrowwidth="narrow" startarrowlength="short" endarrowwidth="narrow" endarrowlength="short"/>
          </v:line>
        </w:pict>
      </w:r>
    </w:p>
    <w:p w:rsidR="0029343A" w:rsidRDefault="0029343A" w:rsidP="0029343A">
      <w:pPr>
        <w:pStyle w:val="3"/>
      </w:pPr>
      <w:r>
        <w:t>постановление</w:t>
      </w:r>
    </w:p>
    <w:p w:rsidR="0029343A" w:rsidRDefault="0029343A" w:rsidP="0029343A">
      <w:pPr>
        <w:jc w:val="center"/>
        <w:rPr>
          <w:sz w:val="24"/>
        </w:rPr>
      </w:pPr>
    </w:p>
    <w:p w:rsidR="0029343A" w:rsidRDefault="0029343A" w:rsidP="0029343A">
      <w:pPr>
        <w:jc w:val="center"/>
        <w:rPr>
          <w:sz w:val="24"/>
        </w:rPr>
      </w:pPr>
      <w:r>
        <w:rPr>
          <w:sz w:val="24"/>
        </w:rPr>
        <w:t>от 21/12/2018 № 2746</w:t>
      </w:r>
    </w:p>
    <w:p w:rsidR="0029343A" w:rsidRPr="00CC4DF6" w:rsidRDefault="0029343A" w:rsidP="0029343A">
      <w:pPr>
        <w:jc w:val="both"/>
        <w:rPr>
          <w:sz w:val="10"/>
          <w:szCs w:val="10"/>
        </w:rPr>
      </w:pPr>
    </w:p>
    <w:p w:rsidR="0029343A" w:rsidRPr="00B56EFB" w:rsidRDefault="0029343A" w:rsidP="0029343A">
      <w:pPr>
        <w:rPr>
          <w:sz w:val="24"/>
          <w:szCs w:val="24"/>
        </w:rPr>
      </w:pPr>
      <w:r w:rsidRPr="00B56EFB">
        <w:rPr>
          <w:sz w:val="24"/>
          <w:szCs w:val="24"/>
        </w:rPr>
        <w:t xml:space="preserve">Об утверждении административного регламента </w:t>
      </w:r>
    </w:p>
    <w:p w:rsidR="0029343A" w:rsidRPr="00B56EFB" w:rsidRDefault="0029343A" w:rsidP="0029343A">
      <w:pPr>
        <w:shd w:val="clear" w:color="auto" w:fill="FFFFFF"/>
        <w:spacing w:line="274" w:lineRule="exact"/>
        <w:ind w:right="14"/>
        <w:rPr>
          <w:sz w:val="24"/>
          <w:szCs w:val="24"/>
        </w:rPr>
      </w:pPr>
      <w:r>
        <w:rPr>
          <w:bCs/>
          <w:sz w:val="24"/>
          <w:szCs w:val="24"/>
        </w:rPr>
        <w:t xml:space="preserve">предоставления муниципальной </w:t>
      </w:r>
      <w:r w:rsidRPr="00B56EFB">
        <w:rPr>
          <w:bCs/>
          <w:sz w:val="24"/>
          <w:szCs w:val="24"/>
        </w:rPr>
        <w:t>услуги </w:t>
      </w:r>
    </w:p>
    <w:p w:rsidR="0029343A" w:rsidRDefault="0029343A" w:rsidP="0029343A">
      <w:pPr>
        <w:shd w:val="clear" w:color="auto" w:fill="FFFFFF"/>
        <w:spacing w:line="274" w:lineRule="exact"/>
        <w:ind w:right="14"/>
        <w:rPr>
          <w:sz w:val="24"/>
          <w:szCs w:val="24"/>
        </w:rPr>
      </w:pPr>
      <w:r w:rsidRPr="00B56EFB">
        <w:rPr>
          <w:bCs/>
          <w:color w:val="000000"/>
          <w:spacing w:val="5"/>
          <w:sz w:val="24"/>
          <w:szCs w:val="24"/>
        </w:rPr>
        <w:t>«</w:t>
      </w:r>
      <w:r>
        <w:rPr>
          <w:sz w:val="24"/>
          <w:szCs w:val="24"/>
        </w:rPr>
        <w:t>Библиотечное, библиографическое и информационное</w:t>
      </w:r>
    </w:p>
    <w:p w:rsidR="0029343A" w:rsidRDefault="0029343A" w:rsidP="0029343A">
      <w:pPr>
        <w:shd w:val="clear" w:color="auto" w:fill="FFFFFF"/>
        <w:spacing w:line="274" w:lineRule="exact"/>
        <w:ind w:right="14"/>
        <w:rPr>
          <w:bCs/>
          <w:color w:val="000000"/>
          <w:spacing w:val="5"/>
          <w:sz w:val="24"/>
          <w:szCs w:val="24"/>
        </w:rPr>
      </w:pPr>
      <w:r>
        <w:rPr>
          <w:sz w:val="24"/>
          <w:szCs w:val="24"/>
        </w:rPr>
        <w:t>обслуживание пользователей библиотеки</w:t>
      </w:r>
      <w:r w:rsidRPr="00B56EFB">
        <w:rPr>
          <w:bCs/>
          <w:color w:val="000000"/>
          <w:spacing w:val="5"/>
          <w:sz w:val="24"/>
          <w:szCs w:val="24"/>
        </w:rPr>
        <w:t>»</w:t>
      </w:r>
    </w:p>
    <w:p w:rsidR="0029343A" w:rsidRDefault="0029343A" w:rsidP="0029343A">
      <w:pPr>
        <w:rPr>
          <w:sz w:val="24"/>
          <w:szCs w:val="24"/>
        </w:rPr>
      </w:pPr>
    </w:p>
    <w:p w:rsidR="0029343A" w:rsidRPr="006A48D5" w:rsidRDefault="0029343A" w:rsidP="0029343A">
      <w:pPr>
        <w:rPr>
          <w:sz w:val="24"/>
          <w:szCs w:val="24"/>
        </w:rPr>
      </w:pPr>
    </w:p>
    <w:p w:rsidR="0029343A" w:rsidRDefault="0029343A" w:rsidP="0029343A">
      <w:pPr>
        <w:ind w:firstLine="709"/>
        <w:jc w:val="both"/>
        <w:rPr>
          <w:b/>
          <w:sz w:val="24"/>
          <w:szCs w:val="24"/>
        </w:rPr>
      </w:pPr>
      <w:r>
        <w:rPr>
          <w:sz w:val="24"/>
          <w:szCs w:val="24"/>
        </w:rPr>
        <w:t xml:space="preserve">В целях приведения административных регламентов в соответствие с действующим законодательством Российской Федерации, </w:t>
      </w:r>
      <w:r w:rsidRPr="00265970">
        <w:rPr>
          <w:sz w:val="24"/>
          <w:szCs w:val="24"/>
        </w:rPr>
        <w:t>администрация Сосновоборского</w:t>
      </w:r>
      <w:r w:rsidRPr="00B622E6">
        <w:rPr>
          <w:sz w:val="24"/>
          <w:szCs w:val="24"/>
        </w:rPr>
        <w:t xml:space="preserve"> городского округа </w:t>
      </w:r>
      <w:r>
        <w:rPr>
          <w:sz w:val="24"/>
          <w:szCs w:val="24"/>
        </w:rPr>
        <w:t xml:space="preserve">   </w:t>
      </w:r>
      <w:proofErr w:type="spellStart"/>
      <w:proofErr w:type="gramStart"/>
      <w:r w:rsidRPr="00B622E6">
        <w:rPr>
          <w:b/>
          <w:sz w:val="24"/>
          <w:szCs w:val="24"/>
        </w:rPr>
        <w:t>п</w:t>
      </w:r>
      <w:proofErr w:type="spellEnd"/>
      <w:proofErr w:type="gramEnd"/>
      <w:r w:rsidRPr="00B622E6">
        <w:rPr>
          <w:b/>
          <w:sz w:val="24"/>
          <w:szCs w:val="24"/>
        </w:rPr>
        <w:t xml:space="preserve"> о с т а </w:t>
      </w:r>
      <w:proofErr w:type="spellStart"/>
      <w:r w:rsidRPr="00B622E6">
        <w:rPr>
          <w:b/>
          <w:sz w:val="24"/>
          <w:szCs w:val="24"/>
        </w:rPr>
        <w:t>н</w:t>
      </w:r>
      <w:proofErr w:type="spellEnd"/>
      <w:r w:rsidRPr="00B622E6">
        <w:rPr>
          <w:b/>
          <w:sz w:val="24"/>
          <w:szCs w:val="24"/>
        </w:rPr>
        <w:t xml:space="preserve"> о в л я е т:</w:t>
      </w:r>
    </w:p>
    <w:p w:rsidR="0029343A" w:rsidRPr="00AF3D1E" w:rsidRDefault="0029343A" w:rsidP="0029343A">
      <w:pPr>
        <w:ind w:firstLine="709"/>
        <w:jc w:val="both"/>
        <w:rPr>
          <w:b/>
          <w:sz w:val="24"/>
          <w:szCs w:val="24"/>
        </w:rPr>
      </w:pPr>
    </w:p>
    <w:p w:rsidR="0029343A" w:rsidRPr="0077706E" w:rsidRDefault="0029343A" w:rsidP="0029343A">
      <w:pPr>
        <w:shd w:val="clear" w:color="auto" w:fill="FFFFFF"/>
        <w:spacing w:line="274" w:lineRule="exact"/>
        <w:ind w:right="14" w:firstLine="709"/>
        <w:jc w:val="both"/>
        <w:rPr>
          <w:sz w:val="24"/>
          <w:szCs w:val="24"/>
        </w:rPr>
      </w:pPr>
      <w:r>
        <w:rPr>
          <w:sz w:val="24"/>
          <w:szCs w:val="24"/>
        </w:rPr>
        <w:t xml:space="preserve">1. </w:t>
      </w:r>
      <w:r w:rsidRPr="00B56EFB">
        <w:rPr>
          <w:sz w:val="24"/>
          <w:szCs w:val="24"/>
        </w:rPr>
        <w:t xml:space="preserve">Утвердить </w:t>
      </w:r>
      <w:r>
        <w:rPr>
          <w:bCs/>
          <w:sz w:val="24"/>
          <w:szCs w:val="24"/>
        </w:rPr>
        <w:t>административный</w:t>
      </w:r>
      <w:r w:rsidRPr="00B56EFB">
        <w:rPr>
          <w:bCs/>
          <w:sz w:val="24"/>
          <w:szCs w:val="24"/>
        </w:rPr>
        <w:t xml:space="preserve"> регламент предоставления  муниципальной услуги</w:t>
      </w:r>
      <w:r>
        <w:rPr>
          <w:bCs/>
          <w:sz w:val="24"/>
          <w:szCs w:val="24"/>
        </w:rPr>
        <w:t xml:space="preserve"> </w:t>
      </w:r>
      <w:r w:rsidRPr="00B56EFB">
        <w:rPr>
          <w:bCs/>
          <w:color w:val="000000"/>
          <w:spacing w:val="5"/>
          <w:sz w:val="24"/>
          <w:szCs w:val="24"/>
        </w:rPr>
        <w:t>«</w:t>
      </w:r>
      <w:r>
        <w:rPr>
          <w:sz w:val="24"/>
          <w:szCs w:val="24"/>
        </w:rPr>
        <w:t>Библиотечное, библиографическое и информационное обслуживание пользователей библиотеки</w:t>
      </w:r>
      <w:r w:rsidRPr="00B56EFB">
        <w:rPr>
          <w:bCs/>
          <w:color w:val="000000"/>
          <w:spacing w:val="5"/>
          <w:sz w:val="24"/>
          <w:szCs w:val="24"/>
        </w:rPr>
        <w:t>»</w:t>
      </w:r>
      <w:r>
        <w:rPr>
          <w:sz w:val="24"/>
          <w:szCs w:val="24"/>
        </w:rPr>
        <w:t xml:space="preserve"> </w:t>
      </w:r>
      <w:r w:rsidRPr="00B56EFB">
        <w:rPr>
          <w:bCs/>
          <w:sz w:val="24"/>
          <w:szCs w:val="24"/>
        </w:rPr>
        <w:t>(Приложение).</w:t>
      </w:r>
    </w:p>
    <w:p w:rsidR="0029343A" w:rsidRPr="00C01C0A" w:rsidRDefault="0029343A" w:rsidP="0029343A">
      <w:pPr>
        <w:ind w:firstLine="709"/>
        <w:jc w:val="both"/>
        <w:rPr>
          <w:sz w:val="24"/>
          <w:szCs w:val="24"/>
        </w:rPr>
      </w:pPr>
      <w:r w:rsidRPr="00C01C0A">
        <w:rPr>
          <w:sz w:val="24"/>
          <w:szCs w:val="24"/>
        </w:rPr>
        <w:t xml:space="preserve">2. </w:t>
      </w:r>
      <w:r w:rsidRPr="00C01C0A">
        <w:rPr>
          <w:bCs/>
          <w:sz w:val="24"/>
          <w:szCs w:val="24"/>
        </w:rPr>
        <w:t>Считать утратившим силу административный регламент, утвержденный постановлением администрации Сосновоборского городского округа от</w:t>
      </w:r>
      <w:r w:rsidRPr="00C01C0A">
        <w:rPr>
          <w:sz w:val="24"/>
          <w:szCs w:val="24"/>
        </w:rPr>
        <w:t xml:space="preserve"> 13.07.2011 </w:t>
      </w:r>
      <w:r>
        <w:rPr>
          <w:sz w:val="24"/>
          <w:szCs w:val="24"/>
        </w:rPr>
        <w:t xml:space="preserve">           </w:t>
      </w:r>
      <w:r w:rsidRPr="00C01C0A">
        <w:rPr>
          <w:sz w:val="24"/>
          <w:szCs w:val="24"/>
        </w:rPr>
        <w:t>№ 1174</w:t>
      </w:r>
      <w:proofErr w:type="gramStart"/>
      <w:r>
        <w:rPr>
          <w:sz w:val="24"/>
          <w:szCs w:val="24"/>
        </w:rPr>
        <w:t xml:space="preserve"> </w:t>
      </w:r>
      <w:r w:rsidRPr="00C01C0A">
        <w:rPr>
          <w:sz w:val="24"/>
          <w:szCs w:val="24"/>
        </w:rPr>
        <w:t>О</w:t>
      </w:r>
      <w:proofErr w:type="gramEnd"/>
      <w:r w:rsidRPr="00C01C0A">
        <w:rPr>
          <w:sz w:val="24"/>
          <w:szCs w:val="24"/>
        </w:rPr>
        <w:t xml:space="preserve">б утверждении административного регламента </w:t>
      </w:r>
      <w:r w:rsidRPr="00C01C0A">
        <w:rPr>
          <w:bCs/>
          <w:sz w:val="24"/>
          <w:szCs w:val="24"/>
        </w:rPr>
        <w:t>предоставления муниципальной услуги </w:t>
      </w:r>
      <w:r w:rsidRPr="00C01C0A">
        <w:rPr>
          <w:bCs/>
          <w:color w:val="000000"/>
          <w:spacing w:val="5"/>
          <w:sz w:val="24"/>
          <w:szCs w:val="24"/>
        </w:rPr>
        <w:t>«</w:t>
      </w:r>
      <w:r w:rsidRPr="00C01C0A">
        <w:rPr>
          <w:sz w:val="24"/>
          <w:szCs w:val="24"/>
        </w:rPr>
        <w:t>Организация библиотечного обслуживания населения Сосновоборского городского округа</w:t>
      </w:r>
      <w:r w:rsidRPr="00C01C0A">
        <w:rPr>
          <w:bCs/>
          <w:color w:val="000000"/>
          <w:spacing w:val="5"/>
          <w:sz w:val="24"/>
          <w:szCs w:val="24"/>
        </w:rPr>
        <w:t>»</w:t>
      </w:r>
      <w:r>
        <w:rPr>
          <w:bCs/>
          <w:color w:val="000000"/>
          <w:spacing w:val="5"/>
          <w:sz w:val="24"/>
          <w:szCs w:val="24"/>
        </w:rPr>
        <w:t>.</w:t>
      </w:r>
    </w:p>
    <w:p w:rsidR="0029343A" w:rsidRPr="00594ED7" w:rsidRDefault="0029343A" w:rsidP="0029343A">
      <w:pPr>
        <w:tabs>
          <w:tab w:val="left" w:pos="1276"/>
        </w:tabs>
        <w:ind w:firstLine="709"/>
        <w:jc w:val="both"/>
        <w:rPr>
          <w:sz w:val="24"/>
          <w:szCs w:val="24"/>
        </w:rPr>
      </w:pPr>
      <w:r>
        <w:rPr>
          <w:sz w:val="24"/>
          <w:szCs w:val="24"/>
        </w:rPr>
        <w:t xml:space="preserve">3. </w:t>
      </w:r>
      <w:r w:rsidRPr="00594ED7">
        <w:rPr>
          <w:sz w:val="24"/>
          <w:szCs w:val="24"/>
        </w:rPr>
        <w:t>Общему отделу администрации (</w:t>
      </w:r>
      <w:r>
        <w:rPr>
          <w:sz w:val="24"/>
          <w:szCs w:val="24"/>
        </w:rPr>
        <w:t>Баскакова К.Л.</w:t>
      </w:r>
      <w:r w:rsidRPr="00594ED7">
        <w:rPr>
          <w:sz w:val="24"/>
          <w:szCs w:val="24"/>
        </w:rPr>
        <w:t>) обнародовать настоящее постановление на электронном сайте городской газеты «Маяк».</w:t>
      </w:r>
    </w:p>
    <w:p w:rsidR="0029343A" w:rsidRPr="00594ED7" w:rsidRDefault="0029343A" w:rsidP="0029343A">
      <w:pPr>
        <w:tabs>
          <w:tab w:val="left" w:pos="1276"/>
        </w:tabs>
        <w:ind w:firstLine="709"/>
        <w:jc w:val="both"/>
        <w:rPr>
          <w:sz w:val="24"/>
          <w:szCs w:val="24"/>
        </w:rPr>
      </w:pPr>
      <w:r>
        <w:rPr>
          <w:sz w:val="24"/>
          <w:szCs w:val="24"/>
        </w:rPr>
        <w:t xml:space="preserve">4. Отделу по связям с общественностью Комитета внутренней политики, правопорядка и гражданской защиты </w:t>
      </w:r>
      <w:proofErr w:type="gramStart"/>
      <w:r>
        <w:rPr>
          <w:sz w:val="24"/>
          <w:szCs w:val="24"/>
        </w:rPr>
        <w:t>разместить</w:t>
      </w:r>
      <w:proofErr w:type="gramEnd"/>
      <w:r>
        <w:rPr>
          <w:sz w:val="24"/>
          <w:szCs w:val="24"/>
        </w:rPr>
        <w:t xml:space="preserve"> настоящее </w:t>
      </w:r>
      <w:r w:rsidRPr="00407D0D">
        <w:rPr>
          <w:sz w:val="24"/>
          <w:szCs w:val="24"/>
        </w:rPr>
        <w:t>пос</w:t>
      </w:r>
      <w:r>
        <w:rPr>
          <w:sz w:val="24"/>
          <w:szCs w:val="24"/>
        </w:rPr>
        <w:t xml:space="preserve">тановление на официальном сайте </w:t>
      </w:r>
      <w:r w:rsidRPr="00407D0D">
        <w:rPr>
          <w:sz w:val="24"/>
          <w:szCs w:val="24"/>
        </w:rPr>
        <w:t>Сосновоборского городского округа.</w:t>
      </w:r>
    </w:p>
    <w:p w:rsidR="0029343A" w:rsidRDefault="0029343A" w:rsidP="0029343A">
      <w:pPr>
        <w:tabs>
          <w:tab w:val="left" w:pos="1276"/>
        </w:tabs>
        <w:ind w:firstLine="709"/>
        <w:jc w:val="both"/>
        <w:rPr>
          <w:sz w:val="24"/>
          <w:szCs w:val="24"/>
        </w:rPr>
      </w:pPr>
      <w:r>
        <w:rPr>
          <w:bCs/>
          <w:sz w:val="24"/>
          <w:szCs w:val="24"/>
        </w:rPr>
        <w:t xml:space="preserve">5. </w:t>
      </w:r>
      <w:r w:rsidRPr="00407D0D">
        <w:rPr>
          <w:bCs/>
          <w:sz w:val="24"/>
          <w:szCs w:val="24"/>
        </w:rPr>
        <w:t>Настоящее постановление вступает в силу со дня официального обнародования</w:t>
      </w:r>
      <w:r w:rsidRPr="00407D0D">
        <w:rPr>
          <w:sz w:val="24"/>
          <w:szCs w:val="24"/>
        </w:rPr>
        <w:t>.</w:t>
      </w:r>
    </w:p>
    <w:p w:rsidR="0029343A" w:rsidRPr="00F913D4" w:rsidRDefault="0029343A" w:rsidP="0029343A">
      <w:pPr>
        <w:tabs>
          <w:tab w:val="left" w:pos="1276"/>
        </w:tabs>
        <w:ind w:firstLine="709"/>
        <w:jc w:val="both"/>
        <w:rPr>
          <w:sz w:val="24"/>
          <w:szCs w:val="24"/>
        </w:rPr>
      </w:pPr>
      <w:r>
        <w:rPr>
          <w:sz w:val="24"/>
          <w:szCs w:val="24"/>
        </w:rPr>
        <w:t xml:space="preserve">6. </w:t>
      </w:r>
      <w:proofErr w:type="gramStart"/>
      <w:r w:rsidRPr="0031793F">
        <w:rPr>
          <w:sz w:val="24"/>
          <w:szCs w:val="24"/>
        </w:rPr>
        <w:t>Контроль за</w:t>
      </w:r>
      <w:proofErr w:type="gramEnd"/>
      <w:r w:rsidRPr="0031793F">
        <w:rPr>
          <w:sz w:val="24"/>
          <w:szCs w:val="24"/>
        </w:rPr>
        <w:t xml:space="preserve"> исполнением </w:t>
      </w:r>
      <w:r>
        <w:rPr>
          <w:sz w:val="24"/>
          <w:szCs w:val="24"/>
        </w:rPr>
        <w:t xml:space="preserve">настоящего </w:t>
      </w:r>
      <w:r w:rsidRPr="0031793F">
        <w:rPr>
          <w:sz w:val="24"/>
          <w:szCs w:val="24"/>
        </w:rPr>
        <w:t xml:space="preserve">постановления </w:t>
      </w:r>
      <w:r>
        <w:rPr>
          <w:sz w:val="24"/>
          <w:szCs w:val="24"/>
        </w:rPr>
        <w:t>оставляю за собой.</w:t>
      </w:r>
    </w:p>
    <w:p w:rsidR="0029343A" w:rsidRDefault="0029343A" w:rsidP="0029343A">
      <w:pPr>
        <w:rPr>
          <w:sz w:val="24"/>
          <w:szCs w:val="24"/>
        </w:rPr>
      </w:pPr>
    </w:p>
    <w:p w:rsidR="0029343A" w:rsidRDefault="0029343A" w:rsidP="0029343A">
      <w:pPr>
        <w:rPr>
          <w:sz w:val="24"/>
          <w:szCs w:val="24"/>
        </w:rPr>
      </w:pPr>
    </w:p>
    <w:p w:rsidR="0029343A" w:rsidRPr="00557999" w:rsidRDefault="0029343A" w:rsidP="0029343A">
      <w:pPr>
        <w:rPr>
          <w:sz w:val="24"/>
          <w:szCs w:val="24"/>
        </w:rPr>
      </w:pPr>
      <w:r w:rsidRPr="00557999">
        <w:rPr>
          <w:sz w:val="24"/>
          <w:szCs w:val="24"/>
        </w:rPr>
        <w:t xml:space="preserve">Глава администрации </w:t>
      </w:r>
    </w:p>
    <w:p w:rsidR="0029343A" w:rsidRPr="00557999" w:rsidRDefault="0029343A" w:rsidP="0029343A">
      <w:pPr>
        <w:rPr>
          <w:sz w:val="24"/>
          <w:szCs w:val="24"/>
        </w:rPr>
      </w:pPr>
      <w:r w:rsidRPr="00557999">
        <w:rPr>
          <w:sz w:val="24"/>
          <w:szCs w:val="24"/>
        </w:rPr>
        <w:t xml:space="preserve">Сосновоборского городского округа                                                              </w:t>
      </w:r>
      <w:r>
        <w:rPr>
          <w:sz w:val="24"/>
          <w:szCs w:val="24"/>
        </w:rPr>
        <w:t>М.В.Воронков</w:t>
      </w:r>
    </w:p>
    <w:p w:rsidR="0029343A" w:rsidRDefault="0029343A" w:rsidP="0029343A">
      <w:pPr>
        <w:rPr>
          <w:sz w:val="16"/>
          <w:szCs w:val="16"/>
        </w:rPr>
      </w:pPr>
    </w:p>
    <w:p w:rsidR="0029343A" w:rsidRDefault="0029343A" w:rsidP="0029343A">
      <w:pPr>
        <w:rPr>
          <w:sz w:val="16"/>
          <w:szCs w:val="16"/>
        </w:rPr>
      </w:pPr>
    </w:p>
    <w:p w:rsidR="0029343A" w:rsidRDefault="0029343A" w:rsidP="0029343A">
      <w:pPr>
        <w:rPr>
          <w:sz w:val="16"/>
          <w:szCs w:val="16"/>
        </w:rPr>
      </w:pPr>
    </w:p>
    <w:p w:rsidR="0029343A" w:rsidRDefault="0029343A" w:rsidP="0029343A">
      <w:pPr>
        <w:rPr>
          <w:sz w:val="16"/>
          <w:szCs w:val="16"/>
        </w:rPr>
      </w:pPr>
    </w:p>
    <w:p w:rsidR="0029343A" w:rsidRDefault="0029343A" w:rsidP="0029343A">
      <w:pPr>
        <w:rPr>
          <w:sz w:val="16"/>
          <w:szCs w:val="16"/>
        </w:rPr>
      </w:pPr>
    </w:p>
    <w:p w:rsidR="0029343A" w:rsidRDefault="0029343A" w:rsidP="0029343A">
      <w:pPr>
        <w:rPr>
          <w:sz w:val="16"/>
          <w:szCs w:val="16"/>
        </w:rPr>
      </w:pPr>
    </w:p>
    <w:p w:rsidR="0029343A" w:rsidRDefault="0029343A" w:rsidP="0029343A">
      <w:pPr>
        <w:rPr>
          <w:sz w:val="16"/>
          <w:szCs w:val="16"/>
        </w:rPr>
      </w:pPr>
    </w:p>
    <w:p w:rsidR="0029343A" w:rsidRDefault="0029343A" w:rsidP="0029343A">
      <w:pPr>
        <w:rPr>
          <w:sz w:val="16"/>
          <w:szCs w:val="16"/>
        </w:rPr>
      </w:pPr>
    </w:p>
    <w:p w:rsidR="0029343A" w:rsidRDefault="0029343A" w:rsidP="0029343A">
      <w:pPr>
        <w:rPr>
          <w:sz w:val="16"/>
          <w:szCs w:val="16"/>
        </w:rPr>
      </w:pPr>
    </w:p>
    <w:p w:rsidR="0029343A" w:rsidRPr="00C7097B" w:rsidRDefault="0029343A" w:rsidP="0029343A">
      <w:pPr>
        <w:rPr>
          <w:sz w:val="16"/>
          <w:szCs w:val="16"/>
        </w:rPr>
      </w:pPr>
    </w:p>
    <w:p w:rsidR="0029343A" w:rsidRDefault="0029343A" w:rsidP="0029343A">
      <w:pPr>
        <w:rPr>
          <w:sz w:val="16"/>
          <w:szCs w:val="16"/>
        </w:rPr>
      </w:pPr>
    </w:p>
    <w:p w:rsidR="0029343A" w:rsidRPr="00C7097B" w:rsidRDefault="0029343A" w:rsidP="0029343A">
      <w:pPr>
        <w:rPr>
          <w:sz w:val="16"/>
          <w:szCs w:val="16"/>
        </w:rPr>
      </w:pPr>
    </w:p>
    <w:p w:rsidR="0029343A" w:rsidRPr="00C7097B" w:rsidRDefault="0029343A" w:rsidP="0029343A">
      <w:pPr>
        <w:rPr>
          <w:sz w:val="16"/>
          <w:szCs w:val="16"/>
        </w:rPr>
      </w:pPr>
    </w:p>
    <w:p w:rsidR="0029343A" w:rsidRPr="00C7097B" w:rsidRDefault="0029343A" w:rsidP="0029343A">
      <w:pPr>
        <w:rPr>
          <w:sz w:val="16"/>
          <w:szCs w:val="16"/>
        </w:rPr>
      </w:pPr>
    </w:p>
    <w:p w:rsidR="0029343A" w:rsidRPr="00CC4DF6" w:rsidRDefault="0029343A" w:rsidP="0029343A">
      <w:pPr>
        <w:rPr>
          <w:sz w:val="12"/>
          <w:szCs w:val="18"/>
        </w:rPr>
      </w:pPr>
      <w:r w:rsidRPr="00CC4DF6">
        <w:rPr>
          <w:sz w:val="12"/>
          <w:szCs w:val="18"/>
        </w:rPr>
        <w:t xml:space="preserve">Исп.: В.Н. </w:t>
      </w:r>
      <w:proofErr w:type="spellStart"/>
      <w:r w:rsidRPr="00CC4DF6">
        <w:rPr>
          <w:sz w:val="12"/>
          <w:szCs w:val="18"/>
        </w:rPr>
        <w:t>Чернушенко</w:t>
      </w:r>
      <w:proofErr w:type="spellEnd"/>
    </w:p>
    <w:p w:rsidR="0029343A" w:rsidRPr="00CC4DF6" w:rsidRDefault="0029343A" w:rsidP="0029343A">
      <w:pPr>
        <w:rPr>
          <w:sz w:val="12"/>
          <w:szCs w:val="18"/>
        </w:rPr>
      </w:pPr>
      <w:r w:rsidRPr="00CC4DF6">
        <w:rPr>
          <w:sz w:val="12"/>
          <w:szCs w:val="18"/>
        </w:rPr>
        <w:t>8(81369)6-28-57; ЛЕ</w:t>
      </w:r>
    </w:p>
    <w:p w:rsidR="0029343A" w:rsidRPr="000A49AC" w:rsidRDefault="0029343A" w:rsidP="0029343A">
      <w:pPr>
        <w:rPr>
          <w:sz w:val="24"/>
          <w:szCs w:val="24"/>
        </w:rPr>
      </w:pPr>
      <w:r w:rsidRPr="000A49AC">
        <w:rPr>
          <w:sz w:val="24"/>
          <w:szCs w:val="24"/>
        </w:rPr>
        <w:lastRenderedPageBreak/>
        <w:t>СОГЛАСОВАНО:</w:t>
      </w:r>
    </w:p>
    <w:p w:rsidR="0029343A" w:rsidRPr="000A49AC" w:rsidRDefault="0029343A" w:rsidP="0029343A">
      <w:pPr>
        <w:pStyle w:val="a7"/>
        <w:rPr>
          <w:szCs w:val="24"/>
        </w:rPr>
      </w:pPr>
    </w:p>
    <w:p w:rsidR="0029343A" w:rsidRDefault="0029343A" w:rsidP="0029343A">
      <w:pPr>
        <w:rPr>
          <w:sz w:val="22"/>
          <w:szCs w:val="22"/>
        </w:rPr>
      </w:pPr>
      <w:r>
        <w:rPr>
          <w:noProof/>
          <w:sz w:val="22"/>
          <w:szCs w:val="22"/>
        </w:rPr>
        <w:drawing>
          <wp:inline distT="0" distB="0" distL="0" distR="0">
            <wp:extent cx="6115050" cy="489585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6115050" cy="4895850"/>
                    </a:xfrm>
                    <a:prstGeom prst="rect">
                      <a:avLst/>
                    </a:prstGeom>
                    <a:noFill/>
                    <a:ln w="9525">
                      <a:noFill/>
                      <a:miter lim="800000"/>
                      <a:headEnd/>
                      <a:tailEnd/>
                    </a:ln>
                  </pic:spPr>
                </pic:pic>
              </a:graphicData>
            </a:graphic>
          </wp:inline>
        </w:drawing>
      </w:r>
    </w:p>
    <w:p w:rsidR="0029343A" w:rsidRDefault="0029343A" w:rsidP="0029343A">
      <w:pPr>
        <w:ind w:left="4956"/>
        <w:rPr>
          <w:sz w:val="22"/>
          <w:szCs w:val="22"/>
        </w:rPr>
      </w:pPr>
    </w:p>
    <w:p w:rsidR="0029343A" w:rsidRDefault="0029343A" w:rsidP="0029343A">
      <w:pPr>
        <w:ind w:left="4956"/>
        <w:rPr>
          <w:sz w:val="22"/>
          <w:szCs w:val="22"/>
        </w:rPr>
      </w:pPr>
    </w:p>
    <w:p w:rsidR="0029343A" w:rsidRDefault="0029343A" w:rsidP="0029343A">
      <w:pPr>
        <w:ind w:left="4956"/>
        <w:rPr>
          <w:sz w:val="22"/>
          <w:szCs w:val="22"/>
        </w:rPr>
      </w:pPr>
    </w:p>
    <w:p w:rsidR="0029343A" w:rsidRDefault="0029343A" w:rsidP="0029343A">
      <w:pPr>
        <w:ind w:left="4956"/>
        <w:rPr>
          <w:sz w:val="22"/>
          <w:szCs w:val="22"/>
        </w:rPr>
      </w:pPr>
    </w:p>
    <w:p w:rsidR="0029343A" w:rsidRDefault="0029343A" w:rsidP="0029343A">
      <w:pPr>
        <w:ind w:left="4956"/>
        <w:rPr>
          <w:sz w:val="22"/>
          <w:szCs w:val="22"/>
        </w:rPr>
      </w:pPr>
    </w:p>
    <w:p w:rsidR="0029343A" w:rsidRDefault="0029343A" w:rsidP="0029343A">
      <w:pPr>
        <w:ind w:left="4956"/>
        <w:rPr>
          <w:sz w:val="22"/>
          <w:szCs w:val="22"/>
        </w:rPr>
      </w:pPr>
    </w:p>
    <w:p w:rsidR="0029343A" w:rsidRDefault="0029343A" w:rsidP="0029343A">
      <w:pPr>
        <w:rPr>
          <w:sz w:val="22"/>
          <w:szCs w:val="22"/>
        </w:rPr>
      </w:pPr>
    </w:p>
    <w:p w:rsidR="0029343A" w:rsidRPr="00CC4DF6" w:rsidRDefault="0029343A" w:rsidP="0029343A">
      <w:pPr>
        <w:ind w:left="4956"/>
        <w:jc w:val="right"/>
        <w:rPr>
          <w:szCs w:val="22"/>
        </w:rPr>
      </w:pPr>
      <w:r w:rsidRPr="00CC4DF6">
        <w:rPr>
          <w:szCs w:val="22"/>
        </w:rPr>
        <w:t xml:space="preserve">Рассылка: </w:t>
      </w:r>
    </w:p>
    <w:p w:rsidR="0029343A" w:rsidRPr="00CC4DF6" w:rsidRDefault="0029343A" w:rsidP="0029343A">
      <w:pPr>
        <w:ind w:left="4956"/>
        <w:jc w:val="right"/>
        <w:rPr>
          <w:szCs w:val="22"/>
        </w:rPr>
      </w:pPr>
      <w:proofErr w:type="spellStart"/>
      <w:r w:rsidRPr="00CC4DF6">
        <w:rPr>
          <w:szCs w:val="22"/>
        </w:rPr>
        <w:t>общ</w:t>
      </w:r>
      <w:proofErr w:type="gramStart"/>
      <w:r w:rsidRPr="00CC4DF6">
        <w:rPr>
          <w:szCs w:val="22"/>
        </w:rPr>
        <w:t>.о</w:t>
      </w:r>
      <w:proofErr w:type="gramEnd"/>
      <w:r w:rsidRPr="00CC4DF6">
        <w:rPr>
          <w:szCs w:val="22"/>
        </w:rPr>
        <w:t>тдел</w:t>
      </w:r>
      <w:proofErr w:type="spellEnd"/>
      <w:r w:rsidRPr="00CC4DF6">
        <w:rPr>
          <w:szCs w:val="22"/>
        </w:rPr>
        <w:t>, Пресс-центр, Отдел культуры-2экз., прокуратура</w:t>
      </w:r>
    </w:p>
    <w:p w:rsidR="0029343A" w:rsidRDefault="0029343A" w:rsidP="0029343A">
      <w:pPr>
        <w:ind w:left="4956"/>
        <w:jc w:val="right"/>
        <w:rPr>
          <w:b/>
          <w:sz w:val="24"/>
          <w:szCs w:val="24"/>
        </w:rPr>
      </w:pPr>
    </w:p>
    <w:p w:rsidR="0029343A" w:rsidRDefault="0029343A" w:rsidP="0029343A">
      <w:pPr>
        <w:ind w:left="4956"/>
        <w:jc w:val="right"/>
        <w:rPr>
          <w:b/>
          <w:sz w:val="24"/>
          <w:szCs w:val="24"/>
        </w:rPr>
      </w:pPr>
    </w:p>
    <w:p w:rsidR="0029343A" w:rsidRDefault="0029343A" w:rsidP="0029343A">
      <w:pPr>
        <w:ind w:left="4956"/>
        <w:jc w:val="right"/>
        <w:rPr>
          <w:b/>
          <w:sz w:val="24"/>
          <w:szCs w:val="24"/>
        </w:rPr>
      </w:pPr>
    </w:p>
    <w:p w:rsidR="0029343A" w:rsidRDefault="0029343A" w:rsidP="0029343A">
      <w:pPr>
        <w:ind w:left="4956"/>
        <w:jc w:val="right"/>
        <w:rPr>
          <w:b/>
          <w:sz w:val="24"/>
          <w:szCs w:val="24"/>
        </w:rPr>
      </w:pPr>
    </w:p>
    <w:p w:rsidR="0029343A" w:rsidRDefault="0029343A" w:rsidP="0029343A">
      <w:pPr>
        <w:ind w:left="4956"/>
        <w:jc w:val="right"/>
        <w:rPr>
          <w:b/>
          <w:sz w:val="24"/>
          <w:szCs w:val="24"/>
        </w:rPr>
      </w:pPr>
    </w:p>
    <w:p w:rsidR="0029343A" w:rsidRDefault="0029343A" w:rsidP="0029343A">
      <w:pPr>
        <w:ind w:left="4956"/>
        <w:jc w:val="right"/>
        <w:rPr>
          <w:b/>
          <w:sz w:val="24"/>
          <w:szCs w:val="24"/>
        </w:rPr>
      </w:pPr>
    </w:p>
    <w:p w:rsidR="0029343A" w:rsidRDefault="0029343A" w:rsidP="0029343A">
      <w:pPr>
        <w:ind w:left="4956"/>
        <w:jc w:val="right"/>
        <w:rPr>
          <w:b/>
          <w:sz w:val="24"/>
          <w:szCs w:val="24"/>
        </w:rPr>
      </w:pPr>
    </w:p>
    <w:p w:rsidR="0029343A" w:rsidRDefault="0029343A" w:rsidP="0029343A">
      <w:pPr>
        <w:ind w:left="4956"/>
        <w:jc w:val="right"/>
        <w:rPr>
          <w:b/>
          <w:sz w:val="24"/>
          <w:szCs w:val="24"/>
        </w:rPr>
      </w:pPr>
    </w:p>
    <w:p w:rsidR="0029343A" w:rsidRDefault="0029343A" w:rsidP="0029343A">
      <w:pPr>
        <w:ind w:left="4956"/>
        <w:jc w:val="right"/>
        <w:rPr>
          <w:b/>
          <w:sz w:val="24"/>
          <w:szCs w:val="24"/>
        </w:rPr>
      </w:pPr>
    </w:p>
    <w:p w:rsidR="0029343A" w:rsidRDefault="0029343A" w:rsidP="0029343A">
      <w:pPr>
        <w:ind w:left="4956"/>
        <w:jc w:val="right"/>
        <w:rPr>
          <w:b/>
          <w:sz w:val="24"/>
          <w:szCs w:val="24"/>
        </w:rPr>
      </w:pPr>
    </w:p>
    <w:p w:rsidR="0029343A" w:rsidRDefault="0029343A" w:rsidP="0029343A">
      <w:pPr>
        <w:ind w:left="4956"/>
        <w:jc w:val="right"/>
        <w:rPr>
          <w:b/>
          <w:sz w:val="24"/>
          <w:szCs w:val="24"/>
        </w:rPr>
      </w:pPr>
    </w:p>
    <w:p w:rsidR="0029343A" w:rsidRDefault="0029343A" w:rsidP="0029343A">
      <w:pPr>
        <w:ind w:left="4956"/>
        <w:jc w:val="right"/>
        <w:rPr>
          <w:b/>
          <w:sz w:val="24"/>
          <w:szCs w:val="24"/>
        </w:rPr>
      </w:pPr>
    </w:p>
    <w:p w:rsidR="0029343A" w:rsidRDefault="0029343A" w:rsidP="0029343A">
      <w:pPr>
        <w:ind w:left="4956"/>
        <w:jc w:val="right"/>
        <w:rPr>
          <w:b/>
          <w:sz w:val="24"/>
          <w:szCs w:val="24"/>
        </w:rPr>
      </w:pPr>
    </w:p>
    <w:p w:rsidR="0029343A" w:rsidRDefault="0029343A" w:rsidP="0029343A">
      <w:pPr>
        <w:ind w:left="4956"/>
        <w:jc w:val="right"/>
        <w:rPr>
          <w:b/>
          <w:sz w:val="24"/>
          <w:szCs w:val="24"/>
        </w:rPr>
      </w:pPr>
    </w:p>
    <w:p w:rsidR="0029343A" w:rsidRDefault="0029343A" w:rsidP="0029343A">
      <w:pPr>
        <w:ind w:left="4956"/>
        <w:jc w:val="right"/>
        <w:rPr>
          <w:b/>
          <w:sz w:val="24"/>
          <w:szCs w:val="24"/>
        </w:rPr>
      </w:pPr>
    </w:p>
    <w:p w:rsidR="0029343A" w:rsidRDefault="0029343A" w:rsidP="0029343A">
      <w:pPr>
        <w:ind w:left="4956"/>
        <w:jc w:val="right"/>
        <w:rPr>
          <w:b/>
          <w:sz w:val="24"/>
          <w:szCs w:val="24"/>
        </w:rPr>
      </w:pPr>
    </w:p>
    <w:p w:rsidR="0029343A" w:rsidRPr="002E7EC8" w:rsidRDefault="0029343A" w:rsidP="0029343A">
      <w:pPr>
        <w:ind w:left="4956"/>
        <w:jc w:val="right"/>
        <w:rPr>
          <w:sz w:val="22"/>
          <w:szCs w:val="22"/>
        </w:rPr>
      </w:pPr>
      <w:r w:rsidRPr="006A48D5">
        <w:rPr>
          <w:b/>
          <w:sz w:val="24"/>
          <w:szCs w:val="24"/>
        </w:rPr>
        <w:t>УТВЕРЖДЕН</w:t>
      </w:r>
    </w:p>
    <w:p w:rsidR="0029343A" w:rsidRPr="006A48D5" w:rsidRDefault="0029343A" w:rsidP="0029343A">
      <w:pPr>
        <w:jc w:val="right"/>
        <w:rPr>
          <w:sz w:val="24"/>
          <w:szCs w:val="24"/>
        </w:rPr>
      </w:pPr>
      <w:r w:rsidRPr="006A48D5">
        <w:rPr>
          <w:sz w:val="24"/>
          <w:szCs w:val="24"/>
        </w:rPr>
        <w:t xml:space="preserve">                                                                              постановлением  администрации                                 </w:t>
      </w:r>
    </w:p>
    <w:p w:rsidR="0029343A" w:rsidRPr="006A48D5" w:rsidRDefault="0029343A" w:rsidP="0029343A">
      <w:pPr>
        <w:jc w:val="right"/>
        <w:rPr>
          <w:sz w:val="24"/>
          <w:szCs w:val="24"/>
        </w:rPr>
      </w:pPr>
      <w:r w:rsidRPr="006A48D5">
        <w:rPr>
          <w:sz w:val="24"/>
          <w:szCs w:val="24"/>
        </w:rPr>
        <w:t xml:space="preserve">                                                                            Сосновоборского городского округа                 </w:t>
      </w:r>
    </w:p>
    <w:p w:rsidR="0029343A" w:rsidRDefault="0029343A" w:rsidP="0029343A">
      <w:pPr>
        <w:jc w:val="right"/>
        <w:rPr>
          <w:sz w:val="24"/>
          <w:szCs w:val="24"/>
        </w:rPr>
      </w:pPr>
      <w:r>
        <w:rPr>
          <w:sz w:val="24"/>
          <w:szCs w:val="24"/>
        </w:rPr>
        <w:t>от 21/12/2018 № 2746</w:t>
      </w:r>
    </w:p>
    <w:p w:rsidR="0029343A" w:rsidRPr="006A48D5" w:rsidRDefault="0029343A" w:rsidP="0029343A">
      <w:pPr>
        <w:jc w:val="right"/>
        <w:rPr>
          <w:sz w:val="24"/>
          <w:szCs w:val="24"/>
        </w:rPr>
      </w:pPr>
    </w:p>
    <w:p w:rsidR="0029343A" w:rsidRPr="006A48D5" w:rsidRDefault="0029343A" w:rsidP="0029343A">
      <w:pPr>
        <w:jc w:val="right"/>
        <w:rPr>
          <w:sz w:val="24"/>
          <w:szCs w:val="24"/>
        </w:rPr>
      </w:pPr>
      <w:r w:rsidRPr="006A48D5">
        <w:rPr>
          <w:sz w:val="24"/>
          <w:szCs w:val="24"/>
        </w:rPr>
        <w:t xml:space="preserve">                                                                        (Приложение)</w:t>
      </w:r>
    </w:p>
    <w:p w:rsidR="0029343A" w:rsidRDefault="0029343A" w:rsidP="0029343A">
      <w:pPr>
        <w:jc w:val="center"/>
        <w:rPr>
          <w:b/>
          <w:sz w:val="24"/>
          <w:szCs w:val="24"/>
        </w:rPr>
      </w:pPr>
    </w:p>
    <w:p w:rsidR="0029343A" w:rsidRDefault="0029343A" w:rsidP="0029343A">
      <w:pPr>
        <w:rPr>
          <w:b/>
          <w:sz w:val="24"/>
          <w:szCs w:val="24"/>
        </w:rPr>
      </w:pPr>
    </w:p>
    <w:p w:rsidR="0029343A" w:rsidRPr="006A48D5" w:rsidRDefault="0029343A" w:rsidP="0029343A">
      <w:pPr>
        <w:jc w:val="center"/>
        <w:rPr>
          <w:b/>
          <w:sz w:val="24"/>
          <w:szCs w:val="24"/>
        </w:rPr>
      </w:pPr>
    </w:p>
    <w:p w:rsidR="0029343A" w:rsidRPr="006A48D5" w:rsidRDefault="0029343A" w:rsidP="0029343A">
      <w:pPr>
        <w:jc w:val="center"/>
        <w:rPr>
          <w:b/>
          <w:sz w:val="24"/>
          <w:szCs w:val="24"/>
        </w:rPr>
      </w:pPr>
      <w:r w:rsidRPr="006A48D5">
        <w:rPr>
          <w:b/>
          <w:sz w:val="24"/>
          <w:szCs w:val="24"/>
        </w:rPr>
        <w:t>АДМИНИСТРАТИВНЫЙ РЕГЛАМЕНТ</w:t>
      </w:r>
    </w:p>
    <w:p w:rsidR="0029343A" w:rsidRPr="00555190" w:rsidRDefault="0029343A" w:rsidP="0029343A">
      <w:pPr>
        <w:shd w:val="clear" w:color="auto" w:fill="FFFFFF"/>
        <w:spacing w:line="274" w:lineRule="exact"/>
        <w:ind w:right="14"/>
        <w:jc w:val="center"/>
        <w:rPr>
          <w:b/>
          <w:sz w:val="24"/>
          <w:szCs w:val="24"/>
        </w:rPr>
      </w:pPr>
      <w:r w:rsidRPr="00555190">
        <w:rPr>
          <w:b/>
          <w:bCs/>
          <w:sz w:val="24"/>
          <w:szCs w:val="24"/>
        </w:rPr>
        <w:t>предоставления муниципальной  услуги</w:t>
      </w:r>
    </w:p>
    <w:p w:rsidR="0029343A" w:rsidRPr="0077706E" w:rsidRDefault="0029343A" w:rsidP="0029343A">
      <w:pPr>
        <w:shd w:val="clear" w:color="auto" w:fill="FFFFFF"/>
        <w:spacing w:line="274" w:lineRule="exact"/>
        <w:ind w:right="14"/>
        <w:jc w:val="center"/>
        <w:rPr>
          <w:b/>
          <w:sz w:val="24"/>
          <w:szCs w:val="24"/>
        </w:rPr>
      </w:pPr>
      <w:r w:rsidRPr="0077706E">
        <w:rPr>
          <w:b/>
          <w:bCs/>
          <w:color w:val="000000"/>
          <w:spacing w:val="5"/>
          <w:sz w:val="24"/>
          <w:szCs w:val="24"/>
        </w:rPr>
        <w:t>«</w:t>
      </w:r>
      <w:r w:rsidRPr="0077706E">
        <w:rPr>
          <w:b/>
          <w:sz w:val="24"/>
          <w:szCs w:val="24"/>
        </w:rPr>
        <w:t>Библиотечное, библиографическое и информационное</w:t>
      </w:r>
    </w:p>
    <w:p w:rsidR="0029343A" w:rsidRPr="0077706E" w:rsidRDefault="0029343A" w:rsidP="0029343A">
      <w:pPr>
        <w:shd w:val="clear" w:color="auto" w:fill="FFFFFF"/>
        <w:spacing w:line="274" w:lineRule="exact"/>
        <w:ind w:right="14"/>
        <w:jc w:val="center"/>
        <w:rPr>
          <w:b/>
          <w:bCs/>
          <w:color w:val="000000"/>
          <w:spacing w:val="5"/>
          <w:sz w:val="24"/>
          <w:szCs w:val="24"/>
        </w:rPr>
      </w:pPr>
      <w:r w:rsidRPr="0077706E">
        <w:rPr>
          <w:b/>
          <w:sz w:val="24"/>
          <w:szCs w:val="24"/>
        </w:rPr>
        <w:t>обслуживание пользователей библиотеки</w:t>
      </w:r>
      <w:r w:rsidRPr="0077706E">
        <w:rPr>
          <w:b/>
          <w:bCs/>
          <w:color w:val="000000"/>
          <w:spacing w:val="5"/>
          <w:sz w:val="24"/>
          <w:szCs w:val="24"/>
        </w:rPr>
        <w:t>»</w:t>
      </w:r>
    </w:p>
    <w:p w:rsidR="0029343A" w:rsidRPr="008D6956" w:rsidRDefault="0029343A" w:rsidP="0029343A">
      <w:pPr>
        <w:jc w:val="center"/>
        <w:rPr>
          <w:b/>
          <w:sz w:val="24"/>
          <w:szCs w:val="24"/>
        </w:rPr>
      </w:pPr>
    </w:p>
    <w:p w:rsidR="0029343A" w:rsidRPr="006A48D5" w:rsidRDefault="0029343A" w:rsidP="0029343A">
      <w:pPr>
        <w:rPr>
          <w:b/>
          <w:bCs/>
          <w:sz w:val="24"/>
          <w:szCs w:val="24"/>
        </w:rPr>
      </w:pPr>
    </w:p>
    <w:p w:rsidR="0029343A" w:rsidRDefault="0029343A" w:rsidP="0029343A">
      <w:pPr>
        <w:jc w:val="center"/>
        <w:rPr>
          <w:b/>
          <w:bCs/>
          <w:sz w:val="24"/>
          <w:szCs w:val="24"/>
        </w:rPr>
      </w:pPr>
      <w:r w:rsidRPr="006A48D5">
        <w:rPr>
          <w:b/>
          <w:bCs/>
          <w:sz w:val="24"/>
          <w:szCs w:val="24"/>
        </w:rPr>
        <w:t>1.</w:t>
      </w:r>
      <w:r>
        <w:rPr>
          <w:b/>
          <w:bCs/>
          <w:sz w:val="24"/>
          <w:szCs w:val="24"/>
        </w:rPr>
        <w:t xml:space="preserve"> </w:t>
      </w:r>
      <w:r w:rsidRPr="006A48D5">
        <w:rPr>
          <w:b/>
          <w:bCs/>
          <w:sz w:val="24"/>
          <w:szCs w:val="24"/>
        </w:rPr>
        <w:t>Общие положения</w:t>
      </w:r>
    </w:p>
    <w:p w:rsidR="0029343A" w:rsidRPr="006A48D5" w:rsidRDefault="0029343A" w:rsidP="0029343A">
      <w:pPr>
        <w:jc w:val="center"/>
        <w:rPr>
          <w:b/>
          <w:bCs/>
          <w:sz w:val="24"/>
          <w:szCs w:val="24"/>
        </w:rPr>
      </w:pPr>
    </w:p>
    <w:p w:rsidR="0029343A" w:rsidRPr="0077706E" w:rsidRDefault="0029343A" w:rsidP="0029343A">
      <w:pPr>
        <w:shd w:val="clear" w:color="auto" w:fill="FFFFFF"/>
        <w:spacing w:line="274" w:lineRule="exact"/>
        <w:ind w:right="14" w:firstLine="567"/>
        <w:jc w:val="both"/>
        <w:rPr>
          <w:b/>
          <w:sz w:val="24"/>
          <w:szCs w:val="24"/>
        </w:rPr>
      </w:pPr>
      <w:r w:rsidRPr="00DA3609">
        <w:rPr>
          <w:sz w:val="24"/>
          <w:szCs w:val="24"/>
        </w:rPr>
        <w:t>1.1. Настоящий</w:t>
      </w:r>
      <w:r>
        <w:rPr>
          <w:sz w:val="24"/>
          <w:szCs w:val="24"/>
        </w:rPr>
        <w:t xml:space="preserve"> административный регламент</w:t>
      </w:r>
      <w:r w:rsidRPr="006A48D5">
        <w:rPr>
          <w:sz w:val="24"/>
          <w:szCs w:val="24"/>
        </w:rPr>
        <w:t xml:space="preserve"> разработан в целях повышения качества предоставления,  доступности и создания комфортных усло</w:t>
      </w:r>
      <w:r>
        <w:rPr>
          <w:sz w:val="24"/>
          <w:szCs w:val="24"/>
        </w:rPr>
        <w:t xml:space="preserve">вий для получения муниципальной </w:t>
      </w:r>
      <w:r w:rsidRPr="006A48D5">
        <w:rPr>
          <w:sz w:val="24"/>
          <w:szCs w:val="24"/>
        </w:rPr>
        <w:t xml:space="preserve">услуги </w:t>
      </w:r>
      <w:r w:rsidRPr="0077706E">
        <w:rPr>
          <w:bCs/>
          <w:color w:val="000000"/>
          <w:spacing w:val="5"/>
          <w:sz w:val="24"/>
          <w:szCs w:val="24"/>
        </w:rPr>
        <w:t>«</w:t>
      </w:r>
      <w:r w:rsidRPr="0077706E">
        <w:rPr>
          <w:sz w:val="24"/>
          <w:szCs w:val="24"/>
        </w:rPr>
        <w:t>Библиотечное, библиографическое и информационное обслуживание пользователей библиотеки</w:t>
      </w:r>
      <w:r w:rsidRPr="0077706E">
        <w:rPr>
          <w:bCs/>
          <w:color w:val="000000"/>
          <w:spacing w:val="5"/>
          <w:sz w:val="24"/>
          <w:szCs w:val="24"/>
        </w:rPr>
        <w:t>»</w:t>
      </w:r>
      <w:r>
        <w:rPr>
          <w:sz w:val="24"/>
          <w:szCs w:val="24"/>
        </w:rPr>
        <w:t>.</w:t>
      </w:r>
    </w:p>
    <w:p w:rsidR="0029343A" w:rsidRDefault="0029343A" w:rsidP="0029343A">
      <w:pPr>
        <w:widowControl w:val="0"/>
        <w:tabs>
          <w:tab w:val="left" w:pos="142"/>
          <w:tab w:val="left" w:pos="284"/>
        </w:tabs>
        <w:autoSpaceDE w:val="0"/>
        <w:autoSpaceDN w:val="0"/>
        <w:adjustRightInd w:val="0"/>
        <w:ind w:firstLine="709"/>
        <w:jc w:val="both"/>
        <w:rPr>
          <w:sz w:val="24"/>
          <w:szCs w:val="24"/>
        </w:rPr>
      </w:pPr>
      <w:r w:rsidRPr="00EB53C7">
        <w:rPr>
          <w:color w:val="000000"/>
          <w:spacing w:val="-1"/>
          <w:sz w:val="24"/>
          <w:szCs w:val="24"/>
        </w:rPr>
        <w:t>1.2.</w:t>
      </w:r>
      <w:r w:rsidRPr="00D05507">
        <w:rPr>
          <w:color w:val="000000"/>
          <w:spacing w:val="-1"/>
          <w:sz w:val="24"/>
          <w:szCs w:val="24"/>
        </w:rPr>
        <w:t xml:space="preserve"> </w:t>
      </w:r>
      <w:r>
        <w:rPr>
          <w:sz w:val="24"/>
          <w:szCs w:val="24"/>
        </w:rPr>
        <w:t xml:space="preserve">Категория заявителей и их представителей, имеющих право выступать от их имени: </w:t>
      </w:r>
    </w:p>
    <w:p w:rsidR="0029343A" w:rsidRPr="00AE4251" w:rsidRDefault="0029343A" w:rsidP="0029343A">
      <w:pPr>
        <w:widowControl w:val="0"/>
        <w:tabs>
          <w:tab w:val="left" w:pos="142"/>
          <w:tab w:val="left" w:pos="284"/>
        </w:tabs>
        <w:autoSpaceDE w:val="0"/>
        <w:autoSpaceDN w:val="0"/>
        <w:adjustRightInd w:val="0"/>
        <w:jc w:val="both"/>
        <w:rPr>
          <w:sz w:val="24"/>
          <w:szCs w:val="24"/>
        </w:rPr>
      </w:pPr>
      <w:r w:rsidRPr="00AE4251">
        <w:rPr>
          <w:sz w:val="24"/>
          <w:szCs w:val="24"/>
        </w:rPr>
        <w:t xml:space="preserve">- </w:t>
      </w:r>
      <w:r>
        <w:rPr>
          <w:sz w:val="24"/>
          <w:szCs w:val="24"/>
        </w:rPr>
        <w:t xml:space="preserve"> </w:t>
      </w:r>
      <w:r w:rsidRPr="00AE4251">
        <w:rPr>
          <w:sz w:val="24"/>
          <w:szCs w:val="24"/>
        </w:rPr>
        <w:t>юридические лица независимо от организационно-правовой формы;</w:t>
      </w:r>
    </w:p>
    <w:p w:rsidR="0029343A" w:rsidRDefault="0029343A" w:rsidP="0029343A">
      <w:pPr>
        <w:widowControl w:val="0"/>
        <w:tabs>
          <w:tab w:val="left" w:pos="142"/>
          <w:tab w:val="left" w:pos="284"/>
        </w:tabs>
        <w:autoSpaceDE w:val="0"/>
        <w:autoSpaceDN w:val="0"/>
        <w:adjustRightInd w:val="0"/>
        <w:jc w:val="both"/>
        <w:rPr>
          <w:sz w:val="24"/>
          <w:szCs w:val="24"/>
        </w:rPr>
      </w:pPr>
      <w:r>
        <w:rPr>
          <w:sz w:val="24"/>
          <w:szCs w:val="24"/>
        </w:rPr>
        <w:t xml:space="preserve">- </w:t>
      </w:r>
      <w:r w:rsidRPr="00AE4251">
        <w:rPr>
          <w:sz w:val="24"/>
          <w:szCs w:val="24"/>
        </w:rPr>
        <w:t>физические лица независимо от пола, возраста, национальности, образования, социального положения, политических убеждений, отношения к религии.</w:t>
      </w:r>
    </w:p>
    <w:p w:rsidR="0029343A" w:rsidRDefault="0029343A" w:rsidP="0029343A">
      <w:pPr>
        <w:shd w:val="clear" w:color="auto" w:fill="FFFFFF"/>
        <w:spacing w:before="5" w:line="274" w:lineRule="exact"/>
        <w:ind w:left="10" w:right="5" w:firstLine="709"/>
        <w:jc w:val="both"/>
        <w:rPr>
          <w:color w:val="000000"/>
          <w:spacing w:val="4"/>
          <w:sz w:val="24"/>
          <w:szCs w:val="24"/>
        </w:rPr>
      </w:pPr>
      <w:r>
        <w:rPr>
          <w:color w:val="000000"/>
          <w:spacing w:val="4"/>
          <w:sz w:val="24"/>
          <w:szCs w:val="24"/>
        </w:rPr>
        <w:t xml:space="preserve">1.3. </w:t>
      </w:r>
      <w:r w:rsidRPr="00D05507">
        <w:rPr>
          <w:color w:val="000000"/>
          <w:spacing w:val="4"/>
          <w:sz w:val="24"/>
          <w:szCs w:val="24"/>
        </w:rPr>
        <w:t xml:space="preserve">Порядок информирования о правилах предоставления </w:t>
      </w:r>
      <w:r w:rsidRPr="00D05507">
        <w:rPr>
          <w:color w:val="000000"/>
          <w:spacing w:val="-1"/>
          <w:sz w:val="24"/>
          <w:szCs w:val="24"/>
        </w:rPr>
        <w:t>муниципальной</w:t>
      </w:r>
      <w:r w:rsidRPr="00D05507">
        <w:rPr>
          <w:color w:val="000000"/>
          <w:spacing w:val="4"/>
          <w:sz w:val="24"/>
          <w:szCs w:val="24"/>
        </w:rPr>
        <w:t xml:space="preserve"> услуги</w:t>
      </w:r>
      <w:r>
        <w:rPr>
          <w:color w:val="000000"/>
          <w:spacing w:val="4"/>
          <w:sz w:val="24"/>
          <w:szCs w:val="24"/>
        </w:rPr>
        <w:t>:</w:t>
      </w:r>
    </w:p>
    <w:p w:rsidR="0029343A" w:rsidRDefault="0029343A" w:rsidP="0029343A">
      <w:pPr>
        <w:jc w:val="both"/>
        <w:rPr>
          <w:sz w:val="24"/>
          <w:szCs w:val="24"/>
        </w:rPr>
      </w:pPr>
      <w:r w:rsidRPr="00DA3609">
        <w:rPr>
          <w:sz w:val="24"/>
          <w:szCs w:val="24"/>
        </w:rPr>
        <w:t xml:space="preserve">- в   отделе культуры администрации Сосновоборского городского округа; </w:t>
      </w:r>
    </w:p>
    <w:p w:rsidR="0029343A" w:rsidRPr="00067807" w:rsidRDefault="0029343A" w:rsidP="0029343A">
      <w:pPr>
        <w:jc w:val="both"/>
        <w:rPr>
          <w:sz w:val="24"/>
          <w:szCs w:val="24"/>
        </w:rPr>
      </w:pPr>
      <w:r w:rsidRPr="00DA3609">
        <w:rPr>
          <w:sz w:val="24"/>
          <w:szCs w:val="24"/>
        </w:rPr>
        <w:t xml:space="preserve">- непосредственно в библиотеках </w:t>
      </w:r>
      <w:r>
        <w:rPr>
          <w:color w:val="000000"/>
          <w:sz w:val="24"/>
          <w:szCs w:val="24"/>
        </w:rPr>
        <w:t>МБУ «СГПБ»</w:t>
      </w:r>
      <w:r w:rsidRPr="00DA3609">
        <w:rPr>
          <w:sz w:val="24"/>
          <w:szCs w:val="24"/>
        </w:rPr>
        <w:t xml:space="preserve">.  </w:t>
      </w:r>
    </w:p>
    <w:p w:rsidR="0029343A" w:rsidRDefault="0029343A" w:rsidP="0029343A">
      <w:pPr>
        <w:shd w:val="clear" w:color="auto" w:fill="FFFFFF"/>
        <w:ind w:firstLine="709"/>
        <w:jc w:val="both"/>
        <w:rPr>
          <w:color w:val="000000"/>
          <w:spacing w:val="3"/>
          <w:sz w:val="24"/>
          <w:szCs w:val="24"/>
        </w:rPr>
      </w:pPr>
      <w:r>
        <w:rPr>
          <w:color w:val="000000"/>
          <w:spacing w:val="3"/>
          <w:sz w:val="24"/>
          <w:szCs w:val="24"/>
        </w:rPr>
        <w:t xml:space="preserve">1.3.1. </w:t>
      </w:r>
      <w:r w:rsidRPr="00D05507">
        <w:rPr>
          <w:color w:val="000000"/>
          <w:spacing w:val="-1"/>
          <w:sz w:val="24"/>
          <w:szCs w:val="24"/>
        </w:rPr>
        <w:t>Муниципальная</w:t>
      </w:r>
      <w:r w:rsidRPr="00D05507">
        <w:rPr>
          <w:color w:val="000000"/>
          <w:spacing w:val="3"/>
          <w:sz w:val="24"/>
          <w:szCs w:val="24"/>
        </w:rPr>
        <w:t xml:space="preserve"> услуга предоставляется по адресу:</w:t>
      </w:r>
    </w:p>
    <w:p w:rsidR="0029343A" w:rsidRPr="00380540" w:rsidRDefault="0029343A" w:rsidP="0029343A">
      <w:pPr>
        <w:widowControl w:val="0"/>
        <w:tabs>
          <w:tab w:val="left" w:pos="142"/>
          <w:tab w:val="left" w:pos="284"/>
        </w:tabs>
        <w:autoSpaceDE w:val="0"/>
        <w:autoSpaceDN w:val="0"/>
        <w:adjustRightInd w:val="0"/>
        <w:jc w:val="both"/>
        <w:rPr>
          <w:sz w:val="24"/>
          <w:szCs w:val="24"/>
        </w:rPr>
      </w:pPr>
      <w:r w:rsidRPr="00380540">
        <w:rPr>
          <w:sz w:val="24"/>
          <w:szCs w:val="24"/>
        </w:rPr>
        <w:t xml:space="preserve">Место нахождения – 188541, г. Сосновый Бор, Ленинградской области: </w:t>
      </w:r>
    </w:p>
    <w:p w:rsidR="0029343A" w:rsidRPr="00380540" w:rsidRDefault="0029343A" w:rsidP="0029343A">
      <w:pPr>
        <w:widowControl w:val="0"/>
        <w:tabs>
          <w:tab w:val="left" w:pos="142"/>
          <w:tab w:val="left" w:pos="284"/>
        </w:tabs>
        <w:autoSpaceDE w:val="0"/>
        <w:autoSpaceDN w:val="0"/>
        <w:adjustRightInd w:val="0"/>
        <w:jc w:val="both"/>
        <w:rPr>
          <w:sz w:val="24"/>
          <w:szCs w:val="24"/>
        </w:rPr>
      </w:pPr>
      <w:r w:rsidRPr="00380540">
        <w:rPr>
          <w:sz w:val="24"/>
          <w:szCs w:val="24"/>
        </w:rPr>
        <w:t xml:space="preserve">-отдел универсальной литературы/ центр общественного доступа к социально значимой и правовой информации и услуги по ксерокопированию - ул. </w:t>
      </w:r>
      <w:proofErr w:type="gramStart"/>
      <w:r w:rsidRPr="00380540">
        <w:rPr>
          <w:sz w:val="24"/>
          <w:szCs w:val="24"/>
        </w:rPr>
        <w:t>Ленинградская</w:t>
      </w:r>
      <w:proofErr w:type="gramEnd"/>
      <w:r w:rsidRPr="00380540">
        <w:rPr>
          <w:sz w:val="24"/>
          <w:szCs w:val="24"/>
        </w:rPr>
        <w:t>, д. 46;</w:t>
      </w:r>
    </w:p>
    <w:p w:rsidR="0029343A" w:rsidRPr="00380540" w:rsidRDefault="0029343A" w:rsidP="0029343A">
      <w:pPr>
        <w:widowControl w:val="0"/>
        <w:tabs>
          <w:tab w:val="left" w:pos="142"/>
          <w:tab w:val="left" w:pos="284"/>
        </w:tabs>
        <w:autoSpaceDE w:val="0"/>
        <w:autoSpaceDN w:val="0"/>
        <w:adjustRightInd w:val="0"/>
        <w:jc w:val="both"/>
        <w:rPr>
          <w:sz w:val="24"/>
          <w:szCs w:val="24"/>
        </w:rPr>
      </w:pPr>
      <w:r w:rsidRPr="00380540">
        <w:rPr>
          <w:sz w:val="24"/>
          <w:szCs w:val="24"/>
        </w:rPr>
        <w:t>-отдел детской и юношеской литературы – пр. Героев, д.5;</w:t>
      </w:r>
    </w:p>
    <w:p w:rsidR="0029343A" w:rsidRPr="008344CA" w:rsidRDefault="0029343A" w:rsidP="0029343A">
      <w:pPr>
        <w:widowControl w:val="0"/>
        <w:tabs>
          <w:tab w:val="left" w:pos="142"/>
          <w:tab w:val="left" w:pos="284"/>
        </w:tabs>
        <w:autoSpaceDE w:val="0"/>
        <w:autoSpaceDN w:val="0"/>
        <w:adjustRightInd w:val="0"/>
        <w:jc w:val="both"/>
        <w:rPr>
          <w:sz w:val="24"/>
          <w:szCs w:val="24"/>
        </w:rPr>
      </w:pPr>
      <w:r w:rsidRPr="00380540">
        <w:rPr>
          <w:sz w:val="24"/>
          <w:szCs w:val="24"/>
        </w:rPr>
        <w:t xml:space="preserve">-отдел семейного чтения – ул. </w:t>
      </w:r>
      <w:proofErr w:type="gramStart"/>
      <w:r w:rsidRPr="00380540">
        <w:rPr>
          <w:sz w:val="24"/>
          <w:szCs w:val="24"/>
        </w:rPr>
        <w:t>Солнечная</w:t>
      </w:r>
      <w:proofErr w:type="gramEnd"/>
      <w:r w:rsidRPr="00380540">
        <w:rPr>
          <w:sz w:val="24"/>
          <w:szCs w:val="24"/>
        </w:rPr>
        <w:t xml:space="preserve"> 23А.</w:t>
      </w:r>
    </w:p>
    <w:p w:rsidR="0029343A" w:rsidRDefault="0029343A" w:rsidP="0029343A">
      <w:pPr>
        <w:ind w:firstLine="709"/>
        <w:jc w:val="both"/>
        <w:rPr>
          <w:color w:val="000000"/>
          <w:spacing w:val="3"/>
          <w:sz w:val="24"/>
          <w:szCs w:val="24"/>
        </w:rPr>
      </w:pPr>
      <w:r>
        <w:rPr>
          <w:color w:val="000000"/>
          <w:spacing w:val="3"/>
          <w:sz w:val="24"/>
          <w:szCs w:val="24"/>
        </w:rPr>
        <w:t>1</w:t>
      </w:r>
      <w:r w:rsidRPr="00D05507">
        <w:rPr>
          <w:color w:val="000000"/>
          <w:spacing w:val="3"/>
          <w:sz w:val="24"/>
          <w:szCs w:val="24"/>
        </w:rPr>
        <w:t>.</w:t>
      </w:r>
      <w:r>
        <w:rPr>
          <w:color w:val="000000"/>
          <w:spacing w:val="3"/>
          <w:sz w:val="24"/>
          <w:szCs w:val="24"/>
        </w:rPr>
        <w:t>3</w:t>
      </w:r>
      <w:r w:rsidRPr="00D05507">
        <w:rPr>
          <w:color w:val="000000"/>
          <w:spacing w:val="3"/>
          <w:sz w:val="24"/>
          <w:szCs w:val="24"/>
        </w:rPr>
        <w:t>.2.Номера телефонов для справок:</w:t>
      </w:r>
    </w:p>
    <w:p w:rsidR="0029343A" w:rsidRPr="00380540" w:rsidRDefault="0029343A" w:rsidP="0029343A">
      <w:pPr>
        <w:widowControl w:val="0"/>
        <w:tabs>
          <w:tab w:val="left" w:pos="142"/>
          <w:tab w:val="left" w:pos="284"/>
        </w:tabs>
        <w:autoSpaceDE w:val="0"/>
        <w:autoSpaceDN w:val="0"/>
        <w:adjustRightInd w:val="0"/>
        <w:jc w:val="both"/>
        <w:rPr>
          <w:sz w:val="24"/>
          <w:szCs w:val="24"/>
        </w:rPr>
      </w:pPr>
      <w:r w:rsidRPr="00380540">
        <w:rPr>
          <w:sz w:val="24"/>
          <w:szCs w:val="24"/>
        </w:rPr>
        <w:t>-отдел универсальной литературы/ центр общественного доступа к социально значимой и правовой информации и услуги по ксерокопированию – 8(81369)2-90-69;</w:t>
      </w:r>
    </w:p>
    <w:p w:rsidR="0029343A" w:rsidRPr="00380540" w:rsidRDefault="0029343A" w:rsidP="0029343A">
      <w:pPr>
        <w:widowControl w:val="0"/>
        <w:tabs>
          <w:tab w:val="left" w:pos="142"/>
          <w:tab w:val="left" w:pos="284"/>
        </w:tabs>
        <w:autoSpaceDE w:val="0"/>
        <w:autoSpaceDN w:val="0"/>
        <w:adjustRightInd w:val="0"/>
        <w:jc w:val="both"/>
        <w:rPr>
          <w:sz w:val="24"/>
          <w:szCs w:val="24"/>
        </w:rPr>
      </w:pPr>
      <w:r w:rsidRPr="00380540">
        <w:rPr>
          <w:sz w:val="24"/>
          <w:szCs w:val="24"/>
        </w:rPr>
        <w:t>-отдел детской и юношеской литературы 8(81369)4-93-02;</w:t>
      </w:r>
    </w:p>
    <w:p w:rsidR="0029343A" w:rsidRPr="00380540" w:rsidRDefault="0029343A" w:rsidP="0029343A">
      <w:pPr>
        <w:widowControl w:val="0"/>
        <w:tabs>
          <w:tab w:val="left" w:pos="142"/>
          <w:tab w:val="left" w:pos="284"/>
        </w:tabs>
        <w:autoSpaceDE w:val="0"/>
        <w:autoSpaceDN w:val="0"/>
        <w:adjustRightInd w:val="0"/>
        <w:jc w:val="both"/>
        <w:rPr>
          <w:sz w:val="24"/>
          <w:szCs w:val="24"/>
        </w:rPr>
      </w:pPr>
      <w:r w:rsidRPr="00380540">
        <w:rPr>
          <w:sz w:val="24"/>
          <w:szCs w:val="24"/>
        </w:rPr>
        <w:t>-отдел семейного чтения –8(81369)4-55-97;</w:t>
      </w:r>
    </w:p>
    <w:p w:rsidR="0029343A" w:rsidRPr="008344CA" w:rsidRDefault="0029343A" w:rsidP="0029343A">
      <w:pPr>
        <w:widowControl w:val="0"/>
        <w:tabs>
          <w:tab w:val="left" w:pos="142"/>
          <w:tab w:val="left" w:pos="284"/>
        </w:tabs>
        <w:autoSpaceDE w:val="0"/>
        <w:autoSpaceDN w:val="0"/>
        <w:adjustRightInd w:val="0"/>
        <w:jc w:val="both"/>
        <w:rPr>
          <w:sz w:val="24"/>
          <w:szCs w:val="24"/>
        </w:rPr>
      </w:pPr>
      <w:r>
        <w:rPr>
          <w:sz w:val="24"/>
          <w:szCs w:val="24"/>
        </w:rPr>
        <w:t>Факс: 8(81369)2-60-88.</w:t>
      </w:r>
    </w:p>
    <w:p w:rsidR="0029343A" w:rsidRPr="00CE1ED1" w:rsidRDefault="0029343A" w:rsidP="0029343A">
      <w:pPr>
        <w:ind w:firstLine="709"/>
        <w:jc w:val="both"/>
        <w:rPr>
          <w:sz w:val="24"/>
        </w:rPr>
      </w:pPr>
      <w:r>
        <w:rPr>
          <w:sz w:val="24"/>
        </w:rPr>
        <w:t>1</w:t>
      </w:r>
      <w:r w:rsidRPr="00701AB3">
        <w:rPr>
          <w:sz w:val="24"/>
        </w:rPr>
        <w:t>.3.3.</w:t>
      </w:r>
      <w:r w:rsidRPr="00D05507">
        <w:rPr>
          <w:sz w:val="24"/>
        </w:rPr>
        <w:t>Информирование о правилах предоставления муниципальной услуги</w:t>
      </w:r>
      <w:r w:rsidRPr="00D05507">
        <w:rPr>
          <w:sz w:val="24"/>
        </w:rPr>
        <w:br/>
        <w:t>осуществляется специалистами МБУ «СГПБ» в ходе личного обращения</w:t>
      </w:r>
      <w:r w:rsidRPr="00D05507">
        <w:rPr>
          <w:sz w:val="24"/>
        </w:rPr>
        <w:br/>
        <w:t>пользователей и с использованием средств телефонной связи, посредством размещения в сети Интернет на сайте МБУ «СГПБ» (</w:t>
      </w:r>
      <w:hyperlink r:id="rId8" w:history="1">
        <w:r w:rsidRPr="00204A15">
          <w:rPr>
            <w:rStyle w:val="ad"/>
          </w:rPr>
          <w:t>www.</w:t>
        </w:r>
        <w:r w:rsidRPr="00204A15">
          <w:rPr>
            <w:rStyle w:val="ad"/>
            <w:lang w:val="en-US"/>
          </w:rPr>
          <w:t>sbor</w:t>
        </w:r>
        <w:r w:rsidRPr="00204A15">
          <w:rPr>
            <w:rStyle w:val="ad"/>
          </w:rPr>
          <w:t>.47</w:t>
        </w:r>
        <w:r w:rsidRPr="00204A15">
          <w:rPr>
            <w:rStyle w:val="ad"/>
            <w:lang w:val="en-US"/>
          </w:rPr>
          <w:t>lib</w:t>
        </w:r>
        <w:r w:rsidRPr="00204A15">
          <w:rPr>
            <w:rStyle w:val="ad"/>
          </w:rPr>
          <w:t>.</w:t>
        </w:r>
        <w:r w:rsidRPr="00204A15">
          <w:rPr>
            <w:rStyle w:val="ad"/>
            <w:lang w:val="en-US"/>
          </w:rPr>
          <w:t>ru</w:t>
        </w:r>
      </w:hyperlink>
      <w:r w:rsidRPr="00D05507">
        <w:rPr>
          <w:sz w:val="24"/>
        </w:rPr>
        <w:t>)</w:t>
      </w:r>
      <w:r w:rsidRPr="00701AB3">
        <w:rPr>
          <w:sz w:val="24"/>
        </w:rPr>
        <w:t>.</w:t>
      </w:r>
    </w:p>
    <w:p w:rsidR="0029343A" w:rsidRDefault="0029343A" w:rsidP="0029343A">
      <w:pPr>
        <w:ind w:firstLine="709"/>
        <w:jc w:val="both"/>
        <w:rPr>
          <w:sz w:val="24"/>
          <w:szCs w:val="24"/>
        </w:rPr>
      </w:pPr>
      <w:r>
        <w:rPr>
          <w:sz w:val="24"/>
          <w:szCs w:val="24"/>
        </w:rPr>
        <w:t xml:space="preserve">Адрес электронной почты МБУ «СГПБ»: </w:t>
      </w:r>
      <w:hyperlink r:id="rId9" w:history="1">
        <w:r w:rsidRPr="00204A15">
          <w:rPr>
            <w:rStyle w:val="ad"/>
            <w:lang w:val="en-US"/>
          </w:rPr>
          <w:t>libr</w:t>
        </w:r>
        <w:r w:rsidRPr="00204A15">
          <w:rPr>
            <w:rStyle w:val="ad"/>
          </w:rPr>
          <w:t>@</w:t>
        </w:r>
        <w:r w:rsidRPr="00204A15">
          <w:rPr>
            <w:rStyle w:val="ad"/>
            <w:lang w:val="en-US"/>
          </w:rPr>
          <w:t>sbor</w:t>
        </w:r>
        <w:r w:rsidRPr="00204A15">
          <w:rPr>
            <w:rStyle w:val="ad"/>
          </w:rPr>
          <w:t>.</w:t>
        </w:r>
        <w:r w:rsidRPr="00204A15">
          <w:rPr>
            <w:rStyle w:val="ad"/>
            <w:lang w:val="en-US"/>
          </w:rPr>
          <w:t>net</w:t>
        </w:r>
      </w:hyperlink>
      <w:r w:rsidRPr="00101E64">
        <w:rPr>
          <w:sz w:val="24"/>
          <w:szCs w:val="24"/>
        </w:rPr>
        <w:t>.</w:t>
      </w:r>
    </w:p>
    <w:p w:rsidR="0029343A" w:rsidRDefault="0029343A" w:rsidP="0029343A">
      <w:pPr>
        <w:jc w:val="center"/>
        <w:rPr>
          <w:b/>
          <w:bCs/>
          <w:sz w:val="24"/>
          <w:szCs w:val="24"/>
        </w:rPr>
      </w:pPr>
    </w:p>
    <w:p w:rsidR="0029343A" w:rsidRDefault="0029343A" w:rsidP="0029343A">
      <w:pPr>
        <w:jc w:val="center"/>
        <w:rPr>
          <w:b/>
          <w:bCs/>
          <w:sz w:val="24"/>
          <w:szCs w:val="24"/>
        </w:rPr>
      </w:pPr>
      <w:r>
        <w:rPr>
          <w:b/>
          <w:bCs/>
          <w:sz w:val="24"/>
          <w:szCs w:val="24"/>
        </w:rPr>
        <w:lastRenderedPageBreak/>
        <w:t>2</w:t>
      </w:r>
      <w:r w:rsidRPr="0044435D">
        <w:rPr>
          <w:b/>
          <w:bCs/>
          <w:sz w:val="24"/>
          <w:szCs w:val="24"/>
        </w:rPr>
        <w:t xml:space="preserve">. </w:t>
      </w:r>
      <w:r>
        <w:rPr>
          <w:b/>
          <w:bCs/>
          <w:sz w:val="24"/>
          <w:szCs w:val="24"/>
        </w:rPr>
        <w:t>Стандарт предоставления</w:t>
      </w:r>
      <w:r w:rsidRPr="0044435D">
        <w:rPr>
          <w:b/>
          <w:bCs/>
          <w:sz w:val="24"/>
          <w:szCs w:val="24"/>
        </w:rPr>
        <w:t xml:space="preserve">  муниципальной услуги</w:t>
      </w:r>
    </w:p>
    <w:p w:rsidR="0029343A" w:rsidRDefault="0029343A" w:rsidP="0029343A">
      <w:pPr>
        <w:jc w:val="center"/>
        <w:rPr>
          <w:sz w:val="24"/>
          <w:szCs w:val="24"/>
        </w:rPr>
      </w:pPr>
    </w:p>
    <w:p w:rsidR="0029343A" w:rsidRDefault="0029343A" w:rsidP="0029343A">
      <w:pPr>
        <w:ind w:firstLine="709"/>
        <w:jc w:val="both"/>
        <w:rPr>
          <w:sz w:val="24"/>
          <w:szCs w:val="24"/>
        </w:rPr>
      </w:pPr>
      <w:r>
        <w:rPr>
          <w:sz w:val="24"/>
          <w:szCs w:val="24"/>
        </w:rPr>
        <w:t xml:space="preserve">2.1 Наименование муниципальной услуги: </w:t>
      </w:r>
      <w:r w:rsidRPr="0077706E">
        <w:rPr>
          <w:bCs/>
          <w:color w:val="000000"/>
          <w:spacing w:val="5"/>
          <w:sz w:val="24"/>
          <w:szCs w:val="24"/>
        </w:rPr>
        <w:t>«</w:t>
      </w:r>
      <w:r w:rsidRPr="0077706E">
        <w:rPr>
          <w:sz w:val="24"/>
          <w:szCs w:val="24"/>
        </w:rPr>
        <w:t>Библиотечное, библиографическое и информационное обслуживание пользователей библиотеки</w:t>
      </w:r>
      <w:r w:rsidRPr="0077706E">
        <w:rPr>
          <w:bCs/>
          <w:color w:val="000000"/>
          <w:spacing w:val="5"/>
          <w:sz w:val="24"/>
          <w:szCs w:val="24"/>
        </w:rPr>
        <w:t>»</w:t>
      </w:r>
      <w:r>
        <w:rPr>
          <w:sz w:val="24"/>
          <w:szCs w:val="24"/>
        </w:rPr>
        <w:t xml:space="preserve"> (далее – муниципальная услуга).</w:t>
      </w:r>
    </w:p>
    <w:p w:rsidR="0029343A" w:rsidRDefault="0029343A" w:rsidP="0029343A">
      <w:pPr>
        <w:widowControl w:val="0"/>
        <w:tabs>
          <w:tab w:val="left" w:pos="142"/>
          <w:tab w:val="left" w:pos="284"/>
        </w:tabs>
        <w:autoSpaceDE w:val="0"/>
        <w:autoSpaceDN w:val="0"/>
        <w:adjustRightInd w:val="0"/>
        <w:ind w:firstLine="709"/>
        <w:jc w:val="both"/>
        <w:rPr>
          <w:sz w:val="24"/>
          <w:szCs w:val="24"/>
        </w:rPr>
      </w:pPr>
      <w:bookmarkStart w:id="0" w:name="sub_1022"/>
      <w:r w:rsidRPr="00AE4251">
        <w:rPr>
          <w:sz w:val="24"/>
          <w:szCs w:val="24"/>
        </w:rPr>
        <w:t xml:space="preserve">2.2. </w:t>
      </w:r>
      <w:r>
        <w:rPr>
          <w:sz w:val="24"/>
          <w:szCs w:val="24"/>
        </w:rPr>
        <w:t xml:space="preserve">Муниципальную услугу </w:t>
      </w:r>
      <w:r w:rsidRPr="00AE4251">
        <w:rPr>
          <w:sz w:val="24"/>
          <w:szCs w:val="24"/>
        </w:rPr>
        <w:t>предоставляет подведомственное отделу культуры администрации Сосновоборского городского округа учреждение – мун</w:t>
      </w:r>
      <w:r>
        <w:rPr>
          <w:sz w:val="24"/>
          <w:szCs w:val="24"/>
        </w:rPr>
        <w:t xml:space="preserve">иципальное бюджетное учреждение </w:t>
      </w:r>
      <w:r w:rsidRPr="00AE4251">
        <w:rPr>
          <w:sz w:val="24"/>
          <w:szCs w:val="24"/>
        </w:rPr>
        <w:t>«Сосновоборская г</w:t>
      </w:r>
      <w:r>
        <w:rPr>
          <w:sz w:val="24"/>
          <w:szCs w:val="24"/>
        </w:rPr>
        <w:t>ородская публичная библиотека» (далее – МБУ «СГПБ», библиотека).</w:t>
      </w:r>
    </w:p>
    <w:p w:rsidR="0029343A" w:rsidRPr="00754812" w:rsidRDefault="0029343A" w:rsidP="0029343A">
      <w:pPr>
        <w:ind w:firstLine="709"/>
        <w:jc w:val="both"/>
        <w:rPr>
          <w:sz w:val="24"/>
          <w:szCs w:val="24"/>
        </w:rPr>
      </w:pPr>
      <w:r w:rsidRPr="00AE4251">
        <w:rPr>
          <w:sz w:val="24"/>
        </w:rPr>
        <w:t xml:space="preserve">2.3. </w:t>
      </w:r>
      <w:r w:rsidRPr="00DA3609">
        <w:rPr>
          <w:sz w:val="24"/>
          <w:szCs w:val="24"/>
        </w:rPr>
        <w:t>Результат предоставления муниципальной услуги -  выдача пользователям во временное пользование документов</w:t>
      </w:r>
      <w:r w:rsidRPr="00DA3609">
        <w:rPr>
          <w:rStyle w:val="a9"/>
          <w:sz w:val="24"/>
          <w:szCs w:val="24"/>
        </w:rPr>
        <w:footnoteReference w:customMarkFollows="1" w:id="1"/>
        <w:t>**</w:t>
      </w:r>
      <w:r w:rsidRPr="00DA3609">
        <w:rPr>
          <w:sz w:val="24"/>
          <w:szCs w:val="24"/>
        </w:rPr>
        <w:t xml:space="preserve">, фиксируемая в бланках первичной отчетности в соответствии с </w:t>
      </w:r>
      <w:proofErr w:type="spellStart"/>
      <w:r w:rsidRPr="00DA3609">
        <w:rPr>
          <w:sz w:val="24"/>
          <w:szCs w:val="24"/>
        </w:rPr>
        <w:t>ГОСТом</w:t>
      </w:r>
      <w:proofErr w:type="spellEnd"/>
      <w:r w:rsidRPr="00DA3609">
        <w:rPr>
          <w:sz w:val="24"/>
          <w:szCs w:val="24"/>
        </w:rPr>
        <w:t xml:space="preserve"> 7.20-2000  Библиотечная статистика; предоставление информации в соответствии с запросами пользователей на основании локальных нормативно-правовых актов по основной деятельности</w:t>
      </w:r>
      <w:r>
        <w:rPr>
          <w:sz w:val="24"/>
          <w:szCs w:val="24"/>
        </w:rPr>
        <w:t>.</w:t>
      </w:r>
    </w:p>
    <w:p w:rsidR="0029343A" w:rsidRPr="00DA3609" w:rsidRDefault="0029343A" w:rsidP="0029343A">
      <w:pPr>
        <w:ind w:firstLine="709"/>
        <w:jc w:val="both"/>
        <w:rPr>
          <w:sz w:val="24"/>
          <w:szCs w:val="24"/>
        </w:rPr>
      </w:pPr>
      <w:r w:rsidRPr="00AE4251">
        <w:rPr>
          <w:sz w:val="24"/>
          <w:szCs w:val="24"/>
        </w:rPr>
        <w:t xml:space="preserve">2.4. </w:t>
      </w:r>
      <w:r w:rsidRPr="00DA3609">
        <w:rPr>
          <w:sz w:val="24"/>
          <w:szCs w:val="24"/>
        </w:rPr>
        <w:t>Предоставление муниципальной услуги производится в сроки, определенные Постановлением  Министерства труда и социального развития от 03.02.1997 №</w:t>
      </w:r>
      <w:r>
        <w:rPr>
          <w:sz w:val="24"/>
          <w:szCs w:val="24"/>
        </w:rPr>
        <w:t xml:space="preserve"> </w:t>
      </w:r>
      <w:r w:rsidRPr="00DA3609">
        <w:rPr>
          <w:sz w:val="24"/>
          <w:szCs w:val="24"/>
        </w:rPr>
        <w:t>6 «Об утверждении межотраслевых норм времени на работы, выполняемые в библиотеках»;</w:t>
      </w:r>
    </w:p>
    <w:p w:rsidR="0029343A" w:rsidRPr="00DA3609" w:rsidRDefault="0029343A" w:rsidP="0029343A">
      <w:pPr>
        <w:ind w:firstLine="709"/>
        <w:jc w:val="both"/>
        <w:rPr>
          <w:sz w:val="24"/>
          <w:szCs w:val="24"/>
        </w:rPr>
      </w:pPr>
      <w:r w:rsidRPr="00DA3609">
        <w:rPr>
          <w:sz w:val="24"/>
          <w:szCs w:val="24"/>
        </w:rPr>
        <w:t>2.</w:t>
      </w:r>
      <w:r>
        <w:rPr>
          <w:sz w:val="24"/>
          <w:szCs w:val="24"/>
        </w:rPr>
        <w:t>4</w:t>
      </w:r>
      <w:r w:rsidRPr="00DA3609">
        <w:rPr>
          <w:sz w:val="24"/>
          <w:szCs w:val="24"/>
        </w:rPr>
        <w:t>.</w:t>
      </w:r>
      <w:r>
        <w:rPr>
          <w:sz w:val="24"/>
          <w:szCs w:val="24"/>
        </w:rPr>
        <w:t>1</w:t>
      </w:r>
      <w:r w:rsidRPr="00DA3609">
        <w:rPr>
          <w:sz w:val="24"/>
          <w:szCs w:val="24"/>
        </w:rPr>
        <w:t>.</w:t>
      </w:r>
      <w:r>
        <w:rPr>
          <w:sz w:val="24"/>
          <w:szCs w:val="24"/>
        </w:rPr>
        <w:t xml:space="preserve"> </w:t>
      </w:r>
      <w:r w:rsidRPr="00DA3609">
        <w:rPr>
          <w:sz w:val="24"/>
          <w:szCs w:val="24"/>
        </w:rPr>
        <w:t>Срок выполнения заявки по МБА (межбиблиотечному абонементу) с момента подачи заявки:</w:t>
      </w:r>
    </w:p>
    <w:p w:rsidR="0029343A" w:rsidRPr="00DA3609" w:rsidRDefault="0029343A" w:rsidP="0029343A">
      <w:pPr>
        <w:jc w:val="both"/>
        <w:rPr>
          <w:sz w:val="24"/>
          <w:szCs w:val="24"/>
        </w:rPr>
      </w:pPr>
      <w:r w:rsidRPr="00DA3609">
        <w:rPr>
          <w:sz w:val="24"/>
          <w:szCs w:val="24"/>
        </w:rPr>
        <w:t>- 10 рабочих дней – для оригиналов и перенаправлении в другие библиотеки;</w:t>
      </w:r>
    </w:p>
    <w:p w:rsidR="0029343A" w:rsidRDefault="0029343A" w:rsidP="0029343A">
      <w:pPr>
        <w:jc w:val="both"/>
        <w:rPr>
          <w:sz w:val="24"/>
          <w:szCs w:val="24"/>
        </w:rPr>
      </w:pPr>
      <w:r w:rsidRPr="00DA3609">
        <w:rPr>
          <w:sz w:val="24"/>
          <w:szCs w:val="24"/>
        </w:rPr>
        <w:t xml:space="preserve">- 15 рабочих дней – при дополнительном библиографическом поиске. </w:t>
      </w:r>
    </w:p>
    <w:p w:rsidR="0029343A" w:rsidRPr="00AE4251" w:rsidRDefault="0029343A" w:rsidP="0029343A">
      <w:pPr>
        <w:ind w:firstLine="709"/>
        <w:jc w:val="both"/>
        <w:rPr>
          <w:sz w:val="24"/>
          <w:szCs w:val="24"/>
        </w:rPr>
      </w:pPr>
      <w:r>
        <w:rPr>
          <w:sz w:val="24"/>
          <w:szCs w:val="24"/>
        </w:rPr>
        <w:t>2.4.2. Ожидание в очереди заявителя при подаче запроса, а также при получении результата оказания муниципальной услуги составляет не более 15 минут.</w:t>
      </w:r>
    </w:p>
    <w:p w:rsidR="0029343A" w:rsidRDefault="0029343A" w:rsidP="0029343A">
      <w:pPr>
        <w:pStyle w:val="ae"/>
        <w:tabs>
          <w:tab w:val="left" w:pos="142"/>
          <w:tab w:val="left" w:pos="284"/>
        </w:tabs>
        <w:ind w:firstLine="709"/>
        <w:jc w:val="both"/>
        <w:rPr>
          <w:sz w:val="24"/>
        </w:rPr>
      </w:pPr>
      <w:r w:rsidRPr="00AE4251">
        <w:rPr>
          <w:sz w:val="24"/>
        </w:rPr>
        <w:t>2.5. Правовые основания для предоставления  муниципальной услуги:</w:t>
      </w:r>
      <w:bookmarkEnd w:id="0"/>
    </w:p>
    <w:p w:rsidR="0029343A" w:rsidRPr="00DA3609" w:rsidRDefault="0029343A" w:rsidP="0029343A">
      <w:pPr>
        <w:jc w:val="both"/>
        <w:rPr>
          <w:sz w:val="24"/>
          <w:szCs w:val="24"/>
        </w:rPr>
      </w:pPr>
      <w:r w:rsidRPr="00DA3609">
        <w:rPr>
          <w:sz w:val="24"/>
          <w:szCs w:val="24"/>
        </w:rPr>
        <w:t>Конституцией Российской Федерации («Ро</w:t>
      </w:r>
      <w:r>
        <w:rPr>
          <w:sz w:val="24"/>
          <w:szCs w:val="24"/>
        </w:rPr>
        <w:t xml:space="preserve">ссийская газета», 25.12.1993 </w:t>
      </w:r>
      <w:r w:rsidRPr="00DA3609">
        <w:rPr>
          <w:sz w:val="24"/>
          <w:szCs w:val="24"/>
        </w:rPr>
        <w:t xml:space="preserve">№ 237);   </w:t>
      </w:r>
    </w:p>
    <w:p w:rsidR="0029343A" w:rsidRPr="00DA3609" w:rsidRDefault="0029343A" w:rsidP="0029343A">
      <w:pPr>
        <w:jc w:val="both"/>
        <w:rPr>
          <w:sz w:val="24"/>
          <w:szCs w:val="24"/>
        </w:rPr>
      </w:pPr>
      <w:r w:rsidRPr="00DA3609">
        <w:rPr>
          <w:sz w:val="24"/>
          <w:szCs w:val="24"/>
        </w:rPr>
        <w:t>Гражданским кодексом Российской Фед</w:t>
      </w:r>
      <w:r>
        <w:rPr>
          <w:sz w:val="24"/>
          <w:szCs w:val="24"/>
        </w:rPr>
        <w:t>ерации, частью 4 от 24.11.2006</w:t>
      </w:r>
      <w:r w:rsidRPr="00DA3609">
        <w:rPr>
          <w:sz w:val="24"/>
          <w:szCs w:val="24"/>
        </w:rPr>
        <w:t xml:space="preserve"> (Российская газета от 22.12.2006, №289)</w:t>
      </w:r>
      <w:r>
        <w:rPr>
          <w:sz w:val="24"/>
          <w:szCs w:val="24"/>
        </w:rPr>
        <w:t>;</w:t>
      </w:r>
    </w:p>
    <w:p w:rsidR="0029343A" w:rsidRPr="00DA3609" w:rsidRDefault="0029343A" w:rsidP="0029343A">
      <w:pPr>
        <w:jc w:val="both"/>
        <w:rPr>
          <w:sz w:val="24"/>
          <w:szCs w:val="24"/>
        </w:rPr>
      </w:pPr>
      <w:r w:rsidRPr="00DA3609">
        <w:rPr>
          <w:sz w:val="24"/>
          <w:szCs w:val="24"/>
        </w:rPr>
        <w:t xml:space="preserve">Федеральным законом от </w:t>
      </w:r>
      <w:r>
        <w:rPr>
          <w:sz w:val="24"/>
          <w:szCs w:val="24"/>
        </w:rPr>
        <w:t>0</w:t>
      </w:r>
      <w:r w:rsidRPr="00DA3609">
        <w:rPr>
          <w:sz w:val="24"/>
          <w:szCs w:val="24"/>
        </w:rPr>
        <w:t>9</w:t>
      </w:r>
      <w:r>
        <w:rPr>
          <w:sz w:val="24"/>
          <w:szCs w:val="24"/>
        </w:rPr>
        <w:t>.10.1992</w:t>
      </w:r>
      <w:r w:rsidRPr="00DA3609">
        <w:rPr>
          <w:sz w:val="24"/>
          <w:szCs w:val="24"/>
        </w:rPr>
        <w:t xml:space="preserve"> № 3612-1 «Основы законодательства Российской Федерации о культуре» ("Российская газета", 17.11.1992,  N 248); в данном ви</w:t>
      </w:r>
      <w:r>
        <w:rPr>
          <w:sz w:val="24"/>
          <w:szCs w:val="24"/>
        </w:rPr>
        <w:t>де документ опубликован не был;</w:t>
      </w:r>
    </w:p>
    <w:p w:rsidR="0029343A" w:rsidRPr="00DA3609" w:rsidRDefault="0029343A" w:rsidP="0029343A">
      <w:pPr>
        <w:jc w:val="both"/>
        <w:rPr>
          <w:sz w:val="24"/>
          <w:szCs w:val="24"/>
        </w:rPr>
      </w:pPr>
      <w:r w:rsidRPr="00DA3609">
        <w:rPr>
          <w:sz w:val="24"/>
          <w:szCs w:val="24"/>
        </w:rPr>
        <w:t>Федеральным законом от 29</w:t>
      </w:r>
      <w:r>
        <w:rPr>
          <w:sz w:val="24"/>
          <w:szCs w:val="24"/>
        </w:rPr>
        <w:t>.12.</w:t>
      </w:r>
      <w:r w:rsidRPr="00DA3609">
        <w:rPr>
          <w:sz w:val="24"/>
          <w:szCs w:val="24"/>
        </w:rPr>
        <w:t>1994</w:t>
      </w:r>
      <w:r>
        <w:rPr>
          <w:sz w:val="24"/>
          <w:szCs w:val="24"/>
        </w:rPr>
        <w:t xml:space="preserve"> </w:t>
      </w:r>
      <w:r w:rsidRPr="00DA3609">
        <w:rPr>
          <w:sz w:val="24"/>
          <w:szCs w:val="24"/>
        </w:rPr>
        <w:t>№ 78-ФЗ  «О библиотечном деле», ("Российская газета",  17.01.1995, N 11-12), в данном в</w:t>
      </w:r>
      <w:r>
        <w:rPr>
          <w:sz w:val="24"/>
          <w:szCs w:val="24"/>
        </w:rPr>
        <w:t>иде документ опубликован не был;</w:t>
      </w:r>
      <w:r w:rsidRPr="00DA3609">
        <w:rPr>
          <w:sz w:val="24"/>
          <w:szCs w:val="24"/>
        </w:rPr>
        <w:t xml:space="preserve"> </w:t>
      </w:r>
    </w:p>
    <w:p w:rsidR="0029343A" w:rsidRPr="00DA3609" w:rsidRDefault="0029343A" w:rsidP="0029343A">
      <w:pPr>
        <w:jc w:val="both"/>
        <w:rPr>
          <w:sz w:val="24"/>
          <w:szCs w:val="24"/>
        </w:rPr>
      </w:pPr>
      <w:r w:rsidRPr="00DA3609">
        <w:rPr>
          <w:sz w:val="24"/>
          <w:szCs w:val="24"/>
        </w:rPr>
        <w:t>Федеральным законом от 27</w:t>
      </w:r>
      <w:r>
        <w:rPr>
          <w:sz w:val="24"/>
          <w:szCs w:val="24"/>
        </w:rPr>
        <w:t>.07.</w:t>
      </w:r>
      <w:r w:rsidRPr="00DA3609">
        <w:rPr>
          <w:sz w:val="24"/>
          <w:szCs w:val="24"/>
        </w:rPr>
        <w:t>2006 № 149-ФЗ   «Об информации, информационных технологиях и о защите информации» ("Российская газета",  29.07.2006, N 165);</w:t>
      </w:r>
    </w:p>
    <w:p w:rsidR="0029343A" w:rsidRDefault="0029343A" w:rsidP="0029343A">
      <w:pPr>
        <w:jc w:val="both"/>
        <w:rPr>
          <w:sz w:val="24"/>
          <w:szCs w:val="24"/>
        </w:rPr>
      </w:pPr>
      <w:r w:rsidRPr="00DA3609">
        <w:rPr>
          <w:sz w:val="24"/>
          <w:szCs w:val="24"/>
        </w:rPr>
        <w:t>Федеральным законом от 29</w:t>
      </w:r>
      <w:r>
        <w:rPr>
          <w:sz w:val="24"/>
          <w:szCs w:val="24"/>
        </w:rPr>
        <w:t>.12.</w:t>
      </w:r>
      <w:r w:rsidRPr="00DA3609">
        <w:rPr>
          <w:sz w:val="24"/>
          <w:szCs w:val="24"/>
        </w:rPr>
        <w:t>1994 № 77-ФЗ «Об обязательном экземпляре документов» ("Российская газета",  от 17</w:t>
      </w:r>
      <w:r>
        <w:rPr>
          <w:sz w:val="24"/>
          <w:szCs w:val="24"/>
        </w:rPr>
        <w:t>.01.</w:t>
      </w:r>
      <w:r w:rsidRPr="00DA3609">
        <w:rPr>
          <w:sz w:val="24"/>
          <w:szCs w:val="24"/>
        </w:rPr>
        <w:t>1995 №11-12), в данном в</w:t>
      </w:r>
      <w:r>
        <w:rPr>
          <w:sz w:val="24"/>
          <w:szCs w:val="24"/>
        </w:rPr>
        <w:t>иде документ опубликован не был;</w:t>
      </w:r>
      <w:r w:rsidRPr="00DA3609">
        <w:rPr>
          <w:sz w:val="24"/>
          <w:szCs w:val="24"/>
        </w:rPr>
        <w:t xml:space="preserve"> </w:t>
      </w:r>
    </w:p>
    <w:p w:rsidR="0029343A" w:rsidRPr="00DA3609" w:rsidRDefault="0029343A" w:rsidP="0029343A">
      <w:pPr>
        <w:jc w:val="both"/>
        <w:rPr>
          <w:sz w:val="24"/>
          <w:szCs w:val="24"/>
        </w:rPr>
      </w:pPr>
      <w:r w:rsidRPr="00DA3609">
        <w:rPr>
          <w:sz w:val="24"/>
          <w:szCs w:val="24"/>
        </w:rPr>
        <w:t>Распоряжением Правительства Российской Федерации от 03</w:t>
      </w:r>
      <w:r>
        <w:rPr>
          <w:sz w:val="24"/>
          <w:szCs w:val="24"/>
        </w:rPr>
        <w:t>.07.</w:t>
      </w:r>
      <w:r w:rsidRPr="00DA3609">
        <w:rPr>
          <w:sz w:val="24"/>
          <w:szCs w:val="24"/>
        </w:rPr>
        <w:t>1996</w:t>
      </w:r>
      <w:r>
        <w:rPr>
          <w:sz w:val="24"/>
          <w:szCs w:val="24"/>
        </w:rPr>
        <w:t xml:space="preserve"> </w:t>
      </w:r>
      <w:r w:rsidRPr="00DA3609">
        <w:rPr>
          <w:sz w:val="24"/>
          <w:szCs w:val="24"/>
        </w:rPr>
        <w:t>№ 1063-р «О социальных нормативах и нормах» (Собрание законодательства Российской</w:t>
      </w:r>
      <w:r>
        <w:rPr>
          <w:sz w:val="24"/>
          <w:szCs w:val="24"/>
        </w:rPr>
        <w:t xml:space="preserve"> Федерации, 1996, №29, ст.3504);</w:t>
      </w:r>
    </w:p>
    <w:p w:rsidR="0029343A" w:rsidRPr="00DA3609" w:rsidRDefault="0029343A" w:rsidP="0029343A">
      <w:pPr>
        <w:jc w:val="both"/>
        <w:rPr>
          <w:sz w:val="24"/>
          <w:szCs w:val="24"/>
        </w:rPr>
      </w:pPr>
      <w:r w:rsidRPr="00DA3609">
        <w:rPr>
          <w:sz w:val="24"/>
          <w:szCs w:val="24"/>
        </w:rPr>
        <w:t>Постановлением  Министерства труда и социального развития от 03.02.1997 № 6 «Об утверждении межотраслевых норм времени на работы, выполняемые в библиотеках»</w:t>
      </w:r>
      <w:r>
        <w:rPr>
          <w:sz w:val="24"/>
          <w:szCs w:val="24"/>
        </w:rPr>
        <w:t>;</w:t>
      </w:r>
    </w:p>
    <w:p w:rsidR="0029343A" w:rsidRDefault="0029343A" w:rsidP="0029343A">
      <w:pPr>
        <w:pStyle w:val="ae"/>
        <w:tabs>
          <w:tab w:val="left" w:pos="142"/>
          <w:tab w:val="left" w:pos="284"/>
        </w:tabs>
        <w:jc w:val="both"/>
        <w:rPr>
          <w:sz w:val="24"/>
        </w:rPr>
      </w:pPr>
      <w:r w:rsidRPr="00AE4251">
        <w:rPr>
          <w:sz w:val="24"/>
        </w:rPr>
        <w:t>Устав муниципального бюджетного учреждения «Сосновоборская городская публичная библиотека»;</w:t>
      </w:r>
    </w:p>
    <w:p w:rsidR="0029343A" w:rsidRDefault="0029343A" w:rsidP="0029343A">
      <w:pPr>
        <w:jc w:val="both"/>
        <w:rPr>
          <w:sz w:val="24"/>
          <w:szCs w:val="24"/>
        </w:rPr>
      </w:pPr>
      <w:r w:rsidRPr="00DA3609">
        <w:rPr>
          <w:sz w:val="24"/>
          <w:szCs w:val="24"/>
        </w:rPr>
        <w:t>Иными правовыми актами.</w:t>
      </w:r>
    </w:p>
    <w:p w:rsidR="0029343A" w:rsidRPr="00AE4251" w:rsidRDefault="0029343A" w:rsidP="0029343A">
      <w:pPr>
        <w:pStyle w:val="ae"/>
        <w:tabs>
          <w:tab w:val="left" w:pos="142"/>
          <w:tab w:val="left" w:pos="284"/>
        </w:tabs>
        <w:ind w:firstLine="709"/>
        <w:jc w:val="both"/>
        <w:rPr>
          <w:sz w:val="24"/>
        </w:rPr>
      </w:pPr>
      <w:r>
        <w:rPr>
          <w:sz w:val="24"/>
        </w:rPr>
        <w:lastRenderedPageBreak/>
        <w:t xml:space="preserve">2.6. </w:t>
      </w:r>
      <w:r w:rsidRPr="00AE4251">
        <w:rPr>
          <w:sz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9343A" w:rsidRPr="00DA3609" w:rsidRDefault="0029343A" w:rsidP="0029343A">
      <w:pPr>
        <w:jc w:val="both"/>
        <w:rPr>
          <w:sz w:val="24"/>
          <w:szCs w:val="24"/>
        </w:rPr>
      </w:pPr>
      <w:r w:rsidRPr="00DA3609">
        <w:rPr>
          <w:bCs/>
          <w:sz w:val="24"/>
          <w:szCs w:val="24"/>
        </w:rPr>
        <w:t>2.</w:t>
      </w:r>
      <w:r>
        <w:rPr>
          <w:bCs/>
          <w:sz w:val="24"/>
          <w:szCs w:val="24"/>
        </w:rPr>
        <w:t>6</w:t>
      </w:r>
      <w:r w:rsidRPr="00DA3609">
        <w:rPr>
          <w:sz w:val="24"/>
          <w:szCs w:val="24"/>
        </w:rPr>
        <w:t>.</w:t>
      </w:r>
      <w:r>
        <w:rPr>
          <w:sz w:val="24"/>
          <w:szCs w:val="24"/>
        </w:rPr>
        <w:t xml:space="preserve">1. </w:t>
      </w:r>
      <w:r w:rsidRPr="00DA3609">
        <w:rPr>
          <w:sz w:val="24"/>
          <w:szCs w:val="24"/>
        </w:rPr>
        <w:t xml:space="preserve">Перечень необходимых для предоставления </w:t>
      </w:r>
      <w:r>
        <w:rPr>
          <w:sz w:val="24"/>
          <w:szCs w:val="24"/>
        </w:rPr>
        <w:t>муниципальной услуги документов:</w:t>
      </w:r>
    </w:p>
    <w:p w:rsidR="0029343A" w:rsidRPr="00DA3609" w:rsidRDefault="0029343A" w:rsidP="0029343A">
      <w:pPr>
        <w:jc w:val="both"/>
        <w:rPr>
          <w:sz w:val="24"/>
          <w:szCs w:val="24"/>
        </w:rPr>
      </w:pPr>
      <w:r>
        <w:rPr>
          <w:sz w:val="24"/>
          <w:szCs w:val="24"/>
        </w:rPr>
        <w:t>- д</w:t>
      </w:r>
      <w:r w:rsidRPr="00DA3609">
        <w:rPr>
          <w:sz w:val="24"/>
          <w:szCs w:val="24"/>
        </w:rPr>
        <w:t>окумент, удостоверяющий личность (паспорт или иной официальный документ, содержащий фотографию, сведения о фамилии, имени, отчестве, месте регистрации), или аналогичный документ одного из законных представителей ребенка</w:t>
      </w:r>
      <w:r>
        <w:rPr>
          <w:sz w:val="24"/>
          <w:szCs w:val="24"/>
        </w:rPr>
        <w:t xml:space="preserve"> – для лиц, не достигших 14 лет;</w:t>
      </w:r>
    </w:p>
    <w:p w:rsidR="0029343A" w:rsidRPr="00DA3609" w:rsidRDefault="0029343A" w:rsidP="0029343A">
      <w:pPr>
        <w:jc w:val="both"/>
        <w:rPr>
          <w:sz w:val="24"/>
          <w:szCs w:val="24"/>
        </w:rPr>
      </w:pPr>
      <w:r>
        <w:rPr>
          <w:sz w:val="24"/>
          <w:szCs w:val="24"/>
        </w:rPr>
        <w:t>- ч</w:t>
      </w:r>
      <w:r w:rsidRPr="00DA3609">
        <w:rPr>
          <w:sz w:val="24"/>
          <w:szCs w:val="24"/>
        </w:rPr>
        <w:t>итательский формуляр - доку</w:t>
      </w:r>
      <w:r>
        <w:rPr>
          <w:sz w:val="24"/>
          <w:szCs w:val="24"/>
        </w:rPr>
        <w:t>мент, заполняемый специалистом б</w:t>
      </w:r>
      <w:r w:rsidRPr="00DA3609">
        <w:rPr>
          <w:sz w:val="24"/>
          <w:szCs w:val="24"/>
        </w:rPr>
        <w:t>иблиотеки, предназначенный для учета пользователей, содержащий информацию о пользователе, о выданных пользователю и во</w:t>
      </w:r>
      <w:r>
        <w:rPr>
          <w:sz w:val="24"/>
          <w:szCs w:val="24"/>
        </w:rPr>
        <w:t>звращенных им документах;</w:t>
      </w:r>
    </w:p>
    <w:p w:rsidR="0029343A" w:rsidRPr="00DA3609" w:rsidRDefault="0029343A" w:rsidP="0029343A">
      <w:pPr>
        <w:jc w:val="both"/>
        <w:rPr>
          <w:sz w:val="24"/>
          <w:szCs w:val="24"/>
        </w:rPr>
      </w:pPr>
      <w:r>
        <w:rPr>
          <w:sz w:val="24"/>
          <w:szCs w:val="24"/>
        </w:rPr>
        <w:t xml:space="preserve"> - ч</w:t>
      </w:r>
      <w:r w:rsidRPr="00DA3609">
        <w:rPr>
          <w:sz w:val="24"/>
          <w:szCs w:val="24"/>
        </w:rPr>
        <w:t>итательский билет</w:t>
      </w:r>
      <w:r>
        <w:rPr>
          <w:sz w:val="24"/>
          <w:szCs w:val="24"/>
        </w:rPr>
        <w:t xml:space="preserve"> </w:t>
      </w:r>
      <w:r w:rsidRPr="00DA3609">
        <w:rPr>
          <w:sz w:val="24"/>
          <w:szCs w:val="24"/>
        </w:rPr>
        <w:t xml:space="preserve">- документ, заполняемый специалистом библиотеки,  дающий право пользования читальными залами библиотеки с момента его </w:t>
      </w:r>
      <w:r>
        <w:rPr>
          <w:sz w:val="24"/>
          <w:szCs w:val="24"/>
        </w:rPr>
        <w:t>оформления и до перерегистрации;</w:t>
      </w:r>
    </w:p>
    <w:p w:rsidR="0029343A" w:rsidRPr="00DA3609" w:rsidRDefault="0029343A" w:rsidP="0029343A">
      <w:pPr>
        <w:jc w:val="both"/>
        <w:rPr>
          <w:sz w:val="24"/>
          <w:szCs w:val="24"/>
        </w:rPr>
      </w:pPr>
      <w:r>
        <w:rPr>
          <w:sz w:val="24"/>
          <w:szCs w:val="24"/>
        </w:rPr>
        <w:t>- б</w:t>
      </w:r>
      <w:r w:rsidRPr="00DA3609">
        <w:rPr>
          <w:sz w:val="24"/>
          <w:szCs w:val="24"/>
        </w:rPr>
        <w:t xml:space="preserve">ланк-заказ документов по межбиблиотечному абонементу (далее – МБА) - документ, дающий право получить запрашиваемое издание из фондов библиотеки-держателя </w:t>
      </w:r>
      <w:r>
        <w:rPr>
          <w:sz w:val="24"/>
          <w:szCs w:val="24"/>
        </w:rPr>
        <w:t>любого запрашиваемого документа;</w:t>
      </w:r>
    </w:p>
    <w:p w:rsidR="0029343A" w:rsidRPr="00DA3609" w:rsidRDefault="0029343A" w:rsidP="0029343A">
      <w:pPr>
        <w:jc w:val="both"/>
        <w:rPr>
          <w:sz w:val="24"/>
          <w:szCs w:val="24"/>
        </w:rPr>
      </w:pPr>
      <w:r w:rsidRPr="00DA3609">
        <w:rPr>
          <w:i/>
          <w:iCs/>
          <w:sz w:val="24"/>
          <w:szCs w:val="24"/>
        </w:rPr>
        <w:t>-</w:t>
      </w:r>
      <w:r>
        <w:rPr>
          <w:i/>
          <w:iCs/>
          <w:sz w:val="24"/>
          <w:szCs w:val="24"/>
        </w:rPr>
        <w:t xml:space="preserve"> </w:t>
      </w:r>
      <w:r>
        <w:rPr>
          <w:sz w:val="24"/>
          <w:szCs w:val="24"/>
        </w:rPr>
        <w:t>д</w:t>
      </w:r>
      <w:r w:rsidRPr="00DA3609">
        <w:rPr>
          <w:sz w:val="24"/>
          <w:szCs w:val="24"/>
        </w:rPr>
        <w:t>оговор, дающий право  на получение муниципальной услуги  - для библиотек, организаций,  учреждений, муниципальных образований, где будет предоставлена муниципальная услуга пользователям, не имеющим возможности в силу удаленности местожительства посещать библиотеки.</w:t>
      </w:r>
    </w:p>
    <w:p w:rsidR="0029343A" w:rsidRPr="00DA3609" w:rsidRDefault="0029343A" w:rsidP="0029343A">
      <w:pPr>
        <w:jc w:val="both"/>
        <w:rPr>
          <w:sz w:val="24"/>
          <w:szCs w:val="24"/>
        </w:rPr>
      </w:pPr>
      <w:r w:rsidRPr="00DA3609">
        <w:rPr>
          <w:sz w:val="24"/>
          <w:szCs w:val="24"/>
        </w:rPr>
        <w:t>Требования к документам, предоставляемым пользователями:</w:t>
      </w:r>
    </w:p>
    <w:p w:rsidR="0029343A" w:rsidRPr="00DA3609" w:rsidRDefault="0029343A" w:rsidP="0029343A">
      <w:pPr>
        <w:jc w:val="both"/>
        <w:rPr>
          <w:sz w:val="24"/>
          <w:szCs w:val="24"/>
        </w:rPr>
      </w:pPr>
      <w:r w:rsidRPr="00DA3609">
        <w:rPr>
          <w:sz w:val="24"/>
          <w:szCs w:val="24"/>
        </w:rPr>
        <w:t xml:space="preserve">Листок читательского требования на документ, Бланк-заказ по МБА заполняются на специальных бланках разборчивым подчерком, без произвольных сокращений. Образцы оформления документов и Бланки, необходимых для предоставления муниципальной услуги предоставляются библиотеками </w:t>
      </w:r>
      <w:r>
        <w:rPr>
          <w:color w:val="000000"/>
          <w:sz w:val="24"/>
          <w:szCs w:val="24"/>
        </w:rPr>
        <w:t>МБУ «СГПБ»</w:t>
      </w:r>
      <w:r w:rsidRPr="00DA3609">
        <w:rPr>
          <w:sz w:val="24"/>
          <w:szCs w:val="24"/>
        </w:rPr>
        <w:t xml:space="preserve"> в удобном для пользователей месте (зал каталога, читальный зал).</w:t>
      </w:r>
    </w:p>
    <w:p w:rsidR="0029343A" w:rsidRDefault="0029343A" w:rsidP="0029343A">
      <w:pPr>
        <w:tabs>
          <w:tab w:val="left" w:pos="142"/>
          <w:tab w:val="left" w:pos="284"/>
        </w:tabs>
        <w:ind w:firstLine="709"/>
        <w:jc w:val="both"/>
        <w:rPr>
          <w:bCs/>
          <w:sz w:val="24"/>
          <w:szCs w:val="24"/>
        </w:rPr>
      </w:pPr>
      <w:r w:rsidRPr="00AE4251">
        <w:rPr>
          <w:sz w:val="24"/>
          <w:szCs w:val="24"/>
        </w:rPr>
        <w:t xml:space="preserve">2.7. </w:t>
      </w:r>
      <w:r w:rsidRPr="00AE4251">
        <w:rPr>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29343A" w:rsidRDefault="0029343A" w:rsidP="0029343A">
      <w:pPr>
        <w:ind w:firstLine="709"/>
        <w:jc w:val="both"/>
        <w:rPr>
          <w:sz w:val="24"/>
          <w:szCs w:val="24"/>
        </w:rPr>
      </w:pPr>
      <w:r>
        <w:rPr>
          <w:sz w:val="24"/>
          <w:szCs w:val="24"/>
        </w:rPr>
        <w:t xml:space="preserve">2.8. </w:t>
      </w:r>
      <w:r w:rsidRPr="00DA3609">
        <w:rPr>
          <w:sz w:val="24"/>
          <w:szCs w:val="24"/>
        </w:rPr>
        <w:t xml:space="preserve">Основанием для </w:t>
      </w:r>
      <w:r w:rsidRPr="00DA3609">
        <w:rPr>
          <w:color w:val="000000"/>
          <w:sz w:val="24"/>
          <w:szCs w:val="24"/>
        </w:rPr>
        <w:t>приостановления</w:t>
      </w:r>
      <w:r>
        <w:rPr>
          <w:bCs/>
          <w:color w:val="000000"/>
          <w:sz w:val="24"/>
          <w:szCs w:val="24"/>
        </w:rPr>
        <w:t xml:space="preserve"> </w:t>
      </w:r>
      <w:r>
        <w:rPr>
          <w:sz w:val="24"/>
          <w:szCs w:val="24"/>
        </w:rPr>
        <w:t>предоставления</w:t>
      </w:r>
      <w:r w:rsidRPr="00DA3609">
        <w:rPr>
          <w:sz w:val="24"/>
          <w:szCs w:val="24"/>
        </w:rPr>
        <w:t xml:space="preserve"> муниципальной услуги является:</w:t>
      </w:r>
    </w:p>
    <w:p w:rsidR="0029343A" w:rsidRPr="00DA3609" w:rsidRDefault="0029343A" w:rsidP="0029343A">
      <w:pPr>
        <w:jc w:val="both"/>
        <w:rPr>
          <w:sz w:val="24"/>
          <w:szCs w:val="24"/>
        </w:rPr>
      </w:pPr>
      <w:r>
        <w:rPr>
          <w:sz w:val="24"/>
          <w:szCs w:val="24"/>
        </w:rPr>
        <w:t>- несоблюдение п</w:t>
      </w:r>
      <w:r w:rsidRPr="00DA3609">
        <w:rPr>
          <w:sz w:val="24"/>
          <w:szCs w:val="24"/>
        </w:rPr>
        <w:t>ользовател</w:t>
      </w:r>
      <w:r>
        <w:rPr>
          <w:sz w:val="24"/>
          <w:szCs w:val="24"/>
        </w:rPr>
        <w:t>ями библиотеки Правил</w:t>
      </w:r>
      <w:r w:rsidRPr="00DA3609">
        <w:rPr>
          <w:sz w:val="24"/>
          <w:szCs w:val="24"/>
        </w:rPr>
        <w:t xml:space="preserve"> поль</w:t>
      </w:r>
      <w:r>
        <w:rPr>
          <w:sz w:val="24"/>
          <w:szCs w:val="24"/>
        </w:rPr>
        <w:t>зования библиотеками;</w:t>
      </w:r>
      <w:r w:rsidRPr="00DA3609">
        <w:rPr>
          <w:sz w:val="24"/>
          <w:szCs w:val="24"/>
        </w:rPr>
        <w:t xml:space="preserve">  </w:t>
      </w:r>
    </w:p>
    <w:p w:rsidR="0029343A" w:rsidRDefault="0029343A" w:rsidP="0029343A">
      <w:pPr>
        <w:jc w:val="both"/>
        <w:rPr>
          <w:color w:val="000000"/>
          <w:sz w:val="24"/>
          <w:szCs w:val="24"/>
        </w:rPr>
      </w:pPr>
      <w:r w:rsidRPr="00DA3609">
        <w:rPr>
          <w:sz w:val="24"/>
          <w:szCs w:val="24"/>
        </w:rPr>
        <w:t xml:space="preserve">- при нарушении сроков возврата документов, взятых во временное пользование в библиотеках </w:t>
      </w:r>
      <w:r>
        <w:rPr>
          <w:color w:val="000000"/>
          <w:sz w:val="24"/>
          <w:szCs w:val="24"/>
        </w:rPr>
        <w:t>МБУ «СГПБ»;</w:t>
      </w:r>
    </w:p>
    <w:p w:rsidR="0029343A" w:rsidRDefault="0029343A" w:rsidP="0029343A">
      <w:pPr>
        <w:jc w:val="both"/>
        <w:rPr>
          <w:sz w:val="24"/>
          <w:szCs w:val="24"/>
        </w:rPr>
      </w:pPr>
      <w:r>
        <w:rPr>
          <w:sz w:val="24"/>
          <w:szCs w:val="24"/>
        </w:rPr>
        <w:t xml:space="preserve">- </w:t>
      </w:r>
      <w:r w:rsidRPr="00DA3609">
        <w:rPr>
          <w:sz w:val="24"/>
          <w:szCs w:val="24"/>
        </w:rPr>
        <w:t>утрат</w:t>
      </w:r>
      <w:r>
        <w:rPr>
          <w:sz w:val="24"/>
          <w:szCs w:val="24"/>
        </w:rPr>
        <w:t>а</w:t>
      </w:r>
      <w:r w:rsidRPr="00DA3609">
        <w:rPr>
          <w:sz w:val="24"/>
          <w:szCs w:val="24"/>
        </w:rPr>
        <w:t xml:space="preserve"> произведений печати и иных материалов из фондов библиотек </w:t>
      </w:r>
      <w:r>
        <w:rPr>
          <w:color w:val="000000"/>
          <w:sz w:val="24"/>
          <w:szCs w:val="24"/>
        </w:rPr>
        <w:t>МБУ «СГПБ»</w:t>
      </w:r>
      <w:r w:rsidRPr="00DA3609">
        <w:rPr>
          <w:sz w:val="24"/>
          <w:szCs w:val="24"/>
        </w:rPr>
        <w:t>, причинение вреда и нарушение сроков возврата документов</w:t>
      </w:r>
      <w:r>
        <w:rPr>
          <w:sz w:val="24"/>
          <w:szCs w:val="24"/>
        </w:rPr>
        <w:t>;</w:t>
      </w:r>
    </w:p>
    <w:p w:rsidR="0029343A" w:rsidRDefault="0029343A" w:rsidP="0029343A">
      <w:pPr>
        <w:jc w:val="both"/>
        <w:rPr>
          <w:sz w:val="24"/>
          <w:szCs w:val="24"/>
        </w:rPr>
      </w:pPr>
      <w:r w:rsidRPr="000B12BA">
        <w:rPr>
          <w:sz w:val="24"/>
          <w:szCs w:val="24"/>
        </w:rPr>
        <w:t>- отсутствие документов, требуемых настоящим административным регламентом.</w:t>
      </w:r>
    </w:p>
    <w:p w:rsidR="0029343A" w:rsidRDefault="0029343A" w:rsidP="0029343A">
      <w:pPr>
        <w:ind w:firstLine="709"/>
        <w:jc w:val="both"/>
        <w:rPr>
          <w:sz w:val="24"/>
          <w:szCs w:val="24"/>
        </w:rPr>
      </w:pPr>
      <w:r>
        <w:rPr>
          <w:sz w:val="24"/>
          <w:szCs w:val="24"/>
        </w:rPr>
        <w:t>Предоставление муниципальной услуги возобновляется в случае устранения указанных обстоятельств, а именно:</w:t>
      </w:r>
    </w:p>
    <w:p w:rsidR="0029343A" w:rsidRPr="00DA3609" w:rsidRDefault="0029343A" w:rsidP="0029343A">
      <w:pPr>
        <w:jc w:val="both"/>
        <w:rPr>
          <w:sz w:val="24"/>
          <w:szCs w:val="24"/>
        </w:rPr>
      </w:pPr>
      <w:proofErr w:type="gramStart"/>
      <w:r>
        <w:rPr>
          <w:sz w:val="24"/>
          <w:szCs w:val="24"/>
        </w:rPr>
        <w:t>- п</w:t>
      </w:r>
      <w:r w:rsidRPr="00DA3609">
        <w:rPr>
          <w:sz w:val="24"/>
          <w:szCs w:val="24"/>
        </w:rPr>
        <w:t xml:space="preserve">ользователи, нарушившие Правила пользования библиотеками </w:t>
      </w:r>
      <w:r>
        <w:rPr>
          <w:color w:val="000000"/>
          <w:sz w:val="24"/>
          <w:szCs w:val="24"/>
        </w:rPr>
        <w:t>МБУ «СГПБ»</w:t>
      </w:r>
      <w:r w:rsidRPr="00DA3609">
        <w:rPr>
          <w:sz w:val="24"/>
          <w:szCs w:val="24"/>
        </w:rPr>
        <w:t xml:space="preserve"> и причинившие ущерб библиотеке, несут материальную, уголовную или иную ответственность в соответствии с законодательством Российской Федерации и Правилами пользования библиотеками </w:t>
      </w:r>
      <w:r>
        <w:rPr>
          <w:color w:val="000000"/>
          <w:sz w:val="24"/>
          <w:szCs w:val="24"/>
        </w:rPr>
        <w:t xml:space="preserve">МБУ «СГПБ» </w:t>
      </w:r>
      <w:r w:rsidRPr="00DA3609">
        <w:rPr>
          <w:sz w:val="24"/>
          <w:szCs w:val="24"/>
        </w:rPr>
        <w:t>или компенсируют ущерб</w:t>
      </w:r>
      <w:r>
        <w:rPr>
          <w:sz w:val="24"/>
          <w:szCs w:val="24"/>
        </w:rPr>
        <w:t xml:space="preserve">: </w:t>
      </w:r>
      <w:r w:rsidRPr="00DA3609">
        <w:rPr>
          <w:sz w:val="24"/>
          <w:szCs w:val="24"/>
        </w:rPr>
        <w:t xml:space="preserve">при утере или порче документа из фонда библиотек </w:t>
      </w:r>
      <w:r>
        <w:rPr>
          <w:color w:val="000000"/>
          <w:sz w:val="24"/>
          <w:szCs w:val="24"/>
        </w:rPr>
        <w:t xml:space="preserve">МБУ «СГПБ» </w:t>
      </w:r>
      <w:r w:rsidRPr="00DA3609">
        <w:rPr>
          <w:sz w:val="24"/>
          <w:szCs w:val="24"/>
        </w:rPr>
        <w:t>пользователи  обязаны заменить их соответственно такими же или признанными равноценными;</w:t>
      </w:r>
      <w:proofErr w:type="gramEnd"/>
      <w:r w:rsidRPr="00DA3609">
        <w:rPr>
          <w:sz w:val="24"/>
          <w:szCs w:val="24"/>
        </w:rPr>
        <w:t xml:space="preserve"> при невозможности замены - возместить их стоимо</w:t>
      </w:r>
      <w:r>
        <w:rPr>
          <w:sz w:val="24"/>
          <w:szCs w:val="24"/>
        </w:rPr>
        <w:t>сть</w:t>
      </w:r>
      <w:r w:rsidRPr="00DA3609">
        <w:rPr>
          <w:sz w:val="24"/>
          <w:szCs w:val="24"/>
        </w:rPr>
        <w:t>;</w:t>
      </w:r>
    </w:p>
    <w:p w:rsidR="0029343A" w:rsidRPr="00DA3609" w:rsidRDefault="0029343A" w:rsidP="0029343A">
      <w:pPr>
        <w:jc w:val="both"/>
        <w:rPr>
          <w:sz w:val="24"/>
          <w:szCs w:val="24"/>
        </w:rPr>
      </w:pPr>
      <w:r w:rsidRPr="00DA3609">
        <w:rPr>
          <w:sz w:val="24"/>
          <w:szCs w:val="24"/>
        </w:rPr>
        <w:t xml:space="preserve">- </w:t>
      </w:r>
      <w:r>
        <w:rPr>
          <w:sz w:val="24"/>
          <w:szCs w:val="24"/>
        </w:rPr>
        <w:t xml:space="preserve"> </w:t>
      </w:r>
      <w:r w:rsidRPr="00DA3609">
        <w:rPr>
          <w:sz w:val="24"/>
          <w:szCs w:val="24"/>
        </w:rPr>
        <w:t xml:space="preserve">при нарушении сроков возврата документов, взятых во временное пользование в библиотеках </w:t>
      </w:r>
      <w:r>
        <w:rPr>
          <w:color w:val="000000"/>
          <w:sz w:val="24"/>
          <w:szCs w:val="24"/>
        </w:rPr>
        <w:t xml:space="preserve">МБУ «СГПБ» </w:t>
      </w:r>
      <w:r>
        <w:rPr>
          <w:sz w:val="24"/>
          <w:szCs w:val="24"/>
        </w:rPr>
        <w:t>пользователи обязаны заплатить</w:t>
      </w:r>
      <w:r w:rsidRPr="00DA3609">
        <w:rPr>
          <w:sz w:val="24"/>
          <w:szCs w:val="24"/>
        </w:rPr>
        <w:t xml:space="preserve"> пени в соответствии с </w:t>
      </w:r>
      <w:r w:rsidRPr="00DA3609">
        <w:rPr>
          <w:sz w:val="24"/>
          <w:szCs w:val="24"/>
        </w:rPr>
        <w:lastRenderedPageBreak/>
        <w:t xml:space="preserve">Правилами пользования библиотеками </w:t>
      </w:r>
      <w:r>
        <w:rPr>
          <w:color w:val="000000"/>
          <w:sz w:val="24"/>
          <w:szCs w:val="24"/>
        </w:rPr>
        <w:t>МБУ «СГПБ»</w:t>
      </w:r>
      <w:r w:rsidRPr="00DA3609">
        <w:rPr>
          <w:sz w:val="24"/>
          <w:szCs w:val="24"/>
        </w:rPr>
        <w:t>, м</w:t>
      </w:r>
      <w:r>
        <w:rPr>
          <w:sz w:val="24"/>
          <w:szCs w:val="24"/>
        </w:rPr>
        <w:t xml:space="preserve">огут быть </w:t>
      </w:r>
      <w:r w:rsidRPr="00DA3609">
        <w:rPr>
          <w:sz w:val="24"/>
          <w:szCs w:val="24"/>
        </w:rPr>
        <w:t xml:space="preserve">лишены права пользования библиотеками </w:t>
      </w:r>
      <w:r>
        <w:rPr>
          <w:color w:val="000000"/>
          <w:sz w:val="24"/>
          <w:szCs w:val="24"/>
        </w:rPr>
        <w:t>МБУ «СГПБ»</w:t>
      </w:r>
      <w:r w:rsidRPr="00DA3609">
        <w:rPr>
          <w:sz w:val="24"/>
          <w:szCs w:val="24"/>
        </w:rPr>
        <w:t xml:space="preserve"> на сроки,</w:t>
      </w:r>
      <w:r>
        <w:rPr>
          <w:sz w:val="24"/>
          <w:szCs w:val="24"/>
        </w:rPr>
        <w:t xml:space="preserve"> устанавливаемые администрацией МБУ «СГПБ»;</w:t>
      </w:r>
    </w:p>
    <w:p w:rsidR="0029343A" w:rsidRDefault="0029343A" w:rsidP="0029343A">
      <w:pPr>
        <w:jc w:val="both"/>
        <w:rPr>
          <w:sz w:val="24"/>
          <w:szCs w:val="24"/>
        </w:rPr>
      </w:pPr>
      <w:r>
        <w:rPr>
          <w:sz w:val="24"/>
          <w:szCs w:val="24"/>
        </w:rPr>
        <w:t>- з</w:t>
      </w:r>
      <w:r w:rsidRPr="00DA3609">
        <w:rPr>
          <w:sz w:val="24"/>
          <w:szCs w:val="24"/>
        </w:rPr>
        <w:t xml:space="preserve">а утрату произведений печати и иных материалов из фондов библиотек </w:t>
      </w:r>
      <w:r>
        <w:rPr>
          <w:color w:val="000000"/>
          <w:sz w:val="24"/>
          <w:szCs w:val="24"/>
        </w:rPr>
        <w:t>МБУ «СГПБ»</w:t>
      </w:r>
      <w:r w:rsidRPr="00DA3609">
        <w:rPr>
          <w:sz w:val="24"/>
          <w:szCs w:val="24"/>
        </w:rPr>
        <w:t>, причинение вреда и нарушение сроков возврата документов несовершеннолетними читателями ответственность за них несут родители, опекуны, попечители, под надзором кот</w:t>
      </w:r>
      <w:r>
        <w:rPr>
          <w:sz w:val="24"/>
          <w:szCs w:val="24"/>
        </w:rPr>
        <w:t>орых состоят несовершеннолетние;</w:t>
      </w:r>
    </w:p>
    <w:p w:rsidR="0029343A" w:rsidRDefault="0029343A" w:rsidP="0029343A">
      <w:pPr>
        <w:jc w:val="both"/>
        <w:rPr>
          <w:sz w:val="24"/>
          <w:szCs w:val="24"/>
        </w:rPr>
      </w:pPr>
      <w:r>
        <w:rPr>
          <w:sz w:val="24"/>
          <w:szCs w:val="24"/>
        </w:rPr>
        <w:t>- пользователем представлены документы,</w:t>
      </w:r>
      <w:r w:rsidRPr="00A24592">
        <w:rPr>
          <w:sz w:val="24"/>
          <w:szCs w:val="24"/>
        </w:rPr>
        <w:t xml:space="preserve"> </w:t>
      </w:r>
      <w:r w:rsidRPr="000B12BA">
        <w:rPr>
          <w:sz w:val="24"/>
          <w:szCs w:val="24"/>
        </w:rPr>
        <w:t>требуемы</w:t>
      </w:r>
      <w:r>
        <w:rPr>
          <w:sz w:val="24"/>
          <w:szCs w:val="24"/>
        </w:rPr>
        <w:t>е</w:t>
      </w:r>
      <w:r w:rsidRPr="000B12BA">
        <w:rPr>
          <w:sz w:val="24"/>
          <w:szCs w:val="24"/>
        </w:rPr>
        <w:t xml:space="preserve"> настоящим административным регламентом.</w:t>
      </w:r>
    </w:p>
    <w:p w:rsidR="0029343A" w:rsidRDefault="0029343A" w:rsidP="0029343A">
      <w:pPr>
        <w:pStyle w:val="ae"/>
        <w:tabs>
          <w:tab w:val="left" w:pos="142"/>
          <w:tab w:val="left" w:pos="284"/>
        </w:tabs>
        <w:ind w:firstLine="709"/>
        <w:jc w:val="both"/>
        <w:rPr>
          <w:sz w:val="24"/>
        </w:rPr>
      </w:pPr>
      <w:r>
        <w:rPr>
          <w:sz w:val="24"/>
        </w:rPr>
        <w:t xml:space="preserve">2.9. </w:t>
      </w:r>
      <w:r>
        <w:rPr>
          <w:rFonts w:eastAsia="Calibri"/>
          <w:sz w:val="24"/>
          <w:lang w:eastAsia="en-US"/>
        </w:rPr>
        <w:t>О</w:t>
      </w:r>
      <w:r w:rsidRPr="00EB53C7">
        <w:rPr>
          <w:rFonts w:eastAsia="Calibri"/>
          <w:sz w:val="24"/>
          <w:lang w:eastAsia="en-US"/>
        </w:rPr>
        <w:t>снований для отказа в приеме документов, необходимых для предоставления муниципальной услуги</w:t>
      </w:r>
      <w:r>
        <w:rPr>
          <w:sz w:val="24"/>
        </w:rPr>
        <w:t xml:space="preserve"> </w:t>
      </w:r>
      <w:r w:rsidRPr="00905211">
        <w:rPr>
          <w:sz w:val="24"/>
        </w:rPr>
        <w:t>не предусмотрено.</w:t>
      </w:r>
    </w:p>
    <w:p w:rsidR="0029343A" w:rsidRPr="00AE4251" w:rsidRDefault="0029343A" w:rsidP="0029343A">
      <w:pPr>
        <w:tabs>
          <w:tab w:val="left" w:pos="142"/>
          <w:tab w:val="left" w:pos="284"/>
        </w:tabs>
        <w:ind w:firstLine="709"/>
        <w:jc w:val="both"/>
        <w:rPr>
          <w:sz w:val="24"/>
          <w:szCs w:val="24"/>
        </w:rPr>
      </w:pPr>
      <w:r w:rsidRPr="00AE4251">
        <w:rPr>
          <w:sz w:val="24"/>
          <w:szCs w:val="24"/>
        </w:rPr>
        <w:t>2.</w:t>
      </w:r>
      <w:r>
        <w:rPr>
          <w:sz w:val="24"/>
          <w:szCs w:val="24"/>
        </w:rPr>
        <w:t>10</w:t>
      </w:r>
      <w:r w:rsidRPr="00AE4251">
        <w:rPr>
          <w:sz w:val="24"/>
          <w:szCs w:val="24"/>
        </w:rPr>
        <w:t>. Исчерпывающий перечень оснований для отказа в пред</w:t>
      </w:r>
      <w:r>
        <w:rPr>
          <w:sz w:val="24"/>
          <w:szCs w:val="24"/>
        </w:rPr>
        <w:t>оставлении муниципальной услуги.</w:t>
      </w:r>
    </w:p>
    <w:p w:rsidR="0029343A" w:rsidRPr="00AE4251" w:rsidRDefault="0029343A" w:rsidP="0029343A">
      <w:pPr>
        <w:tabs>
          <w:tab w:val="left" w:pos="142"/>
          <w:tab w:val="left" w:pos="284"/>
        </w:tabs>
        <w:ind w:firstLine="709"/>
        <w:jc w:val="both"/>
        <w:rPr>
          <w:sz w:val="24"/>
          <w:szCs w:val="24"/>
        </w:rPr>
      </w:pPr>
      <w:r w:rsidRPr="00AE4251">
        <w:rPr>
          <w:sz w:val="24"/>
          <w:szCs w:val="24"/>
        </w:rPr>
        <w:t xml:space="preserve">Основаниями для отказа в  предоставлении </w:t>
      </w:r>
      <w:r>
        <w:rPr>
          <w:sz w:val="24"/>
          <w:szCs w:val="24"/>
        </w:rPr>
        <w:t xml:space="preserve">муниципальной услуги </w:t>
      </w:r>
      <w:r w:rsidRPr="00AE4251">
        <w:rPr>
          <w:sz w:val="24"/>
          <w:szCs w:val="24"/>
        </w:rPr>
        <w:t>являются:</w:t>
      </w:r>
    </w:p>
    <w:p w:rsidR="0029343A" w:rsidRPr="00AE4251" w:rsidRDefault="0029343A" w:rsidP="0029343A">
      <w:pPr>
        <w:widowControl w:val="0"/>
        <w:autoSpaceDE w:val="0"/>
        <w:autoSpaceDN w:val="0"/>
        <w:adjustRightInd w:val="0"/>
        <w:jc w:val="both"/>
        <w:rPr>
          <w:sz w:val="24"/>
          <w:szCs w:val="24"/>
        </w:rPr>
      </w:pPr>
      <w:r w:rsidRPr="00AE4251">
        <w:rPr>
          <w:sz w:val="24"/>
          <w:szCs w:val="24"/>
        </w:rPr>
        <w:t>- отсутствие документов, требуемых настоящим регламентом;</w:t>
      </w:r>
    </w:p>
    <w:p w:rsidR="0029343A" w:rsidRDefault="0029343A" w:rsidP="0029343A">
      <w:pPr>
        <w:widowControl w:val="0"/>
        <w:autoSpaceDE w:val="0"/>
        <w:autoSpaceDN w:val="0"/>
        <w:adjustRightInd w:val="0"/>
        <w:jc w:val="both"/>
        <w:rPr>
          <w:sz w:val="24"/>
          <w:szCs w:val="24"/>
        </w:rPr>
      </w:pPr>
      <w:r w:rsidRPr="00AE4251">
        <w:rPr>
          <w:sz w:val="24"/>
          <w:szCs w:val="24"/>
        </w:rPr>
        <w:t>- технические неполадки на серверном оборудовании и/или технические проблемы с Интернетом.</w:t>
      </w:r>
    </w:p>
    <w:p w:rsidR="0029343A" w:rsidRPr="00D97914" w:rsidRDefault="0029343A" w:rsidP="0029343A">
      <w:pPr>
        <w:jc w:val="both"/>
        <w:rPr>
          <w:caps/>
          <w:sz w:val="24"/>
          <w:szCs w:val="24"/>
        </w:rPr>
      </w:pPr>
      <w:r w:rsidRPr="00972CA2">
        <w:rPr>
          <w:sz w:val="24"/>
          <w:szCs w:val="24"/>
        </w:rPr>
        <w:t xml:space="preserve">Установлен запрет на повторный отказ в предоставлении муниципальной услуги по основаниям, не указанным в первоначальном отказе. </w:t>
      </w:r>
      <w:proofErr w:type="gramStart"/>
      <w:r w:rsidRPr="00972CA2">
        <w:rPr>
          <w:sz w:val="24"/>
          <w:szCs w:val="24"/>
        </w:rPr>
        <w:t xml:space="preserve">Запрещается истребовать </w:t>
      </w:r>
      <w:r w:rsidRPr="00972CA2">
        <w:rPr>
          <w:rFonts w:ascii="PTSansRegular" w:hAnsi="PTSansRegular"/>
          <w:color w:val="000000"/>
          <w:spacing w:val="2"/>
          <w:sz w:val="24"/>
          <w:szCs w:val="24"/>
          <w:shd w:val="clear" w:color="auto" w:fill="FFFFFF"/>
        </w:rPr>
        <w:t xml:space="preserve">у заявителя документы и информацию, на отсутствие или недостоверность которых не указывались при первоначальном отказе в приеме документов, необходимых для предоставления муниципальной </w:t>
      </w:r>
      <w:r>
        <w:rPr>
          <w:rFonts w:ascii="PTSansRegular" w:hAnsi="PTSansRegular"/>
          <w:color w:val="000000"/>
          <w:spacing w:val="2"/>
          <w:sz w:val="24"/>
          <w:szCs w:val="24"/>
          <w:shd w:val="clear" w:color="auto" w:fill="FFFFFF"/>
        </w:rPr>
        <w:t xml:space="preserve">услуги, за исключением </w:t>
      </w:r>
      <w:r w:rsidRPr="00972CA2">
        <w:rPr>
          <w:rFonts w:ascii="PTSansRegular" w:hAnsi="PTSansRegular"/>
          <w:color w:val="000000"/>
          <w:spacing w:val="2"/>
          <w:sz w:val="24"/>
          <w:szCs w:val="24"/>
          <w:shd w:val="clear" w:color="auto" w:fill="FFFFFF"/>
        </w:rPr>
        <w:t>случаев, перечисленн</w:t>
      </w:r>
      <w:r>
        <w:rPr>
          <w:rFonts w:ascii="PTSansRegular" w:hAnsi="PTSansRegular"/>
          <w:color w:val="000000"/>
          <w:spacing w:val="2"/>
          <w:sz w:val="24"/>
          <w:szCs w:val="24"/>
          <w:shd w:val="clear" w:color="auto" w:fill="FFFFFF"/>
        </w:rPr>
        <w:t>ых в Ф</w:t>
      </w:r>
      <w:r w:rsidRPr="00972CA2">
        <w:rPr>
          <w:rFonts w:ascii="PTSansRegular" w:hAnsi="PTSansRegular"/>
          <w:color w:val="000000"/>
          <w:spacing w:val="2"/>
          <w:sz w:val="24"/>
          <w:szCs w:val="24"/>
          <w:shd w:val="clear" w:color="auto" w:fill="FFFFFF"/>
        </w:rPr>
        <w:t>едеральном законе</w:t>
      </w:r>
      <w:r>
        <w:rPr>
          <w:rFonts w:ascii="PTSansRegular" w:hAnsi="PTSansRegular"/>
          <w:color w:val="000000"/>
          <w:spacing w:val="2"/>
          <w:sz w:val="24"/>
          <w:szCs w:val="24"/>
          <w:shd w:val="clear" w:color="auto" w:fill="FFFFFF"/>
        </w:rPr>
        <w:t xml:space="preserve"> </w:t>
      </w:r>
      <w:r>
        <w:rPr>
          <w:sz w:val="24"/>
          <w:szCs w:val="24"/>
        </w:rPr>
        <w:t>от 19.07.2018 №204-ФЗ</w:t>
      </w:r>
      <w:r>
        <w:rPr>
          <w:rFonts w:ascii="PTSansRegular" w:hAnsi="PTSansRegular"/>
          <w:color w:val="000000"/>
          <w:spacing w:val="2"/>
          <w:sz w:val="24"/>
          <w:szCs w:val="24"/>
          <w:shd w:val="clear" w:color="auto" w:fill="FFFFFF"/>
        </w:rPr>
        <w:t xml:space="preserve"> </w:t>
      </w:r>
      <w:r>
        <w:rPr>
          <w:sz w:val="24"/>
          <w:szCs w:val="24"/>
        </w:rPr>
        <w:t>«О внесении изменений в Федеральный закон  «Об организации предоставления государственных и муниципальных услуг»,</w:t>
      </w:r>
      <w:r w:rsidRPr="00294082">
        <w:rPr>
          <w:sz w:val="24"/>
          <w:szCs w:val="24"/>
        </w:rPr>
        <w:t xml:space="preserve"> </w:t>
      </w:r>
      <w:r>
        <w:rPr>
          <w:sz w:val="24"/>
          <w:szCs w:val="24"/>
        </w:rPr>
        <w:t>за исключением случаев, перечисленных в пункте 4 части 1 статьи 7 Федерального</w:t>
      </w:r>
      <w:proofErr w:type="gramEnd"/>
      <w:r>
        <w:rPr>
          <w:sz w:val="24"/>
          <w:szCs w:val="24"/>
        </w:rPr>
        <w:t xml:space="preserve"> закона от 27.07.2010 № </w:t>
      </w:r>
      <w:r w:rsidRPr="00640347">
        <w:rPr>
          <w:sz w:val="24"/>
          <w:szCs w:val="24"/>
        </w:rPr>
        <w:t xml:space="preserve">210-ФЗ «Об </w:t>
      </w:r>
      <w:r w:rsidRPr="00640347">
        <w:rPr>
          <w:bCs/>
          <w:sz w:val="24"/>
          <w:szCs w:val="24"/>
        </w:rPr>
        <w:t>организации предоставления государственных и муниципальных услуг» (далее – Федеральный закон № 210-ФЗ)</w:t>
      </w:r>
      <w:r>
        <w:rPr>
          <w:sz w:val="24"/>
          <w:szCs w:val="24"/>
        </w:rPr>
        <w:t xml:space="preserve">. </w:t>
      </w:r>
    </w:p>
    <w:p w:rsidR="0029343A" w:rsidRPr="00AE4251" w:rsidRDefault="0029343A" w:rsidP="0029343A">
      <w:pPr>
        <w:pStyle w:val="ae"/>
        <w:tabs>
          <w:tab w:val="left" w:pos="142"/>
          <w:tab w:val="left" w:pos="284"/>
        </w:tabs>
        <w:ind w:firstLine="709"/>
        <w:jc w:val="both"/>
        <w:rPr>
          <w:sz w:val="24"/>
        </w:rPr>
      </w:pPr>
      <w:r w:rsidRPr="00AE4251">
        <w:rPr>
          <w:sz w:val="24"/>
        </w:rPr>
        <w:t>2.1</w:t>
      </w:r>
      <w:r>
        <w:rPr>
          <w:sz w:val="24"/>
        </w:rPr>
        <w:t>1</w:t>
      </w:r>
      <w:r w:rsidRPr="00AE4251">
        <w:rPr>
          <w:sz w:val="24"/>
        </w:rPr>
        <w:t>. Муниципальная услуга предоставляется МБУ «СГПБ» бесплатно.</w:t>
      </w:r>
    </w:p>
    <w:p w:rsidR="0029343A" w:rsidRPr="00AE4251" w:rsidRDefault="0029343A" w:rsidP="0029343A">
      <w:pPr>
        <w:pStyle w:val="ae"/>
        <w:tabs>
          <w:tab w:val="left" w:pos="142"/>
          <w:tab w:val="left" w:pos="284"/>
        </w:tabs>
        <w:ind w:firstLine="709"/>
        <w:jc w:val="both"/>
        <w:rPr>
          <w:sz w:val="24"/>
        </w:rPr>
      </w:pPr>
      <w:r>
        <w:rPr>
          <w:sz w:val="24"/>
        </w:rPr>
        <w:t xml:space="preserve">2.12. </w:t>
      </w:r>
      <w:r w:rsidRPr="00AE4251">
        <w:rPr>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9343A" w:rsidRPr="00AE4251" w:rsidRDefault="0029343A" w:rsidP="0029343A">
      <w:pPr>
        <w:ind w:firstLine="709"/>
        <w:jc w:val="both"/>
        <w:rPr>
          <w:sz w:val="24"/>
          <w:szCs w:val="24"/>
        </w:rPr>
      </w:pPr>
      <w:r w:rsidRPr="00AE4251">
        <w:rPr>
          <w:sz w:val="24"/>
          <w:szCs w:val="24"/>
        </w:rPr>
        <w:t xml:space="preserve">2.13. Срок регистрации запроса заявителя о предоставлении муниципальной услуги. </w:t>
      </w:r>
    </w:p>
    <w:p w:rsidR="0029343A" w:rsidRPr="00AE4251" w:rsidRDefault="0029343A" w:rsidP="0029343A">
      <w:pPr>
        <w:ind w:firstLine="709"/>
        <w:jc w:val="both"/>
        <w:rPr>
          <w:sz w:val="24"/>
          <w:szCs w:val="24"/>
        </w:rPr>
      </w:pPr>
      <w:r w:rsidRPr="00AE4251">
        <w:rPr>
          <w:sz w:val="24"/>
          <w:szCs w:val="24"/>
        </w:rPr>
        <w:t>Запрос заявителя о предоставлении муниципальной услуги регистрируется в МБУ «СГПБ» в следующие сроки:</w:t>
      </w:r>
    </w:p>
    <w:p w:rsidR="0029343A" w:rsidRPr="00AE4251" w:rsidRDefault="0029343A" w:rsidP="0029343A">
      <w:pPr>
        <w:jc w:val="both"/>
        <w:rPr>
          <w:sz w:val="24"/>
          <w:szCs w:val="24"/>
        </w:rPr>
      </w:pPr>
      <w:r>
        <w:rPr>
          <w:sz w:val="24"/>
          <w:szCs w:val="24"/>
        </w:rPr>
        <w:t xml:space="preserve">- </w:t>
      </w:r>
      <w:r w:rsidRPr="00AE4251">
        <w:rPr>
          <w:sz w:val="24"/>
          <w:szCs w:val="24"/>
        </w:rPr>
        <w:t>при личном обращении – в день поступления запроса</w:t>
      </w:r>
      <w:r>
        <w:rPr>
          <w:sz w:val="24"/>
          <w:szCs w:val="24"/>
        </w:rPr>
        <w:t>;</w:t>
      </w:r>
    </w:p>
    <w:p w:rsidR="0029343A" w:rsidRPr="00AE4251" w:rsidRDefault="0029343A" w:rsidP="0029343A">
      <w:pPr>
        <w:jc w:val="both"/>
        <w:rPr>
          <w:sz w:val="24"/>
          <w:szCs w:val="24"/>
        </w:rPr>
      </w:pPr>
      <w:r>
        <w:rPr>
          <w:sz w:val="24"/>
          <w:szCs w:val="24"/>
        </w:rPr>
        <w:t xml:space="preserve">- </w:t>
      </w:r>
      <w:r w:rsidRPr="00AE4251">
        <w:rPr>
          <w:sz w:val="24"/>
          <w:szCs w:val="24"/>
        </w:rPr>
        <w:t>при обращении в электронном  виде - не позднее 1 рабочего дня, следующего за днем поступления запроса.</w:t>
      </w:r>
    </w:p>
    <w:p w:rsidR="0029343A" w:rsidRPr="00AE4251" w:rsidRDefault="0029343A" w:rsidP="0029343A">
      <w:pPr>
        <w:pStyle w:val="ae"/>
        <w:tabs>
          <w:tab w:val="left" w:pos="142"/>
          <w:tab w:val="left" w:pos="284"/>
        </w:tabs>
        <w:ind w:firstLine="709"/>
        <w:jc w:val="both"/>
        <w:rPr>
          <w:sz w:val="24"/>
        </w:rPr>
      </w:pPr>
      <w:r w:rsidRPr="00AE4251">
        <w:rPr>
          <w:sz w:val="24"/>
        </w:rPr>
        <w:t>2.14. Требования к помещениям, в которых предоставляется муниципальная услуга, к залу ожидания.</w:t>
      </w:r>
    </w:p>
    <w:p w:rsidR="0029343A" w:rsidRPr="00DA3609" w:rsidRDefault="0029343A" w:rsidP="0029343A">
      <w:pPr>
        <w:ind w:firstLine="709"/>
        <w:jc w:val="both"/>
        <w:rPr>
          <w:sz w:val="24"/>
          <w:szCs w:val="24"/>
        </w:rPr>
      </w:pPr>
      <w:r w:rsidRPr="00DA3609">
        <w:rPr>
          <w:sz w:val="24"/>
          <w:szCs w:val="24"/>
        </w:rPr>
        <w:t>2.</w:t>
      </w:r>
      <w:r>
        <w:rPr>
          <w:sz w:val="24"/>
          <w:szCs w:val="24"/>
        </w:rPr>
        <w:t>1</w:t>
      </w:r>
      <w:r w:rsidRPr="00DA3609">
        <w:rPr>
          <w:sz w:val="24"/>
          <w:szCs w:val="24"/>
        </w:rPr>
        <w:t>4.1.</w:t>
      </w:r>
      <w:r>
        <w:rPr>
          <w:sz w:val="24"/>
          <w:szCs w:val="24"/>
        </w:rPr>
        <w:t xml:space="preserve"> П</w:t>
      </w:r>
      <w:r w:rsidRPr="00DA3609">
        <w:rPr>
          <w:sz w:val="24"/>
          <w:szCs w:val="24"/>
        </w:rPr>
        <w:t xml:space="preserve">омещения, предназначенные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DA3609">
        <w:rPr>
          <w:sz w:val="24"/>
          <w:szCs w:val="24"/>
        </w:rPr>
        <w:t>СанПиН</w:t>
      </w:r>
      <w:proofErr w:type="spellEnd"/>
      <w:r w:rsidRPr="00DA3609">
        <w:rPr>
          <w:sz w:val="24"/>
          <w:szCs w:val="24"/>
        </w:rPr>
        <w:t xml:space="preserve"> 2.2.2/2.1340-03», Правилам пожарной безопасности для учреждений культуры Российской Федерации (ВППБ -13-01-94), введенным в действие приказом Министерства культуры РФ от 01.11. 1994 №736 нормам охраны труда. Рабочие места специалистов библиотеки оборудованы средствами вычислительной техники и оргтехникой, позволяющими организовать оказание муниципальной услуги; обеспечивается доступ в Интернет; выделяются расходные материалы, канцелярские товары. </w:t>
      </w:r>
    </w:p>
    <w:p w:rsidR="0029343A" w:rsidRPr="00DA3609" w:rsidRDefault="0029343A" w:rsidP="0029343A">
      <w:pPr>
        <w:ind w:firstLine="709"/>
        <w:jc w:val="both"/>
        <w:rPr>
          <w:sz w:val="24"/>
          <w:szCs w:val="24"/>
        </w:rPr>
      </w:pPr>
      <w:r w:rsidRPr="00DA3609">
        <w:rPr>
          <w:sz w:val="24"/>
          <w:szCs w:val="24"/>
        </w:rPr>
        <w:t>2.</w:t>
      </w:r>
      <w:r>
        <w:rPr>
          <w:sz w:val="24"/>
          <w:szCs w:val="24"/>
        </w:rPr>
        <w:t>1</w:t>
      </w:r>
      <w:r w:rsidRPr="00DA3609">
        <w:rPr>
          <w:sz w:val="24"/>
          <w:szCs w:val="24"/>
        </w:rPr>
        <w:t>4.2</w:t>
      </w:r>
      <w:r w:rsidRPr="00DA3609">
        <w:rPr>
          <w:bCs/>
          <w:sz w:val="24"/>
          <w:szCs w:val="24"/>
        </w:rPr>
        <w:t xml:space="preserve">. </w:t>
      </w:r>
      <w:r w:rsidRPr="00DA3609">
        <w:rPr>
          <w:sz w:val="24"/>
          <w:szCs w:val="24"/>
        </w:rPr>
        <w:t xml:space="preserve">Текстовая информация размещается на информационных стендах  в помещениях, предназначенных для предоставления муниципальной услуги.  </w:t>
      </w:r>
    </w:p>
    <w:p w:rsidR="0029343A" w:rsidRPr="00DA3609" w:rsidRDefault="0029343A" w:rsidP="0029343A">
      <w:pPr>
        <w:ind w:firstLine="709"/>
        <w:jc w:val="both"/>
        <w:rPr>
          <w:sz w:val="24"/>
          <w:szCs w:val="24"/>
        </w:rPr>
      </w:pPr>
      <w:r w:rsidRPr="00DA3609">
        <w:rPr>
          <w:sz w:val="24"/>
          <w:szCs w:val="24"/>
        </w:rPr>
        <w:lastRenderedPageBreak/>
        <w:t>2.</w:t>
      </w:r>
      <w:r>
        <w:rPr>
          <w:sz w:val="24"/>
          <w:szCs w:val="24"/>
        </w:rPr>
        <w:t>1</w:t>
      </w:r>
      <w:r w:rsidRPr="00DA3609">
        <w:rPr>
          <w:sz w:val="24"/>
          <w:szCs w:val="24"/>
        </w:rPr>
        <w:t>4.3.</w:t>
      </w:r>
      <w:r>
        <w:rPr>
          <w:sz w:val="24"/>
          <w:szCs w:val="24"/>
        </w:rPr>
        <w:t xml:space="preserve"> </w:t>
      </w:r>
      <w:r w:rsidRPr="00DA3609">
        <w:rPr>
          <w:sz w:val="24"/>
          <w:szCs w:val="24"/>
        </w:rPr>
        <w:t xml:space="preserve">Места ожидания и предоставления муниципальной услуги, оборудуются: </w:t>
      </w:r>
    </w:p>
    <w:p w:rsidR="0029343A" w:rsidRPr="00DA3609" w:rsidRDefault="0029343A" w:rsidP="0029343A">
      <w:pPr>
        <w:jc w:val="both"/>
        <w:rPr>
          <w:sz w:val="24"/>
          <w:szCs w:val="24"/>
        </w:rPr>
      </w:pPr>
      <w:r w:rsidRPr="00DA3609">
        <w:rPr>
          <w:sz w:val="24"/>
          <w:szCs w:val="24"/>
        </w:rPr>
        <w:t>- информационными стендами;</w:t>
      </w:r>
    </w:p>
    <w:p w:rsidR="0029343A" w:rsidRPr="00DA3609" w:rsidRDefault="0029343A" w:rsidP="0029343A">
      <w:pPr>
        <w:jc w:val="both"/>
        <w:rPr>
          <w:sz w:val="24"/>
          <w:szCs w:val="24"/>
        </w:rPr>
      </w:pPr>
      <w:r>
        <w:rPr>
          <w:sz w:val="24"/>
          <w:szCs w:val="24"/>
        </w:rPr>
        <w:t xml:space="preserve">- </w:t>
      </w:r>
      <w:r w:rsidRPr="00DA3609">
        <w:rPr>
          <w:sz w:val="24"/>
          <w:szCs w:val="24"/>
        </w:rPr>
        <w:t>стульями и столами для возможности оформления документов и обеспечиваются образцами заполнения документов, бланками заявлений и канцелярскими принадлежностями;</w:t>
      </w:r>
    </w:p>
    <w:p w:rsidR="0029343A" w:rsidRPr="00DA3609" w:rsidRDefault="0029343A" w:rsidP="0029343A">
      <w:pPr>
        <w:jc w:val="both"/>
        <w:rPr>
          <w:bCs/>
          <w:iCs/>
          <w:sz w:val="24"/>
          <w:szCs w:val="24"/>
        </w:rPr>
      </w:pPr>
      <w:r w:rsidRPr="00DA3609">
        <w:rPr>
          <w:bCs/>
          <w:iCs/>
          <w:sz w:val="24"/>
          <w:szCs w:val="24"/>
        </w:rPr>
        <w:t xml:space="preserve">-пользовательскими компьютерами с доступом в Интернет; </w:t>
      </w:r>
    </w:p>
    <w:p w:rsidR="0029343A" w:rsidRPr="00DA3609" w:rsidRDefault="0029343A" w:rsidP="0029343A">
      <w:pPr>
        <w:jc w:val="both"/>
        <w:rPr>
          <w:sz w:val="24"/>
          <w:szCs w:val="24"/>
        </w:rPr>
      </w:pPr>
      <w:r w:rsidRPr="00DA3609">
        <w:rPr>
          <w:sz w:val="24"/>
          <w:szCs w:val="24"/>
        </w:rPr>
        <w:t>-мебелью обеспечивающей комфорт пользователям;</w:t>
      </w:r>
    </w:p>
    <w:p w:rsidR="0029343A" w:rsidRPr="00DA3609" w:rsidRDefault="0029343A" w:rsidP="0029343A">
      <w:pPr>
        <w:jc w:val="both"/>
        <w:rPr>
          <w:sz w:val="24"/>
          <w:szCs w:val="24"/>
        </w:rPr>
      </w:pPr>
      <w:r w:rsidRPr="00DA3609">
        <w:rPr>
          <w:sz w:val="24"/>
          <w:szCs w:val="24"/>
        </w:rPr>
        <w:t>-первичными средствами пожаротушения;</w:t>
      </w:r>
    </w:p>
    <w:p w:rsidR="0029343A" w:rsidRPr="00DA3609" w:rsidRDefault="0029343A" w:rsidP="0029343A">
      <w:pPr>
        <w:jc w:val="both"/>
        <w:rPr>
          <w:sz w:val="24"/>
          <w:szCs w:val="24"/>
        </w:rPr>
      </w:pPr>
      <w:r w:rsidRPr="00DA3609">
        <w:rPr>
          <w:sz w:val="24"/>
          <w:szCs w:val="24"/>
        </w:rPr>
        <w:t>-автоматической системой оповещения людей о ЧС.</w:t>
      </w:r>
    </w:p>
    <w:p w:rsidR="0029343A" w:rsidRDefault="0029343A" w:rsidP="0029343A">
      <w:pPr>
        <w:ind w:firstLine="709"/>
        <w:jc w:val="both"/>
        <w:rPr>
          <w:sz w:val="24"/>
          <w:szCs w:val="24"/>
        </w:rPr>
      </w:pPr>
      <w:r w:rsidRPr="00DA3609">
        <w:rPr>
          <w:sz w:val="24"/>
          <w:szCs w:val="24"/>
        </w:rPr>
        <w:t>2.</w:t>
      </w:r>
      <w:r>
        <w:rPr>
          <w:sz w:val="24"/>
          <w:szCs w:val="24"/>
        </w:rPr>
        <w:t>1</w:t>
      </w:r>
      <w:r w:rsidRPr="00DA3609">
        <w:rPr>
          <w:sz w:val="24"/>
          <w:szCs w:val="24"/>
        </w:rPr>
        <w:t>4.</w:t>
      </w:r>
      <w:r>
        <w:rPr>
          <w:sz w:val="24"/>
          <w:szCs w:val="24"/>
        </w:rPr>
        <w:t>4</w:t>
      </w:r>
      <w:r w:rsidRPr="00DA3609">
        <w:rPr>
          <w:sz w:val="24"/>
          <w:szCs w:val="24"/>
        </w:rPr>
        <w:t>.</w:t>
      </w:r>
      <w:r>
        <w:rPr>
          <w:sz w:val="24"/>
          <w:szCs w:val="24"/>
        </w:rPr>
        <w:t xml:space="preserve"> </w:t>
      </w:r>
      <w:r w:rsidRPr="00DA3609">
        <w:rPr>
          <w:sz w:val="24"/>
          <w:szCs w:val="24"/>
        </w:rPr>
        <w:t xml:space="preserve">Помещение оборудовано входом для свободного доступа пользователей. На входе в здания, где предоставляется муниципальная услуга, установлены вывески.  </w:t>
      </w:r>
    </w:p>
    <w:p w:rsidR="0029343A" w:rsidRDefault="0029343A" w:rsidP="0029343A">
      <w:pPr>
        <w:pStyle w:val="ae"/>
        <w:tabs>
          <w:tab w:val="left" w:pos="142"/>
          <w:tab w:val="left" w:pos="284"/>
        </w:tabs>
        <w:ind w:firstLine="709"/>
        <w:jc w:val="both"/>
        <w:rPr>
          <w:sz w:val="24"/>
        </w:rPr>
      </w:pPr>
      <w:r w:rsidRPr="00AE4251">
        <w:rPr>
          <w:sz w:val="24"/>
        </w:rPr>
        <w:t>2.15. Показатели доступности и качества муниципальной услуги</w:t>
      </w:r>
      <w:r>
        <w:rPr>
          <w:sz w:val="24"/>
        </w:rPr>
        <w:t>.</w:t>
      </w:r>
    </w:p>
    <w:p w:rsidR="0029343A" w:rsidRPr="009A583F" w:rsidRDefault="0029343A" w:rsidP="0029343A">
      <w:pPr>
        <w:ind w:firstLine="709"/>
        <w:jc w:val="both"/>
        <w:rPr>
          <w:sz w:val="24"/>
          <w:szCs w:val="24"/>
        </w:rPr>
      </w:pPr>
      <w:r>
        <w:rPr>
          <w:sz w:val="24"/>
          <w:szCs w:val="24"/>
        </w:rPr>
        <w:t xml:space="preserve">2.15.1. </w:t>
      </w:r>
      <w:r w:rsidRPr="0045407C">
        <w:rPr>
          <w:sz w:val="24"/>
          <w:szCs w:val="24"/>
        </w:rPr>
        <w:t>Показатели доступности оказания муниципальной услуги:</w:t>
      </w:r>
    </w:p>
    <w:p w:rsidR="0029343A" w:rsidRPr="0045407C" w:rsidRDefault="0029343A" w:rsidP="0029343A">
      <w:pPr>
        <w:jc w:val="both"/>
        <w:rPr>
          <w:sz w:val="24"/>
          <w:szCs w:val="24"/>
        </w:rPr>
      </w:pPr>
      <w:r>
        <w:rPr>
          <w:sz w:val="24"/>
          <w:szCs w:val="24"/>
        </w:rPr>
        <w:t>- н</w:t>
      </w:r>
      <w:r w:rsidRPr="0045407C">
        <w:rPr>
          <w:sz w:val="24"/>
          <w:szCs w:val="24"/>
        </w:rPr>
        <w:t>а предоставление муниципальной услуги могут претендовать заявители –</w:t>
      </w:r>
      <w:r>
        <w:rPr>
          <w:sz w:val="24"/>
          <w:szCs w:val="24"/>
        </w:rPr>
        <w:t xml:space="preserve"> </w:t>
      </w:r>
      <w:r w:rsidRPr="0045407C">
        <w:rPr>
          <w:sz w:val="24"/>
          <w:szCs w:val="24"/>
        </w:rPr>
        <w:t>независимо от пола, возраста, национальности, образования, социального положения, политических убеждений, отношения к религии.</w:t>
      </w:r>
    </w:p>
    <w:p w:rsidR="0029343A" w:rsidRPr="0045407C" w:rsidRDefault="0029343A" w:rsidP="0029343A">
      <w:pPr>
        <w:jc w:val="both"/>
        <w:rPr>
          <w:sz w:val="24"/>
          <w:szCs w:val="24"/>
        </w:rPr>
      </w:pPr>
      <w:r>
        <w:rPr>
          <w:sz w:val="24"/>
          <w:szCs w:val="24"/>
        </w:rPr>
        <w:t>- н</w:t>
      </w:r>
      <w:r w:rsidRPr="0045407C">
        <w:rPr>
          <w:sz w:val="24"/>
          <w:szCs w:val="24"/>
        </w:rPr>
        <w:t>аличие в учреждении, оказывающем муниципальную услугу системы информирования и консультирования, в соответствии с административным регламентом;</w:t>
      </w:r>
    </w:p>
    <w:p w:rsidR="0029343A" w:rsidRDefault="0029343A" w:rsidP="0029343A">
      <w:pPr>
        <w:ind w:firstLine="709"/>
        <w:jc w:val="both"/>
        <w:rPr>
          <w:sz w:val="24"/>
          <w:szCs w:val="24"/>
        </w:rPr>
      </w:pPr>
      <w:r>
        <w:rPr>
          <w:sz w:val="24"/>
          <w:szCs w:val="24"/>
        </w:rPr>
        <w:t>2.15.2. Показатели качества предоставления муниципальной услуги:</w:t>
      </w:r>
    </w:p>
    <w:p w:rsidR="0029343A" w:rsidRPr="00566025" w:rsidRDefault="0029343A" w:rsidP="0029343A">
      <w:pPr>
        <w:jc w:val="both"/>
        <w:rPr>
          <w:sz w:val="24"/>
          <w:szCs w:val="24"/>
        </w:rPr>
      </w:pPr>
      <w:r w:rsidRPr="00566025">
        <w:rPr>
          <w:sz w:val="24"/>
          <w:szCs w:val="24"/>
        </w:rPr>
        <w:t>- предоставление библиотечных услуг путем проведения книжных выставок с учетом интересов и потребностей, различных социально-возрастных и образовательных групп;</w:t>
      </w:r>
    </w:p>
    <w:p w:rsidR="0029343A" w:rsidRPr="00566025" w:rsidRDefault="0029343A" w:rsidP="0029343A">
      <w:pPr>
        <w:jc w:val="both"/>
        <w:rPr>
          <w:sz w:val="24"/>
          <w:szCs w:val="24"/>
        </w:rPr>
      </w:pPr>
      <w:r w:rsidRPr="00566025">
        <w:rPr>
          <w:sz w:val="24"/>
          <w:szCs w:val="24"/>
        </w:rPr>
        <w:t>- чтение лекций в помещении библиотеки для различных групп населения;</w:t>
      </w:r>
    </w:p>
    <w:p w:rsidR="0029343A" w:rsidRPr="00566025" w:rsidRDefault="0029343A" w:rsidP="0029343A">
      <w:pPr>
        <w:jc w:val="both"/>
        <w:rPr>
          <w:sz w:val="24"/>
          <w:szCs w:val="24"/>
        </w:rPr>
      </w:pPr>
      <w:r w:rsidRPr="00566025">
        <w:rPr>
          <w:sz w:val="24"/>
          <w:szCs w:val="24"/>
        </w:rPr>
        <w:t>- организация совместной работы с научными и образовательными и иными учреждениями.</w:t>
      </w:r>
    </w:p>
    <w:p w:rsidR="0029343A" w:rsidRDefault="0029343A" w:rsidP="0029343A">
      <w:pPr>
        <w:ind w:firstLine="709"/>
        <w:jc w:val="both"/>
        <w:rPr>
          <w:sz w:val="24"/>
          <w:szCs w:val="24"/>
        </w:rPr>
      </w:pPr>
      <w:r>
        <w:rPr>
          <w:sz w:val="24"/>
          <w:szCs w:val="24"/>
        </w:rPr>
        <w:t xml:space="preserve">2.16. </w:t>
      </w:r>
      <w:bookmarkStart w:id="1" w:name="sub_1222"/>
      <w:r w:rsidRPr="00AE4251">
        <w:rPr>
          <w:sz w:val="24"/>
          <w:szCs w:val="24"/>
        </w:rPr>
        <w:t>Получение услуг, которые являются необходимыми и обязательными для предоставления муниципальной услуги, не требуется.</w:t>
      </w:r>
    </w:p>
    <w:p w:rsidR="0029343A" w:rsidRPr="00AE4251" w:rsidRDefault="0029343A" w:rsidP="0029343A">
      <w:pPr>
        <w:ind w:firstLine="709"/>
        <w:jc w:val="both"/>
        <w:rPr>
          <w:sz w:val="24"/>
          <w:szCs w:val="24"/>
        </w:rPr>
      </w:pPr>
      <w:r w:rsidRPr="00AE4251">
        <w:rPr>
          <w:sz w:val="24"/>
          <w:szCs w:val="24"/>
        </w:rPr>
        <w:t>2.1</w:t>
      </w:r>
      <w:r>
        <w:rPr>
          <w:sz w:val="24"/>
          <w:szCs w:val="24"/>
        </w:rPr>
        <w:t>7</w:t>
      </w:r>
      <w:r w:rsidRPr="00AE4251">
        <w:rPr>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9343A" w:rsidRPr="00AE4251" w:rsidRDefault="0029343A" w:rsidP="0029343A">
      <w:pPr>
        <w:widowControl w:val="0"/>
        <w:tabs>
          <w:tab w:val="left" w:pos="142"/>
          <w:tab w:val="left" w:pos="284"/>
        </w:tabs>
        <w:autoSpaceDE w:val="0"/>
        <w:autoSpaceDN w:val="0"/>
        <w:adjustRightInd w:val="0"/>
        <w:ind w:firstLine="709"/>
        <w:jc w:val="both"/>
        <w:rPr>
          <w:sz w:val="24"/>
          <w:szCs w:val="24"/>
        </w:rPr>
      </w:pPr>
      <w:r w:rsidRPr="00AE4251">
        <w:rPr>
          <w:sz w:val="24"/>
          <w:szCs w:val="24"/>
        </w:rPr>
        <w:t>2.1</w:t>
      </w:r>
      <w:r>
        <w:rPr>
          <w:sz w:val="24"/>
          <w:szCs w:val="24"/>
        </w:rPr>
        <w:t>7</w:t>
      </w:r>
      <w:r w:rsidRPr="00AE4251">
        <w:rPr>
          <w:sz w:val="24"/>
          <w:szCs w:val="24"/>
        </w:rPr>
        <w:t xml:space="preserve">.1. </w:t>
      </w:r>
      <w:bookmarkEnd w:id="1"/>
      <w:r w:rsidRPr="00AE4251">
        <w:rPr>
          <w:sz w:val="24"/>
          <w:szCs w:val="24"/>
        </w:rPr>
        <w:t xml:space="preserve">Предоставление муниципальной услуги посредством МФЦ не предусмотрено. </w:t>
      </w:r>
    </w:p>
    <w:p w:rsidR="0029343A" w:rsidRDefault="0029343A" w:rsidP="0029343A">
      <w:pPr>
        <w:widowControl w:val="0"/>
        <w:tabs>
          <w:tab w:val="left" w:pos="142"/>
          <w:tab w:val="left" w:pos="284"/>
        </w:tabs>
        <w:autoSpaceDE w:val="0"/>
        <w:autoSpaceDN w:val="0"/>
        <w:adjustRightInd w:val="0"/>
        <w:ind w:firstLine="709"/>
        <w:jc w:val="both"/>
        <w:rPr>
          <w:sz w:val="24"/>
          <w:szCs w:val="24"/>
        </w:rPr>
      </w:pPr>
      <w:r w:rsidRPr="00AE4251">
        <w:rPr>
          <w:sz w:val="24"/>
          <w:szCs w:val="24"/>
        </w:rPr>
        <w:t>2.1</w:t>
      </w:r>
      <w:r>
        <w:rPr>
          <w:sz w:val="24"/>
          <w:szCs w:val="24"/>
        </w:rPr>
        <w:t>7</w:t>
      </w:r>
      <w:r w:rsidRPr="00AE4251">
        <w:rPr>
          <w:sz w:val="24"/>
          <w:szCs w:val="24"/>
        </w:rPr>
        <w:t>.2. Предоставление муниципальной услуги в электронной форме предусмотрено.</w:t>
      </w:r>
    </w:p>
    <w:p w:rsidR="0029343A" w:rsidRPr="00067807" w:rsidRDefault="0029343A" w:rsidP="0029343A">
      <w:pPr>
        <w:widowControl w:val="0"/>
        <w:tabs>
          <w:tab w:val="left" w:pos="142"/>
          <w:tab w:val="left" w:pos="284"/>
        </w:tabs>
        <w:autoSpaceDE w:val="0"/>
        <w:autoSpaceDN w:val="0"/>
        <w:adjustRightInd w:val="0"/>
        <w:ind w:left="360"/>
        <w:jc w:val="center"/>
        <w:outlineLvl w:val="0"/>
        <w:rPr>
          <w:b/>
          <w:sz w:val="24"/>
        </w:rPr>
      </w:pPr>
    </w:p>
    <w:p w:rsidR="0029343A" w:rsidRPr="00067807" w:rsidRDefault="0029343A" w:rsidP="0029343A">
      <w:pPr>
        <w:widowControl w:val="0"/>
        <w:tabs>
          <w:tab w:val="left" w:pos="142"/>
          <w:tab w:val="left" w:pos="284"/>
        </w:tabs>
        <w:autoSpaceDE w:val="0"/>
        <w:autoSpaceDN w:val="0"/>
        <w:adjustRightInd w:val="0"/>
        <w:ind w:left="360"/>
        <w:jc w:val="center"/>
        <w:outlineLvl w:val="0"/>
        <w:rPr>
          <w:b/>
          <w:sz w:val="24"/>
        </w:rPr>
      </w:pPr>
    </w:p>
    <w:p w:rsidR="0029343A" w:rsidRPr="00067807" w:rsidRDefault="0029343A" w:rsidP="0029343A">
      <w:pPr>
        <w:widowControl w:val="0"/>
        <w:tabs>
          <w:tab w:val="left" w:pos="142"/>
          <w:tab w:val="left" w:pos="284"/>
        </w:tabs>
        <w:autoSpaceDE w:val="0"/>
        <w:autoSpaceDN w:val="0"/>
        <w:adjustRightInd w:val="0"/>
        <w:ind w:left="360"/>
        <w:jc w:val="center"/>
        <w:outlineLvl w:val="0"/>
        <w:rPr>
          <w:b/>
          <w:sz w:val="24"/>
        </w:rPr>
      </w:pPr>
      <w:r>
        <w:rPr>
          <w:b/>
          <w:sz w:val="24"/>
        </w:rPr>
        <w:t xml:space="preserve">3. </w:t>
      </w:r>
      <w:r w:rsidRPr="00067807">
        <w:rPr>
          <w:b/>
          <w:sz w:val="24"/>
        </w:rPr>
        <w:t xml:space="preserve">Состав, последовательность и сроки выполнения административных процедур, </w:t>
      </w:r>
    </w:p>
    <w:p w:rsidR="0029343A" w:rsidRPr="000404B6" w:rsidRDefault="0029343A" w:rsidP="0029343A">
      <w:pPr>
        <w:widowControl w:val="0"/>
        <w:tabs>
          <w:tab w:val="left" w:pos="142"/>
          <w:tab w:val="left" w:pos="284"/>
        </w:tabs>
        <w:autoSpaceDE w:val="0"/>
        <w:autoSpaceDN w:val="0"/>
        <w:adjustRightInd w:val="0"/>
        <w:ind w:left="360"/>
        <w:jc w:val="center"/>
        <w:outlineLvl w:val="0"/>
        <w:rPr>
          <w:b/>
          <w:sz w:val="24"/>
        </w:rPr>
      </w:pPr>
      <w:r w:rsidRPr="000404B6">
        <w:rPr>
          <w:b/>
          <w:sz w:val="24"/>
        </w:rPr>
        <w:t xml:space="preserve">требования к порядку их выполнения, в том числе особенности выполнения </w:t>
      </w:r>
    </w:p>
    <w:p w:rsidR="0029343A" w:rsidRPr="000404B6" w:rsidRDefault="0029343A" w:rsidP="0029343A">
      <w:pPr>
        <w:widowControl w:val="0"/>
        <w:tabs>
          <w:tab w:val="left" w:pos="142"/>
          <w:tab w:val="left" w:pos="284"/>
        </w:tabs>
        <w:autoSpaceDE w:val="0"/>
        <w:autoSpaceDN w:val="0"/>
        <w:adjustRightInd w:val="0"/>
        <w:ind w:left="360"/>
        <w:jc w:val="center"/>
        <w:outlineLvl w:val="0"/>
        <w:rPr>
          <w:b/>
          <w:sz w:val="24"/>
        </w:rPr>
      </w:pPr>
      <w:r w:rsidRPr="000404B6">
        <w:rPr>
          <w:b/>
          <w:sz w:val="24"/>
        </w:rPr>
        <w:t>административн</w:t>
      </w:r>
      <w:r>
        <w:rPr>
          <w:b/>
          <w:sz w:val="24"/>
        </w:rPr>
        <w:t>ых процедур в электронной форме</w:t>
      </w:r>
    </w:p>
    <w:p w:rsidR="0029343A" w:rsidRDefault="0029343A" w:rsidP="0029343A">
      <w:pPr>
        <w:pStyle w:val="ab"/>
        <w:widowControl w:val="0"/>
        <w:tabs>
          <w:tab w:val="left" w:pos="142"/>
          <w:tab w:val="left" w:pos="284"/>
        </w:tabs>
        <w:autoSpaceDE w:val="0"/>
        <w:autoSpaceDN w:val="0"/>
        <w:adjustRightInd w:val="0"/>
        <w:spacing w:after="0" w:line="240" w:lineRule="auto"/>
        <w:ind w:left="0"/>
        <w:jc w:val="center"/>
        <w:outlineLvl w:val="0"/>
        <w:rPr>
          <w:rFonts w:ascii="Times New Roman" w:hAnsi="Times New Roman"/>
          <w:b/>
          <w:sz w:val="24"/>
        </w:rPr>
      </w:pPr>
    </w:p>
    <w:p w:rsidR="0029343A" w:rsidRPr="00DA3609" w:rsidRDefault="0029343A" w:rsidP="0029343A">
      <w:pPr>
        <w:ind w:firstLine="709"/>
        <w:jc w:val="both"/>
        <w:rPr>
          <w:sz w:val="24"/>
          <w:szCs w:val="24"/>
        </w:rPr>
      </w:pPr>
      <w:r w:rsidRPr="00DA3609">
        <w:rPr>
          <w:sz w:val="24"/>
          <w:szCs w:val="24"/>
        </w:rPr>
        <w:t>3.1. Прием и регистрация пользователей.</w:t>
      </w:r>
    </w:p>
    <w:p w:rsidR="0029343A" w:rsidRPr="00DA3609" w:rsidRDefault="0029343A" w:rsidP="0029343A">
      <w:pPr>
        <w:ind w:firstLine="709"/>
        <w:jc w:val="both"/>
        <w:rPr>
          <w:sz w:val="24"/>
          <w:szCs w:val="24"/>
        </w:rPr>
      </w:pPr>
      <w:r w:rsidRPr="00DA3609">
        <w:rPr>
          <w:sz w:val="24"/>
          <w:szCs w:val="24"/>
        </w:rPr>
        <w:t xml:space="preserve">3.1.1. Основанием для начала административного действия является личное обращение пользователя в библиотеки </w:t>
      </w:r>
      <w:r>
        <w:rPr>
          <w:color w:val="000000"/>
          <w:sz w:val="24"/>
          <w:szCs w:val="24"/>
        </w:rPr>
        <w:t>МБУ «СГПБ»</w:t>
      </w:r>
      <w:r w:rsidRPr="00DA3609">
        <w:rPr>
          <w:sz w:val="24"/>
          <w:szCs w:val="24"/>
        </w:rPr>
        <w:t>.</w:t>
      </w:r>
    </w:p>
    <w:p w:rsidR="0029343A" w:rsidRPr="00DA3609" w:rsidRDefault="0029343A" w:rsidP="0029343A">
      <w:pPr>
        <w:ind w:firstLine="709"/>
        <w:jc w:val="both"/>
        <w:rPr>
          <w:sz w:val="24"/>
          <w:szCs w:val="24"/>
        </w:rPr>
      </w:pPr>
      <w:r w:rsidRPr="00DA3609">
        <w:rPr>
          <w:sz w:val="24"/>
          <w:szCs w:val="24"/>
        </w:rPr>
        <w:t xml:space="preserve">3.1.2.Ответственным за </w:t>
      </w:r>
      <w:r>
        <w:rPr>
          <w:sz w:val="24"/>
          <w:szCs w:val="24"/>
        </w:rPr>
        <w:t>предоставление услуги является д</w:t>
      </w:r>
      <w:r w:rsidRPr="00DA3609">
        <w:rPr>
          <w:sz w:val="24"/>
          <w:szCs w:val="24"/>
        </w:rPr>
        <w:t xml:space="preserve">олжностное лицо библиотеки </w:t>
      </w:r>
      <w:r>
        <w:rPr>
          <w:color w:val="000000"/>
          <w:sz w:val="24"/>
          <w:szCs w:val="24"/>
        </w:rPr>
        <w:t>МБУ «СГПБ»</w:t>
      </w:r>
      <w:r w:rsidRPr="00DA3609">
        <w:rPr>
          <w:sz w:val="24"/>
          <w:szCs w:val="24"/>
        </w:rPr>
        <w:t xml:space="preserve"> или специалисты.</w:t>
      </w:r>
    </w:p>
    <w:p w:rsidR="0029343A" w:rsidRPr="00DA3609" w:rsidRDefault="0029343A" w:rsidP="0029343A">
      <w:pPr>
        <w:ind w:firstLine="709"/>
        <w:jc w:val="both"/>
        <w:rPr>
          <w:sz w:val="24"/>
          <w:szCs w:val="24"/>
        </w:rPr>
      </w:pPr>
      <w:r w:rsidRPr="00DA3609">
        <w:rPr>
          <w:sz w:val="24"/>
          <w:szCs w:val="24"/>
        </w:rPr>
        <w:t>3.1.3. Порядок действий:</w:t>
      </w:r>
    </w:p>
    <w:p w:rsidR="0029343A" w:rsidRPr="00DA3609" w:rsidRDefault="0029343A" w:rsidP="0029343A">
      <w:pPr>
        <w:jc w:val="both"/>
        <w:rPr>
          <w:sz w:val="24"/>
          <w:szCs w:val="24"/>
        </w:rPr>
      </w:pPr>
      <w:r w:rsidRPr="00DA3609">
        <w:rPr>
          <w:sz w:val="24"/>
          <w:szCs w:val="24"/>
        </w:rPr>
        <w:t xml:space="preserve">- оформление документов на право получения муниципальной услуги: запись пользователя в библиотеки </w:t>
      </w:r>
      <w:r>
        <w:rPr>
          <w:color w:val="000000"/>
          <w:sz w:val="24"/>
          <w:szCs w:val="24"/>
        </w:rPr>
        <w:t>МБУ «СГПБ»</w:t>
      </w:r>
      <w:r w:rsidRPr="00DA3609">
        <w:rPr>
          <w:sz w:val="24"/>
          <w:szCs w:val="24"/>
        </w:rPr>
        <w:t xml:space="preserve">, оформление читательского билета, </w:t>
      </w:r>
      <w:r w:rsidRPr="00DA3609">
        <w:rPr>
          <w:sz w:val="24"/>
          <w:szCs w:val="24"/>
        </w:rPr>
        <w:lastRenderedPageBreak/>
        <w:t xml:space="preserve">заполнение регистрационной карточки, читательского формуляра специалистом библиотеки </w:t>
      </w:r>
      <w:r>
        <w:rPr>
          <w:color w:val="000000"/>
          <w:sz w:val="24"/>
          <w:szCs w:val="24"/>
        </w:rPr>
        <w:t>МБУ «СГПБ»</w:t>
      </w:r>
      <w:r w:rsidRPr="00DA3609">
        <w:rPr>
          <w:sz w:val="24"/>
          <w:szCs w:val="24"/>
        </w:rPr>
        <w:t>;</w:t>
      </w:r>
    </w:p>
    <w:p w:rsidR="0029343A" w:rsidRPr="00DA3609" w:rsidRDefault="0029343A" w:rsidP="0029343A">
      <w:pPr>
        <w:jc w:val="both"/>
        <w:rPr>
          <w:sz w:val="24"/>
          <w:szCs w:val="24"/>
        </w:rPr>
      </w:pPr>
      <w:r w:rsidRPr="00DA3609">
        <w:rPr>
          <w:sz w:val="24"/>
          <w:szCs w:val="24"/>
        </w:rPr>
        <w:t xml:space="preserve">- ознакомление с Правилами пользования библиотек </w:t>
      </w:r>
      <w:r>
        <w:rPr>
          <w:color w:val="000000"/>
          <w:sz w:val="24"/>
          <w:szCs w:val="24"/>
        </w:rPr>
        <w:t xml:space="preserve">МБУ «СГПБ» </w:t>
      </w:r>
      <w:r w:rsidRPr="00DA3609">
        <w:rPr>
          <w:sz w:val="24"/>
          <w:szCs w:val="24"/>
        </w:rPr>
        <w:t xml:space="preserve">и другими локальными нормативно-правовыми актами по основной деятельности, регламентирующими библиотечную деятельность. </w:t>
      </w:r>
    </w:p>
    <w:p w:rsidR="0029343A" w:rsidRPr="00DA3609" w:rsidRDefault="0029343A" w:rsidP="0029343A">
      <w:pPr>
        <w:ind w:firstLine="709"/>
        <w:jc w:val="both"/>
        <w:rPr>
          <w:sz w:val="24"/>
          <w:szCs w:val="24"/>
        </w:rPr>
      </w:pPr>
      <w:r w:rsidRPr="00DA3609">
        <w:rPr>
          <w:sz w:val="24"/>
          <w:szCs w:val="24"/>
        </w:rPr>
        <w:t xml:space="preserve">3.1.4. При оформлении документов на право получения муниципальной услуги используются Правила пользования библиотеками </w:t>
      </w:r>
      <w:r>
        <w:rPr>
          <w:color w:val="000000"/>
          <w:sz w:val="24"/>
          <w:szCs w:val="24"/>
        </w:rPr>
        <w:t>МБУ «СГПБ»</w:t>
      </w:r>
      <w:r w:rsidRPr="00DA3609">
        <w:rPr>
          <w:sz w:val="24"/>
          <w:szCs w:val="24"/>
        </w:rPr>
        <w:t xml:space="preserve">, утвержденные приказом директора.     </w:t>
      </w:r>
    </w:p>
    <w:p w:rsidR="0029343A" w:rsidRPr="00DA3609" w:rsidRDefault="0029343A" w:rsidP="0029343A">
      <w:pPr>
        <w:ind w:firstLine="709"/>
        <w:jc w:val="both"/>
        <w:rPr>
          <w:sz w:val="24"/>
          <w:szCs w:val="24"/>
        </w:rPr>
      </w:pPr>
      <w:r w:rsidRPr="00DA3609">
        <w:rPr>
          <w:sz w:val="24"/>
          <w:szCs w:val="24"/>
        </w:rPr>
        <w:t xml:space="preserve">3.1.5. </w:t>
      </w:r>
      <w:r w:rsidRPr="00DA3609">
        <w:rPr>
          <w:rStyle w:val="aa"/>
          <w:rFonts w:eastAsiaTheme="majorEastAsia"/>
          <w:sz w:val="24"/>
          <w:szCs w:val="24"/>
        </w:rPr>
        <w:t>Результатом административного действия является</w:t>
      </w:r>
      <w:r w:rsidRPr="00DA3609">
        <w:rPr>
          <w:sz w:val="24"/>
          <w:szCs w:val="24"/>
        </w:rPr>
        <w:t xml:space="preserve"> оформление в установленном порядке документов на право получения муниципальной услуги.</w:t>
      </w:r>
    </w:p>
    <w:p w:rsidR="0029343A" w:rsidRPr="00DA3609" w:rsidRDefault="0029343A" w:rsidP="0029343A">
      <w:pPr>
        <w:ind w:firstLine="709"/>
        <w:jc w:val="both"/>
        <w:rPr>
          <w:sz w:val="24"/>
          <w:szCs w:val="24"/>
        </w:rPr>
      </w:pPr>
      <w:r w:rsidRPr="00DA3609">
        <w:rPr>
          <w:sz w:val="24"/>
          <w:szCs w:val="24"/>
        </w:rPr>
        <w:t>3.2. Выдача пользователю документа во временное пользование  и информации в соответствии с запросами пользователей.</w:t>
      </w:r>
    </w:p>
    <w:p w:rsidR="0029343A" w:rsidRPr="00DA3609" w:rsidRDefault="0029343A" w:rsidP="0029343A">
      <w:pPr>
        <w:ind w:firstLine="709"/>
        <w:jc w:val="both"/>
        <w:rPr>
          <w:sz w:val="24"/>
          <w:szCs w:val="24"/>
        </w:rPr>
      </w:pPr>
      <w:r w:rsidRPr="00DA3609">
        <w:rPr>
          <w:sz w:val="24"/>
          <w:szCs w:val="24"/>
        </w:rPr>
        <w:t xml:space="preserve">3.2.1.  Основанием для начала административного действия является личное обращение пользователя в библиотеки </w:t>
      </w:r>
      <w:r>
        <w:rPr>
          <w:color w:val="000000"/>
          <w:sz w:val="24"/>
          <w:szCs w:val="24"/>
        </w:rPr>
        <w:t>МБУ «СГПБ»</w:t>
      </w:r>
      <w:r w:rsidRPr="00DA3609">
        <w:rPr>
          <w:sz w:val="24"/>
          <w:szCs w:val="24"/>
        </w:rPr>
        <w:t>.</w:t>
      </w:r>
    </w:p>
    <w:p w:rsidR="0029343A" w:rsidRPr="00DA3609" w:rsidRDefault="0029343A" w:rsidP="0029343A">
      <w:pPr>
        <w:ind w:firstLine="709"/>
        <w:jc w:val="both"/>
        <w:rPr>
          <w:sz w:val="24"/>
          <w:szCs w:val="24"/>
        </w:rPr>
      </w:pPr>
      <w:r w:rsidRPr="00DA3609">
        <w:rPr>
          <w:sz w:val="24"/>
          <w:szCs w:val="24"/>
        </w:rPr>
        <w:t>3.2.2. Порядок действий:</w:t>
      </w:r>
    </w:p>
    <w:p w:rsidR="0029343A" w:rsidRPr="00DA3609" w:rsidRDefault="0029343A" w:rsidP="0029343A">
      <w:pPr>
        <w:jc w:val="both"/>
        <w:rPr>
          <w:sz w:val="24"/>
          <w:szCs w:val="24"/>
        </w:rPr>
      </w:pPr>
      <w:r w:rsidRPr="00DA3609">
        <w:rPr>
          <w:sz w:val="24"/>
          <w:szCs w:val="24"/>
        </w:rPr>
        <w:t xml:space="preserve">- оформление пользователем в письменной форме запроса на выдачу требуемого документа на бланке читательского требования;  </w:t>
      </w:r>
    </w:p>
    <w:p w:rsidR="0029343A" w:rsidRPr="00DA3609" w:rsidRDefault="0029343A" w:rsidP="0029343A">
      <w:pPr>
        <w:jc w:val="both"/>
        <w:rPr>
          <w:sz w:val="24"/>
          <w:szCs w:val="24"/>
        </w:rPr>
      </w:pPr>
      <w:r w:rsidRPr="00DA3609">
        <w:rPr>
          <w:sz w:val="24"/>
          <w:szCs w:val="24"/>
        </w:rPr>
        <w:t xml:space="preserve">- запрос в устной форме, оформление пользователем в письменной   форме запроса, а также самостоятельный выбор документов, находящихся в открытом доступе – для пользователей библиотек </w:t>
      </w:r>
      <w:r>
        <w:rPr>
          <w:color w:val="000000"/>
          <w:sz w:val="24"/>
          <w:szCs w:val="24"/>
        </w:rPr>
        <w:t>МБУ «СГПБ»</w:t>
      </w:r>
      <w:r w:rsidRPr="00DA3609">
        <w:rPr>
          <w:sz w:val="24"/>
          <w:szCs w:val="24"/>
        </w:rPr>
        <w:t>;</w:t>
      </w:r>
    </w:p>
    <w:p w:rsidR="0029343A" w:rsidRPr="00DA3609" w:rsidRDefault="0029343A" w:rsidP="0029343A">
      <w:pPr>
        <w:jc w:val="both"/>
        <w:rPr>
          <w:sz w:val="24"/>
          <w:szCs w:val="24"/>
        </w:rPr>
      </w:pPr>
      <w:r w:rsidRPr="00DA3609">
        <w:rPr>
          <w:sz w:val="24"/>
          <w:szCs w:val="24"/>
        </w:rPr>
        <w:t xml:space="preserve">- выполнение специалистом библиотеки </w:t>
      </w:r>
      <w:r>
        <w:rPr>
          <w:color w:val="000000"/>
          <w:sz w:val="24"/>
          <w:szCs w:val="24"/>
        </w:rPr>
        <w:t>МБУ «СГПБ»</w:t>
      </w:r>
      <w:r w:rsidRPr="00DA3609">
        <w:rPr>
          <w:sz w:val="24"/>
          <w:szCs w:val="24"/>
        </w:rPr>
        <w:t xml:space="preserve"> запроса пользователя, осуществление выдачи документа в соответствии со спецификой требуемого  документа  на любом носителе, в том числе в электронных сетях в соответствии со спецификой требуемого документа;</w:t>
      </w:r>
    </w:p>
    <w:p w:rsidR="0029343A" w:rsidRPr="00DA3609" w:rsidRDefault="0029343A" w:rsidP="0029343A">
      <w:pPr>
        <w:jc w:val="both"/>
        <w:rPr>
          <w:sz w:val="24"/>
          <w:szCs w:val="24"/>
        </w:rPr>
      </w:pPr>
      <w:r w:rsidRPr="00DA3609">
        <w:rPr>
          <w:sz w:val="24"/>
          <w:szCs w:val="24"/>
        </w:rPr>
        <w:t>- фиксация выдачи изданий в соответствии  с ГОСТ,  регистрация выполненных запросов.</w:t>
      </w:r>
    </w:p>
    <w:p w:rsidR="0029343A" w:rsidRPr="00DA3609" w:rsidRDefault="0029343A" w:rsidP="0029343A">
      <w:pPr>
        <w:ind w:firstLine="709"/>
        <w:jc w:val="both"/>
        <w:rPr>
          <w:sz w:val="24"/>
          <w:szCs w:val="24"/>
        </w:rPr>
      </w:pPr>
      <w:r w:rsidRPr="00DA3609">
        <w:rPr>
          <w:sz w:val="24"/>
          <w:szCs w:val="24"/>
        </w:rPr>
        <w:t>3.2.</w:t>
      </w:r>
      <w:r>
        <w:rPr>
          <w:sz w:val="24"/>
          <w:szCs w:val="24"/>
        </w:rPr>
        <w:t>3</w:t>
      </w:r>
      <w:r w:rsidRPr="00DA3609">
        <w:rPr>
          <w:sz w:val="24"/>
          <w:szCs w:val="24"/>
        </w:rPr>
        <w:t xml:space="preserve">. Выдача пользователю документа во временное пользование  и информации в соответствии с запросами пользователей осуществляются в соответствии с Правилами пользования библиотеками </w:t>
      </w:r>
      <w:r>
        <w:rPr>
          <w:color w:val="000000"/>
          <w:sz w:val="24"/>
          <w:szCs w:val="24"/>
        </w:rPr>
        <w:t>МБУ «СГПБ»</w:t>
      </w:r>
      <w:r w:rsidRPr="00DA3609">
        <w:rPr>
          <w:sz w:val="24"/>
          <w:szCs w:val="24"/>
        </w:rPr>
        <w:t xml:space="preserve">, утвержденными приказом директора.  </w:t>
      </w:r>
    </w:p>
    <w:p w:rsidR="0029343A" w:rsidRPr="00DA3609" w:rsidRDefault="0029343A" w:rsidP="0029343A">
      <w:pPr>
        <w:ind w:firstLine="709"/>
        <w:jc w:val="both"/>
        <w:rPr>
          <w:sz w:val="24"/>
          <w:szCs w:val="24"/>
        </w:rPr>
      </w:pPr>
      <w:r w:rsidRPr="00DA3609">
        <w:rPr>
          <w:sz w:val="24"/>
          <w:szCs w:val="24"/>
        </w:rPr>
        <w:t>3.2.</w:t>
      </w:r>
      <w:r>
        <w:rPr>
          <w:sz w:val="24"/>
          <w:szCs w:val="24"/>
        </w:rPr>
        <w:t>4</w:t>
      </w:r>
      <w:r w:rsidRPr="00DA3609">
        <w:rPr>
          <w:sz w:val="24"/>
          <w:szCs w:val="24"/>
        </w:rPr>
        <w:t>.</w:t>
      </w:r>
      <w:r>
        <w:rPr>
          <w:sz w:val="24"/>
          <w:szCs w:val="24"/>
        </w:rPr>
        <w:t xml:space="preserve"> </w:t>
      </w:r>
      <w:r w:rsidRPr="00DA3609">
        <w:rPr>
          <w:rStyle w:val="aa"/>
          <w:rFonts w:eastAsiaTheme="majorEastAsia"/>
          <w:sz w:val="24"/>
          <w:szCs w:val="24"/>
        </w:rPr>
        <w:t>Результатом административного действия является</w:t>
      </w:r>
      <w:r w:rsidRPr="00DA3609">
        <w:rPr>
          <w:bCs/>
          <w:sz w:val="24"/>
          <w:szCs w:val="24"/>
        </w:rPr>
        <w:t xml:space="preserve"> </w:t>
      </w:r>
      <w:r w:rsidRPr="00DA3609">
        <w:rPr>
          <w:sz w:val="24"/>
          <w:szCs w:val="24"/>
        </w:rPr>
        <w:t>выдача пользователю документа во временное пользование  и информации в соответствии с запросами пользователей.</w:t>
      </w:r>
    </w:p>
    <w:p w:rsidR="0029343A" w:rsidRPr="00DA3609" w:rsidRDefault="0029343A" w:rsidP="0029343A">
      <w:pPr>
        <w:ind w:firstLine="709"/>
        <w:jc w:val="both"/>
        <w:rPr>
          <w:sz w:val="24"/>
          <w:szCs w:val="24"/>
        </w:rPr>
      </w:pPr>
      <w:r w:rsidRPr="00DA3609">
        <w:rPr>
          <w:sz w:val="24"/>
          <w:szCs w:val="24"/>
        </w:rPr>
        <w:t>3.3.</w:t>
      </w:r>
      <w:r>
        <w:rPr>
          <w:sz w:val="24"/>
          <w:szCs w:val="24"/>
        </w:rPr>
        <w:t xml:space="preserve"> </w:t>
      </w:r>
      <w:r w:rsidRPr="00DA3609">
        <w:rPr>
          <w:sz w:val="24"/>
          <w:szCs w:val="24"/>
        </w:rPr>
        <w:t>Порядок предоставления книг по МБА.</w:t>
      </w:r>
    </w:p>
    <w:p w:rsidR="0029343A" w:rsidRPr="00DA3609" w:rsidRDefault="0029343A" w:rsidP="0029343A">
      <w:pPr>
        <w:ind w:firstLine="709"/>
        <w:jc w:val="both"/>
        <w:rPr>
          <w:sz w:val="24"/>
          <w:szCs w:val="24"/>
        </w:rPr>
      </w:pPr>
      <w:r w:rsidRPr="00DA3609">
        <w:rPr>
          <w:sz w:val="24"/>
          <w:szCs w:val="24"/>
        </w:rPr>
        <w:t>3.3.1. Выполнение заявки по МБА.</w:t>
      </w:r>
    </w:p>
    <w:p w:rsidR="0029343A" w:rsidRPr="00DA3609" w:rsidRDefault="0029343A" w:rsidP="0029343A">
      <w:pPr>
        <w:ind w:firstLine="709"/>
        <w:jc w:val="both"/>
        <w:rPr>
          <w:sz w:val="24"/>
          <w:szCs w:val="24"/>
        </w:rPr>
      </w:pPr>
      <w:r w:rsidRPr="00DA3609">
        <w:rPr>
          <w:sz w:val="24"/>
          <w:szCs w:val="24"/>
        </w:rPr>
        <w:t>3.3.</w:t>
      </w:r>
      <w:r>
        <w:rPr>
          <w:sz w:val="24"/>
          <w:szCs w:val="24"/>
        </w:rPr>
        <w:t>2</w:t>
      </w:r>
      <w:r w:rsidRPr="00DA3609">
        <w:rPr>
          <w:sz w:val="24"/>
          <w:szCs w:val="24"/>
        </w:rPr>
        <w:t>. Порядок действий:</w:t>
      </w:r>
    </w:p>
    <w:p w:rsidR="0029343A" w:rsidRPr="00DA3609" w:rsidRDefault="0029343A" w:rsidP="0029343A">
      <w:pPr>
        <w:jc w:val="both"/>
        <w:rPr>
          <w:sz w:val="24"/>
          <w:szCs w:val="24"/>
        </w:rPr>
      </w:pPr>
      <w:r w:rsidRPr="00DA3609">
        <w:rPr>
          <w:sz w:val="24"/>
          <w:szCs w:val="24"/>
        </w:rPr>
        <w:t>- заполнение пользователем бланка-заказа, подписанного лицом, ответственным за работу МБА;</w:t>
      </w:r>
    </w:p>
    <w:p w:rsidR="0029343A" w:rsidRPr="00DA3609" w:rsidRDefault="0029343A" w:rsidP="0029343A">
      <w:pPr>
        <w:jc w:val="both"/>
        <w:rPr>
          <w:sz w:val="24"/>
          <w:szCs w:val="24"/>
        </w:rPr>
      </w:pPr>
      <w:r w:rsidRPr="00DA3609">
        <w:rPr>
          <w:sz w:val="24"/>
          <w:szCs w:val="24"/>
        </w:rPr>
        <w:t>- регистрация, полученного бланка – заказа, оформленного в соответствии с требованиями ГОСТ 7.1-84, ГОСТ 7.11-78, ГОСТ 7.12-77, в адресной картотеке;</w:t>
      </w:r>
    </w:p>
    <w:p w:rsidR="0029343A" w:rsidRPr="00DA3609" w:rsidRDefault="0029343A" w:rsidP="0029343A">
      <w:pPr>
        <w:jc w:val="both"/>
        <w:rPr>
          <w:sz w:val="24"/>
          <w:szCs w:val="24"/>
        </w:rPr>
      </w:pPr>
      <w:r w:rsidRPr="00DA3609">
        <w:rPr>
          <w:sz w:val="24"/>
          <w:szCs w:val="24"/>
        </w:rPr>
        <w:t>- поиск запрошенного документа по существующим каталогам, базам данных, библиографическим указателям. Фиксация результатов поиска на оборотной стороне 1 части бланка - заказа;</w:t>
      </w:r>
    </w:p>
    <w:p w:rsidR="0029343A" w:rsidRPr="00DA3609" w:rsidRDefault="0029343A" w:rsidP="0029343A">
      <w:pPr>
        <w:jc w:val="both"/>
        <w:rPr>
          <w:sz w:val="24"/>
          <w:szCs w:val="24"/>
        </w:rPr>
      </w:pPr>
      <w:r w:rsidRPr="00DA3609">
        <w:rPr>
          <w:sz w:val="24"/>
          <w:szCs w:val="24"/>
        </w:rPr>
        <w:t xml:space="preserve">- перенаправление заказа в </w:t>
      </w:r>
      <w:r>
        <w:rPr>
          <w:sz w:val="24"/>
          <w:szCs w:val="24"/>
        </w:rPr>
        <w:t>ЛОУНБ</w:t>
      </w:r>
      <w:r w:rsidRPr="00DA3609">
        <w:rPr>
          <w:sz w:val="24"/>
          <w:szCs w:val="24"/>
        </w:rPr>
        <w:t xml:space="preserve"> или в другие библиотеки  - при отсутствии запрашиваемого документа в фонде;</w:t>
      </w:r>
    </w:p>
    <w:p w:rsidR="0029343A" w:rsidRPr="00DA3609" w:rsidRDefault="0029343A" w:rsidP="0029343A">
      <w:pPr>
        <w:jc w:val="both"/>
        <w:rPr>
          <w:sz w:val="24"/>
          <w:szCs w:val="24"/>
        </w:rPr>
      </w:pPr>
      <w:r w:rsidRPr="00DA3609">
        <w:rPr>
          <w:sz w:val="24"/>
          <w:szCs w:val="24"/>
        </w:rPr>
        <w:t xml:space="preserve">- получение документа из фонда библиотеки </w:t>
      </w:r>
      <w:r>
        <w:rPr>
          <w:sz w:val="24"/>
          <w:szCs w:val="24"/>
        </w:rPr>
        <w:t xml:space="preserve">- </w:t>
      </w:r>
      <w:r w:rsidRPr="00DA3609">
        <w:rPr>
          <w:sz w:val="24"/>
          <w:szCs w:val="24"/>
        </w:rPr>
        <w:t>держателя;</w:t>
      </w:r>
    </w:p>
    <w:p w:rsidR="0029343A" w:rsidRPr="00DA3609" w:rsidRDefault="0029343A" w:rsidP="0029343A">
      <w:pPr>
        <w:jc w:val="both"/>
        <w:rPr>
          <w:sz w:val="24"/>
          <w:szCs w:val="24"/>
        </w:rPr>
      </w:pPr>
      <w:r w:rsidRPr="00DA3609">
        <w:rPr>
          <w:sz w:val="24"/>
          <w:szCs w:val="24"/>
        </w:rPr>
        <w:t>- выдача документа пользователю;</w:t>
      </w:r>
    </w:p>
    <w:p w:rsidR="0029343A" w:rsidRPr="00DA3609" w:rsidRDefault="0029343A" w:rsidP="0029343A">
      <w:pPr>
        <w:jc w:val="both"/>
        <w:rPr>
          <w:sz w:val="24"/>
          <w:szCs w:val="24"/>
        </w:rPr>
      </w:pPr>
      <w:r w:rsidRPr="00DA3609">
        <w:rPr>
          <w:sz w:val="24"/>
          <w:szCs w:val="24"/>
        </w:rPr>
        <w:t>- почтовая отправка документа с указанием даты выдачи и реквизитов.</w:t>
      </w:r>
    </w:p>
    <w:p w:rsidR="0029343A" w:rsidRPr="00DA3609" w:rsidRDefault="0029343A" w:rsidP="0029343A">
      <w:pPr>
        <w:ind w:firstLine="709"/>
        <w:jc w:val="both"/>
        <w:rPr>
          <w:sz w:val="24"/>
          <w:szCs w:val="24"/>
        </w:rPr>
      </w:pPr>
      <w:r w:rsidRPr="00DA3609">
        <w:rPr>
          <w:sz w:val="24"/>
          <w:szCs w:val="24"/>
        </w:rPr>
        <w:t>3.3.</w:t>
      </w:r>
      <w:r>
        <w:rPr>
          <w:sz w:val="24"/>
          <w:szCs w:val="24"/>
        </w:rPr>
        <w:t>3</w:t>
      </w:r>
      <w:r w:rsidRPr="00DA3609">
        <w:rPr>
          <w:sz w:val="24"/>
          <w:szCs w:val="24"/>
        </w:rPr>
        <w:t xml:space="preserve">. Административные действия осуществляются в соответствии с Правилами пользования библиотеками </w:t>
      </w:r>
      <w:r>
        <w:rPr>
          <w:color w:val="000000"/>
          <w:sz w:val="24"/>
          <w:szCs w:val="24"/>
        </w:rPr>
        <w:t>МБУ «СГПБ»</w:t>
      </w:r>
      <w:r w:rsidRPr="00DA3609">
        <w:rPr>
          <w:sz w:val="24"/>
          <w:szCs w:val="24"/>
        </w:rPr>
        <w:t xml:space="preserve">, утвержденными приказом директора.  </w:t>
      </w:r>
    </w:p>
    <w:p w:rsidR="0029343A" w:rsidRDefault="0029343A" w:rsidP="0029343A">
      <w:pPr>
        <w:ind w:firstLine="709"/>
        <w:jc w:val="both"/>
        <w:rPr>
          <w:sz w:val="24"/>
          <w:szCs w:val="24"/>
        </w:rPr>
      </w:pPr>
      <w:r w:rsidRPr="00DA3609">
        <w:rPr>
          <w:sz w:val="24"/>
          <w:szCs w:val="24"/>
        </w:rPr>
        <w:lastRenderedPageBreak/>
        <w:t>3.3.</w:t>
      </w:r>
      <w:r>
        <w:rPr>
          <w:sz w:val="24"/>
          <w:szCs w:val="24"/>
        </w:rPr>
        <w:t>4</w:t>
      </w:r>
      <w:r w:rsidRPr="00DA3609">
        <w:rPr>
          <w:sz w:val="24"/>
          <w:szCs w:val="24"/>
        </w:rPr>
        <w:t xml:space="preserve">. </w:t>
      </w:r>
      <w:r w:rsidRPr="00DA3609">
        <w:rPr>
          <w:rStyle w:val="aa"/>
          <w:rFonts w:eastAsiaTheme="majorEastAsia"/>
          <w:sz w:val="24"/>
          <w:szCs w:val="24"/>
        </w:rPr>
        <w:t>Результатом административного действия является</w:t>
      </w:r>
      <w:r w:rsidRPr="00DA3609">
        <w:rPr>
          <w:sz w:val="24"/>
          <w:szCs w:val="24"/>
        </w:rPr>
        <w:t xml:space="preserve"> выполнение заявки в установленном порядке.</w:t>
      </w:r>
    </w:p>
    <w:p w:rsidR="0029343A" w:rsidRDefault="0029343A" w:rsidP="0029343A">
      <w:pPr>
        <w:jc w:val="both"/>
        <w:rPr>
          <w:sz w:val="24"/>
          <w:szCs w:val="24"/>
        </w:rPr>
      </w:pPr>
    </w:p>
    <w:p w:rsidR="0029343A" w:rsidRPr="00AE4251" w:rsidRDefault="0029343A" w:rsidP="0029343A">
      <w:pPr>
        <w:pStyle w:val="ae"/>
        <w:tabs>
          <w:tab w:val="left" w:pos="142"/>
          <w:tab w:val="left" w:pos="284"/>
        </w:tabs>
        <w:ind w:firstLine="709"/>
        <w:rPr>
          <w:b/>
          <w:sz w:val="24"/>
        </w:rPr>
      </w:pPr>
      <w:r>
        <w:rPr>
          <w:b/>
          <w:sz w:val="24"/>
        </w:rPr>
        <w:t>4</w:t>
      </w:r>
      <w:r w:rsidRPr="00AE4251">
        <w:rPr>
          <w:b/>
          <w:sz w:val="24"/>
        </w:rPr>
        <w:t>. Формы контроля за исполнением административного регламента</w:t>
      </w:r>
    </w:p>
    <w:p w:rsidR="0029343A" w:rsidRPr="00555190" w:rsidRDefault="0029343A" w:rsidP="0029343A">
      <w:pPr>
        <w:jc w:val="center"/>
        <w:rPr>
          <w:b/>
          <w:bCs/>
          <w:sz w:val="24"/>
          <w:szCs w:val="24"/>
        </w:rPr>
      </w:pPr>
    </w:p>
    <w:p w:rsidR="0029343A" w:rsidRPr="00AE4251" w:rsidRDefault="0029343A" w:rsidP="0029343A">
      <w:pPr>
        <w:pStyle w:val="ae"/>
        <w:tabs>
          <w:tab w:val="left" w:pos="142"/>
          <w:tab w:val="left" w:pos="284"/>
        </w:tabs>
        <w:ind w:firstLine="709"/>
        <w:jc w:val="both"/>
        <w:rPr>
          <w:sz w:val="24"/>
        </w:rPr>
      </w:pPr>
      <w:r w:rsidRPr="00AE4251">
        <w:rPr>
          <w:sz w:val="24"/>
        </w:rPr>
        <w:t xml:space="preserve">Порядок осуществления текущего контроля за соблюдением и исполнением ответственными должностными лицами положений </w:t>
      </w:r>
      <w:r>
        <w:rPr>
          <w:sz w:val="24"/>
        </w:rPr>
        <w:t>а</w:t>
      </w:r>
      <w:r w:rsidRPr="00AE4251">
        <w:rPr>
          <w:sz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343A" w:rsidRPr="00AE4251" w:rsidRDefault="0029343A" w:rsidP="0029343A">
      <w:pPr>
        <w:pStyle w:val="ae"/>
        <w:tabs>
          <w:tab w:val="left" w:pos="142"/>
          <w:tab w:val="left" w:pos="284"/>
        </w:tabs>
        <w:ind w:firstLine="709"/>
        <w:jc w:val="both"/>
        <w:rPr>
          <w:sz w:val="24"/>
        </w:rPr>
      </w:pPr>
      <w:proofErr w:type="gramStart"/>
      <w:r w:rsidRPr="00AE4251">
        <w:rPr>
          <w:sz w:val="24"/>
        </w:rPr>
        <w:t>Контроль за</w:t>
      </w:r>
      <w:proofErr w:type="gramEnd"/>
      <w:r w:rsidRPr="00AE4251">
        <w:rPr>
          <w:sz w:val="24"/>
        </w:rPr>
        <w:t xml:space="preserve"> предоставлением муниципальной услуги осуществляет начальник отдела культуры администрации Сосновоборского городского округа.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библиотечного дела</w:t>
      </w:r>
      <w:r w:rsidRPr="00AE4251">
        <w:rPr>
          <w:bCs/>
          <w:sz w:val="24"/>
        </w:rPr>
        <w:t>.</w:t>
      </w:r>
    </w:p>
    <w:p w:rsidR="0029343A" w:rsidRPr="00AE4251" w:rsidRDefault="0029343A" w:rsidP="0029343A">
      <w:pPr>
        <w:pStyle w:val="ae"/>
        <w:tabs>
          <w:tab w:val="left" w:pos="142"/>
          <w:tab w:val="left" w:pos="284"/>
        </w:tabs>
        <w:ind w:firstLine="709"/>
        <w:jc w:val="both"/>
        <w:rPr>
          <w:sz w:val="24"/>
        </w:rPr>
      </w:pPr>
      <w:r w:rsidRPr="00AE4251">
        <w:rPr>
          <w:sz w:val="24"/>
        </w:rPr>
        <w:t xml:space="preserve">Текущий </w:t>
      </w:r>
      <w:proofErr w:type="gramStart"/>
      <w:r w:rsidRPr="00AE4251">
        <w:rPr>
          <w:sz w:val="24"/>
        </w:rPr>
        <w:t>контроль за</w:t>
      </w:r>
      <w:proofErr w:type="gramEnd"/>
      <w:r w:rsidRPr="00AE4251">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специалистами, ответственными за организацию работы по предоставлению муниципальной услуги.</w:t>
      </w:r>
    </w:p>
    <w:p w:rsidR="0029343A" w:rsidRPr="00AE4251" w:rsidRDefault="0029343A" w:rsidP="0029343A">
      <w:pPr>
        <w:pStyle w:val="ab"/>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4251">
        <w:rPr>
          <w:rFonts w:ascii="Times New Roman" w:hAnsi="Times New Roman"/>
          <w:sz w:val="24"/>
          <w:szCs w:val="24"/>
        </w:rPr>
        <w:t xml:space="preserve">Текущий контроль осуществляется путем проведения ответственными специалистами </w:t>
      </w:r>
      <w:r w:rsidRPr="00AE4251">
        <w:rPr>
          <w:sz w:val="24"/>
          <w:szCs w:val="24"/>
        </w:rPr>
        <w:t xml:space="preserve"> </w:t>
      </w:r>
      <w:r>
        <w:rPr>
          <w:rFonts w:ascii="Times New Roman" w:hAnsi="Times New Roman"/>
          <w:sz w:val="24"/>
          <w:szCs w:val="24"/>
        </w:rPr>
        <w:t>МБУ</w:t>
      </w:r>
      <w:r w:rsidRPr="00AE4251">
        <w:rPr>
          <w:rFonts w:ascii="Times New Roman" w:hAnsi="Times New Roman"/>
          <w:sz w:val="24"/>
          <w:szCs w:val="24"/>
        </w:rPr>
        <w:t xml:space="preserve"> «СГПБ»,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9343A" w:rsidRPr="00AE4251" w:rsidRDefault="0029343A" w:rsidP="0029343A">
      <w:pPr>
        <w:pStyle w:val="ab"/>
        <w:tabs>
          <w:tab w:val="left" w:pos="1276"/>
        </w:tabs>
        <w:autoSpaceDE w:val="0"/>
        <w:autoSpaceDN w:val="0"/>
        <w:adjustRightInd w:val="0"/>
        <w:spacing w:after="0" w:line="240" w:lineRule="auto"/>
        <w:ind w:left="0" w:firstLine="709"/>
        <w:jc w:val="both"/>
        <w:rPr>
          <w:rFonts w:ascii="Times New Roman" w:hAnsi="Times New Roman"/>
          <w:sz w:val="24"/>
          <w:szCs w:val="24"/>
        </w:rPr>
      </w:pPr>
      <w:proofErr w:type="gramStart"/>
      <w:r w:rsidRPr="00AE4251">
        <w:rPr>
          <w:rFonts w:ascii="Times New Roman" w:hAnsi="Times New Roman"/>
          <w:sz w:val="24"/>
          <w:szCs w:val="24"/>
        </w:rPr>
        <w:t>Контроль за</w:t>
      </w:r>
      <w:proofErr w:type="gramEnd"/>
      <w:r w:rsidRPr="00AE4251">
        <w:rPr>
          <w:rFonts w:ascii="Times New Roman" w:hAnsi="Times New Roman"/>
          <w:sz w:val="24"/>
          <w:szCs w:val="24"/>
        </w:rPr>
        <w:t xml:space="preserve"> полнотой и качеством предоставления муниципальной услуги осуществляется в формах:</w:t>
      </w:r>
    </w:p>
    <w:p w:rsidR="0029343A" w:rsidRPr="00AE4251" w:rsidRDefault="0029343A" w:rsidP="0029343A">
      <w:pPr>
        <w:tabs>
          <w:tab w:val="left" w:pos="1276"/>
        </w:tabs>
        <w:autoSpaceDE w:val="0"/>
        <w:autoSpaceDN w:val="0"/>
        <w:adjustRightInd w:val="0"/>
        <w:contextualSpacing/>
        <w:jc w:val="both"/>
        <w:rPr>
          <w:sz w:val="24"/>
          <w:szCs w:val="24"/>
        </w:rPr>
      </w:pPr>
      <w:r w:rsidRPr="00AE4251">
        <w:rPr>
          <w:sz w:val="24"/>
          <w:szCs w:val="24"/>
        </w:rPr>
        <w:t>1) проведения проверок;</w:t>
      </w:r>
    </w:p>
    <w:p w:rsidR="0029343A" w:rsidRPr="00AE4251" w:rsidRDefault="0029343A" w:rsidP="0029343A">
      <w:pPr>
        <w:tabs>
          <w:tab w:val="left" w:pos="1276"/>
        </w:tabs>
        <w:autoSpaceDE w:val="0"/>
        <w:autoSpaceDN w:val="0"/>
        <w:adjustRightInd w:val="0"/>
        <w:contextualSpacing/>
        <w:jc w:val="both"/>
        <w:rPr>
          <w:sz w:val="24"/>
          <w:szCs w:val="24"/>
        </w:rPr>
      </w:pPr>
      <w:r w:rsidRPr="00AE4251">
        <w:rPr>
          <w:sz w:val="24"/>
          <w:szCs w:val="24"/>
        </w:rPr>
        <w:t xml:space="preserve">2) рассмотрения жалоб на действия </w:t>
      </w:r>
      <w:r>
        <w:rPr>
          <w:sz w:val="24"/>
          <w:szCs w:val="24"/>
        </w:rPr>
        <w:t>(бездействие) специалистов  МБУ</w:t>
      </w:r>
      <w:r w:rsidRPr="00AE4251">
        <w:rPr>
          <w:sz w:val="24"/>
          <w:szCs w:val="24"/>
        </w:rPr>
        <w:t xml:space="preserve"> «СГПБ», ответственных за предоставление муниципальной услуги.</w:t>
      </w:r>
    </w:p>
    <w:p w:rsidR="0029343A" w:rsidRPr="00AE4251" w:rsidRDefault="0029343A" w:rsidP="0029343A">
      <w:pPr>
        <w:pStyle w:val="ab"/>
        <w:tabs>
          <w:tab w:val="left" w:pos="709"/>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w:t>
      </w:r>
      <w:r w:rsidRPr="00AE4251">
        <w:rPr>
          <w:rFonts w:ascii="Times New Roman" w:hAnsi="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29343A" w:rsidRPr="00AE4251" w:rsidRDefault="0029343A" w:rsidP="0029343A">
      <w:pPr>
        <w:pStyle w:val="ab"/>
        <w:tabs>
          <w:tab w:val="left" w:pos="709"/>
        </w:tabs>
        <w:autoSpaceDE w:val="0"/>
        <w:autoSpaceDN w:val="0"/>
        <w:adjustRightInd w:val="0"/>
        <w:spacing w:after="0" w:line="240" w:lineRule="auto"/>
        <w:ind w:left="0" w:firstLine="709"/>
        <w:jc w:val="both"/>
        <w:rPr>
          <w:rFonts w:ascii="Times New Roman" w:hAnsi="Times New Roman"/>
          <w:sz w:val="24"/>
          <w:szCs w:val="24"/>
        </w:rPr>
      </w:pPr>
      <w:r w:rsidRPr="00AE4251">
        <w:rPr>
          <w:rFonts w:ascii="Times New Roman" w:hAnsi="Times New Roman"/>
          <w:sz w:val="24"/>
          <w:szCs w:val="24"/>
        </w:rPr>
        <w:t xml:space="preserve">В </w:t>
      </w:r>
      <w:proofErr w:type="gramStart"/>
      <w:r w:rsidRPr="00AE4251">
        <w:rPr>
          <w:rFonts w:ascii="Times New Roman" w:hAnsi="Times New Roman"/>
          <w:sz w:val="24"/>
          <w:szCs w:val="24"/>
        </w:rPr>
        <w:t>целях</w:t>
      </w:r>
      <w:proofErr w:type="gramEnd"/>
      <w:r w:rsidRPr="00AE4251">
        <w:rPr>
          <w:rFonts w:ascii="Times New Roman" w:hAnsi="Times New Roman"/>
          <w:sz w:val="24"/>
          <w:szCs w:val="24"/>
        </w:rPr>
        <w:t xml:space="preserve"> осуществления контроля за полнотой и качеством предоставления муниципальной услуги проводятся плановые и внеплановые проверки. </w:t>
      </w:r>
    </w:p>
    <w:p w:rsidR="0029343A" w:rsidRPr="00AE4251" w:rsidRDefault="0029343A" w:rsidP="0029343A">
      <w:pPr>
        <w:pStyle w:val="ab"/>
        <w:tabs>
          <w:tab w:val="left" w:pos="709"/>
        </w:tabs>
        <w:autoSpaceDE w:val="0"/>
        <w:autoSpaceDN w:val="0"/>
        <w:adjustRightInd w:val="0"/>
        <w:spacing w:after="0" w:line="240" w:lineRule="auto"/>
        <w:ind w:left="0" w:firstLine="709"/>
        <w:jc w:val="both"/>
        <w:rPr>
          <w:rFonts w:ascii="Times New Roman" w:hAnsi="Times New Roman"/>
          <w:sz w:val="24"/>
          <w:szCs w:val="24"/>
        </w:rPr>
      </w:pPr>
      <w:r w:rsidRPr="00AE4251">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29343A" w:rsidRPr="00AE4251" w:rsidRDefault="0029343A" w:rsidP="0029343A">
      <w:pPr>
        <w:pStyle w:val="ab"/>
        <w:tabs>
          <w:tab w:val="left" w:pos="709"/>
        </w:tabs>
        <w:autoSpaceDE w:val="0"/>
        <w:autoSpaceDN w:val="0"/>
        <w:adjustRightInd w:val="0"/>
        <w:spacing w:after="0" w:line="240" w:lineRule="auto"/>
        <w:ind w:left="0" w:firstLine="709"/>
        <w:jc w:val="both"/>
        <w:rPr>
          <w:rFonts w:ascii="Times New Roman" w:hAnsi="Times New Roman"/>
          <w:sz w:val="24"/>
          <w:szCs w:val="24"/>
        </w:rPr>
      </w:pPr>
      <w:r w:rsidRPr="00AE4251">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9343A" w:rsidRPr="00AE4251" w:rsidRDefault="0029343A" w:rsidP="0029343A">
      <w:pPr>
        <w:pStyle w:val="ab"/>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E4251">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9343A" w:rsidRPr="00AE4251" w:rsidRDefault="0029343A" w:rsidP="0029343A">
      <w:pPr>
        <w:pStyle w:val="ab"/>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E4251">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9343A" w:rsidRPr="00AE4251" w:rsidRDefault="0029343A" w:rsidP="0029343A">
      <w:pPr>
        <w:pStyle w:val="ab"/>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E4251">
        <w:rPr>
          <w:rFonts w:ascii="Times New Roman" w:hAnsi="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343A" w:rsidRPr="00AE4251" w:rsidRDefault="0029343A" w:rsidP="0029343A">
      <w:pPr>
        <w:pStyle w:val="ae"/>
        <w:tabs>
          <w:tab w:val="left" w:pos="284"/>
          <w:tab w:val="left" w:pos="709"/>
        </w:tabs>
        <w:ind w:firstLine="709"/>
        <w:jc w:val="both"/>
        <w:rPr>
          <w:sz w:val="24"/>
        </w:rPr>
      </w:pPr>
      <w:r>
        <w:rPr>
          <w:sz w:val="24"/>
        </w:rPr>
        <w:t>4</w:t>
      </w:r>
      <w:r w:rsidRPr="00AE4251">
        <w:rPr>
          <w:sz w:val="24"/>
        </w:rPr>
        <w:t>.3. От</w:t>
      </w:r>
      <w:r>
        <w:rPr>
          <w:sz w:val="24"/>
        </w:rPr>
        <w:t>ветственность специалистов  МБУ</w:t>
      </w:r>
      <w:r w:rsidRPr="00AE4251">
        <w:rPr>
          <w:sz w:val="24"/>
        </w:rPr>
        <w:t xml:space="preserve"> «СГПБ» за решения и действия (бездействие), принимаемые (осуществляемые) в ходе предоставления  муниципальной  услуги.</w:t>
      </w:r>
    </w:p>
    <w:p w:rsidR="0029343A" w:rsidRPr="00AE4251" w:rsidRDefault="0029343A" w:rsidP="0029343A">
      <w:pPr>
        <w:shd w:val="clear" w:color="auto" w:fill="FFFFFF"/>
        <w:ind w:firstLine="709"/>
        <w:jc w:val="both"/>
        <w:rPr>
          <w:sz w:val="24"/>
          <w:szCs w:val="24"/>
        </w:rPr>
      </w:pPr>
      <w:r w:rsidRPr="00AE4251">
        <w:rPr>
          <w:sz w:val="24"/>
          <w:szCs w:val="24"/>
        </w:rPr>
        <w:t xml:space="preserve">Специалисты, уполномоченные на выполнение административных действий, предусмотренных настоящим </w:t>
      </w:r>
      <w:r>
        <w:rPr>
          <w:sz w:val="24"/>
          <w:szCs w:val="24"/>
        </w:rPr>
        <w:t>а</w:t>
      </w:r>
      <w:r w:rsidRPr="00AE4251">
        <w:rPr>
          <w:sz w:val="24"/>
          <w:szCs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9343A" w:rsidRPr="00AE4251" w:rsidRDefault="0029343A" w:rsidP="0029343A">
      <w:pPr>
        <w:shd w:val="clear" w:color="auto" w:fill="FFFFFF"/>
        <w:ind w:firstLine="709"/>
        <w:jc w:val="both"/>
        <w:rPr>
          <w:sz w:val="24"/>
          <w:szCs w:val="24"/>
        </w:rPr>
      </w:pPr>
      <w:r>
        <w:rPr>
          <w:sz w:val="24"/>
          <w:szCs w:val="24"/>
        </w:rPr>
        <w:t>Руководитель МБУ</w:t>
      </w:r>
      <w:r w:rsidRPr="00AE4251">
        <w:rPr>
          <w:sz w:val="24"/>
          <w:szCs w:val="24"/>
        </w:rPr>
        <w:t xml:space="preserve"> «СГПБ» несет персональную ответственность за обеспечение предоставления муниципальной услуги.</w:t>
      </w:r>
    </w:p>
    <w:p w:rsidR="0029343A" w:rsidRPr="00AE4251" w:rsidRDefault="0029343A" w:rsidP="0029343A">
      <w:pPr>
        <w:shd w:val="clear" w:color="auto" w:fill="FFFFFF"/>
        <w:ind w:firstLine="709"/>
        <w:jc w:val="both"/>
        <w:rPr>
          <w:sz w:val="24"/>
          <w:szCs w:val="24"/>
        </w:rPr>
      </w:pPr>
      <w:r>
        <w:rPr>
          <w:sz w:val="24"/>
          <w:szCs w:val="24"/>
        </w:rPr>
        <w:t>Работники МБУ</w:t>
      </w:r>
      <w:r w:rsidRPr="00AE4251">
        <w:rPr>
          <w:sz w:val="24"/>
          <w:szCs w:val="24"/>
        </w:rPr>
        <w:t xml:space="preserve"> «СГПБ»  при предоставлении муниципальной услуги несут персональную ответственность:</w:t>
      </w:r>
    </w:p>
    <w:p w:rsidR="0029343A" w:rsidRPr="00AE4251" w:rsidRDefault="0029343A" w:rsidP="0029343A">
      <w:pPr>
        <w:shd w:val="clear" w:color="auto" w:fill="FFFFFF"/>
        <w:jc w:val="both"/>
        <w:rPr>
          <w:sz w:val="24"/>
          <w:szCs w:val="24"/>
        </w:rPr>
      </w:pPr>
      <w:r w:rsidRPr="00AE4251">
        <w:rPr>
          <w:sz w:val="24"/>
          <w:szCs w:val="24"/>
        </w:rPr>
        <w:t>- за неисполнение или ненадлежащее исполнение административных процедур при предоставлении муниципальной услуги;</w:t>
      </w:r>
    </w:p>
    <w:p w:rsidR="0029343A" w:rsidRPr="00AE4251" w:rsidRDefault="0029343A" w:rsidP="0029343A">
      <w:pPr>
        <w:shd w:val="clear" w:color="auto" w:fill="FFFFFF"/>
        <w:jc w:val="both"/>
        <w:rPr>
          <w:sz w:val="24"/>
          <w:szCs w:val="24"/>
        </w:rPr>
      </w:pPr>
      <w:r w:rsidRPr="00AE4251">
        <w:rPr>
          <w:sz w:val="24"/>
          <w:szCs w:val="24"/>
        </w:rPr>
        <w:t>- за действия (бездействие), влекущие нарушение прав и законных интересов фи</w:t>
      </w:r>
      <w:r>
        <w:rPr>
          <w:sz w:val="24"/>
          <w:szCs w:val="24"/>
        </w:rPr>
        <w:t>зических или юридических лиц</w:t>
      </w:r>
      <w:r w:rsidRPr="00AE4251">
        <w:rPr>
          <w:sz w:val="24"/>
          <w:szCs w:val="24"/>
        </w:rPr>
        <w:t>.</w:t>
      </w:r>
    </w:p>
    <w:p w:rsidR="0029343A" w:rsidRDefault="0029343A" w:rsidP="0029343A">
      <w:pPr>
        <w:pStyle w:val="ae"/>
        <w:tabs>
          <w:tab w:val="left" w:pos="284"/>
          <w:tab w:val="left" w:pos="709"/>
        </w:tabs>
        <w:ind w:firstLine="709"/>
        <w:jc w:val="both"/>
        <w:rPr>
          <w:sz w:val="24"/>
        </w:rPr>
      </w:pPr>
      <w:r w:rsidRPr="00AE4251">
        <w:rPr>
          <w:sz w:val="24"/>
        </w:rPr>
        <w:t xml:space="preserve">Должностные лица, виновные в неисполнении или ненадлежащем исполнении требований настоящего </w:t>
      </w:r>
      <w:r>
        <w:rPr>
          <w:sz w:val="24"/>
        </w:rPr>
        <w:t>а</w:t>
      </w:r>
      <w:r w:rsidRPr="00AE4251">
        <w:rPr>
          <w:sz w:val="24"/>
        </w:rPr>
        <w:t>дминистративного регламента, привлекаются к ответственности в порядке, установленном действующим законодательством РФ.</w:t>
      </w:r>
    </w:p>
    <w:p w:rsidR="0029343A" w:rsidRDefault="0029343A" w:rsidP="0029343A">
      <w:pPr>
        <w:jc w:val="both"/>
        <w:rPr>
          <w:sz w:val="24"/>
          <w:szCs w:val="24"/>
        </w:rPr>
      </w:pPr>
    </w:p>
    <w:p w:rsidR="0029343A" w:rsidRDefault="0029343A" w:rsidP="0029343A">
      <w:pPr>
        <w:pStyle w:val="ae"/>
        <w:tabs>
          <w:tab w:val="left" w:pos="142"/>
          <w:tab w:val="left" w:pos="284"/>
        </w:tabs>
        <w:rPr>
          <w:rFonts w:eastAsia="Calibri"/>
          <w:b/>
          <w:sz w:val="24"/>
        </w:rPr>
      </w:pPr>
      <w:r w:rsidRPr="0080769C">
        <w:rPr>
          <w:rFonts w:eastAsia="Calibri"/>
          <w:b/>
          <w:bCs/>
          <w:sz w:val="24"/>
        </w:rPr>
        <w:t>5.</w:t>
      </w:r>
      <w:r w:rsidRPr="0080769C">
        <w:rPr>
          <w:rFonts w:eastAsia="Calibri"/>
          <w:b/>
          <w:sz w:val="24"/>
        </w:rPr>
        <w:t xml:space="preserve"> Досудебный (внесудебный) порядок обжалования решений и действий (бездействия) органа, предоставляющего </w:t>
      </w:r>
      <w:r w:rsidRPr="0080769C">
        <w:rPr>
          <w:b/>
          <w:sz w:val="24"/>
        </w:rPr>
        <w:t>муниципальную</w:t>
      </w:r>
      <w:r w:rsidRPr="0080769C">
        <w:rPr>
          <w:rFonts w:eastAsia="Calibri"/>
          <w:b/>
          <w:sz w:val="24"/>
        </w:rPr>
        <w:t xml:space="preserve"> </w:t>
      </w:r>
      <w:r>
        <w:rPr>
          <w:rFonts w:eastAsia="Calibri"/>
          <w:b/>
          <w:sz w:val="24"/>
        </w:rPr>
        <w:t>услугу, а также должностных лиц или</w:t>
      </w:r>
      <w:r w:rsidRPr="0080769C">
        <w:rPr>
          <w:rFonts w:eastAsia="Calibri"/>
          <w:b/>
          <w:sz w:val="24"/>
        </w:rPr>
        <w:t xml:space="preserve"> муниципальных служащих</w:t>
      </w:r>
    </w:p>
    <w:p w:rsidR="0029343A" w:rsidRPr="00555190" w:rsidRDefault="0029343A" w:rsidP="0029343A">
      <w:pPr>
        <w:jc w:val="center"/>
        <w:rPr>
          <w:b/>
          <w:sz w:val="24"/>
          <w:szCs w:val="24"/>
        </w:rPr>
      </w:pPr>
    </w:p>
    <w:p w:rsidR="0029343A" w:rsidRPr="00614416" w:rsidRDefault="0029343A" w:rsidP="0029343A">
      <w:pPr>
        <w:shd w:val="clear" w:color="auto" w:fill="FFFFFF"/>
        <w:tabs>
          <w:tab w:val="left" w:pos="514"/>
        </w:tabs>
        <w:spacing w:line="274" w:lineRule="exact"/>
        <w:ind w:left="10" w:firstLine="709"/>
        <w:jc w:val="both"/>
        <w:rPr>
          <w:sz w:val="24"/>
          <w:szCs w:val="24"/>
        </w:rPr>
      </w:pPr>
      <w:r w:rsidRPr="006852B3">
        <w:rPr>
          <w:sz w:val="24"/>
          <w:szCs w:val="24"/>
        </w:rPr>
        <w:t>5.1.</w:t>
      </w:r>
      <w:r>
        <w:rPr>
          <w:sz w:val="24"/>
          <w:szCs w:val="24"/>
        </w:rPr>
        <w:t xml:space="preserve"> </w:t>
      </w:r>
      <w:r w:rsidRPr="00D05507">
        <w:rPr>
          <w:sz w:val="24"/>
          <w:szCs w:val="24"/>
        </w:rPr>
        <w:t>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w:t>
      </w:r>
      <w:r>
        <w:rPr>
          <w:sz w:val="24"/>
          <w:szCs w:val="24"/>
        </w:rPr>
        <w:t xml:space="preserve"> (внесудебном)</w:t>
      </w:r>
      <w:r w:rsidRPr="00D05507">
        <w:rPr>
          <w:sz w:val="24"/>
          <w:szCs w:val="24"/>
        </w:rPr>
        <w:t xml:space="preserve"> и судебном порядке.</w:t>
      </w:r>
    </w:p>
    <w:p w:rsidR="0029343A" w:rsidRPr="00356614" w:rsidRDefault="0029343A" w:rsidP="0029343A">
      <w:pPr>
        <w:tabs>
          <w:tab w:val="left" w:pos="142"/>
          <w:tab w:val="left" w:pos="284"/>
        </w:tabs>
        <w:ind w:firstLine="709"/>
        <w:jc w:val="both"/>
        <w:rPr>
          <w:sz w:val="24"/>
          <w:szCs w:val="24"/>
        </w:rPr>
      </w:pPr>
      <w:r w:rsidRPr="006852B3">
        <w:rPr>
          <w:sz w:val="24"/>
          <w:szCs w:val="24"/>
        </w:rPr>
        <w:t>5.2.</w:t>
      </w:r>
      <w:r w:rsidRPr="00356614">
        <w:t xml:space="preserve"> </w:t>
      </w:r>
      <w:r w:rsidRPr="00AE4251">
        <w:rPr>
          <w:sz w:val="24"/>
          <w:szCs w:val="24"/>
        </w:rPr>
        <w:t>Предметом досудебного (внесудебного) обжалования является решение, действие (бездействие) МБУ «СГПБ», специалистов, ответственных за предоставление  муниципальной услуги, в том числе</w:t>
      </w:r>
      <w:r>
        <w:rPr>
          <w:sz w:val="24"/>
          <w:szCs w:val="24"/>
        </w:rPr>
        <w:t xml:space="preserve"> </w:t>
      </w:r>
      <w:r>
        <w:rPr>
          <w:bCs/>
          <w:sz w:val="24"/>
          <w:szCs w:val="24"/>
        </w:rPr>
        <w:t>должностные лица органа, предоставляющего муниципальную услугу,</w:t>
      </w:r>
      <w:r>
        <w:rPr>
          <w:sz w:val="24"/>
          <w:szCs w:val="24"/>
        </w:rPr>
        <w:t xml:space="preserve"> </w:t>
      </w:r>
      <w:r w:rsidRPr="00805781">
        <w:rPr>
          <w:sz w:val="24"/>
          <w:szCs w:val="24"/>
        </w:rPr>
        <w:t>заявитель может обратиться с жалобой в следующих случаях:</w:t>
      </w:r>
    </w:p>
    <w:p w:rsidR="0029343A" w:rsidRPr="00D14DB6" w:rsidRDefault="0029343A" w:rsidP="0029343A">
      <w:pPr>
        <w:pStyle w:val="ac"/>
        <w:spacing w:before="0" w:beforeAutospacing="0" w:after="0" w:afterAutospacing="0"/>
        <w:jc w:val="both"/>
        <w:rPr>
          <w:shd w:val="clear" w:color="auto" w:fill="FFFFFF"/>
        </w:rPr>
      </w:pPr>
      <w:r w:rsidRPr="002142B1">
        <w:rPr>
          <w:shd w:val="clear" w:color="auto" w:fill="FFFFFF"/>
        </w:rPr>
        <w:t xml:space="preserve">1) нарушение срока регистрации </w:t>
      </w:r>
      <w:r w:rsidRPr="00D14DB6">
        <w:rPr>
          <w:shd w:val="clear" w:color="auto" w:fill="FFFFFF"/>
        </w:rPr>
        <w:t>запроса заявителя о предоставлении муниципальной услуги;</w:t>
      </w:r>
    </w:p>
    <w:p w:rsidR="0029343A" w:rsidRPr="002142B1" w:rsidRDefault="0029343A" w:rsidP="0029343A">
      <w:pPr>
        <w:pStyle w:val="ac"/>
        <w:spacing w:before="0" w:beforeAutospacing="0" w:after="0" w:afterAutospacing="0"/>
        <w:jc w:val="both"/>
        <w:rPr>
          <w:shd w:val="clear" w:color="auto" w:fill="FFFFFF"/>
        </w:rPr>
      </w:pPr>
      <w:r w:rsidRPr="00D14DB6">
        <w:rPr>
          <w:shd w:val="clear" w:color="auto" w:fill="FFFFFF"/>
        </w:rPr>
        <w:t>2) нарушение срока предоставления муниципальной услуги</w:t>
      </w:r>
      <w:r w:rsidRPr="002142B1">
        <w:rPr>
          <w:shd w:val="clear" w:color="auto" w:fill="FFFFFF"/>
        </w:rPr>
        <w:t xml:space="preserve">; </w:t>
      </w:r>
    </w:p>
    <w:p w:rsidR="0029343A" w:rsidRPr="002142B1" w:rsidRDefault="0029343A" w:rsidP="0029343A">
      <w:pPr>
        <w:pStyle w:val="ac"/>
        <w:spacing w:before="0" w:beforeAutospacing="0" w:after="0" w:afterAutospacing="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2142B1">
        <w:rPr>
          <w:shd w:val="clear" w:color="auto" w:fill="FFFFFF"/>
        </w:rPr>
        <w:t>;</w:t>
      </w:r>
    </w:p>
    <w:p w:rsidR="0029343A" w:rsidRPr="002142B1" w:rsidRDefault="0029343A" w:rsidP="0029343A">
      <w:pPr>
        <w:pStyle w:val="ac"/>
        <w:spacing w:before="0" w:beforeAutospacing="0" w:after="0" w:afterAutospacing="0"/>
        <w:jc w:val="both"/>
      </w:pPr>
      <w:r w:rsidRPr="00507EF2">
        <w:rPr>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343A" w:rsidRPr="002142B1" w:rsidRDefault="0029343A" w:rsidP="0029343A">
      <w:pPr>
        <w:pStyle w:val="ac"/>
        <w:spacing w:before="0" w:beforeAutospacing="0" w:after="0" w:afterAutospacing="0"/>
        <w:jc w:val="both"/>
        <w:rPr>
          <w:shd w:val="clear" w:color="auto" w:fill="FFFFFF"/>
        </w:rPr>
      </w:pPr>
      <w:proofErr w:type="gramStart"/>
      <w:r w:rsidRPr="00507EF2">
        <w:rPr>
          <w:shd w:val="clear" w:color="auto" w:fill="FFFFFF"/>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D14DB6">
        <w:rPr>
          <w:shd w:val="clear" w:color="auto" w:fill="FFFFFF"/>
        </w:rPr>
        <w:t>Федерации, законами и иными нормативными</w:t>
      </w:r>
      <w:r w:rsidRPr="00507EF2">
        <w:rPr>
          <w:shd w:val="clear" w:color="auto" w:fill="FFFFFF"/>
        </w:rPr>
        <w:t xml:space="preserve"> правовыми актами субъектов Российской Федерации, муниципальными правовыми актами;</w:t>
      </w:r>
      <w:r w:rsidRPr="002142B1">
        <w:rPr>
          <w:shd w:val="clear" w:color="auto" w:fill="FFFFFF"/>
        </w:rPr>
        <w:t xml:space="preserve"> </w:t>
      </w:r>
      <w:proofErr w:type="gramEnd"/>
    </w:p>
    <w:p w:rsidR="0029343A" w:rsidRPr="002142B1" w:rsidRDefault="0029343A" w:rsidP="0029343A">
      <w:pPr>
        <w:pStyle w:val="ac"/>
        <w:spacing w:before="0" w:beforeAutospacing="0" w:after="0" w:afterAutospacing="0"/>
        <w:jc w:val="both"/>
      </w:pPr>
      <w:r w:rsidRPr="00507EF2">
        <w:rPr>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343A" w:rsidRDefault="0029343A" w:rsidP="0029343A">
      <w:pPr>
        <w:pStyle w:val="ac"/>
        <w:spacing w:before="0" w:beforeAutospacing="0" w:after="0" w:afterAutospacing="0"/>
        <w:jc w:val="both"/>
      </w:pPr>
      <w:proofErr w:type="gramStart"/>
      <w:r w:rsidRPr="00507EF2">
        <w:t>7)</w:t>
      </w:r>
      <w:r>
        <w:t xml:space="preserve"> </w:t>
      </w:r>
      <w:r w:rsidRPr="00507EF2">
        <w:t>отказ органа, предоставляющего муниципальную услугу, должностного лица органа, предоставляющего муниципальную услугу, в исправлении допущенных</w:t>
      </w:r>
      <w:r>
        <w:t xml:space="preserve"> ими</w:t>
      </w:r>
      <w:r w:rsidRPr="00507EF2">
        <w:t xml:space="preserve"> опечаток и ошибок в выданных в результате предоставления муниципальной услуги документах</w:t>
      </w:r>
      <w:r>
        <w:t xml:space="preserve">, </w:t>
      </w:r>
      <w:r w:rsidRPr="00507EF2">
        <w:t>либо нарушение установленного срока таких исправлений;</w:t>
      </w:r>
      <w:proofErr w:type="gramEnd"/>
    </w:p>
    <w:p w:rsidR="0029343A" w:rsidRPr="00D14DB6" w:rsidRDefault="0029343A" w:rsidP="0029343A">
      <w:pPr>
        <w:pStyle w:val="ac"/>
        <w:spacing w:before="0" w:beforeAutospacing="0" w:after="0" w:afterAutospacing="0"/>
        <w:jc w:val="both"/>
      </w:pPr>
      <w:r w:rsidRPr="00D14DB6">
        <w:t>8) нарушение срока или порядка выдачи документов по результатам предоставления муниципальной услуги;</w:t>
      </w:r>
    </w:p>
    <w:p w:rsidR="0029343A" w:rsidRDefault="0029343A" w:rsidP="0029343A">
      <w:pPr>
        <w:pStyle w:val="ac"/>
        <w:spacing w:before="0" w:beforeAutospacing="0" w:after="0" w:afterAutospacing="0"/>
        <w:jc w:val="both"/>
      </w:pPr>
      <w:proofErr w:type="gramStart"/>
      <w:r w:rsidRPr="00D14DB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t>муниципальными правовыми актами;</w:t>
      </w:r>
      <w:proofErr w:type="gramEnd"/>
    </w:p>
    <w:p w:rsidR="0029343A" w:rsidRPr="00EB5DDE" w:rsidRDefault="0029343A" w:rsidP="0029343A">
      <w:pPr>
        <w:pStyle w:val="ac"/>
        <w:spacing w:before="0" w:beforeAutospacing="0" w:after="0" w:afterAutospacing="0"/>
        <w:jc w:val="both"/>
      </w:pPr>
      <w:r w:rsidRPr="00EB5DDE">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t xml:space="preserve">услуги,  за исключением за </w:t>
      </w:r>
      <w:r w:rsidRPr="00E1059E">
        <w:t xml:space="preserve">исключением случаев, предусмотренных пунктом 4 части 1 статьи 7 </w:t>
      </w:r>
      <w:r>
        <w:t>Федерального закона № 210-ФЗ.</w:t>
      </w:r>
    </w:p>
    <w:p w:rsidR="0029343A" w:rsidRDefault="0029343A" w:rsidP="0029343A">
      <w:pPr>
        <w:pStyle w:val="ac"/>
        <w:spacing w:before="0" w:beforeAutospacing="0" w:after="0" w:afterAutospacing="0"/>
        <w:ind w:firstLine="709"/>
        <w:jc w:val="both"/>
      </w:pPr>
      <w:r w:rsidRPr="00EB5DDE">
        <w:t xml:space="preserve">5.3. </w:t>
      </w:r>
      <w:r w:rsidRPr="00EB5DDE">
        <w:rPr>
          <w:rFonts w:eastAsia="Calibri"/>
          <w:bCs/>
        </w:rPr>
        <w:t>Общие требования к порядку подачи и рассмотрения жалобы</w:t>
      </w:r>
      <w:r w:rsidRPr="00EB5DDE">
        <w:t>:</w:t>
      </w:r>
    </w:p>
    <w:p w:rsidR="0029343A" w:rsidRDefault="0029343A" w:rsidP="0029343A">
      <w:pPr>
        <w:pStyle w:val="ac"/>
        <w:spacing w:before="0" w:beforeAutospacing="0" w:after="0" w:afterAutospacing="0"/>
        <w:ind w:firstLine="709"/>
        <w:jc w:val="both"/>
      </w:pPr>
      <w:r w:rsidRPr="00D05507">
        <w:t>Жалоба может быть подана как в письменной форме на бумажном носителе, так и в электронной форме в МБУ «СГПБ». Жалоба на решение и</w:t>
      </w:r>
      <w:r>
        <w:t xml:space="preserve"> </w:t>
      </w:r>
      <w:r w:rsidRPr="00D05507">
        <w:t>(или) действия (бездействие)</w:t>
      </w:r>
      <w:r>
        <w:t xml:space="preserve"> </w:t>
      </w:r>
      <w:r w:rsidRPr="00D05507">
        <w:t>директора МБУ «СГПБ» подаются главе администрации муниципального образования «Сосновоборский городской округ».</w:t>
      </w:r>
    </w:p>
    <w:p w:rsidR="0029343A" w:rsidRDefault="0029343A" w:rsidP="0029343A">
      <w:pPr>
        <w:pStyle w:val="ac"/>
        <w:spacing w:before="0" w:beforeAutospacing="0" w:after="0" w:afterAutospacing="0"/>
        <w:ind w:firstLine="709"/>
        <w:jc w:val="both"/>
      </w:pPr>
      <w:proofErr w:type="gramStart"/>
      <w:r w:rsidRPr="00D05507">
        <w:t>Жалоба</w:t>
      </w:r>
      <w:r>
        <w:t xml:space="preserve"> </w:t>
      </w:r>
      <w:r w:rsidRPr="00E1059E">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D05507">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МБУ «СГПБ»,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D05507">
        <w:t xml:space="preserve"> </w:t>
      </w:r>
      <w:proofErr w:type="gramStart"/>
      <w:r w:rsidRPr="00D05507">
        <w:t>приеме</w:t>
      </w:r>
      <w:proofErr w:type="gramEnd"/>
      <w:r w:rsidRPr="00D05507">
        <w:t xml:space="preserve"> заявителя.</w:t>
      </w:r>
    </w:p>
    <w:p w:rsidR="0029343A" w:rsidRDefault="0029343A" w:rsidP="0029343A">
      <w:pPr>
        <w:pStyle w:val="ac"/>
        <w:spacing w:before="0" w:beforeAutospacing="0" w:after="0" w:afterAutospacing="0"/>
        <w:ind w:firstLine="709"/>
        <w:jc w:val="both"/>
      </w:pPr>
      <w:r w:rsidRPr="000C2F56">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9343A" w:rsidRDefault="0029343A" w:rsidP="0029343A">
      <w:pPr>
        <w:pStyle w:val="ac"/>
        <w:spacing w:before="0" w:beforeAutospacing="0" w:after="0" w:afterAutospacing="0"/>
        <w:ind w:firstLine="709"/>
        <w:jc w:val="both"/>
      </w:pPr>
      <w:r w:rsidRPr="00614416">
        <w:t>5.4.</w:t>
      </w:r>
      <w:r>
        <w:t xml:space="preserve"> </w:t>
      </w:r>
      <w:r w:rsidRPr="00AE4251">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9343A" w:rsidRPr="00AE4251" w:rsidRDefault="0029343A" w:rsidP="0029343A">
      <w:pPr>
        <w:pStyle w:val="ac"/>
        <w:spacing w:before="0" w:beforeAutospacing="0" w:after="0" w:afterAutospacing="0"/>
        <w:ind w:firstLine="709"/>
        <w:jc w:val="both"/>
      </w:pPr>
      <w:r w:rsidRPr="00AE4251">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29343A" w:rsidRPr="006F31C5" w:rsidRDefault="0029343A" w:rsidP="0029343A">
      <w:pPr>
        <w:tabs>
          <w:tab w:val="left" w:pos="142"/>
          <w:tab w:val="left" w:pos="284"/>
        </w:tabs>
        <w:ind w:firstLine="709"/>
        <w:jc w:val="both"/>
        <w:rPr>
          <w:sz w:val="24"/>
          <w:szCs w:val="24"/>
        </w:rPr>
      </w:pPr>
      <w:r w:rsidRPr="00AE4251">
        <w:rPr>
          <w:sz w:val="24"/>
          <w:szCs w:val="24"/>
        </w:rPr>
        <w:t>В письменной жалобе в обязательном порядке указывается:</w:t>
      </w:r>
    </w:p>
    <w:p w:rsidR="0029343A" w:rsidRPr="009F2AF1" w:rsidRDefault="0029343A" w:rsidP="0029343A">
      <w:pPr>
        <w:autoSpaceDE w:val="0"/>
        <w:autoSpaceDN w:val="0"/>
        <w:adjustRightInd w:val="0"/>
        <w:jc w:val="both"/>
        <w:rPr>
          <w:sz w:val="24"/>
          <w:szCs w:val="24"/>
        </w:rPr>
      </w:pPr>
      <w:r w:rsidRPr="009F2AF1">
        <w:rPr>
          <w:sz w:val="24"/>
          <w:szCs w:val="24"/>
        </w:rPr>
        <w:lastRenderedPageBreak/>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9343A" w:rsidRPr="00D14DB6" w:rsidRDefault="0029343A" w:rsidP="0029343A">
      <w:pPr>
        <w:widowControl w:val="0"/>
        <w:autoSpaceDE w:val="0"/>
        <w:autoSpaceDN w:val="0"/>
        <w:adjustRightInd w:val="0"/>
        <w:jc w:val="both"/>
        <w:rPr>
          <w:sz w:val="24"/>
          <w:szCs w:val="24"/>
        </w:rPr>
      </w:pPr>
      <w:proofErr w:type="gramStart"/>
      <w:r>
        <w:rPr>
          <w:sz w:val="24"/>
          <w:szCs w:val="24"/>
        </w:rPr>
        <w:t xml:space="preserve">б) </w:t>
      </w:r>
      <w:r w:rsidRPr="00D14DB6">
        <w:rPr>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343A" w:rsidRPr="009F2AF1" w:rsidRDefault="0029343A" w:rsidP="0029343A">
      <w:pPr>
        <w:autoSpaceDE w:val="0"/>
        <w:autoSpaceDN w:val="0"/>
        <w:adjustRightInd w:val="0"/>
        <w:jc w:val="both"/>
        <w:rPr>
          <w:rFonts w:eastAsia="Calibri"/>
          <w:sz w:val="24"/>
          <w:szCs w:val="24"/>
        </w:rPr>
      </w:pPr>
      <w:r w:rsidRPr="009F2AF1">
        <w:rPr>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9343A" w:rsidRDefault="0029343A" w:rsidP="0029343A">
      <w:pPr>
        <w:widowControl w:val="0"/>
        <w:autoSpaceDE w:val="0"/>
        <w:autoSpaceDN w:val="0"/>
        <w:adjustRightInd w:val="0"/>
        <w:jc w:val="both"/>
        <w:rPr>
          <w:sz w:val="24"/>
          <w:szCs w:val="24"/>
        </w:rPr>
      </w:pPr>
      <w:r>
        <w:rPr>
          <w:sz w:val="24"/>
          <w:szCs w:val="24"/>
        </w:rPr>
        <w:t xml:space="preserve">г) </w:t>
      </w:r>
      <w:r w:rsidRPr="000C2F56">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r>
        <w:rPr>
          <w:sz w:val="24"/>
          <w:szCs w:val="24"/>
        </w:rPr>
        <w:t xml:space="preserve"> </w:t>
      </w:r>
      <w:r w:rsidRPr="00D14DB6">
        <w:rPr>
          <w:sz w:val="24"/>
          <w:szCs w:val="24"/>
        </w:rPr>
        <w:t>Жалоба подписывается подавшим ее физическим лицом. Указывается дата составления жалобы.</w:t>
      </w:r>
    </w:p>
    <w:p w:rsidR="0029343A" w:rsidRDefault="0029343A" w:rsidP="0029343A">
      <w:pPr>
        <w:pStyle w:val="ac"/>
        <w:spacing w:before="0" w:beforeAutospacing="0" w:after="0" w:afterAutospacing="0"/>
        <w:ind w:firstLine="709"/>
        <w:jc w:val="both"/>
      </w:pPr>
      <w:r w:rsidRPr="00D05507">
        <w:rPr>
          <w:color w:val="000000"/>
          <w:spacing w:val="17"/>
        </w:rPr>
        <w:t>МБУ</w:t>
      </w:r>
      <w:r>
        <w:rPr>
          <w:color w:val="000000"/>
          <w:spacing w:val="17"/>
        </w:rPr>
        <w:t xml:space="preserve"> </w:t>
      </w:r>
      <w:r w:rsidRPr="00D05507">
        <w:rPr>
          <w:color w:val="000000"/>
          <w:spacing w:val="17"/>
        </w:rPr>
        <w:t>«СГПБ»</w:t>
      </w:r>
      <w:r>
        <w:t xml:space="preserve"> при получении  жалобы выдает </w:t>
      </w:r>
      <w:r w:rsidRPr="00D05507">
        <w:t>Пользователю уведомление о принятии  жалобы, содержащее координаты должностного лица (фамилия, имя, отчество, телефон), а также дату принятия решения о рассмотрении жалобы.  Жалоба рассматривается на предмет правильности оформ</w:t>
      </w:r>
      <w:r>
        <w:t xml:space="preserve">ления в присутствии заявителя. В </w:t>
      </w:r>
      <w:r w:rsidRPr="00D05507">
        <w:t>случае наличия ошибок</w:t>
      </w:r>
      <w:r>
        <w:t>, з</w:t>
      </w:r>
      <w:r w:rsidRPr="00D05507">
        <w:t>аявитель может исправить их незамедлительно.</w:t>
      </w:r>
    </w:p>
    <w:p w:rsidR="0029343A" w:rsidRPr="00614416" w:rsidRDefault="0029343A" w:rsidP="0029343A">
      <w:pPr>
        <w:tabs>
          <w:tab w:val="left" w:pos="142"/>
          <w:tab w:val="left" w:pos="284"/>
        </w:tabs>
        <w:ind w:firstLine="709"/>
        <w:jc w:val="both"/>
        <w:rPr>
          <w:sz w:val="24"/>
          <w:szCs w:val="24"/>
        </w:rPr>
      </w:pPr>
      <w:r w:rsidRPr="00614416">
        <w:rPr>
          <w:sz w:val="24"/>
          <w:szCs w:val="24"/>
        </w:rPr>
        <w:t>5.5.</w:t>
      </w:r>
      <w:r w:rsidRPr="000B11A5">
        <w:rPr>
          <w:b/>
          <w:sz w:val="24"/>
          <w:szCs w:val="24"/>
        </w:rPr>
        <w:t xml:space="preserve"> </w:t>
      </w:r>
      <w:r w:rsidRPr="000B11A5">
        <w:rPr>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9343A" w:rsidRDefault="0029343A" w:rsidP="0029343A">
      <w:pPr>
        <w:pStyle w:val="ac"/>
        <w:spacing w:before="0" w:beforeAutospacing="0" w:after="0" w:afterAutospacing="0"/>
        <w:ind w:firstLine="709"/>
        <w:jc w:val="both"/>
      </w:pPr>
      <w:r w:rsidRPr="00614416">
        <w:t>5.6.</w:t>
      </w:r>
      <w:r>
        <w:t xml:space="preserve"> </w:t>
      </w:r>
      <w:r w:rsidRPr="00AE4251">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w:t>
      </w:r>
      <w:r>
        <w:t>очих дней со дня ее регистрации. В</w:t>
      </w:r>
      <w:r w:rsidRPr="00AE4251">
        <w:t xml:space="preserve"> случае обжалования отказа органа, предоставляющего муниципальную услугу, должностного лица органа, предос</w:t>
      </w:r>
      <w:r>
        <w:t>тавляющего муниципальную услугу в приеме документов у з</w:t>
      </w:r>
      <w:r w:rsidRPr="00AE4251">
        <w:t>аявителя</w:t>
      </w:r>
      <w:r>
        <w:t>,</w:t>
      </w:r>
      <w:r w:rsidRPr="00AE4251">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A41E92">
        <w:t xml:space="preserve"> </w:t>
      </w:r>
    </w:p>
    <w:p w:rsidR="0029343A" w:rsidRPr="00614416" w:rsidRDefault="0029343A" w:rsidP="0029343A">
      <w:pPr>
        <w:tabs>
          <w:tab w:val="left" w:pos="142"/>
          <w:tab w:val="left" w:pos="284"/>
        </w:tabs>
        <w:ind w:firstLine="709"/>
        <w:jc w:val="both"/>
        <w:rPr>
          <w:sz w:val="24"/>
          <w:szCs w:val="24"/>
        </w:rPr>
      </w:pPr>
      <w:r w:rsidRPr="00A41E92">
        <w:rPr>
          <w:sz w:val="24"/>
          <w:szCs w:val="24"/>
        </w:rPr>
        <w:t>Жалоба регистрируется в день её поступления в МБУ «СГПБ».</w:t>
      </w:r>
    </w:p>
    <w:p w:rsidR="0029343A" w:rsidRPr="007A066D" w:rsidRDefault="0029343A" w:rsidP="0029343A">
      <w:pPr>
        <w:pStyle w:val="ac"/>
        <w:spacing w:before="0" w:beforeAutospacing="0" w:after="0" w:afterAutospacing="0"/>
        <w:ind w:firstLine="709"/>
        <w:jc w:val="both"/>
        <w:rPr>
          <w:rFonts w:ascii="PTSansRegular" w:hAnsi="PTSansRegular"/>
          <w:color w:val="000000"/>
          <w:spacing w:val="2"/>
          <w:shd w:val="clear" w:color="auto" w:fill="FFFFFF"/>
        </w:rPr>
      </w:pPr>
      <w:r w:rsidRPr="00614416">
        <w:t>5.7.</w:t>
      </w:r>
      <w:r w:rsidRPr="00D05507">
        <w:t xml:space="preserve"> </w:t>
      </w:r>
      <w:r w:rsidRPr="00621E52">
        <w:t>По результатам рассмотрения жалобы принимается одно из следующих решений:</w:t>
      </w:r>
    </w:p>
    <w:p w:rsidR="0029343A" w:rsidRPr="00621E52" w:rsidRDefault="0029343A" w:rsidP="0029343A">
      <w:pPr>
        <w:autoSpaceDE w:val="0"/>
        <w:autoSpaceDN w:val="0"/>
        <w:adjustRightInd w:val="0"/>
        <w:jc w:val="both"/>
        <w:rPr>
          <w:sz w:val="24"/>
          <w:szCs w:val="24"/>
        </w:rPr>
      </w:pPr>
      <w:proofErr w:type="gramStart"/>
      <w:r w:rsidRPr="00621E5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29343A" w:rsidRDefault="0029343A" w:rsidP="0029343A">
      <w:pPr>
        <w:widowControl w:val="0"/>
        <w:autoSpaceDE w:val="0"/>
        <w:autoSpaceDN w:val="0"/>
        <w:adjustRightInd w:val="0"/>
        <w:jc w:val="both"/>
        <w:rPr>
          <w:rFonts w:eastAsia="Calibri"/>
          <w:sz w:val="24"/>
          <w:szCs w:val="24"/>
          <w:lang w:eastAsia="en-US"/>
        </w:rPr>
      </w:pPr>
      <w:r w:rsidRPr="00621E52">
        <w:rPr>
          <w:sz w:val="24"/>
          <w:szCs w:val="24"/>
        </w:rPr>
        <w:t>2) в удовлетворении жалобы отказывается.</w:t>
      </w:r>
    </w:p>
    <w:p w:rsidR="0029343A" w:rsidRDefault="0029343A" w:rsidP="0029343A">
      <w:pPr>
        <w:pStyle w:val="ac"/>
        <w:spacing w:before="0" w:beforeAutospacing="0" w:after="0" w:afterAutospacing="0"/>
        <w:ind w:firstLine="709"/>
        <w:jc w:val="both"/>
      </w:pPr>
      <w:r w:rsidRPr="00D14DB6">
        <w:t>Не позднее дня, следующего за днем принятия решения по жалобе</w:t>
      </w:r>
      <w:r>
        <w:t>,</w:t>
      </w:r>
      <w:r w:rsidRPr="00D14DB6">
        <w:t xml:space="preserve"> Заявителю в письменной форме по поч</w:t>
      </w:r>
      <w:r>
        <w:t>те заказным письмом и по желанию</w:t>
      </w:r>
      <w:r w:rsidRPr="00D14DB6">
        <w:t xml:space="preserve"> Заявителя в электронной форме</w:t>
      </w:r>
      <w:r>
        <w:t>,</w:t>
      </w:r>
      <w:r w:rsidRPr="00D14DB6">
        <w:t xml:space="preserve"> направляется мотивированный ответ о результатах рассмотрения жалобы. Решение по жалобе по желанию Заявителя также может быть передано ему лично в руки под подпись.</w:t>
      </w:r>
    </w:p>
    <w:p w:rsidR="0029343A" w:rsidRPr="000C2F56" w:rsidRDefault="0029343A" w:rsidP="0029343A">
      <w:pPr>
        <w:autoSpaceDE w:val="0"/>
        <w:autoSpaceDN w:val="0"/>
        <w:adjustRightInd w:val="0"/>
        <w:ind w:firstLine="709"/>
        <w:jc w:val="both"/>
        <w:rPr>
          <w:rFonts w:eastAsia="Calibri"/>
          <w:sz w:val="24"/>
          <w:szCs w:val="24"/>
        </w:rPr>
      </w:pPr>
      <w:r>
        <w:rPr>
          <w:rFonts w:eastAsia="Calibri"/>
          <w:sz w:val="24"/>
          <w:szCs w:val="24"/>
        </w:rPr>
        <w:lastRenderedPageBreak/>
        <w:t>5</w:t>
      </w:r>
      <w:r w:rsidRPr="000C2F56">
        <w:rPr>
          <w:rFonts w:eastAsia="Calibri"/>
          <w:sz w:val="24"/>
          <w:szCs w:val="24"/>
        </w:rPr>
        <w:t xml:space="preserve">.8. В случае признания жалобы подлежащей удовлетворению в ответе заявителю, указанном в пункте </w:t>
      </w:r>
      <w:r>
        <w:rPr>
          <w:rFonts w:eastAsia="Calibri"/>
          <w:sz w:val="24"/>
          <w:szCs w:val="24"/>
        </w:rPr>
        <w:t>5</w:t>
      </w:r>
      <w:r w:rsidRPr="000C2F56">
        <w:rPr>
          <w:rFonts w:eastAsia="Calibri"/>
          <w:sz w:val="24"/>
          <w:szCs w:val="24"/>
        </w:rPr>
        <w:t xml:space="preserve">.7,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0C2F56">
        <w:rPr>
          <w:sz w:val="24"/>
          <w:szCs w:val="24"/>
        </w:rPr>
        <w:t>№ 210-ФЗ</w:t>
      </w:r>
      <w:r w:rsidRPr="000C2F56">
        <w:rPr>
          <w:rFonts w:eastAsia="Calibri"/>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2F56">
        <w:rPr>
          <w:rFonts w:eastAsia="Calibri"/>
          <w:sz w:val="24"/>
          <w:szCs w:val="24"/>
        </w:rPr>
        <w:t>неудобства</w:t>
      </w:r>
      <w:proofErr w:type="gramEnd"/>
      <w:r w:rsidRPr="000C2F56">
        <w:rPr>
          <w:rFonts w:eastAsia="Calibri"/>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343A" w:rsidRPr="00D17FCD" w:rsidRDefault="0029343A" w:rsidP="0029343A">
      <w:pPr>
        <w:autoSpaceDE w:val="0"/>
        <w:autoSpaceDN w:val="0"/>
        <w:adjustRightInd w:val="0"/>
        <w:ind w:firstLine="709"/>
        <w:jc w:val="both"/>
        <w:rPr>
          <w:rFonts w:eastAsia="Calibri"/>
          <w:sz w:val="24"/>
          <w:szCs w:val="24"/>
        </w:rPr>
      </w:pPr>
      <w:r>
        <w:rPr>
          <w:rFonts w:eastAsia="Calibri"/>
          <w:sz w:val="24"/>
          <w:szCs w:val="24"/>
        </w:rPr>
        <w:t>5</w:t>
      </w:r>
      <w:r w:rsidRPr="000C2F56">
        <w:rPr>
          <w:rFonts w:eastAsia="Calibri"/>
          <w:sz w:val="24"/>
          <w:szCs w:val="24"/>
        </w:rPr>
        <w:t xml:space="preserve">.9. В случае признания </w:t>
      </w:r>
      <w:proofErr w:type="gramStart"/>
      <w:r w:rsidRPr="000C2F56">
        <w:rPr>
          <w:rFonts w:eastAsia="Calibri"/>
          <w:sz w:val="24"/>
          <w:szCs w:val="24"/>
        </w:rPr>
        <w:t>жалобы</w:t>
      </w:r>
      <w:proofErr w:type="gramEnd"/>
      <w:r w:rsidRPr="000C2F56">
        <w:rPr>
          <w:rFonts w:eastAsia="Calibri"/>
          <w:sz w:val="24"/>
          <w:szCs w:val="24"/>
        </w:rPr>
        <w:t xml:space="preserve"> не подлежащей удовлетворению в ответе заявителю, указанном в пункте </w:t>
      </w:r>
      <w:r>
        <w:rPr>
          <w:rFonts w:eastAsia="Calibri"/>
          <w:sz w:val="24"/>
          <w:szCs w:val="24"/>
        </w:rPr>
        <w:t>5</w:t>
      </w:r>
      <w:r w:rsidRPr="000C2F56">
        <w:rPr>
          <w:rFonts w:eastAsia="Calibri"/>
          <w:sz w:val="24"/>
          <w:szCs w:val="24"/>
        </w:rPr>
        <w:t>.7, даются аргументированные разъяснения о причинах принятого решения, а также информация о порядке обжалования принятого решения.</w:t>
      </w:r>
    </w:p>
    <w:p w:rsidR="0029343A" w:rsidRPr="00D14DB6" w:rsidRDefault="0029343A" w:rsidP="0029343A">
      <w:pPr>
        <w:pStyle w:val="ac"/>
        <w:spacing w:before="0" w:beforeAutospacing="0" w:after="0" w:afterAutospacing="0"/>
        <w:ind w:firstLine="709"/>
        <w:jc w:val="both"/>
      </w:pPr>
      <w:r w:rsidRPr="00D14DB6">
        <w:t>5.</w:t>
      </w:r>
      <w:r>
        <w:t>10</w:t>
      </w:r>
      <w:r w:rsidRPr="00D14DB6">
        <w:t>. В удовлетворении жалобы может быть отказано в следующих случаях:</w:t>
      </w:r>
    </w:p>
    <w:p w:rsidR="0029343A" w:rsidRPr="00D14DB6" w:rsidRDefault="0029343A" w:rsidP="0029343A">
      <w:pPr>
        <w:pStyle w:val="ac"/>
        <w:spacing w:before="0" w:beforeAutospacing="0" w:after="0" w:afterAutospacing="0"/>
        <w:jc w:val="both"/>
      </w:pPr>
      <w:r w:rsidRPr="00D14DB6">
        <w:t>- наличие вступившего в законную силу решения суда, арбитражного суда по жалобе о том же предмете и по тем же основаниям;</w:t>
      </w:r>
    </w:p>
    <w:p w:rsidR="0029343A" w:rsidRPr="00D14DB6" w:rsidRDefault="0029343A" w:rsidP="0029343A">
      <w:pPr>
        <w:pStyle w:val="ac"/>
        <w:spacing w:before="0" w:beforeAutospacing="0" w:after="0" w:afterAutospacing="0"/>
        <w:jc w:val="both"/>
      </w:pPr>
      <w:r w:rsidRPr="00D14DB6">
        <w:t>- подача жалобы лицом, полномочия которого не подтверждены в порядке, установленном законодательством Российской Федерации, в том числе, если в жалобе не указаны фамилия гражданина, направившего жалобу, и адрес, по которому должен быть направлен ответ;</w:t>
      </w:r>
    </w:p>
    <w:p w:rsidR="0029343A" w:rsidRPr="00D14DB6" w:rsidRDefault="0029343A" w:rsidP="0029343A">
      <w:pPr>
        <w:pStyle w:val="ac"/>
        <w:spacing w:before="0" w:beforeAutospacing="0" w:after="0" w:afterAutospacing="0"/>
        <w:jc w:val="both"/>
      </w:pPr>
      <w:r w:rsidRPr="00D14DB6">
        <w:t>- наличие решения по жалобе, принятого в отношении того же заявите</w:t>
      </w:r>
      <w:r>
        <w:t xml:space="preserve">ля и по тому же предмету жалобы. </w:t>
      </w:r>
    </w:p>
    <w:p w:rsidR="0029343A" w:rsidRDefault="0029343A" w:rsidP="0029343A">
      <w:pPr>
        <w:pStyle w:val="ac"/>
        <w:spacing w:before="0" w:beforeAutospacing="0" w:after="0" w:afterAutospacing="0"/>
        <w:ind w:left="709"/>
        <w:jc w:val="both"/>
      </w:pPr>
      <w:r w:rsidRPr="00D14DB6">
        <w:t>5.</w:t>
      </w:r>
      <w:r>
        <w:t>10.1</w:t>
      </w:r>
      <w:r w:rsidRPr="00D14DB6">
        <w:t>. Жалоба может быть оставлена без ответа в следующих случаях:</w:t>
      </w:r>
    </w:p>
    <w:p w:rsidR="0029343A" w:rsidRDefault="0029343A" w:rsidP="0029343A">
      <w:pPr>
        <w:pStyle w:val="ConsPlusNormal"/>
        <w:jc w:val="both"/>
      </w:pPr>
      <w:r>
        <w:t xml:space="preserve">-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29343A" w:rsidRDefault="0029343A" w:rsidP="0029343A">
      <w:pPr>
        <w:pStyle w:val="ConsPlusNormal"/>
        <w:jc w:val="both"/>
      </w:pPr>
      <w:r>
        <w:t xml:space="preserve">-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r>
        <w:br/>
        <w:t>(в указанном случае орган местного самоуправления или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9343A" w:rsidRDefault="0029343A" w:rsidP="0029343A">
      <w:pPr>
        <w:pStyle w:val="ConsPlusNormal"/>
        <w:jc w:val="both"/>
      </w:pPr>
      <w:proofErr w:type="gramStart"/>
      <w:r>
        <w:t>- текст письменного обращения не поддается прочтению (в указанном случае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9343A" w:rsidRPr="00EB5DDE" w:rsidRDefault="0029343A" w:rsidP="0029343A">
      <w:pPr>
        <w:autoSpaceDE w:val="0"/>
        <w:autoSpaceDN w:val="0"/>
        <w:adjustRightInd w:val="0"/>
        <w:ind w:firstLine="709"/>
        <w:jc w:val="both"/>
        <w:rPr>
          <w:sz w:val="24"/>
          <w:szCs w:val="24"/>
        </w:rPr>
      </w:pPr>
      <w:r>
        <w:rPr>
          <w:sz w:val="24"/>
          <w:szCs w:val="24"/>
        </w:rPr>
        <w:t>5.11</w:t>
      </w:r>
      <w:r w:rsidRPr="00EB5DDE">
        <w:rPr>
          <w:sz w:val="24"/>
          <w:szCs w:val="24"/>
        </w:rPr>
        <w:t>.</w:t>
      </w:r>
      <w:r w:rsidRPr="00EB5DDE">
        <w:rPr>
          <w:b/>
        </w:rPr>
        <w:t xml:space="preserve"> </w:t>
      </w:r>
      <w:r w:rsidRPr="00EB5DDE">
        <w:rPr>
          <w:sz w:val="24"/>
          <w:szCs w:val="24"/>
        </w:rPr>
        <w:t xml:space="preserve">В случае установления в ходе или по результатам </w:t>
      </w:r>
      <w:proofErr w:type="gramStart"/>
      <w:r w:rsidRPr="00EB5DDE">
        <w:rPr>
          <w:sz w:val="24"/>
          <w:szCs w:val="24"/>
        </w:rPr>
        <w:t>рассмотрения жалобы признаков состава административного правонарушения</w:t>
      </w:r>
      <w:proofErr w:type="gramEnd"/>
      <w:r w:rsidRPr="00EB5DDE">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343A" w:rsidRDefault="0029343A" w:rsidP="0029343A">
      <w:pPr>
        <w:pStyle w:val="ac"/>
        <w:spacing w:before="0" w:beforeAutospacing="0" w:after="0" w:afterAutospacing="0"/>
        <w:ind w:firstLine="709"/>
        <w:jc w:val="both"/>
      </w:pPr>
      <w:r>
        <w:t>5.12</w:t>
      </w:r>
      <w:r w:rsidRPr="00EB5DDE">
        <w:t>. В части судебного обжалования:</w:t>
      </w:r>
      <w:r w:rsidRPr="00D05507">
        <w:t xml:space="preserve"> </w:t>
      </w:r>
    </w:p>
    <w:p w:rsidR="0029343A" w:rsidRPr="00D05507" w:rsidRDefault="0029343A" w:rsidP="0029343A">
      <w:pPr>
        <w:pStyle w:val="ac"/>
        <w:spacing w:before="0" w:beforeAutospacing="0" w:after="0" w:afterAutospacing="0"/>
        <w:ind w:firstLine="709"/>
        <w:jc w:val="both"/>
      </w:pPr>
      <w:r>
        <w:t>Заявитель</w:t>
      </w:r>
      <w:r w:rsidRPr="00D05507">
        <w:t xml:space="preserve"> вправе обжаловать действия (бездействие) должностного лица, а также принимаемые им решения при предоставлении муниципальной услуги в суд</w:t>
      </w:r>
      <w:r>
        <w:t>е</w:t>
      </w:r>
      <w:r w:rsidRPr="00D05507">
        <w:t>.</w:t>
      </w:r>
    </w:p>
    <w:p w:rsidR="0029343A" w:rsidRPr="00D05507" w:rsidRDefault="0029343A" w:rsidP="0029343A">
      <w:pPr>
        <w:pStyle w:val="ac"/>
        <w:spacing w:before="0" w:beforeAutospacing="0" w:after="0" w:afterAutospacing="0"/>
        <w:ind w:firstLine="709"/>
        <w:jc w:val="both"/>
      </w:pPr>
      <w:r>
        <w:t>Заявитель</w:t>
      </w:r>
      <w:r w:rsidRPr="00D05507">
        <w:t xml:space="preserve"> вправе обратиться с жалобой в суд</w:t>
      </w:r>
      <w:r>
        <w:t xml:space="preserve"> </w:t>
      </w:r>
      <w:r w:rsidRPr="00D14DB6">
        <w:t xml:space="preserve">в течение трех </w:t>
      </w:r>
      <w:r>
        <w:t xml:space="preserve">месяцев, </w:t>
      </w:r>
      <w:r w:rsidRPr="00D05507">
        <w:t>если считает, что неправомерными действиями (бездействием), а также решениями</w:t>
      </w:r>
      <w:r>
        <w:t xml:space="preserve"> </w:t>
      </w:r>
      <w:r w:rsidRPr="00D05507">
        <w:t>муниципальных органов или должностных лиц  наруше</w:t>
      </w:r>
      <w:r>
        <w:t xml:space="preserve">ны его права и свободы. </w:t>
      </w:r>
    </w:p>
    <w:p w:rsidR="0029343A" w:rsidRDefault="0029343A" w:rsidP="0029343A">
      <w:pPr>
        <w:rPr>
          <w:sz w:val="18"/>
          <w:szCs w:val="18"/>
        </w:rPr>
      </w:pPr>
    </w:p>
    <w:p w:rsidR="0029343A" w:rsidRDefault="0029343A" w:rsidP="0029343A">
      <w:pPr>
        <w:rPr>
          <w:sz w:val="18"/>
          <w:szCs w:val="18"/>
        </w:rPr>
      </w:pPr>
      <w:r w:rsidRPr="00470D7D">
        <w:rPr>
          <w:sz w:val="18"/>
          <w:szCs w:val="18"/>
        </w:rPr>
        <w:t>Исп</w:t>
      </w:r>
      <w:r>
        <w:rPr>
          <w:sz w:val="18"/>
          <w:szCs w:val="18"/>
        </w:rPr>
        <w:t xml:space="preserve">.: В.Н. </w:t>
      </w:r>
      <w:proofErr w:type="spellStart"/>
      <w:r>
        <w:rPr>
          <w:sz w:val="18"/>
          <w:szCs w:val="18"/>
        </w:rPr>
        <w:t>Чернушенко</w:t>
      </w:r>
      <w:proofErr w:type="spellEnd"/>
    </w:p>
    <w:p w:rsidR="0029343A" w:rsidRPr="00470D7D" w:rsidRDefault="0029343A" w:rsidP="0029343A">
      <w:pPr>
        <w:rPr>
          <w:sz w:val="18"/>
          <w:szCs w:val="18"/>
        </w:rPr>
      </w:pPr>
      <w:r>
        <w:rPr>
          <w:sz w:val="18"/>
          <w:szCs w:val="18"/>
        </w:rPr>
        <w:t>8(81369)6-28-57</w:t>
      </w:r>
    </w:p>
    <w:p w:rsidR="0029343A" w:rsidRDefault="0029343A" w:rsidP="0029343A">
      <w:pPr>
        <w:jc w:val="both"/>
      </w:pPr>
    </w:p>
    <w:p w:rsidR="00986B56" w:rsidRDefault="00986B56"/>
    <w:sectPr w:rsidR="00986B56" w:rsidSect="004A334F">
      <w:headerReference w:type="even" r:id="rId10"/>
      <w:headerReference w:type="default" r:id="rId11"/>
      <w:footerReference w:type="even" r:id="rId12"/>
      <w:footerReference w:type="default" r:id="rId13"/>
      <w:headerReference w:type="first" r:id="rId14"/>
      <w:footerReference w:type="first" r:id="rId15"/>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43A" w:rsidRDefault="0029343A" w:rsidP="0029343A">
      <w:r>
        <w:separator/>
      </w:r>
    </w:p>
  </w:endnote>
  <w:endnote w:type="continuationSeparator" w:id="0">
    <w:p w:rsidR="0029343A" w:rsidRDefault="0029343A" w:rsidP="002934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11AB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11AB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11A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43A" w:rsidRDefault="0029343A" w:rsidP="0029343A">
      <w:r>
        <w:separator/>
      </w:r>
    </w:p>
  </w:footnote>
  <w:footnote w:type="continuationSeparator" w:id="0">
    <w:p w:rsidR="0029343A" w:rsidRDefault="0029343A" w:rsidP="0029343A">
      <w:r>
        <w:continuationSeparator/>
      </w:r>
    </w:p>
  </w:footnote>
  <w:footnote w:id="1">
    <w:p w:rsidR="0029343A" w:rsidRPr="00395FE1" w:rsidRDefault="0029343A" w:rsidP="0029343A">
      <w:pPr>
        <w:ind w:firstLine="709"/>
        <w:jc w:val="both"/>
        <w:rPr>
          <w:sz w:val="18"/>
          <w:szCs w:val="18"/>
        </w:rPr>
      </w:pPr>
      <w:r>
        <w:rPr>
          <w:rStyle w:val="a9"/>
          <w:sz w:val="18"/>
          <w:szCs w:val="18"/>
        </w:rPr>
        <w:t>*</w:t>
      </w:r>
      <w:r w:rsidRPr="00395FE1">
        <w:rPr>
          <w:rStyle w:val="a9"/>
          <w:sz w:val="18"/>
          <w:szCs w:val="18"/>
        </w:rPr>
        <w:t>*</w:t>
      </w:r>
      <w:r w:rsidRPr="00395FE1">
        <w:rPr>
          <w:sz w:val="18"/>
          <w:szCs w:val="18"/>
        </w:rPr>
        <w:t xml:space="preserve"> Документ - материальный носитель с зафиксированной на нем в любой форме информацией в виде текста, звукозаписи, изображения и (или) их сочетания,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 </w:t>
      </w:r>
    </w:p>
    <w:p w:rsidR="0029343A" w:rsidRDefault="0029343A" w:rsidP="0029343A">
      <w:pPr>
        <w:ind w:firstLine="709"/>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11AB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11AB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11AB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docVars>
    <w:docVar w:name="BossProviderVariable" w:val="25_01_2006!b0454b0d-e751-4677-8f4e-e804fc3b794f"/>
  </w:docVars>
  <w:rsids>
    <w:rsidRoot w:val="0029343A"/>
    <w:rsid w:val="000230E3"/>
    <w:rsid w:val="00057AB4"/>
    <w:rsid w:val="00061FBC"/>
    <w:rsid w:val="000B0B5B"/>
    <w:rsid w:val="00111AB1"/>
    <w:rsid w:val="00124ABE"/>
    <w:rsid w:val="0014354D"/>
    <w:rsid w:val="00152546"/>
    <w:rsid w:val="001D0766"/>
    <w:rsid w:val="00207A5B"/>
    <w:rsid w:val="00222A92"/>
    <w:rsid w:val="00222B38"/>
    <w:rsid w:val="0029343A"/>
    <w:rsid w:val="002A393A"/>
    <w:rsid w:val="002B5CAE"/>
    <w:rsid w:val="002B666D"/>
    <w:rsid w:val="002C40DC"/>
    <w:rsid w:val="002E24E2"/>
    <w:rsid w:val="003135E2"/>
    <w:rsid w:val="003B6065"/>
    <w:rsid w:val="003C073C"/>
    <w:rsid w:val="003F0629"/>
    <w:rsid w:val="00470D2D"/>
    <w:rsid w:val="00501B8C"/>
    <w:rsid w:val="00515AAE"/>
    <w:rsid w:val="005521C7"/>
    <w:rsid w:val="00581341"/>
    <w:rsid w:val="00593C63"/>
    <w:rsid w:val="005A3BC9"/>
    <w:rsid w:val="005B1935"/>
    <w:rsid w:val="005D0180"/>
    <w:rsid w:val="0065584E"/>
    <w:rsid w:val="00675C6F"/>
    <w:rsid w:val="00683392"/>
    <w:rsid w:val="00684320"/>
    <w:rsid w:val="006B1D5B"/>
    <w:rsid w:val="006D3233"/>
    <w:rsid w:val="006F3886"/>
    <w:rsid w:val="007158B7"/>
    <w:rsid w:val="007222FE"/>
    <w:rsid w:val="00723B7C"/>
    <w:rsid w:val="00766982"/>
    <w:rsid w:val="007B2BB7"/>
    <w:rsid w:val="007E321A"/>
    <w:rsid w:val="00821021"/>
    <w:rsid w:val="0084000B"/>
    <w:rsid w:val="008554B1"/>
    <w:rsid w:val="0086142F"/>
    <w:rsid w:val="0088303D"/>
    <w:rsid w:val="00911E52"/>
    <w:rsid w:val="00917BF1"/>
    <w:rsid w:val="00965960"/>
    <w:rsid w:val="0098408B"/>
    <w:rsid w:val="00986B56"/>
    <w:rsid w:val="009C288F"/>
    <w:rsid w:val="009E2C1E"/>
    <w:rsid w:val="009F3D19"/>
    <w:rsid w:val="00A73C48"/>
    <w:rsid w:val="00A907ED"/>
    <w:rsid w:val="00A94C82"/>
    <w:rsid w:val="00AF1CB9"/>
    <w:rsid w:val="00B1380E"/>
    <w:rsid w:val="00B22300"/>
    <w:rsid w:val="00B4728B"/>
    <w:rsid w:val="00B774FA"/>
    <w:rsid w:val="00B9421C"/>
    <w:rsid w:val="00BC62EF"/>
    <w:rsid w:val="00BE11B1"/>
    <w:rsid w:val="00BF45AB"/>
    <w:rsid w:val="00C06573"/>
    <w:rsid w:val="00C67E2C"/>
    <w:rsid w:val="00CD2109"/>
    <w:rsid w:val="00CF09E7"/>
    <w:rsid w:val="00CF44EE"/>
    <w:rsid w:val="00D340BD"/>
    <w:rsid w:val="00D6009D"/>
    <w:rsid w:val="00D71842"/>
    <w:rsid w:val="00DA5A23"/>
    <w:rsid w:val="00E047A5"/>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43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9343A"/>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9343A"/>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29343A"/>
    <w:pPr>
      <w:tabs>
        <w:tab w:val="center" w:pos="4677"/>
        <w:tab w:val="right" w:pos="9355"/>
      </w:tabs>
    </w:pPr>
  </w:style>
  <w:style w:type="character" w:customStyle="1" w:styleId="a4">
    <w:name w:val="Верхний колонтитул Знак"/>
    <w:basedOn w:val="a0"/>
    <w:link w:val="a3"/>
    <w:uiPriority w:val="99"/>
    <w:semiHidden/>
    <w:rsid w:val="0029343A"/>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9343A"/>
    <w:pPr>
      <w:tabs>
        <w:tab w:val="center" w:pos="4677"/>
        <w:tab w:val="right" w:pos="9355"/>
      </w:tabs>
    </w:pPr>
  </w:style>
  <w:style w:type="character" w:customStyle="1" w:styleId="a6">
    <w:name w:val="Нижний колонтитул Знак"/>
    <w:basedOn w:val="a0"/>
    <w:link w:val="a5"/>
    <w:uiPriority w:val="99"/>
    <w:semiHidden/>
    <w:rsid w:val="0029343A"/>
    <w:rPr>
      <w:rFonts w:ascii="Times New Roman" w:eastAsia="Times New Roman" w:hAnsi="Times New Roman" w:cs="Times New Roman"/>
      <w:sz w:val="20"/>
      <w:szCs w:val="20"/>
      <w:lang w:eastAsia="ru-RU"/>
    </w:rPr>
  </w:style>
  <w:style w:type="paragraph" w:styleId="a7">
    <w:name w:val="Body Text"/>
    <w:basedOn w:val="a"/>
    <w:link w:val="a8"/>
    <w:rsid w:val="0029343A"/>
    <w:pPr>
      <w:jc w:val="both"/>
    </w:pPr>
    <w:rPr>
      <w:sz w:val="24"/>
    </w:rPr>
  </w:style>
  <w:style w:type="character" w:customStyle="1" w:styleId="a8">
    <w:name w:val="Основной текст Знак"/>
    <w:basedOn w:val="a0"/>
    <w:link w:val="a7"/>
    <w:rsid w:val="0029343A"/>
    <w:rPr>
      <w:rFonts w:ascii="Times New Roman" w:eastAsia="Times New Roman" w:hAnsi="Times New Roman" w:cs="Times New Roman"/>
      <w:sz w:val="24"/>
      <w:szCs w:val="20"/>
      <w:lang w:eastAsia="ru-RU"/>
    </w:rPr>
  </w:style>
  <w:style w:type="character" w:customStyle="1" w:styleId="a9">
    <w:name w:val="Символ сноски"/>
    <w:basedOn w:val="a0"/>
    <w:rsid w:val="0029343A"/>
    <w:rPr>
      <w:vertAlign w:val="superscript"/>
    </w:rPr>
  </w:style>
  <w:style w:type="character" w:styleId="aa">
    <w:name w:val="Strong"/>
    <w:basedOn w:val="a0"/>
    <w:qFormat/>
    <w:rsid w:val="0029343A"/>
    <w:rPr>
      <w:b/>
      <w:bCs/>
    </w:rPr>
  </w:style>
  <w:style w:type="paragraph" w:styleId="ab">
    <w:name w:val="List Paragraph"/>
    <w:basedOn w:val="a"/>
    <w:uiPriority w:val="34"/>
    <w:qFormat/>
    <w:rsid w:val="0029343A"/>
    <w:pPr>
      <w:spacing w:after="200" w:line="276" w:lineRule="auto"/>
      <w:ind w:left="720"/>
      <w:contextualSpacing/>
    </w:pPr>
    <w:rPr>
      <w:rFonts w:ascii="Calibri" w:eastAsia="Calibri" w:hAnsi="Calibri"/>
      <w:sz w:val="22"/>
      <w:szCs w:val="22"/>
      <w:lang w:eastAsia="en-US"/>
    </w:rPr>
  </w:style>
  <w:style w:type="paragraph" w:styleId="ac">
    <w:name w:val="Normal (Web)"/>
    <w:basedOn w:val="a"/>
    <w:rsid w:val="0029343A"/>
    <w:pPr>
      <w:spacing w:before="100" w:beforeAutospacing="1" w:after="100" w:afterAutospacing="1"/>
    </w:pPr>
    <w:rPr>
      <w:sz w:val="24"/>
      <w:szCs w:val="24"/>
    </w:rPr>
  </w:style>
  <w:style w:type="character" w:styleId="ad">
    <w:name w:val="Hyperlink"/>
    <w:basedOn w:val="a0"/>
    <w:unhideWhenUsed/>
    <w:rsid w:val="0029343A"/>
    <w:rPr>
      <w:color w:val="0000FF"/>
      <w:u w:val="single"/>
    </w:rPr>
  </w:style>
  <w:style w:type="paragraph" w:styleId="ae">
    <w:name w:val="Title"/>
    <w:basedOn w:val="a"/>
    <w:link w:val="af"/>
    <w:qFormat/>
    <w:rsid w:val="0029343A"/>
    <w:pPr>
      <w:jc w:val="center"/>
    </w:pPr>
    <w:rPr>
      <w:sz w:val="28"/>
      <w:szCs w:val="24"/>
    </w:rPr>
  </w:style>
  <w:style w:type="character" w:customStyle="1" w:styleId="af">
    <w:name w:val="Название Знак"/>
    <w:basedOn w:val="a0"/>
    <w:link w:val="ae"/>
    <w:rsid w:val="0029343A"/>
    <w:rPr>
      <w:rFonts w:ascii="Times New Roman" w:eastAsia="Times New Roman" w:hAnsi="Times New Roman" w:cs="Times New Roman"/>
      <w:sz w:val="28"/>
      <w:szCs w:val="24"/>
      <w:lang w:eastAsia="ru-RU"/>
    </w:rPr>
  </w:style>
  <w:style w:type="paragraph" w:customStyle="1" w:styleId="ConsPlusNormal">
    <w:name w:val="ConsPlusNormal"/>
    <w:rsid w:val="0029343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29343A"/>
    <w:rPr>
      <w:rFonts w:ascii="Tahoma" w:hAnsi="Tahoma" w:cs="Tahoma"/>
      <w:sz w:val="16"/>
      <w:szCs w:val="16"/>
    </w:rPr>
  </w:style>
  <w:style w:type="character" w:customStyle="1" w:styleId="af1">
    <w:name w:val="Текст выноски Знак"/>
    <w:basedOn w:val="a0"/>
    <w:link w:val="af0"/>
    <w:uiPriority w:val="99"/>
    <w:semiHidden/>
    <w:rsid w:val="0029343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or.47lib.r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ibr@sbor.ne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5237</Words>
  <Characters>29856</Characters>
  <Application>Microsoft Office Word</Application>
  <DocSecurity>0</DocSecurity>
  <Lines>248</Lines>
  <Paragraphs>70</Paragraphs>
  <ScaleCrop>false</ScaleCrop>
  <Company>  </Company>
  <LinksUpToDate>false</LinksUpToDate>
  <CharactersWithSpaces>35023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KULTURAECONOM</cp:lastModifiedBy>
  <cp:revision>2</cp:revision>
  <dcterms:created xsi:type="dcterms:W3CDTF">2018-12-25T06:02:00Z</dcterms:created>
  <dcterms:modified xsi:type="dcterms:W3CDTF">2018-12-25T06:02:00Z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b0454b0d-e751-4677-8f4e-e804fc3b794f</vt:lpwstr>
  </property>
</Properties>
</file>