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B1" w:rsidRDefault="006805B1" w:rsidP="006805B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05B1" w:rsidRDefault="006805B1" w:rsidP="006805B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805B1" w:rsidRDefault="00467157" w:rsidP="006805B1">
      <w:pPr>
        <w:jc w:val="center"/>
        <w:rPr>
          <w:b/>
          <w:spacing w:val="20"/>
          <w:sz w:val="32"/>
        </w:rPr>
      </w:pPr>
      <w:r w:rsidRPr="0046715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805B1" w:rsidRDefault="006805B1" w:rsidP="006805B1">
      <w:pPr>
        <w:pStyle w:val="3"/>
      </w:pPr>
      <w:r>
        <w:t>постановление</w:t>
      </w:r>
    </w:p>
    <w:p w:rsidR="006805B1" w:rsidRDefault="006805B1" w:rsidP="006805B1">
      <w:pPr>
        <w:jc w:val="center"/>
        <w:rPr>
          <w:sz w:val="24"/>
        </w:rPr>
      </w:pPr>
    </w:p>
    <w:p w:rsidR="006805B1" w:rsidRDefault="006805B1" w:rsidP="006805B1">
      <w:pPr>
        <w:jc w:val="center"/>
        <w:rPr>
          <w:sz w:val="24"/>
        </w:rPr>
      </w:pPr>
      <w:r>
        <w:rPr>
          <w:sz w:val="24"/>
        </w:rPr>
        <w:t>от 10/04/2018 № 838</w:t>
      </w:r>
    </w:p>
    <w:p w:rsidR="006805B1" w:rsidRPr="001062C0" w:rsidRDefault="006805B1" w:rsidP="006805B1">
      <w:pPr>
        <w:rPr>
          <w:sz w:val="10"/>
          <w:szCs w:val="10"/>
        </w:rPr>
      </w:pPr>
    </w:p>
    <w:p w:rsidR="006805B1" w:rsidRDefault="006805B1" w:rsidP="006805B1">
      <w:pPr>
        <w:rPr>
          <w:sz w:val="24"/>
        </w:rPr>
      </w:pPr>
      <w:r w:rsidRPr="0072230D">
        <w:rPr>
          <w:sz w:val="24"/>
        </w:rPr>
        <w:t>О внесении изменений в постановление администрации</w:t>
      </w:r>
    </w:p>
    <w:p w:rsidR="006805B1" w:rsidRDefault="006805B1" w:rsidP="006805B1">
      <w:pPr>
        <w:rPr>
          <w:sz w:val="24"/>
        </w:rPr>
      </w:pPr>
      <w:r w:rsidRPr="0072230D">
        <w:rPr>
          <w:sz w:val="24"/>
        </w:rPr>
        <w:t>Сосновоборского городс</w:t>
      </w:r>
      <w:r>
        <w:rPr>
          <w:sz w:val="24"/>
        </w:rPr>
        <w:t>кого округа от 30.06.2011 № 1122</w:t>
      </w:r>
      <w:r w:rsidRPr="0072230D">
        <w:rPr>
          <w:sz w:val="24"/>
        </w:rPr>
        <w:t xml:space="preserve"> </w:t>
      </w:r>
    </w:p>
    <w:p w:rsidR="006805B1" w:rsidRDefault="006805B1" w:rsidP="006805B1">
      <w:pPr>
        <w:rPr>
          <w:sz w:val="24"/>
        </w:rPr>
      </w:pPr>
      <w:r w:rsidRPr="0072230D">
        <w:rPr>
          <w:sz w:val="24"/>
        </w:rPr>
        <w:t>«</w:t>
      </w:r>
      <w:r>
        <w:rPr>
          <w:sz w:val="24"/>
        </w:rPr>
        <w:t>Об оплате труда работников муниципальных автономных</w:t>
      </w:r>
    </w:p>
    <w:p w:rsidR="006805B1" w:rsidRPr="0072230D" w:rsidRDefault="006805B1" w:rsidP="006805B1">
      <w:pPr>
        <w:rPr>
          <w:sz w:val="24"/>
        </w:rPr>
      </w:pPr>
      <w:r>
        <w:rPr>
          <w:sz w:val="24"/>
        </w:rPr>
        <w:t xml:space="preserve"> учреждений Сосновоборского городского округа» </w:t>
      </w:r>
    </w:p>
    <w:p w:rsidR="006805B1" w:rsidRDefault="006805B1" w:rsidP="006805B1">
      <w:pPr>
        <w:rPr>
          <w:sz w:val="24"/>
          <w:szCs w:val="24"/>
        </w:rPr>
      </w:pPr>
    </w:p>
    <w:p w:rsidR="006805B1" w:rsidRDefault="006805B1" w:rsidP="006805B1">
      <w:pPr>
        <w:jc w:val="both"/>
        <w:rPr>
          <w:sz w:val="24"/>
          <w:szCs w:val="24"/>
        </w:rPr>
      </w:pPr>
    </w:p>
    <w:p w:rsidR="006805B1" w:rsidRPr="001062C0" w:rsidRDefault="006805B1" w:rsidP="006805B1">
      <w:pPr>
        <w:ind w:firstLine="708"/>
        <w:jc w:val="both"/>
        <w:rPr>
          <w:b/>
          <w:sz w:val="24"/>
          <w:szCs w:val="24"/>
        </w:rPr>
      </w:pPr>
      <w:r w:rsidRPr="001062C0">
        <w:rPr>
          <w:sz w:val="24"/>
          <w:szCs w:val="24"/>
        </w:rPr>
        <w:t xml:space="preserve">В соответствии с Трудовым кодексом Российской Федерации, постановлением правительства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деятельности», администрация Сосновоборского городского округа </w:t>
      </w:r>
      <w:r w:rsidRPr="001062C0">
        <w:rPr>
          <w:b/>
          <w:sz w:val="24"/>
          <w:szCs w:val="24"/>
        </w:rPr>
        <w:t>п о с т а н о в л я е т:</w:t>
      </w:r>
    </w:p>
    <w:p w:rsidR="006805B1" w:rsidRPr="001062C0" w:rsidRDefault="006805B1" w:rsidP="006805B1">
      <w:pPr>
        <w:ind w:left="-284" w:firstLine="1004"/>
        <w:jc w:val="both"/>
        <w:rPr>
          <w:sz w:val="24"/>
        </w:rPr>
      </w:pPr>
    </w:p>
    <w:p w:rsidR="006805B1" w:rsidRPr="001062C0" w:rsidRDefault="006805B1" w:rsidP="006805B1">
      <w:pPr>
        <w:pStyle w:val="ConsPlusTitle"/>
        <w:ind w:firstLine="540"/>
        <w:jc w:val="both"/>
        <w:rPr>
          <w:rFonts w:ascii="Times New Roman" w:hAnsi="Times New Roman" w:cs="Times New Roman"/>
          <w:bCs w:val="0"/>
          <w:sz w:val="10"/>
          <w:szCs w:val="10"/>
        </w:rPr>
      </w:pPr>
    </w:p>
    <w:p w:rsidR="006805B1" w:rsidRPr="001062C0" w:rsidRDefault="006805B1" w:rsidP="006805B1">
      <w:pPr>
        <w:jc w:val="both"/>
        <w:rPr>
          <w:sz w:val="24"/>
          <w:szCs w:val="24"/>
        </w:rPr>
      </w:pPr>
      <w:r w:rsidRPr="001062C0">
        <w:rPr>
          <w:bCs/>
          <w:sz w:val="24"/>
          <w:szCs w:val="24"/>
        </w:rPr>
        <w:t xml:space="preserve">           1.</w:t>
      </w:r>
      <w:r w:rsidRPr="001062C0">
        <w:rPr>
          <w:b/>
          <w:bCs/>
          <w:sz w:val="24"/>
          <w:szCs w:val="24"/>
        </w:rPr>
        <w:t xml:space="preserve">  </w:t>
      </w:r>
      <w:r w:rsidRPr="001062C0">
        <w:rPr>
          <w:bCs/>
          <w:sz w:val="24"/>
          <w:szCs w:val="24"/>
        </w:rPr>
        <w:t xml:space="preserve"> Внести изменения в </w:t>
      </w:r>
      <w:r w:rsidRPr="001062C0">
        <w:rPr>
          <w:sz w:val="24"/>
          <w:szCs w:val="24"/>
        </w:rPr>
        <w:t>постановление администрации Сосновоборского городского округа от 30.06.2011 № 1122 «</w:t>
      </w:r>
      <w:r w:rsidRPr="001062C0">
        <w:rPr>
          <w:sz w:val="24"/>
        </w:rPr>
        <w:t>Об оплате труда работников муниципальных автономных учреждений Сосновоборского городского округа</w:t>
      </w:r>
      <w:r w:rsidRPr="001062C0">
        <w:rPr>
          <w:sz w:val="24"/>
          <w:szCs w:val="24"/>
        </w:rPr>
        <w:t xml:space="preserve">» </w:t>
      </w:r>
    </w:p>
    <w:p w:rsidR="006805B1" w:rsidRPr="001062C0" w:rsidRDefault="006805B1" w:rsidP="006805B1">
      <w:pPr>
        <w:jc w:val="both"/>
        <w:rPr>
          <w:sz w:val="24"/>
          <w:szCs w:val="24"/>
        </w:rPr>
      </w:pPr>
    </w:p>
    <w:p w:rsidR="006805B1" w:rsidRPr="001062C0" w:rsidRDefault="006805B1" w:rsidP="006805B1">
      <w:pPr>
        <w:ind w:firstLine="567"/>
        <w:jc w:val="both"/>
        <w:rPr>
          <w:sz w:val="24"/>
          <w:szCs w:val="24"/>
        </w:rPr>
      </w:pPr>
      <w:r w:rsidRPr="001062C0">
        <w:rPr>
          <w:sz w:val="24"/>
          <w:szCs w:val="24"/>
        </w:rPr>
        <w:t>1.1. Дополнить п. 3 Постановления абзацем следующего содержания:</w:t>
      </w:r>
    </w:p>
    <w:p w:rsidR="006805B1" w:rsidRPr="001062C0" w:rsidRDefault="006805B1" w:rsidP="006805B1">
      <w:pPr>
        <w:pStyle w:val="a8"/>
        <w:rPr>
          <w:rFonts w:ascii="Times New Roman" w:hAnsi="Times New Roman"/>
          <w:sz w:val="24"/>
        </w:rPr>
      </w:pPr>
      <w:r w:rsidRPr="001062C0">
        <w:rPr>
          <w:rFonts w:ascii="Times New Roman" w:hAnsi="Times New Roman"/>
          <w:sz w:val="24"/>
          <w:szCs w:val="24"/>
        </w:rPr>
        <w:t>«</w:t>
      </w:r>
      <w:r w:rsidRPr="001062C0">
        <w:rPr>
          <w:rFonts w:ascii="Times New Roman" w:hAnsi="Times New Roman"/>
          <w:sz w:val="24"/>
        </w:rPr>
        <w:t>Предельный уровень соотношения среднемесячной заработной платы руководителей, их заместителей, главных бухгалтеров и среднемесячной платы работников (без учета заработной платы руководителя, его заместителей, главного бухгалтера) муниципальных автономных учреждений Сосновоборского городского округа утверждается муниципальным</w:t>
      </w:r>
      <w:r w:rsidRPr="001062C0">
        <w:rPr>
          <w:rFonts w:ascii="Times New Roman" w:hAnsi="Times New Roman"/>
          <w:sz w:val="24"/>
          <w:szCs w:val="24"/>
        </w:rPr>
        <w:t xml:space="preserve"> </w:t>
      </w:r>
      <w:r w:rsidRPr="001062C0">
        <w:rPr>
          <w:rFonts w:ascii="Times New Roman" w:hAnsi="Times New Roman"/>
          <w:sz w:val="24"/>
        </w:rPr>
        <w:t>актом (постановлением</w:t>
      </w:r>
      <w:r w:rsidRPr="001062C0">
        <w:rPr>
          <w:rFonts w:ascii="Times New Roman" w:hAnsi="Times New Roman"/>
          <w:sz w:val="24"/>
          <w:szCs w:val="24"/>
        </w:rPr>
        <w:t>) администрации Сосновоборского городского округа  (</w:t>
      </w:r>
      <w:r w:rsidRPr="001062C0">
        <w:rPr>
          <w:rFonts w:ascii="Times New Roman" w:hAnsi="Times New Roman"/>
          <w:sz w:val="24"/>
        </w:rPr>
        <w:t>работодателем</w:t>
      </w:r>
      <w:r w:rsidRPr="001062C0">
        <w:rPr>
          <w:rFonts w:ascii="Times New Roman" w:hAnsi="Times New Roman"/>
          <w:sz w:val="24"/>
          <w:szCs w:val="24"/>
        </w:rPr>
        <w:t>)</w:t>
      </w:r>
      <w:r w:rsidRPr="001062C0">
        <w:rPr>
          <w:rFonts w:ascii="Times New Roman" w:hAnsi="Times New Roman"/>
          <w:sz w:val="24"/>
        </w:rPr>
        <w:t xml:space="preserve">  в кратности от 1 до 8.»</w:t>
      </w:r>
    </w:p>
    <w:p w:rsidR="006805B1" w:rsidRPr="001062C0" w:rsidRDefault="006805B1" w:rsidP="006805B1">
      <w:pPr>
        <w:tabs>
          <w:tab w:val="left" w:pos="4500"/>
          <w:tab w:val="left" w:pos="4860"/>
        </w:tabs>
        <w:ind w:right="-1"/>
        <w:jc w:val="both"/>
        <w:rPr>
          <w:b/>
          <w:bCs/>
          <w:sz w:val="24"/>
          <w:szCs w:val="24"/>
        </w:rPr>
      </w:pPr>
    </w:p>
    <w:p w:rsidR="006805B1" w:rsidRPr="001062C0" w:rsidRDefault="006805B1" w:rsidP="006805B1">
      <w:pPr>
        <w:ind w:firstLine="720"/>
        <w:jc w:val="both"/>
        <w:rPr>
          <w:sz w:val="24"/>
          <w:szCs w:val="24"/>
        </w:rPr>
      </w:pPr>
      <w:r w:rsidRPr="001062C0">
        <w:rPr>
          <w:sz w:val="24"/>
          <w:szCs w:val="24"/>
        </w:rPr>
        <w:t>2. Общему отд</w:t>
      </w:r>
      <w:r>
        <w:rPr>
          <w:sz w:val="24"/>
          <w:szCs w:val="24"/>
        </w:rPr>
        <w:t>елу администрации (Баскакова К.</w:t>
      </w:r>
      <w:r w:rsidRPr="001062C0">
        <w:rPr>
          <w:sz w:val="24"/>
          <w:szCs w:val="24"/>
        </w:rPr>
        <w:t>Л.) обнародовать настоящее постановление на электронном сайте городской газеты «Маяк».</w:t>
      </w:r>
    </w:p>
    <w:p w:rsidR="006805B1" w:rsidRPr="001062C0" w:rsidRDefault="006805B1" w:rsidP="006805B1">
      <w:pPr>
        <w:ind w:firstLine="567"/>
        <w:jc w:val="both"/>
        <w:rPr>
          <w:sz w:val="24"/>
          <w:szCs w:val="24"/>
        </w:rPr>
      </w:pPr>
    </w:p>
    <w:p w:rsidR="006805B1" w:rsidRPr="001062C0" w:rsidRDefault="006805B1" w:rsidP="006805B1">
      <w:pPr>
        <w:ind w:firstLine="720"/>
        <w:jc w:val="both"/>
        <w:rPr>
          <w:sz w:val="24"/>
          <w:szCs w:val="24"/>
        </w:rPr>
      </w:pPr>
      <w:r w:rsidRPr="001062C0">
        <w:rPr>
          <w:sz w:val="24"/>
          <w:szCs w:val="24"/>
        </w:rPr>
        <w:t>3. Пресс-це</w:t>
      </w:r>
      <w:r>
        <w:rPr>
          <w:sz w:val="24"/>
          <w:szCs w:val="24"/>
        </w:rPr>
        <w:t>нтру администрации (Никитина В.</w:t>
      </w:r>
      <w:r w:rsidRPr="001062C0">
        <w:rPr>
          <w:sz w:val="24"/>
          <w:szCs w:val="24"/>
        </w:rPr>
        <w:t>Г.) разместить настоящее постановление на официальном сайте Сосновоборского городского округа.</w:t>
      </w:r>
    </w:p>
    <w:p w:rsidR="006805B1" w:rsidRPr="001062C0" w:rsidRDefault="006805B1" w:rsidP="006805B1">
      <w:pPr>
        <w:ind w:firstLine="567"/>
        <w:jc w:val="both"/>
        <w:rPr>
          <w:sz w:val="24"/>
          <w:szCs w:val="24"/>
        </w:rPr>
      </w:pPr>
    </w:p>
    <w:p w:rsidR="006805B1" w:rsidRPr="001062C0" w:rsidRDefault="006805B1" w:rsidP="006805B1">
      <w:pPr>
        <w:ind w:firstLine="567"/>
        <w:jc w:val="both"/>
        <w:rPr>
          <w:sz w:val="24"/>
          <w:szCs w:val="24"/>
        </w:rPr>
      </w:pPr>
      <w:r w:rsidRPr="001062C0">
        <w:rPr>
          <w:sz w:val="24"/>
          <w:szCs w:val="24"/>
        </w:rPr>
        <w:t xml:space="preserve">  4. Контроль за исполнением настоящего постановления оставляю за собой.</w:t>
      </w:r>
    </w:p>
    <w:p w:rsidR="006805B1" w:rsidRPr="001062C0" w:rsidRDefault="006805B1" w:rsidP="006805B1">
      <w:pPr>
        <w:jc w:val="both"/>
        <w:rPr>
          <w:sz w:val="24"/>
          <w:szCs w:val="24"/>
        </w:rPr>
      </w:pPr>
    </w:p>
    <w:p w:rsidR="006805B1" w:rsidRPr="001062C0" w:rsidRDefault="006805B1" w:rsidP="006805B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6805B1" w:rsidRPr="001062C0" w:rsidRDefault="006805B1" w:rsidP="006805B1">
      <w:pPr>
        <w:jc w:val="both"/>
        <w:rPr>
          <w:sz w:val="24"/>
          <w:szCs w:val="24"/>
        </w:rPr>
      </w:pPr>
      <w:r w:rsidRPr="001062C0">
        <w:rPr>
          <w:sz w:val="24"/>
          <w:szCs w:val="24"/>
        </w:rPr>
        <w:t xml:space="preserve">Глава администрации </w:t>
      </w:r>
    </w:p>
    <w:p w:rsidR="006805B1" w:rsidRPr="001062C0" w:rsidRDefault="006805B1" w:rsidP="006805B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  <w:r w:rsidRPr="001062C0">
        <w:rPr>
          <w:sz w:val="24"/>
          <w:szCs w:val="24"/>
        </w:rPr>
        <w:t xml:space="preserve">Сосновоборского городского округа                                                </w:t>
      </w:r>
      <w:r>
        <w:rPr>
          <w:sz w:val="24"/>
          <w:szCs w:val="24"/>
        </w:rPr>
        <w:t xml:space="preserve">           </w:t>
      </w:r>
      <w:r w:rsidRPr="001062C0">
        <w:rPr>
          <w:sz w:val="24"/>
          <w:szCs w:val="24"/>
        </w:rPr>
        <w:t xml:space="preserve"> В.Б.Садовский</w:t>
      </w:r>
    </w:p>
    <w:p w:rsidR="006805B1" w:rsidRDefault="006805B1" w:rsidP="006805B1">
      <w:pPr>
        <w:jc w:val="both"/>
      </w:pPr>
    </w:p>
    <w:p w:rsidR="006805B1" w:rsidRDefault="006805B1" w:rsidP="006805B1">
      <w:pPr>
        <w:jc w:val="both"/>
      </w:pPr>
    </w:p>
    <w:p w:rsidR="006805B1" w:rsidRDefault="006805B1" w:rsidP="006805B1">
      <w:pPr>
        <w:jc w:val="both"/>
      </w:pPr>
    </w:p>
    <w:p w:rsidR="006805B1" w:rsidRPr="001062C0" w:rsidRDefault="006805B1" w:rsidP="006805B1">
      <w:pPr>
        <w:rPr>
          <w:sz w:val="12"/>
        </w:rPr>
      </w:pPr>
      <w:r w:rsidRPr="001062C0">
        <w:rPr>
          <w:sz w:val="12"/>
        </w:rPr>
        <w:t xml:space="preserve">Исп. Е. Л. Армаш </w:t>
      </w:r>
    </w:p>
    <w:p w:rsidR="006805B1" w:rsidRPr="001062C0" w:rsidRDefault="006805B1" w:rsidP="006805B1">
      <w:pPr>
        <w:rPr>
          <w:sz w:val="12"/>
        </w:rPr>
      </w:pPr>
      <w:r w:rsidRPr="001062C0">
        <w:rPr>
          <w:sz w:val="12"/>
        </w:rPr>
        <w:t xml:space="preserve">тел.25610; ЛЕ </w:t>
      </w:r>
    </w:p>
    <w:p w:rsidR="006805B1" w:rsidRDefault="006805B1" w:rsidP="006805B1"/>
    <w:p w:rsidR="006805B1" w:rsidRDefault="006805B1" w:rsidP="006805B1"/>
    <w:p w:rsidR="006805B1" w:rsidRPr="00FB39D7" w:rsidRDefault="006805B1" w:rsidP="006805B1"/>
    <w:p w:rsidR="006805B1" w:rsidRDefault="006805B1" w:rsidP="006805B1">
      <w:pPr>
        <w:rPr>
          <w:sz w:val="24"/>
          <w:szCs w:val="24"/>
        </w:rPr>
      </w:pPr>
      <w:r w:rsidRPr="00BC357D">
        <w:rPr>
          <w:sz w:val="24"/>
          <w:szCs w:val="24"/>
        </w:rPr>
        <w:t>СОГЛАСОВАНО:</w:t>
      </w:r>
    </w:p>
    <w:p w:rsidR="006805B1" w:rsidRPr="00BC357D" w:rsidRDefault="006805B1" w:rsidP="006805B1">
      <w:pPr>
        <w:rPr>
          <w:sz w:val="24"/>
          <w:szCs w:val="24"/>
        </w:rPr>
      </w:pPr>
    </w:p>
    <w:p w:rsidR="006805B1" w:rsidRPr="00BC357D" w:rsidRDefault="006805B1" w:rsidP="006805B1">
      <w:r>
        <w:rPr>
          <w:noProof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B1" w:rsidRDefault="006805B1" w:rsidP="006805B1">
      <w:pPr>
        <w:rPr>
          <w:sz w:val="24"/>
          <w:szCs w:val="24"/>
        </w:rPr>
      </w:pPr>
      <w:r w:rsidRPr="00BC357D">
        <w:rPr>
          <w:sz w:val="24"/>
          <w:szCs w:val="24"/>
        </w:rPr>
        <w:t xml:space="preserve">                                                    </w:t>
      </w:r>
    </w:p>
    <w:p w:rsidR="006805B1" w:rsidRPr="001062C0" w:rsidRDefault="006805B1" w:rsidP="006805B1">
      <w:pPr>
        <w:jc w:val="right"/>
      </w:pPr>
      <w:r w:rsidRPr="001062C0">
        <w:t>Рассылка:</w:t>
      </w:r>
    </w:p>
    <w:p w:rsidR="006805B1" w:rsidRPr="001062C0" w:rsidRDefault="006805B1" w:rsidP="006805B1">
      <w:pPr>
        <w:ind w:left="4248" w:firstLine="708"/>
        <w:jc w:val="right"/>
      </w:pPr>
      <w:r w:rsidRPr="001062C0">
        <w:t>Общий отдел, КФ, ЦБ, КО, КСЗН, КУМИ, Отдел кадров,</w:t>
      </w:r>
    </w:p>
    <w:p w:rsidR="006805B1" w:rsidRPr="001062C0" w:rsidRDefault="006805B1" w:rsidP="006805B1">
      <w:pPr>
        <w:ind w:left="4248" w:firstLine="708"/>
        <w:jc w:val="right"/>
      </w:pPr>
      <w:r w:rsidRPr="001062C0">
        <w:t xml:space="preserve">Отдел культуры , Отдел по молодежной политике. </w:t>
      </w:r>
    </w:p>
    <w:p w:rsidR="006805B1" w:rsidRPr="001062C0" w:rsidRDefault="006805B1" w:rsidP="006805B1">
      <w:pPr>
        <w:jc w:val="right"/>
      </w:pPr>
    </w:p>
    <w:p w:rsidR="006805B1" w:rsidRPr="00E27334" w:rsidRDefault="006805B1" w:rsidP="006805B1">
      <w:pPr>
        <w:rPr>
          <w:sz w:val="24"/>
          <w:szCs w:val="24"/>
        </w:rPr>
      </w:pPr>
    </w:p>
    <w:p w:rsidR="006805B1" w:rsidRPr="00E27334" w:rsidRDefault="006805B1" w:rsidP="006805B1">
      <w:pPr>
        <w:rPr>
          <w:sz w:val="24"/>
          <w:szCs w:val="24"/>
        </w:rPr>
      </w:pPr>
    </w:p>
    <w:p w:rsidR="006805B1" w:rsidRDefault="006805B1" w:rsidP="006805B1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B1" w:rsidRDefault="006805B1" w:rsidP="006805B1">
      <w:r>
        <w:separator/>
      </w:r>
    </w:p>
  </w:endnote>
  <w:endnote w:type="continuationSeparator" w:id="0">
    <w:p w:rsidR="006805B1" w:rsidRDefault="006805B1" w:rsidP="0068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50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50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50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B1" w:rsidRDefault="006805B1" w:rsidP="006805B1">
      <w:r>
        <w:separator/>
      </w:r>
    </w:p>
  </w:footnote>
  <w:footnote w:type="continuationSeparator" w:id="0">
    <w:p w:rsidR="006805B1" w:rsidRDefault="006805B1" w:rsidP="0068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50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50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50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16a0de9-85e9-46a6-9e63-59893da97361"/>
  </w:docVars>
  <w:rsids>
    <w:rsidRoot w:val="006805B1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67157"/>
    <w:rsid w:val="00470D2D"/>
    <w:rsid w:val="00501B8C"/>
    <w:rsid w:val="005A3BC9"/>
    <w:rsid w:val="005B1935"/>
    <w:rsid w:val="005D0180"/>
    <w:rsid w:val="00675C6F"/>
    <w:rsid w:val="006805B1"/>
    <w:rsid w:val="00683392"/>
    <w:rsid w:val="00684320"/>
    <w:rsid w:val="00692832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1508B"/>
    <w:rsid w:val="00C67E2C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05B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05B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05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05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0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Знак"/>
    <w:basedOn w:val="a0"/>
    <w:link w:val="a8"/>
    <w:uiPriority w:val="99"/>
    <w:locked/>
    <w:rsid w:val="006805B1"/>
    <w:rPr>
      <w:sz w:val="28"/>
    </w:rPr>
  </w:style>
  <w:style w:type="paragraph" w:customStyle="1" w:styleId="a8">
    <w:name w:val="Основной"/>
    <w:basedOn w:val="a"/>
    <w:link w:val="a7"/>
    <w:uiPriority w:val="99"/>
    <w:rsid w:val="006805B1"/>
    <w:pPr>
      <w:keepLines/>
      <w:suppressAutoHyphens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805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2019-08-09T11:04:00Z</dcterms:created>
  <dcterms:modified xsi:type="dcterms:W3CDTF">2019-08-09T11:04:00Z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616a0de9-85e9-46a6-9e63-59893da97361</vt:lpwstr>
  </property>
</Properties>
</file>