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E2" w:rsidRDefault="00177CE2" w:rsidP="00177CE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CE2" w:rsidRDefault="00177CE2" w:rsidP="00177CE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77CE2" w:rsidRDefault="002D2770" w:rsidP="00177CE2">
      <w:pPr>
        <w:jc w:val="center"/>
        <w:rPr>
          <w:b/>
          <w:spacing w:val="20"/>
          <w:sz w:val="32"/>
        </w:rPr>
      </w:pPr>
      <w:r w:rsidRPr="002D2770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177CE2" w:rsidRDefault="00177CE2" w:rsidP="00177CE2">
      <w:pPr>
        <w:pStyle w:val="3"/>
      </w:pPr>
      <w:r>
        <w:t>постановление</w:t>
      </w:r>
    </w:p>
    <w:p w:rsidR="00177CE2" w:rsidRDefault="00177CE2" w:rsidP="00177CE2">
      <w:pPr>
        <w:jc w:val="center"/>
        <w:rPr>
          <w:sz w:val="24"/>
        </w:rPr>
      </w:pPr>
    </w:p>
    <w:p w:rsidR="00177CE2" w:rsidRDefault="00177CE2" w:rsidP="00177CE2">
      <w:pPr>
        <w:jc w:val="center"/>
        <w:rPr>
          <w:sz w:val="24"/>
        </w:rPr>
      </w:pPr>
      <w:r>
        <w:rPr>
          <w:sz w:val="24"/>
        </w:rPr>
        <w:t>от 17/11/2017 № 2551</w:t>
      </w:r>
    </w:p>
    <w:p w:rsidR="00177CE2" w:rsidRPr="00CF161E" w:rsidRDefault="00177CE2" w:rsidP="00177CE2">
      <w:pPr>
        <w:tabs>
          <w:tab w:val="left" w:pos="4680"/>
        </w:tabs>
        <w:jc w:val="both"/>
        <w:rPr>
          <w:sz w:val="10"/>
          <w:szCs w:val="10"/>
        </w:rPr>
      </w:pPr>
    </w:p>
    <w:p w:rsidR="00177CE2" w:rsidRDefault="00177CE2" w:rsidP="00177CE2">
      <w:pPr>
        <w:pStyle w:val="1"/>
        <w:ind w:right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 порядке формирования и ведения реестра </w:t>
      </w:r>
    </w:p>
    <w:p w:rsidR="00177CE2" w:rsidRDefault="00177CE2" w:rsidP="00177CE2">
      <w:pPr>
        <w:pStyle w:val="1"/>
        <w:ind w:right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источников доходов бюджета </w:t>
      </w:r>
    </w:p>
    <w:p w:rsidR="00177CE2" w:rsidRDefault="00177CE2" w:rsidP="00177CE2">
      <w:pPr>
        <w:pStyle w:val="1"/>
        <w:ind w:right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Сосновоборского городского округа</w:t>
      </w:r>
      <w:r w:rsidRPr="00BB4656">
        <w:rPr>
          <w:rFonts w:ascii="Times New Roman" w:hAnsi="Times New Roman"/>
          <w:szCs w:val="24"/>
          <w:lang w:val="ru-RU"/>
        </w:rPr>
        <w:t xml:space="preserve">   </w:t>
      </w:r>
    </w:p>
    <w:p w:rsidR="00177CE2" w:rsidRDefault="00177CE2" w:rsidP="00177CE2">
      <w:pPr>
        <w:pStyle w:val="1"/>
        <w:ind w:right="425"/>
        <w:jc w:val="both"/>
        <w:rPr>
          <w:rFonts w:ascii="Times New Roman" w:hAnsi="Times New Roman"/>
          <w:szCs w:val="24"/>
          <w:lang w:val="ru-RU"/>
        </w:rPr>
      </w:pPr>
      <w:r w:rsidRPr="00BB4656">
        <w:rPr>
          <w:rFonts w:ascii="Times New Roman" w:hAnsi="Times New Roman"/>
          <w:szCs w:val="24"/>
          <w:lang w:val="ru-RU"/>
        </w:rPr>
        <w:t xml:space="preserve">                                                                 </w:t>
      </w:r>
    </w:p>
    <w:p w:rsidR="00177CE2" w:rsidRDefault="00177CE2" w:rsidP="00177CE2">
      <w:pPr>
        <w:pStyle w:val="1"/>
        <w:ind w:right="425"/>
        <w:jc w:val="both"/>
        <w:rPr>
          <w:rFonts w:ascii="Times New Roman" w:hAnsi="Times New Roman"/>
          <w:szCs w:val="24"/>
          <w:lang w:val="ru-RU"/>
        </w:rPr>
      </w:pPr>
    </w:p>
    <w:p w:rsidR="00177CE2" w:rsidRPr="00BB4656" w:rsidRDefault="00177CE2" w:rsidP="00177CE2">
      <w:pPr>
        <w:pStyle w:val="1"/>
        <w:ind w:right="425"/>
        <w:jc w:val="both"/>
        <w:rPr>
          <w:rFonts w:ascii="Times New Roman" w:hAnsi="Times New Roman"/>
          <w:szCs w:val="24"/>
          <w:lang w:val="ru-RU"/>
        </w:rPr>
      </w:pPr>
      <w:r w:rsidRPr="00BB4656">
        <w:rPr>
          <w:rFonts w:ascii="Times New Roman" w:hAnsi="Times New Roman"/>
          <w:szCs w:val="24"/>
          <w:lang w:val="ru-RU"/>
        </w:rPr>
        <w:t xml:space="preserve">                             </w:t>
      </w:r>
    </w:p>
    <w:p w:rsidR="00177CE2" w:rsidRPr="00540540" w:rsidRDefault="00177CE2" w:rsidP="00177CE2">
      <w:pPr>
        <w:ind w:right="42" w:firstLine="708"/>
        <w:jc w:val="both"/>
        <w:rPr>
          <w:color w:val="000000"/>
          <w:sz w:val="24"/>
          <w:szCs w:val="24"/>
        </w:rPr>
      </w:pPr>
      <w:proofErr w:type="gramStart"/>
      <w:r w:rsidRPr="00EB4C39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п.3 </w:t>
      </w:r>
      <w:r>
        <w:rPr>
          <w:rFonts w:eastAsiaTheme="minorHAnsi"/>
          <w:sz w:val="24"/>
          <w:szCs w:val="24"/>
          <w:lang w:eastAsia="en-US"/>
        </w:rPr>
        <w:t xml:space="preserve">общих требований к составу информации, порядку формирования и ведения реестра источников доходов </w:t>
      </w:r>
      <w:r w:rsidRPr="0068267C">
        <w:rPr>
          <w:rFonts w:eastAsiaTheme="minorHAnsi"/>
          <w:sz w:val="24"/>
          <w:szCs w:val="24"/>
          <w:lang w:eastAsia="en-US"/>
        </w:rPr>
        <w:t>Российской Федерации,</w:t>
      </w:r>
      <w:r>
        <w:rPr>
          <w:rFonts w:eastAsiaTheme="minorHAnsi"/>
          <w:sz w:val="24"/>
          <w:szCs w:val="24"/>
          <w:lang w:eastAsia="en-US"/>
        </w:rPr>
        <w:t xml:space="preserve">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</w:t>
      </w:r>
      <w:r>
        <w:rPr>
          <w:sz w:val="24"/>
          <w:szCs w:val="24"/>
        </w:rPr>
        <w:t>Постановлением Правительства Российской Федерации от 31.08.2016 №868 «О порядке формирования и ведения перечня источников доходов</w:t>
      </w:r>
      <w:proofErr w:type="gramEnd"/>
      <w:r>
        <w:rPr>
          <w:sz w:val="24"/>
          <w:szCs w:val="24"/>
        </w:rPr>
        <w:t xml:space="preserve"> Российской Федерации»</w:t>
      </w:r>
      <w:r w:rsidRPr="00CF161E">
        <w:rPr>
          <w:sz w:val="12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администрация</w:t>
      </w:r>
      <w:r w:rsidRPr="00CF161E">
        <w:rPr>
          <w:color w:val="000000"/>
          <w:sz w:val="10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Сосновоборского городского округа </w:t>
      </w:r>
      <w:proofErr w:type="spellStart"/>
      <w:proofErr w:type="gramStart"/>
      <w:r w:rsidRPr="00BF79B0">
        <w:rPr>
          <w:b/>
          <w:bCs/>
          <w:color w:val="000000"/>
          <w:sz w:val="24"/>
          <w:szCs w:val="24"/>
        </w:rPr>
        <w:t>п</w:t>
      </w:r>
      <w:proofErr w:type="spellEnd"/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BF79B0">
        <w:rPr>
          <w:b/>
          <w:bCs/>
          <w:color w:val="000000"/>
          <w:sz w:val="24"/>
          <w:szCs w:val="24"/>
        </w:rPr>
        <w:t>н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я</w:t>
      </w:r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т:</w:t>
      </w:r>
    </w:p>
    <w:p w:rsidR="00177CE2" w:rsidRDefault="00177CE2" w:rsidP="00177CE2">
      <w:pPr>
        <w:ind w:right="42" w:firstLine="708"/>
        <w:jc w:val="both"/>
        <w:rPr>
          <w:sz w:val="24"/>
          <w:szCs w:val="24"/>
        </w:rPr>
      </w:pPr>
      <w:r w:rsidRPr="00BB4656">
        <w:rPr>
          <w:sz w:val="24"/>
          <w:szCs w:val="24"/>
        </w:rPr>
        <w:t xml:space="preserve"> </w:t>
      </w:r>
    </w:p>
    <w:p w:rsidR="00177CE2" w:rsidRDefault="00177CE2" w:rsidP="00177CE2">
      <w:pPr>
        <w:pStyle w:val="1"/>
        <w:ind w:right="42" w:firstLine="708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 xml:space="preserve">1. </w:t>
      </w:r>
      <w:r w:rsidRPr="00715C1A">
        <w:rPr>
          <w:rFonts w:ascii="Times New Roman" w:hAnsi="Times New Roman"/>
          <w:bCs/>
          <w:szCs w:val="24"/>
          <w:lang w:val="ru-RU"/>
        </w:rPr>
        <w:t xml:space="preserve">Утвердить </w:t>
      </w:r>
      <w:r>
        <w:rPr>
          <w:rFonts w:ascii="Times New Roman" w:hAnsi="Times New Roman"/>
          <w:szCs w:val="24"/>
          <w:lang w:val="ru-RU"/>
        </w:rPr>
        <w:t>порядок</w:t>
      </w:r>
      <w:r w:rsidRPr="00715C1A">
        <w:rPr>
          <w:rFonts w:ascii="Times New Roman" w:hAnsi="Times New Roman"/>
          <w:szCs w:val="24"/>
          <w:lang w:val="ru-RU"/>
        </w:rPr>
        <w:t xml:space="preserve"> формирования и ведения реестра источников доходов бюджета Сосновоборского городского округа</w:t>
      </w:r>
      <w:r w:rsidRPr="00715C1A">
        <w:rPr>
          <w:rFonts w:ascii="Times New Roman" w:hAnsi="Times New Roman"/>
          <w:bCs/>
          <w:szCs w:val="24"/>
          <w:lang w:val="ru-RU"/>
        </w:rPr>
        <w:t xml:space="preserve"> (Приложение).</w:t>
      </w:r>
    </w:p>
    <w:p w:rsidR="00177CE2" w:rsidRDefault="00177CE2" w:rsidP="00177CE2">
      <w:pPr>
        <w:pStyle w:val="1"/>
        <w:ind w:right="42" w:firstLine="708"/>
        <w:jc w:val="both"/>
        <w:rPr>
          <w:rFonts w:ascii="Times New Roman" w:hAnsi="Times New Roman"/>
          <w:bCs/>
          <w:szCs w:val="24"/>
          <w:lang w:val="ru-RU"/>
        </w:rPr>
      </w:pPr>
    </w:p>
    <w:p w:rsidR="00177CE2" w:rsidRDefault="00177CE2" w:rsidP="00177CE2">
      <w:pPr>
        <w:pStyle w:val="1"/>
        <w:numPr>
          <w:ilvl w:val="0"/>
          <w:numId w:val="1"/>
        </w:numPr>
        <w:ind w:right="42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Настоящее постановление вступает в силу со дня его подписания.</w:t>
      </w:r>
    </w:p>
    <w:p w:rsidR="00177CE2" w:rsidRDefault="00177CE2" w:rsidP="00177CE2">
      <w:pPr>
        <w:pStyle w:val="1"/>
        <w:ind w:left="708" w:right="42"/>
        <w:jc w:val="both"/>
        <w:rPr>
          <w:rFonts w:ascii="Times New Roman" w:hAnsi="Times New Roman"/>
          <w:bCs/>
          <w:szCs w:val="24"/>
          <w:lang w:val="ru-RU"/>
        </w:rPr>
      </w:pPr>
    </w:p>
    <w:p w:rsidR="00177CE2" w:rsidRPr="009356D4" w:rsidRDefault="00177CE2" w:rsidP="00177CE2">
      <w:pPr>
        <w:pStyle w:val="1"/>
        <w:ind w:left="-76" w:right="42" w:firstLine="785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3</w:t>
      </w:r>
      <w:r w:rsidRPr="004033B2">
        <w:rPr>
          <w:rFonts w:ascii="Times New Roman" w:hAnsi="Times New Roman"/>
          <w:color w:val="000000"/>
          <w:szCs w:val="24"/>
          <w:lang w:val="ru-RU"/>
        </w:rPr>
        <w:t xml:space="preserve">.   </w:t>
      </w:r>
      <w:proofErr w:type="gramStart"/>
      <w:r w:rsidRPr="004033B2">
        <w:rPr>
          <w:rFonts w:ascii="Times New Roman" w:hAnsi="Times New Roman"/>
          <w:color w:val="000000"/>
          <w:szCs w:val="24"/>
          <w:lang w:val="ru-RU"/>
        </w:rPr>
        <w:t>Контроль за</w:t>
      </w:r>
      <w:proofErr w:type="gramEnd"/>
      <w:r w:rsidRPr="004033B2">
        <w:rPr>
          <w:rFonts w:ascii="Times New Roman" w:hAnsi="Times New Roman"/>
          <w:color w:val="000000"/>
          <w:szCs w:val="24"/>
          <w:lang w:val="ru-RU"/>
        </w:rPr>
        <w:t xml:space="preserve"> исполнением настоящего постановления оставляю за собой.</w:t>
      </w:r>
    </w:p>
    <w:p w:rsidR="00177CE2" w:rsidRDefault="00177CE2" w:rsidP="00177CE2">
      <w:pPr>
        <w:ind w:left="284" w:right="42" w:hanging="284"/>
        <w:jc w:val="both"/>
        <w:rPr>
          <w:color w:val="000000"/>
        </w:rPr>
      </w:pPr>
    </w:p>
    <w:p w:rsidR="00177CE2" w:rsidRDefault="00177CE2" w:rsidP="00177CE2">
      <w:pPr>
        <w:ind w:left="284" w:right="42" w:hanging="284"/>
        <w:jc w:val="both"/>
        <w:rPr>
          <w:color w:val="000000"/>
        </w:rPr>
      </w:pPr>
    </w:p>
    <w:p w:rsidR="00177CE2" w:rsidRDefault="00177CE2" w:rsidP="00177CE2">
      <w:pPr>
        <w:ind w:left="284" w:right="42" w:hanging="284"/>
        <w:jc w:val="both"/>
        <w:rPr>
          <w:color w:val="000000"/>
        </w:rPr>
      </w:pPr>
    </w:p>
    <w:p w:rsidR="00177CE2" w:rsidRDefault="00177CE2" w:rsidP="00177CE2">
      <w:pPr>
        <w:ind w:left="284" w:right="42" w:hanging="284"/>
        <w:jc w:val="both"/>
        <w:rPr>
          <w:color w:val="000000"/>
        </w:rPr>
      </w:pPr>
    </w:p>
    <w:p w:rsidR="00177CE2" w:rsidRPr="00A87B6D" w:rsidRDefault="00177CE2" w:rsidP="00177CE2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Глава администрации </w:t>
      </w:r>
    </w:p>
    <w:p w:rsidR="00177CE2" w:rsidRPr="00A87B6D" w:rsidRDefault="00177CE2" w:rsidP="00177CE2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Сосновоборского городского округа                                                            </w:t>
      </w:r>
      <w:r>
        <w:rPr>
          <w:sz w:val="24"/>
          <w:szCs w:val="24"/>
        </w:rPr>
        <w:t xml:space="preserve">      </w:t>
      </w:r>
      <w:r w:rsidRPr="00A87B6D">
        <w:rPr>
          <w:sz w:val="24"/>
          <w:szCs w:val="24"/>
        </w:rPr>
        <w:t xml:space="preserve"> В.Б.Садовский                                                                 </w:t>
      </w:r>
    </w:p>
    <w:p w:rsidR="00177CE2" w:rsidRDefault="00177CE2" w:rsidP="00177CE2">
      <w:pPr>
        <w:jc w:val="both"/>
        <w:rPr>
          <w:sz w:val="24"/>
          <w:szCs w:val="24"/>
        </w:rPr>
      </w:pPr>
    </w:p>
    <w:p w:rsidR="00177CE2" w:rsidRPr="003F56C5" w:rsidRDefault="00177CE2" w:rsidP="00177CE2">
      <w:pPr>
        <w:jc w:val="both"/>
        <w:rPr>
          <w:sz w:val="24"/>
          <w:szCs w:val="24"/>
        </w:rPr>
      </w:pPr>
    </w:p>
    <w:p w:rsidR="00177CE2" w:rsidRDefault="00177CE2" w:rsidP="00177CE2">
      <w:pPr>
        <w:ind w:right="42"/>
        <w:jc w:val="both"/>
        <w:rPr>
          <w:sz w:val="24"/>
          <w:szCs w:val="24"/>
        </w:rPr>
      </w:pPr>
    </w:p>
    <w:p w:rsidR="00177CE2" w:rsidRDefault="00177CE2" w:rsidP="00177CE2">
      <w:pPr>
        <w:ind w:right="42"/>
        <w:jc w:val="both"/>
        <w:rPr>
          <w:sz w:val="24"/>
          <w:szCs w:val="24"/>
        </w:rPr>
      </w:pPr>
    </w:p>
    <w:p w:rsidR="00177CE2" w:rsidRDefault="00177CE2" w:rsidP="00177CE2">
      <w:pPr>
        <w:ind w:right="425"/>
        <w:jc w:val="both"/>
      </w:pPr>
    </w:p>
    <w:p w:rsidR="00177CE2" w:rsidRDefault="00177CE2" w:rsidP="00177CE2">
      <w:pPr>
        <w:jc w:val="both"/>
      </w:pPr>
    </w:p>
    <w:p w:rsidR="00177CE2" w:rsidRDefault="00177CE2" w:rsidP="00177CE2">
      <w:pPr>
        <w:jc w:val="both"/>
      </w:pPr>
    </w:p>
    <w:p w:rsidR="00177CE2" w:rsidRDefault="00177CE2" w:rsidP="00177CE2">
      <w:pPr>
        <w:jc w:val="both"/>
      </w:pPr>
    </w:p>
    <w:p w:rsidR="00177CE2" w:rsidRDefault="00177CE2" w:rsidP="00177CE2">
      <w:pPr>
        <w:jc w:val="both"/>
      </w:pPr>
    </w:p>
    <w:p w:rsidR="00177CE2" w:rsidRDefault="00177CE2" w:rsidP="00177CE2">
      <w:pPr>
        <w:jc w:val="both"/>
      </w:pPr>
    </w:p>
    <w:p w:rsidR="00177CE2" w:rsidRPr="00CF161E" w:rsidRDefault="00177CE2" w:rsidP="00177CE2">
      <w:pPr>
        <w:rPr>
          <w:sz w:val="16"/>
          <w:szCs w:val="24"/>
        </w:rPr>
      </w:pPr>
      <w:r w:rsidRPr="00CF161E">
        <w:rPr>
          <w:sz w:val="12"/>
        </w:rPr>
        <w:t xml:space="preserve">Исп.: </w:t>
      </w:r>
      <w:proofErr w:type="spellStart"/>
      <w:r w:rsidRPr="00CF161E">
        <w:rPr>
          <w:sz w:val="12"/>
        </w:rPr>
        <w:t>Блеклова</w:t>
      </w:r>
      <w:proofErr w:type="spellEnd"/>
      <w:r w:rsidRPr="00CF161E">
        <w:rPr>
          <w:sz w:val="12"/>
        </w:rPr>
        <w:t xml:space="preserve"> Е.Е.; ЛЕ</w:t>
      </w:r>
    </w:p>
    <w:p w:rsidR="00177CE2" w:rsidRDefault="00177CE2" w:rsidP="00177CE2">
      <w:pPr>
        <w:rPr>
          <w:sz w:val="24"/>
          <w:szCs w:val="24"/>
        </w:rPr>
      </w:pPr>
    </w:p>
    <w:p w:rsidR="00177CE2" w:rsidRDefault="00177CE2" w:rsidP="00177CE2">
      <w:pPr>
        <w:rPr>
          <w:sz w:val="24"/>
          <w:szCs w:val="24"/>
        </w:rPr>
      </w:pPr>
    </w:p>
    <w:p w:rsidR="00177CE2" w:rsidRDefault="00177CE2" w:rsidP="00177CE2">
      <w:pPr>
        <w:rPr>
          <w:sz w:val="24"/>
          <w:szCs w:val="24"/>
        </w:rPr>
      </w:pPr>
    </w:p>
    <w:p w:rsidR="00177CE2" w:rsidRDefault="00177CE2" w:rsidP="00177CE2">
      <w:pPr>
        <w:rPr>
          <w:sz w:val="24"/>
          <w:szCs w:val="24"/>
        </w:rPr>
      </w:pPr>
    </w:p>
    <w:p w:rsidR="00177CE2" w:rsidRDefault="00177CE2" w:rsidP="00177CE2">
      <w:pPr>
        <w:rPr>
          <w:sz w:val="24"/>
          <w:szCs w:val="24"/>
        </w:rPr>
      </w:pPr>
    </w:p>
    <w:p w:rsidR="00177CE2" w:rsidRDefault="00177CE2" w:rsidP="00177CE2">
      <w:pPr>
        <w:rPr>
          <w:sz w:val="24"/>
          <w:szCs w:val="24"/>
        </w:rPr>
      </w:pPr>
    </w:p>
    <w:p w:rsidR="00177CE2" w:rsidRPr="00BB4656" w:rsidRDefault="00177CE2" w:rsidP="00177CE2">
      <w:pPr>
        <w:rPr>
          <w:sz w:val="24"/>
          <w:szCs w:val="24"/>
        </w:rPr>
      </w:pPr>
    </w:p>
    <w:p w:rsidR="00177CE2" w:rsidRPr="00CF161E" w:rsidRDefault="00177CE2" w:rsidP="00177CE2">
      <w:pPr>
        <w:rPr>
          <w:sz w:val="24"/>
          <w:szCs w:val="24"/>
        </w:rPr>
      </w:pPr>
      <w:r w:rsidRPr="00CF161E">
        <w:rPr>
          <w:sz w:val="24"/>
          <w:szCs w:val="24"/>
        </w:rPr>
        <w:t>СОГЛАСОВАНО:</w:t>
      </w:r>
    </w:p>
    <w:p w:rsidR="00177CE2" w:rsidRPr="00BB4656" w:rsidRDefault="00177CE2" w:rsidP="00177CE2">
      <w:pPr>
        <w:rPr>
          <w:sz w:val="24"/>
          <w:szCs w:val="24"/>
        </w:rPr>
      </w:pP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</w:p>
    <w:p w:rsidR="00177CE2" w:rsidRPr="00BB4656" w:rsidRDefault="00177CE2" w:rsidP="00177CE2">
      <w:pPr>
        <w:jc w:val="both"/>
        <w:rPr>
          <w:sz w:val="24"/>
          <w:szCs w:val="24"/>
        </w:rPr>
      </w:pPr>
      <w:r w:rsidRPr="00BB4656">
        <w:rPr>
          <w:sz w:val="24"/>
          <w:szCs w:val="24"/>
        </w:rPr>
        <w:t xml:space="preserve">Заместитель главы администрации, </w:t>
      </w:r>
    </w:p>
    <w:p w:rsidR="00177CE2" w:rsidRPr="00BB4656" w:rsidRDefault="00177CE2" w:rsidP="00177CE2">
      <w:pPr>
        <w:jc w:val="both"/>
        <w:rPr>
          <w:sz w:val="24"/>
          <w:szCs w:val="24"/>
        </w:rPr>
      </w:pPr>
      <w:r w:rsidRPr="00BB4656">
        <w:rPr>
          <w:sz w:val="24"/>
          <w:szCs w:val="24"/>
        </w:rPr>
        <w:t>председатель  комитета финансов</w:t>
      </w:r>
    </w:p>
    <w:p w:rsidR="00177CE2" w:rsidRDefault="00177CE2" w:rsidP="00177CE2">
      <w:pPr>
        <w:jc w:val="both"/>
        <w:rPr>
          <w:sz w:val="24"/>
          <w:szCs w:val="24"/>
        </w:rPr>
      </w:pPr>
      <w:proofErr w:type="spellStart"/>
      <w:r w:rsidRPr="00BB4656">
        <w:rPr>
          <w:sz w:val="24"/>
          <w:szCs w:val="24"/>
        </w:rPr>
        <w:t>_______________О.Г.Козловская</w:t>
      </w:r>
      <w:proofErr w:type="spellEnd"/>
    </w:p>
    <w:p w:rsidR="00177CE2" w:rsidRDefault="00177CE2" w:rsidP="00177CE2">
      <w:pPr>
        <w:jc w:val="both"/>
        <w:rPr>
          <w:sz w:val="24"/>
          <w:szCs w:val="24"/>
        </w:rPr>
      </w:pPr>
      <w:r>
        <w:rPr>
          <w:sz w:val="24"/>
          <w:szCs w:val="24"/>
        </w:rPr>
        <w:t>17.11.2017</w:t>
      </w:r>
    </w:p>
    <w:p w:rsidR="00177CE2" w:rsidRDefault="00177CE2" w:rsidP="0017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7CE2" w:rsidRPr="00BB4656" w:rsidRDefault="00177CE2" w:rsidP="00177CE2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B4656">
        <w:rPr>
          <w:sz w:val="24"/>
          <w:szCs w:val="24"/>
        </w:rPr>
        <w:t xml:space="preserve">аместитель главы администрации </w:t>
      </w:r>
    </w:p>
    <w:p w:rsidR="00177CE2" w:rsidRDefault="00177CE2" w:rsidP="00177CE2">
      <w:pPr>
        <w:jc w:val="both"/>
        <w:rPr>
          <w:sz w:val="24"/>
          <w:szCs w:val="24"/>
        </w:rPr>
      </w:pPr>
      <w:r w:rsidRPr="00BB4656">
        <w:rPr>
          <w:sz w:val="24"/>
          <w:szCs w:val="24"/>
        </w:rPr>
        <w:t>_________________ В.</w:t>
      </w:r>
      <w:r>
        <w:rPr>
          <w:sz w:val="24"/>
          <w:szCs w:val="24"/>
        </w:rPr>
        <w:t>С.Воробьев</w:t>
      </w:r>
    </w:p>
    <w:p w:rsidR="00177CE2" w:rsidRDefault="00177CE2" w:rsidP="00177CE2">
      <w:pPr>
        <w:jc w:val="both"/>
        <w:rPr>
          <w:sz w:val="24"/>
          <w:szCs w:val="24"/>
        </w:rPr>
      </w:pPr>
      <w:r>
        <w:rPr>
          <w:sz w:val="24"/>
          <w:szCs w:val="24"/>
        </w:rPr>
        <w:t>17.11.2017</w:t>
      </w:r>
    </w:p>
    <w:p w:rsidR="00177CE2" w:rsidRDefault="00177CE2" w:rsidP="00177CE2">
      <w:pPr>
        <w:jc w:val="both"/>
        <w:rPr>
          <w:sz w:val="24"/>
          <w:szCs w:val="24"/>
        </w:rPr>
      </w:pPr>
    </w:p>
    <w:p w:rsidR="00177CE2" w:rsidRDefault="00177CE2" w:rsidP="00177CE2">
      <w:pPr>
        <w:jc w:val="both"/>
        <w:rPr>
          <w:sz w:val="24"/>
          <w:szCs w:val="24"/>
        </w:rPr>
      </w:pPr>
      <w:r w:rsidRPr="00D935AB">
        <w:rPr>
          <w:sz w:val="24"/>
          <w:szCs w:val="24"/>
        </w:rPr>
        <w:t>Заместитель главы администрации</w:t>
      </w:r>
    </w:p>
    <w:p w:rsidR="00177CE2" w:rsidRPr="00D935AB" w:rsidRDefault="00177CE2" w:rsidP="00177CE2">
      <w:pPr>
        <w:jc w:val="both"/>
        <w:rPr>
          <w:sz w:val="24"/>
          <w:szCs w:val="24"/>
        </w:rPr>
      </w:pPr>
      <w:r w:rsidRPr="00D935AB">
        <w:rPr>
          <w:sz w:val="24"/>
          <w:szCs w:val="24"/>
        </w:rPr>
        <w:t>по безопасности и организационным  вопросам</w:t>
      </w:r>
    </w:p>
    <w:p w:rsidR="00177CE2" w:rsidRDefault="00177CE2" w:rsidP="00177CE2">
      <w:pPr>
        <w:jc w:val="both"/>
        <w:rPr>
          <w:sz w:val="24"/>
          <w:szCs w:val="24"/>
        </w:rPr>
      </w:pPr>
      <w:r w:rsidRPr="00BB4656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А.В.Калюжный</w:t>
      </w:r>
    </w:p>
    <w:p w:rsidR="00177CE2" w:rsidRDefault="00177CE2" w:rsidP="00177CE2">
      <w:pPr>
        <w:jc w:val="both"/>
        <w:rPr>
          <w:sz w:val="24"/>
          <w:szCs w:val="24"/>
        </w:rPr>
      </w:pPr>
      <w:r>
        <w:rPr>
          <w:sz w:val="24"/>
          <w:szCs w:val="24"/>
        </w:rPr>
        <w:t>17.11.2017</w:t>
      </w:r>
    </w:p>
    <w:p w:rsidR="00177CE2" w:rsidRDefault="00177CE2" w:rsidP="00177CE2">
      <w:pPr>
        <w:jc w:val="both"/>
        <w:rPr>
          <w:sz w:val="24"/>
          <w:szCs w:val="24"/>
        </w:rPr>
      </w:pPr>
    </w:p>
    <w:p w:rsidR="00177CE2" w:rsidRPr="00BB4656" w:rsidRDefault="00177CE2" w:rsidP="00177CE2">
      <w:pPr>
        <w:jc w:val="both"/>
        <w:rPr>
          <w:sz w:val="24"/>
          <w:szCs w:val="24"/>
        </w:rPr>
      </w:pPr>
      <w:r w:rsidRPr="00BB4656">
        <w:rPr>
          <w:sz w:val="24"/>
          <w:szCs w:val="24"/>
        </w:rPr>
        <w:t xml:space="preserve">Начальник общего отдела </w:t>
      </w:r>
    </w:p>
    <w:p w:rsidR="00177CE2" w:rsidRPr="00BB4656" w:rsidRDefault="00177CE2" w:rsidP="00177CE2">
      <w:pPr>
        <w:jc w:val="both"/>
        <w:rPr>
          <w:sz w:val="24"/>
          <w:szCs w:val="24"/>
        </w:rPr>
      </w:pPr>
      <w:r w:rsidRPr="00BB4656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К.Л.Баскакова</w:t>
      </w:r>
      <w:r w:rsidRPr="00BB4656">
        <w:rPr>
          <w:sz w:val="24"/>
          <w:szCs w:val="24"/>
        </w:rPr>
        <w:t xml:space="preserve"> </w:t>
      </w:r>
    </w:p>
    <w:p w:rsidR="00177CE2" w:rsidRDefault="00177CE2" w:rsidP="00177CE2">
      <w:pPr>
        <w:jc w:val="both"/>
        <w:rPr>
          <w:sz w:val="24"/>
          <w:szCs w:val="24"/>
        </w:rPr>
      </w:pPr>
      <w:r>
        <w:rPr>
          <w:sz w:val="24"/>
          <w:szCs w:val="24"/>
        </w:rPr>
        <w:t>17.11.2017</w:t>
      </w:r>
    </w:p>
    <w:p w:rsidR="00177CE2" w:rsidRPr="00BB4656" w:rsidRDefault="00177CE2" w:rsidP="00177CE2">
      <w:pPr>
        <w:jc w:val="both"/>
        <w:rPr>
          <w:sz w:val="24"/>
          <w:szCs w:val="24"/>
        </w:rPr>
      </w:pPr>
    </w:p>
    <w:p w:rsidR="00177CE2" w:rsidRPr="00BB4656" w:rsidRDefault="00177CE2" w:rsidP="0017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B4656">
        <w:rPr>
          <w:sz w:val="24"/>
          <w:szCs w:val="24"/>
        </w:rPr>
        <w:t>юридического отдела</w:t>
      </w:r>
    </w:p>
    <w:p w:rsidR="00177CE2" w:rsidRPr="00BB4656" w:rsidRDefault="00177CE2" w:rsidP="00177CE2">
      <w:pPr>
        <w:jc w:val="both"/>
        <w:rPr>
          <w:sz w:val="24"/>
          <w:szCs w:val="24"/>
        </w:rPr>
      </w:pPr>
      <w:r w:rsidRPr="00BB4656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А.В.Вандышев</w:t>
      </w:r>
    </w:p>
    <w:p w:rsidR="00177CE2" w:rsidRPr="00BB4656" w:rsidRDefault="00177CE2" w:rsidP="00177CE2">
      <w:pPr>
        <w:rPr>
          <w:sz w:val="24"/>
          <w:szCs w:val="24"/>
        </w:rPr>
      </w:pPr>
      <w:r>
        <w:rPr>
          <w:sz w:val="24"/>
          <w:szCs w:val="24"/>
        </w:rPr>
        <w:t>17.11.2017</w:t>
      </w:r>
    </w:p>
    <w:p w:rsidR="00177CE2" w:rsidRPr="00BB4656" w:rsidRDefault="00177CE2" w:rsidP="00177CE2">
      <w:pPr>
        <w:jc w:val="both"/>
        <w:rPr>
          <w:sz w:val="24"/>
          <w:szCs w:val="24"/>
        </w:rPr>
      </w:pPr>
    </w:p>
    <w:p w:rsidR="00177CE2" w:rsidRPr="00BB4656" w:rsidRDefault="00177CE2" w:rsidP="00177CE2">
      <w:pPr>
        <w:jc w:val="both"/>
        <w:rPr>
          <w:sz w:val="24"/>
          <w:szCs w:val="24"/>
        </w:rPr>
      </w:pPr>
    </w:p>
    <w:p w:rsidR="00177CE2" w:rsidRPr="00BB4656" w:rsidRDefault="00177CE2" w:rsidP="00177CE2">
      <w:pPr>
        <w:jc w:val="both"/>
        <w:rPr>
          <w:sz w:val="24"/>
          <w:szCs w:val="24"/>
        </w:rPr>
      </w:pPr>
    </w:p>
    <w:p w:rsidR="00177CE2" w:rsidRPr="00BB4656" w:rsidRDefault="00177CE2" w:rsidP="00177CE2">
      <w:pPr>
        <w:jc w:val="both"/>
        <w:rPr>
          <w:sz w:val="24"/>
          <w:szCs w:val="24"/>
        </w:rPr>
      </w:pPr>
    </w:p>
    <w:p w:rsidR="00177CE2" w:rsidRDefault="00177CE2" w:rsidP="00177CE2">
      <w:pPr>
        <w:jc w:val="both"/>
        <w:rPr>
          <w:sz w:val="24"/>
          <w:szCs w:val="24"/>
        </w:rPr>
      </w:pP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  <w:t xml:space="preserve"> </w:t>
      </w:r>
    </w:p>
    <w:p w:rsidR="00177CE2" w:rsidRDefault="00177CE2" w:rsidP="00177CE2">
      <w:pPr>
        <w:jc w:val="both"/>
        <w:rPr>
          <w:sz w:val="24"/>
          <w:szCs w:val="24"/>
        </w:rPr>
      </w:pPr>
    </w:p>
    <w:p w:rsidR="00177CE2" w:rsidRDefault="00177CE2" w:rsidP="00177CE2">
      <w:pPr>
        <w:jc w:val="right"/>
        <w:rPr>
          <w:sz w:val="24"/>
          <w:szCs w:val="24"/>
        </w:rPr>
      </w:pPr>
    </w:p>
    <w:p w:rsidR="00177CE2" w:rsidRDefault="00177CE2" w:rsidP="00177CE2">
      <w:pPr>
        <w:jc w:val="right"/>
        <w:rPr>
          <w:sz w:val="24"/>
          <w:szCs w:val="24"/>
        </w:rPr>
      </w:pPr>
    </w:p>
    <w:p w:rsidR="00177CE2" w:rsidRDefault="00177CE2" w:rsidP="00177CE2">
      <w:pPr>
        <w:jc w:val="right"/>
        <w:rPr>
          <w:sz w:val="24"/>
          <w:szCs w:val="24"/>
        </w:rPr>
      </w:pPr>
    </w:p>
    <w:p w:rsidR="00177CE2" w:rsidRDefault="00177CE2" w:rsidP="00177CE2">
      <w:pPr>
        <w:jc w:val="right"/>
        <w:rPr>
          <w:sz w:val="24"/>
          <w:szCs w:val="24"/>
        </w:rPr>
      </w:pPr>
    </w:p>
    <w:p w:rsidR="00177CE2" w:rsidRDefault="00177CE2" w:rsidP="00177CE2">
      <w:pPr>
        <w:jc w:val="right"/>
        <w:rPr>
          <w:sz w:val="24"/>
          <w:szCs w:val="24"/>
        </w:rPr>
      </w:pPr>
    </w:p>
    <w:p w:rsidR="00177CE2" w:rsidRDefault="00177CE2" w:rsidP="00177CE2">
      <w:pPr>
        <w:jc w:val="right"/>
        <w:rPr>
          <w:sz w:val="24"/>
          <w:szCs w:val="24"/>
        </w:rPr>
      </w:pPr>
    </w:p>
    <w:p w:rsidR="00177CE2" w:rsidRDefault="00177CE2" w:rsidP="00177CE2">
      <w:pPr>
        <w:jc w:val="right"/>
        <w:rPr>
          <w:sz w:val="24"/>
          <w:szCs w:val="24"/>
        </w:rPr>
      </w:pPr>
    </w:p>
    <w:p w:rsidR="00177CE2" w:rsidRPr="00A8491D" w:rsidRDefault="00177CE2" w:rsidP="00177CE2">
      <w:pPr>
        <w:jc w:val="right"/>
      </w:pPr>
    </w:p>
    <w:p w:rsidR="00177CE2" w:rsidRPr="00A8491D" w:rsidRDefault="00177CE2" w:rsidP="00177CE2">
      <w:pPr>
        <w:jc w:val="right"/>
      </w:pPr>
    </w:p>
    <w:p w:rsidR="00177CE2" w:rsidRPr="00A8491D" w:rsidRDefault="00177CE2" w:rsidP="00177CE2">
      <w:pPr>
        <w:jc w:val="right"/>
      </w:pPr>
    </w:p>
    <w:p w:rsidR="00177CE2" w:rsidRPr="00A8491D" w:rsidRDefault="00177CE2" w:rsidP="00177CE2">
      <w:pPr>
        <w:jc w:val="right"/>
      </w:pPr>
    </w:p>
    <w:p w:rsidR="00177CE2" w:rsidRPr="00A8491D" w:rsidRDefault="00177CE2" w:rsidP="00177CE2">
      <w:pPr>
        <w:jc w:val="right"/>
      </w:pPr>
      <w:r w:rsidRPr="00A8491D">
        <w:t xml:space="preserve"> Рассылка:</w:t>
      </w:r>
    </w:p>
    <w:p w:rsidR="00177CE2" w:rsidRPr="00A8491D" w:rsidRDefault="00177CE2" w:rsidP="00177CE2">
      <w:pPr>
        <w:jc w:val="right"/>
      </w:pPr>
      <w:r w:rsidRPr="00A8491D">
        <w:tab/>
      </w:r>
      <w:r w:rsidRPr="00A8491D">
        <w:tab/>
      </w:r>
      <w:r w:rsidRPr="00A8491D">
        <w:tab/>
      </w:r>
      <w:r w:rsidRPr="00A8491D">
        <w:tab/>
      </w:r>
      <w:r w:rsidRPr="00A8491D">
        <w:tab/>
      </w:r>
      <w:r w:rsidRPr="00A8491D">
        <w:tab/>
      </w:r>
      <w:r w:rsidRPr="00A8491D">
        <w:tab/>
        <w:t xml:space="preserve">Общий отдел, КУМИ, КСЗН, КО, КФ, </w:t>
      </w:r>
    </w:p>
    <w:p w:rsidR="00177CE2" w:rsidRPr="00A8491D" w:rsidRDefault="00177CE2" w:rsidP="00177CE2">
      <w:pPr>
        <w:jc w:val="right"/>
      </w:pPr>
      <w:r>
        <w:t>ЦБ администрации, ИФНС</w:t>
      </w:r>
    </w:p>
    <w:p w:rsidR="00177CE2" w:rsidRPr="00BB4656" w:rsidRDefault="00177CE2" w:rsidP="00177CE2">
      <w:pPr>
        <w:jc w:val="right"/>
        <w:rPr>
          <w:sz w:val="24"/>
          <w:szCs w:val="24"/>
        </w:rPr>
      </w:pPr>
    </w:p>
    <w:p w:rsidR="00177CE2" w:rsidRDefault="00177CE2" w:rsidP="00177CE2">
      <w:pPr>
        <w:pStyle w:val="2"/>
        <w:jc w:val="right"/>
        <w:rPr>
          <w:i/>
          <w:caps/>
          <w:szCs w:val="24"/>
        </w:rPr>
      </w:pPr>
    </w:p>
    <w:p w:rsidR="00177CE2" w:rsidRDefault="00177CE2" w:rsidP="00177CE2"/>
    <w:p w:rsidR="00177CE2" w:rsidRDefault="00177CE2" w:rsidP="00177CE2"/>
    <w:p w:rsidR="00177CE2" w:rsidRDefault="00177CE2" w:rsidP="00177CE2"/>
    <w:p w:rsidR="00177CE2" w:rsidRDefault="00177CE2" w:rsidP="00177CE2"/>
    <w:p w:rsidR="00177CE2" w:rsidRDefault="00177CE2" w:rsidP="00177CE2"/>
    <w:p w:rsidR="00177CE2" w:rsidRDefault="00177CE2" w:rsidP="00177CE2"/>
    <w:p w:rsidR="00177CE2" w:rsidRDefault="00177CE2" w:rsidP="00177CE2"/>
    <w:p w:rsidR="00177CE2" w:rsidRPr="00CF161E" w:rsidRDefault="00177CE2" w:rsidP="00177CE2"/>
    <w:p w:rsidR="00177CE2" w:rsidRPr="008D52CD" w:rsidRDefault="00177CE2" w:rsidP="00177CE2">
      <w:pPr>
        <w:pStyle w:val="2"/>
        <w:jc w:val="right"/>
        <w:rPr>
          <w:i/>
          <w:caps/>
          <w:szCs w:val="24"/>
        </w:rPr>
      </w:pPr>
      <w:r>
        <w:rPr>
          <w:caps/>
          <w:szCs w:val="24"/>
        </w:rPr>
        <w:t>Утв</w:t>
      </w:r>
      <w:r w:rsidRPr="008D52CD">
        <w:rPr>
          <w:caps/>
          <w:szCs w:val="24"/>
        </w:rPr>
        <w:t>ержден</w:t>
      </w:r>
    </w:p>
    <w:p w:rsidR="00177CE2" w:rsidRPr="008D52CD" w:rsidRDefault="00177CE2" w:rsidP="00177CE2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постановлением администрации </w:t>
      </w:r>
    </w:p>
    <w:p w:rsidR="00177CE2" w:rsidRPr="008D52CD" w:rsidRDefault="00177CE2" w:rsidP="00177CE2">
      <w:pPr>
        <w:ind w:left="4320" w:firstLine="720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Сосновоборского городского округа</w:t>
      </w:r>
    </w:p>
    <w:p w:rsidR="00177CE2" w:rsidRPr="008D52CD" w:rsidRDefault="00177CE2" w:rsidP="00177CE2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от 17/11/2017 № 2551      </w:t>
      </w:r>
    </w:p>
    <w:p w:rsidR="00177CE2" w:rsidRDefault="00177CE2" w:rsidP="00177CE2">
      <w:pPr>
        <w:ind w:left="5760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(Приложение)</w:t>
      </w:r>
    </w:p>
    <w:p w:rsidR="00177CE2" w:rsidRDefault="00177CE2" w:rsidP="00177CE2">
      <w:pPr>
        <w:rPr>
          <w:sz w:val="24"/>
          <w:szCs w:val="24"/>
        </w:rPr>
      </w:pPr>
    </w:p>
    <w:p w:rsidR="00177CE2" w:rsidRDefault="00177CE2" w:rsidP="00177CE2">
      <w:pPr>
        <w:pStyle w:val="22"/>
        <w:shd w:val="clear" w:color="auto" w:fill="auto"/>
        <w:spacing w:after="0" w:line="274" w:lineRule="exact"/>
        <w:ind w:left="280"/>
        <w:jc w:val="center"/>
        <w:rPr>
          <w:color w:val="000000"/>
          <w:sz w:val="24"/>
          <w:szCs w:val="24"/>
        </w:rPr>
      </w:pPr>
      <w:r w:rsidRPr="009356D4">
        <w:rPr>
          <w:color w:val="000000"/>
          <w:sz w:val="24"/>
          <w:szCs w:val="24"/>
        </w:rPr>
        <w:t>Порядок формировани</w:t>
      </w:r>
      <w:r>
        <w:rPr>
          <w:color w:val="000000"/>
          <w:sz w:val="24"/>
          <w:szCs w:val="24"/>
        </w:rPr>
        <w:t>я</w:t>
      </w:r>
      <w:r w:rsidRPr="009356D4">
        <w:rPr>
          <w:color w:val="000000"/>
          <w:sz w:val="24"/>
          <w:szCs w:val="24"/>
        </w:rPr>
        <w:t xml:space="preserve"> и ведения</w:t>
      </w:r>
    </w:p>
    <w:p w:rsidR="00177CE2" w:rsidRDefault="00177CE2" w:rsidP="00177CE2">
      <w:pPr>
        <w:pStyle w:val="22"/>
        <w:shd w:val="clear" w:color="auto" w:fill="auto"/>
        <w:spacing w:after="0" w:line="274" w:lineRule="exact"/>
        <w:ind w:left="280"/>
        <w:jc w:val="center"/>
        <w:rPr>
          <w:color w:val="000000"/>
          <w:sz w:val="24"/>
          <w:szCs w:val="24"/>
        </w:rPr>
      </w:pPr>
      <w:r w:rsidRPr="009356D4">
        <w:rPr>
          <w:color w:val="000000"/>
          <w:sz w:val="24"/>
          <w:szCs w:val="24"/>
        </w:rPr>
        <w:t xml:space="preserve"> реестра источников доходов бюджета Сосновоборского городского округа</w:t>
      </w:r>
    </w:p>
    <w:p w:rsidR="00177CE2" w:rsidRPr="009356D4" w:rsidRDefault="00177CE2" w:rsidP="00177CE2">
      <w:pPr>
        <w:pStyle w:val="22"/>
        <w:shd w:val="clear" w:color="auto" w:fill="auto"/>
        <w:spacing w:after="0" w:line="274" w:lineRule="exact"/>
        <w:ind w:left="280"/>
        <w:jc w:val="center"/>
        <w:rPr>
          <w:sz w:val="24"/>
          <w:szCs w:val="24"/>
        </w:rPr>
      </w:pPr>
    </w:p>
    <w:p w:rsidR="00177CE2" w:rsidRPr="009356D4" w:rsidRDefault="00177CE2" w:rsidP="00177CE2">
      <w:pPr>
        <w:pStyle w:val="4"/>
        <w:shd w:val="clear" w:color="auto" w:fill="auto"/>
        <w:tabs>
          <w:tab w:val="left" w:pos="0"/>
        </w:tabs>
        <w:spacing w:before="0"/>
        <w:ind w:right="-99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 </w:t>
      </w:r>
      <w:r w:rsidRPr="009356D4">
        <w:rPr>
          <w:color w:val="000000"/>
          <w:sz w:val="24"/>
          <w:szCs w:val="24"/>
        </w:rPr>
        <w:t>Настоящий порядок формирования и ведения ре</w:t>
      </w:r>
      <w:r>
        <w:rPr>
          <w:color w:val="000000"/>
          <w:sz w:val="24"/>
          <w:szCs w:val="24"/>
        </w:rPr>
        <w:t>естра</w:t>
      </w:r>
      <w:r w:rsidRPr="009356D4">
        <w:rPr>
          <w:color w:val="000000"/>
          <w:sz w:val="24"/>
          <w:szCs w:val="24"/>
        </w:rPr>
        <w:t xml:space="preserve"> источников доходов бюджета Сосновоборского городского округа (далее </w:t>
      </w:r>
      <w:r w:rsidRPr="009356D4">
        <w:rPr>
          <w:rStyle w:val="10"/>
          <w:rFonts w:eastAsia="Candara"/>
          <w:sz w:val="24"/>
          <w:szCs w:val="24"/>
        </w:rPr>
        <w:t xml:space="preserve">- </w:t>
      </w:r>
      <w:r w:rsidRPr="009356D4">
        <w:rPr>
          <w:color w:val="000000"/>
          <w:sz w:val="24"/>
          <w:szCs w:val="24"/>
        </w:rPr>
        <w:t>порядок), разработан в соответствии с Бюджетным кодексом Российской Федерации и постановление</w:t>
      </w:r>
      <w:r>
        <w:rPr>
          <w:color w:val="000000"/>
          <w:sz w:val="24"/>
          <w:szCs w:val="24"/>
        </w:rPr>
        <w:t>м</w:t>
      </w:r>
      <w:r w:rsidRPr="009356D4">
        <w:rPr>
          <w:color w:val="000000"/>
          <w:sz w:val="24"/>
          <w:szCs w:val="24"/>
        </w:rPr>
        <w:t xml:space="preserve"> Правительства Российской Федерации от 31.08.2016 №</w:t>
      </w:r>
      <w:r>
        <w:rPr>
          <w:color w:val="000000"/>
          <w:sz w:val="24"/>
          <w:szCs w:val="24"/>
        </w:rPr>
        <w:t xml:space="preserve"> </w:t>
      </w:r>
      <w:r w:rsidRPr="009356D4">
        <w:rPr>
          <w:color w:val="000000"/>
          <w:sz w:val="24"/>
          <w:szCs w:val="24"/>
        </w:rPr>
        <w:t>868 «О Порядке формирования и ведения перечня источников доходов Российской Федерации». Порядок устанавливает основные принципы и правила формирования и ведения реестра источников доходов бюджета Сосновоборско</w:t>
      </w:r>
      <w:r>
        <w:rPr>
          <w:color w:val="000000"/>
          <w:sz w:val="24"/>
          <w:szCs w:val="24"/>
        </w:rPr>
        <w:t>го</w:t>
      </w:r>
      <w:r w:rsidRPr="009356D4">
        <w:rPr>
          <w:color w:val="000000"/>
          <w:sz w:val="24"/>
          <w:szCs w:val="24"/>
        </w:rPr>
        <w:t xml:space="preserve"> городского округа.</w:t>
      </w:r>
    </w:p>
    <w:p w:rsidR="00177CE2" w:rsidRPr="00CF161E" w:rsidRDefault="00177CE2" w:rsidP="00177CE2">
      <w:pPr>
        <w:pStyle w:val="4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 </w:t>
      </w:r>
      <w:r w:rsidRPr="009356D4">
        <w:rPr>
          <w:color w:val="000000"/>
          <w:sz w:val="24"/>
          <w:szCs w:val="24"/>
        </w:rPr>
        <w:t xml:space="preserve">Для целей настоящего порядка под понятием </w:t>
      </w:r>
      <w:r>
        <w:rPr>
          <w:color w:val="000000"/>
          <w:sz w:val="24"/>
          <w:szCs w:val="24"/>
        </w:rPr>
        <w:t>ре</w:t>
      </w:r>
      <w:r w:rsidRPr="009356D4">
        <w:rPr>
          <w:color w:val="000000"/>
          <w:sz w:val="24"/>
          <w:szCs w:val="24"/>
        </w:rPr>
        <w:t>естр источников доходов</w:t>
      </w:r>
      <w:r>
        <w:rPr>
          <w:sz w:val="24"/>
          <w:szCs w:val="24"/>
        </w:rPr>
        <w:t xml:space="preserve"> </w:t>
      </w:r>
      <w:r w:rsidRPr="00CF161E">
        <w:rPr>
          <w:color w:val="000000"/>
          <w:sz w:val="24"/>
          <w:szCs w:val="24"/>
        </w:rPr>
        <w:t>бюджета следует понимать свод информации о доходах бюджета Сосновоборского городского округа.</w:t>
      </w:r>
    </w:p>
    <w:p w:rsidR="00177CE2" w:rsidRPr="009356D4" w:rsidRDefault="00177CE2" w:rsidP="00177CE2">
      <w:pPr>
        <w:pStyle w:val="4"/>
        <w:shd w:val="clear" w:color="auto" w:fill="auto"/>
        <w:tabs>
          <w:tab w:val="left" w:pos="0"/>
        </w:tabs>
        <w:spacing w:before="0"/>
        <w:ind w:right="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 </w:t>
      </w:r>
      <w:r w:rsidRPr="009356D4">
        <w:rPr>
          <w:color w:val="000000"/>
          <w:sz w:val="24"/>
          <w:szCs w:val="24"/>
        </w:rPr>
        <w:t>Формирование и ведение реестра источников доходо</w:t>
      </w:r>
      <w:r>
        <w:rPr>
          <w:color w:val="000000"/>
          <w:sz w:val="24"/>
          <w:szCs w:val="24"/>
        </w:rPr>
        <w:t>в</w:t>
      </w:r>
      <w:r w:rsidRPr="009356D4">
        <w:rPr>
          <w:color w:val="000000"/>
          <w:sz w:val="24"/>
          <w:szCs w:val="24"/>
        </w:rPr>
        <w:t xml:space="preserve"> бюджета Сосновоборского городского округа осуществляется комитетом финансов Сосновоборского городского округа в соответствии с требованиями </w:t>
      </w:r>
      <w:r>
        <w:rPr>
          <w:color w:val="000000"/>
          <w:sz w:val="24"/>
          <w:szCs w:val="24"/>
        </w:rPr>
        <w:t>настоящего</w:t>
      </w:r>
      <w:r w:rsidRPr="009356D4">
        <w:rPr>
          <w:color w:val="000000"/>
          <w:sz w:val="24"/>
          <w:szCs w:val="24"/>
        </w:rPr>
        <w:t xml:space="preserve"> порядка.</w:t>
      </w:r>
    </w:p>
    <w:p w:rsidR="00177CE2" w:rsidRPr="009356D4" w:rsidRDefault="00177CE2" w:rsidP="00177CE2">
      <w:pPr>
        <w:pStyle w:val="4"/>
        <w:shd w:val="clear" w:color="auto" w:fill="auto"/>
        <w:tabs>
          <w:tab w:val="left" w:pos="0"/>
        </w:tabs>
        <w:spacing w:before="0"/>
        <w:ind w:right="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4. </w:t>
      </w:r>
      <w:proofErr w:type="gramStart"/>
      <w:r w:rsidRPr="009356D4">
        <w:rPr>
          <w:color w:val="000000"/>
          <w:sz w:val="24"/>
          <w:szCs w:val="24"/>
        </w:rPr>
        <w:t xml:space="preserve">В целях формирования и ведения реестра </w:t>
      </w:r>
      <w:r>
        <w:rPr>
          <w:color w:val="000000"/>
          <w:sz w:val="24"/>
          <w:szCs w:val="24"/>
        </w:rPr>
        <w:t>источников</w:t>
      </w:r>
      <w:r w:rsidRPr="009356D4">
        <w:rPr>
          <w:color w:val="000000"/>
          <w:sz w:val="24"/>
          <w:szCs w:val="24"/>
        </w:rPr>
        <w:t xml:space="preserve"> доходов бюджета главные администраторы доходов бюджета Сосновоборского городского округа, обеспечивают предоставление сведений, необходимых для ведения реестра источников доходов бюджета Сосновоборского городского округа в комитет финансов ежегодно до 1 сентября.</w:t>
      </w:r>
      <w:proofErr w:type="gramEnd"/>
    </w:p>
    <w:p w:rsidR="00177CE2" w:rsidRPr="009356D4" w:rsidRDefault="00177CE2" w:rsidP="00177CE2">
      <w:pPr>
        <w:pStyle w:val="4"/>
        <w:shd w:val="clear" w:color="auto" w:fill="auto"/>
        <w:tabs>
          <w:tab w:val="left" w:pos="0"/>
        </w:tabs>
        <w:spacing w:before="0"/>
        <w:ind w:right="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5. </w:t>
      </w:r>
      <w:r w:rsidRPr="009356D4">
        <w:rPr>
          <w:color w:val="000000"/>
          <w:sz w:val="24"/>
          <w:szCs w:val="24"/>
        </w:rPr>
        <w:t xml:space="preserve">Формирование и ведение реестра источников доходов бюджета Сосновоборского городского округа осуществляется в бумажном </w:t>
      </w:r>
      <w:r>
        <w:rPr>
          <w:color w:val="000000"/>
          <w:sz w:val="24"/>
          <w:szCs w:val="24"/>
        </w:rPr>
        <w:t>формате</w:t>
      </w:r>
      <w:r w:rsidRPr="009356D4">
        <w:rPr>
          <w:color w:val="000000"/>
          <w:sz w:val="24"/>
          <w:szCs w:val="24"/>
        </w:rPr>
        <w:t>.</w:t>
      </w:r>
    </w:p>
    <w:p w:rsidR="00177CE2" w:rsidRPr="009356D4" w:rsidRDefault="00177CE2" w:rsidP="00177CE2">
      <w:pPr>
        <w:pStyle w:val="4"/>
        <w:shd w:val="clear" w:color="auto" w:fill="auto"/>
        <w:tabs>
          <w:tab w:val="left" w:pos="0"/>
        </w:tabs>
        <w:spacing w:before="0"/>
        <w:ind w:right="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6. </w:t>
      </w:r>
      <w:r w:rsidRPr="009356D4">
        <w:rPr>
          <w:color w:val="000000"/>
          <w:sz w:val="24"/>
          <w:szCs w:val="24"/>
        </w:rPr>
        <w:t>Формирование и ведение реестра источников доходов бюджета Сосновоборского городского округа осуществляется по форме согласно приложению к настоящему порядку.</w:t>
      </w:r>
    </w:p>
    <w:p w:rsidR="00177CE2" w:rsidRPr="009356D4" w:rsidRDefault="00177CE2" w:rsidP="00177CE2">
      <w:pPr>
        <w:pStyle w:val="4"/>
        <w:shd w:val="clear" w:color="auto" w:fill="auto"/>
        <w:tabs>
          <w:tab w:val="left" w:pos="0"/>
        </w:tabs>
        <w:spacing w:before="0"/>
        <w:ind w:right="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7. </w:t>
      </w:r>
      <w:r w:rsidRPr="009356D4">
        <w:rPr>
          <w:color w:val="000000"/>
          <w:sz w:val="24"/>
          <w:szCs w:val="24"/>
        </w:rPr>
        <w:t>Данные реестра используются при составлении проекта бюджета Сосновоборского городского округа на очередной финансовый год и плановый период.</w:t>
      </w:r>
    </w:p>
    <w:p w:rsidR="00177CE2" w:rsidRPr="009356D4" w:rsidRDefault="00177CE2" w:rsidP="00177CE2">
      <w:pPr>
        <w:pStyle w:val="4"/>
        <w:shd w:val="clear" w:color="auto" w:fill="auto"/>
        <w:tabs>
          <w:tab w:val="left" w:pos="0"/>
        </w:tabs>
        <w:spacing w:before="0"/>
        <w:ind w:right="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8. </w:t>
      </w:r>
      <w:r w:rsidRPr="009356D4">
        <w:rPr>
          <w:color w:val="000000"/>
          <w:sz w:val="24"/>
          <w:szCs w:val="24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бюджетов несут участники </w:t>
      </w:r>
      <w:proofErr w:type="gramStart"/>
      <w:r w:rsidRPr="009356D4">
        <w:rPr>
          <w:color w:val="000000"/>
          <w:sz w:val="24"/>
          <w:szCs w:val="24"/>
        </w:rPr>
        <w:t xml:space="preserve">процесса ведения реестра источников </w:t>
      </w:r>
      <w:r>
        <w:rPr>
          <w:color w:val="000000"/>
          <w:sz w:val="24"/>
          <w:szCs w:val="24"/>
        </w:rPr>
        <w:t>доходов</w:t>
      </w:r>
      <w:r w:rsidRPr="009356D4">
        <w:rPr>
          <w:color w:val="000000"/>
          <w:sz w:val="24"/>
          <w:szCs w:val="24"/>
        </w:rPr>
        <w:t xml:space="preserve"> бюджета</w:t>
      </w:r>
      <w:proofErr w:type="gramEnd"/>
      <w:r w:rsidRPr="009356D4">
        <w:rPr>
          <w:color w:val="000000"/>
          <w:sz w:val="24"/>
          <w:szCs w:val="24"/>
        </w:rPr>
        <w:t>.</w:t>
      </w:r>
    </w:p>
    <w:p w:rsidR="00177CE2" w:rsidRPr="009356D4" w:rsidRDefault="00177CE2" w:rsidP="00177CE2">
      <w:pPr>
        <w:pStyle w:val="4"/>
        <w:shd w:val="clear" w:color="auto" w:fill="auto"/>
        <w:tabs>
          <w:tab w:val="left" w:pos="0"/>
        </w:tabs>
        <w:spacing w:before="0"/>
        <w:ind w:right="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9. </w:t>
      </w:r>
      <w:proofErr w:type="gramStart"/>
      <w:r w:rsidRPr="009356D4">
        <w:rPr>
          <w:color w:val="000000"/>
          <w:sz w:val="24"/>
          <w:szCs w:val="24"/>
        </w:rPr>
        <w:t xml:space="preserve">Реестр источников доходов направляется в составе документов и материалов, представляемых одновременно с проектом решения о бюджете городского округа в соответствии с подпунктом 16 пункта 1 статьи 102 положения о бюджетном процессе в Сосновоборском городском округе, утвержденного решением совета депутатов Сосновоборского городского округа от </w:t>
      </w:r>
      <w:r>
        <w:rPr>
          <w:color w:val="000000"/>
          <w:sz w:val="24"/>
          <w:szCs w:val="24"/>
        </w:rPr>
        <w:t>20</w:t>
      </w:r>
      <w:r w:rsidRPr="009356D4">
        <w:rPr>
          <w:color w:val="000000"/>
          <w:sz w:val="24"/>
          <w:szCs w:val="24"/>
        </w:rPr>
        <w:t xml:space="preserve">.11.2017 № 143 </w:t>
      </w:r>
      <w:r>
        <w:rPr>
          <w:color w:val="000000"/>
          <w:sz w:val="24"/>
          <w:szCs w:val="24"/>
        </w:rPr>
        <w:t>(с учетом изменений) по форме, указанной в</w:t>
      </w:r>
      <w:r w:rsidRPr="009356D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приложении к  настоящему порядку.</w:t>
      </w:r>
      <w:proofErr w:type="gramEnd"/>
    </w:p>
    <w:p w:rsidR="00177CE2" w:rsidRPr="009356D4" w:rsidRDefault="00177CE2" w:rsidP="00177CE2">
      <w:pPr>
        <w:pStyle w:val="4"/>
        <w:shd w:val="clear" w:color="auto" w:fill="auto"/>
        <w:tabs>
          <w:tab w:val="left" w:pos="0"/>
        </w:tabs>
        <w:spacing w:before="0"/>
        <w:ind w:right="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10. </w:t>
      </w:r>
      <w:r w:rsidRPr="009356D4">
        <w:rPr>
          <w:color w:val="000000"/>
          <w:sz w:val="24"/>
          <w:szCs w:val="24"/>
        </w:rPr>
        <w:t xml:space="preserve">Реестр источников доходов бюджета ведется </w:t>
      </w:r>
      <w:r w:rsidRPr="009356D4">
        <w:rPr>
          <w:rStyle w:val="Candara1pt"/>
          <w:sz w:val="24"/>
          <w:szCs w:val="24"/>
        </w:rPr>
        <w:t>на</w:t>
      </w:r>
      <w:r w:rsidRPr="009356D4">
        <w:rPr>
          <w:i/>
          <w:color w:val="000000"/>
          <w:sz w:val="24"/>
          <w:szCs w:val="24"/>
        </w:rPr>
        <w:t xml:space="preserve"> </w:t>
      </w:r>
      <w:r w:rsidRPr="009356D4">
        <w:rPr>
          <w:color w:val="000000"/>
          <w:sz w:val="24"/>
          <w:szCs w:val="24"/>
        </w:rPr>
        <w:t>государственном языке Российской Федерации.</w:t>
      </w:r>
    </w:p>
    <w:p w:rsidR="00177CE2" w:rsidRPr="009356D4" w:rsidRDefault="00177CE2" w:rsidP="00177CE2">
      <w:pPr>
        <w:pStyle w:val="4"/>
        <w:shd w:val="clear" w:color="auto" w:fill="auto"/>
        <w:tabs>
          <w:tab w:val="left" w:pos="0"/>
        </w:tabs>
        <w:spacing w:before="0"/>
        <w:ind w:right="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11. </w:t>
      </w:r>
      <w:r w:rsidRPr="009356D4">
        <w:rPr>
          <w:color w:val="000000"/>
          <w:sz w:val="24"/>
          <w:szCs w:val="24"/>
        </w:rPr>
        <w:t>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</w:t>
      </w:r>
      <w:r>
        <w:rPr>
          <w:color w:val="000000"/>
          <w:sz w:val="24"/>
          <w:szCs w:val="24"/>
        </w:rPr>
        <w:t>о</w:t>
      </w:r>
      <w:r w:rsidRPr="009356D4">
        <w:rPr>
          <w:color w:val="000000"/>
          <w:sz w:val="24"/>
          <w:szCs w:val="24"/>
        </w:rPr>
        <w:t>м деле.</w:t>
      </w:r>
    </w:p>
    <w:p w:rsidR="00177CE2" w:rsidRDefault="00177CE2" w:rsidP="00177C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77CE2" w:rsidRDefault="00177CE2" w:rsidP="00177CE2">
      <w:pPr>
        <w:jc w:val="right"/>
        <w:rPr>
          <w:sz w:val="24"/>
          <w:szCs w:val="24"/>
          <w:u w:val="single"/>
        </w:rPr>
      </w:pPr>
    </w:p>
    <w:p w:rsidR="00177CE2" w:rsidRPr="00A8491D" w:rsidRDefault="00177CE2" w:rsidP="00177CE2">
      <w:pPr>
        <w:jc w:val="right"/>
        <w:rPr>
          <w:sz w:val="24"/>
          <w:szCs w:val="24"/>
          <w:u w:val="single"/>
        </w:rPr>
      </w:pPr>
      <w:r w:rsidRPr="00A8491D">
        <w:rPr>
          <w:sz w:val="24"/>
          <w:szCs w:val="24"/>
          <w:u w:val="single"/>
        </w:rPr>
        <w:t>ФОРМА</w:t>
      </w:r>
    </w:p>
    <w:p w:rsidR="00177CE2" w:rsidRDefault="00177CE2" w:rsidP="00177CE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177CE2" w:rsidRDefault="00177CE2" w:rsidP="00177CE2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293D10">
        <w:rPr>
          <w:sz w:val="24"/>
          <w:szCs w:val="24"/>
        </w:rPr>
        <w:t>ПРИЛОЖЕНИЕ</w:t>
      </w:r>
    </w:p>
    <w:p w:rsidR="00177CE2" w:rsidRDefault="00177CE2" w:rsidP="00177CE2">
      <w:pPr>
        <w:pStyle w:val="22"/>
        <w:shd w:val="clear" w:color="auto" w:fill="auto"/>
        <w:spacing w:after="0" w:line="274" w:lineRule="exact"/>
        <w:ind w:left="280"/>
        <w:rPr>
          <w:b w:val="0"/>
          <w:color w:val="000000"/>
          <w:sz w:val="24"/>
          <w:szCs w:val="24"/>
        </w:rPr>
      </w:pPr>
      <w:r w:rsidRPr="00293D10">
        <w:rPr>
          <w:b w:val="0"/>
          <w:sz w:val="24"/>
          <w:szCs w:val="24"/>
        </w:rPr>
        <w:t xml:space="preserve">          </w:t>
      </w:r>
      <w:r w:rsidRPr="00293D10">
        <w:rPr>
          <w:b w:val="0"/>
          <w:color w:val="000000"/>
          <w:sz w:val="24"/>
          <w:szCs w:val="24"/>
        </w:rPr>
        <w:t xml:space="preserve">к </w:t>
      </w:r>
      <w:r>
        <w:rPr>
          <w:b w:val="0"/>
          <w:color w:val="000000"/>
          <w:sz w:val="24"/>
          <w:szCs w:val="24"/>
        </w:rPr>
        <w:t>П</w:t>
      </w:r>
      <w:r w:rsidRPr="00293D10">
        <w:rPr>
          <w:b w:val="0"/>
          <w:color w:val="000000"/>
          <w:sz w:val="24"/>
          <w:szCs w:val="24"/>
        </w:rPr>
        <w:t>орядку</w:t>
      </w:r>
      <w:r>
        <w:rPr>
          <w:b w:val="0"/>
          <w:color w:val="000000"/>
          <w:sz w:val="24"/>
          <w:szCs w:val="24"/>
        </w:rPr>
        <w:t xml:space="preserve"> </w:t>
      </w:r>
      <w:r w:rsidRPr="00293D10">
        <w:rPr>
          <w:b w:val="0"/>
          <w:color w:val="000000"/>
          <w:sz w:val="24"/>
          <w:szCs w:val="24"/>
        </w:rPr>
        <w:t>формирования и ведения</w:t>
      </w:r>
      <w:r>
        <w:rPr>
          <w:b w:val="0"/>
          <w:color w:val="000000"/>
          <w:sz w:val="24"/>
          <w:szCs w:val="24"/>
        </w:rPr>
        <w:t xml:space="preserve"> </w:t>
      </w:r>
    </w:p>
    <w:p w:rsidR="00177CE2" w:rsidRDefault="00177CE2" w:rsidP="00177CE2">
      <w:pPr>
        <w:pStyle w:val="22"/>
        <w:shd w:val="clear" w:color="auto" w:fill="auto"/>
        <w:spacing w:after="0" w:line="274" w:lineRule="exact"/>
        <w:ind w:left="280"/>
        <w:rPr>
          <w:b w:val="0"/>
          <w:color w:val="000000"/>
          <w:sz w:val="24"/>
          <w:szCs w:val="24"/>
        </w:rPr>
      </w:pPr>
      <w:r w:rsidRPr="00293D10">
        <w:rPr>
          <w:b w:val="0"/>
          <w:color w:val="000000"/>
          <w:sz w:val="24"/>
          <w:szCs w:val="24"/>
        </w:rPr>
        <w:t xml:space="preserve">реестра источников доходов бюджета </w:t>
      </w:r>
    </w:p>
    <w:p w:rsidR="00177CE2" w:rsidRDefault="00177CE2" w:rsidP="00177CE2">
      <w:pPr>
        <w:pStyle w:val="22"/>
        <w:shd w:val="clear" w:color="auto" w:fill="auto"/>
        <w:spacing w:after="0" w:line="274" w:lineRule="exact"/>
        <w:ind w:left="280"/>
        <w:rPr>
          <w:b w:val="0"/>
          <w:color w:val="000000"/>
          <w:sz w:val="24"/>
          <w:szCs w:val="24"/>
        </w:rPr>
      </w:pPr>
      <w:r w:rsidRPr="00293D10">
        <w:rPr>
          <w:b w:val="0"/>
          <w:color w:val="000000"/>
          <w:sz w:val="24"/>
          <w:szCs w:val="24"/>
        </w:rPr>
        <w:t>Сосновоборского городского округа</w:t>
      </w:r>
      <w:r>
        <w:rPr>
          <w:b w:val="0"/>
          <w:color w:val="000000"/>
          <w:sz w:val="24"/>
          <w:szCs w:val="24"/>
        </w:rPr>
        <w:t xml:space="preserve">, </w:t>
      </w:r>
    </w:p>
    <w:p w:rsidR="00177CE2" w:rsidRPr="008D52CD" w:rsidRDefault="00177CE2" w:rsidP="00177CE2">
      <w:pPr>
        <w:jc w:val="right"/>
        <w:rPr>
          <w:sz w:val="24"/>
          <w:szCs w:val="24"/>
        </w:rPr>
      </w:pPr>
      <w:proofErr w:type="gramStart"/>
      <w:r w:rsidRPr="004033B2">
        <w:rPr>
          <w:color w:val="000000"/>
          <w:sz w:val="24"/>
          <w:szCs w:val="24"/>
        </w:rPr>
        <w:t>утвержденному</w:t>
      </w:r>
      <w:proofErr w:type="gramEnd"/>
      <w:r w:rsidRPr="004033B2">
        <w:rPr>
          <w:color w:val="000000"/>
          <w:sz w:val="24"/>
          <w:szCs w:val="24"/>
        </w:rPr>
        <w:t xml:space="preserve"> </w:t>
      </w:r>
      <w:r w:rsidRPr="008D52CD">
        <w:rPr>
          <w:sz w:val="24"/>
          <w:szCs w:val="24"/>
        </w:rPr>
        <w:t xml:space="preserve">постановлением администрации </w:t>
      </w:r>
    </w:p>
    <w:p w:rsidR="00177CE2" w:rsidRPr="008D52CD" w:rsidRDefault="00177CE2" w:rsidP="00177CE2">
      <w:pPr>
        <w:ind w:left="4320" w:firstLine="720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Сосновоборского городского округа</w:t>
      </w:r>
    </w:p>
    <w:p w:rsidR="00177CE2" w:rsidRPr="004033B2" w:rsidRDefault="00177CE2" w:rsidP="00177CE2">
      <w:pPr>
        <w:pStyle w:val="22"/>
        <w:shd w:val="clear" w:color="auto" w:fill="auto"/>
        <w:spacing w:after="0" w:line="274" w:lineRule="exact"/>
        <w:ind w:left="280"/>
        <w:rPr>
          <w:b w:val="0"/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</w:t>
      </w:r>
      <w:r w:rsidRPr="008D52CD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 17/11/2017 № 2551</w:t>
      </w:r>
    </w:p>
    <w:p w:rsidR="00177CE2" w:rsidRDefault="00177CE2" w:rsidP="00177CE2">
      <w:pPr>
        <w:ind w:left="5760"/>
        <w:jc w:val="both"/>
        <w:rPr>
          <w:sz w:val="24"/>
          <w:szCs w:val="24"/>
        </w:rPr>
      </w:pPr>
    </w:p>
    <w:p w:rsidR="00177CE2" w:rsidRPr="00FF1B2E" w:rsidRDefault="00177CE2" w:rsidP="00177CE2">
      <w:pPr>
        <w:rPr>
          <w:sz w:val="24"/>
          <w:szCs w:val="24"/>
        </w:rPr>
      </w:pPr>
      <w:r w:rsidRPr="00FF1B2E">
        <w:rPr>
          <w:sz w:val="24"/>
          <w:szCs w:val="24"/>
        </w:rPr>
        <w:t>Реестр источников доходов бюджета Сосновоборского городского округа на 2</w:t>
      </w:r>
      <w:r>
        <w:rPr>
          <w:sz w:val="24"/>
          <w:szCs w:val="24"/>
        </w:rPr>
        <w:t xml:space="preserve">…- 2… </w:t>
      </w:r>
      <w:r w:rsidRPr="00FF1B2E">
        <w:rPr>
          <w:sz w:val="24"/>
          <w:szCs w:val="24"/>
        </w:rPr>
        <w:t xml:space="preserve">гг. </w:t>
      </w:r>
    </w:p>
    <w:p w:rsidR="00177CE2" w:rsidRDefault="00177CE2" w:rsidP="00177CE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177CE2" w:rsidRDefault="00177CE2" w:rsidP="00177CE2">
      <w:pPr>
        <w:jc w:val="right"/>
        <w:rPr>
          <w:sz w:val="16"/>
          <w:szCs w:val="16"/>
        </w:rPr>
      </w:pPr>
    </w:p>
    <w:p w:rsidR="00177CE2" w:rsidRPr="00FF1B2E" w:rsidRDefault="00177CE2" w:rsidP="00177CE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F1B2E">
        <w:rPr>
          <w:sz w:val="16"/>
          <w:szCs w:val="16"/>
        </w:rPr>
        <w:t>тыс. руб.</w:t>
      </w:r>
    </w:p>
    <w:tbl>
      <w:tblPr>
        <w:tblW w:w="9924" w:type="dxa"/>
        <w:tblInd w:w="-34" w:type="dxa"/>
        <w:tblLayout w:type="fixed"/>
        <w:tblLook w:val="04A0"/>
      </w:tblPr>
      <w:tblGrid>
        <w:gridCol w:w="850"/>
        <w:gridCol w:w="1135"/>
        <w:gridCol w:w="709"/>
        <w:gridCol w:w="1134"/>
        <w:gridCol w:w="1843"/>
        <w:gridCol w:w="1417"/>
        <w:gridCol w:w="1418"/>
        <w:gridCol w:w="1418"/>
      </w:tblGrid>
      <w:tr w:rsidR="00177CE2" w:rsidRPr="006F4810" w:rsidTr="00C43686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E2" w:rsidRPr="006F4810" w:rsidRDefault="00177CE2" w:rsidP="00C43686">
            <w:pPr>
              <w:jc w:val="center"/>
              <w:rPr>
                <w:sz w:val="22"/>
                <w:szCs w:val="22"/>
              </w:rPr>
            </w:pPr>
            <w:r w:rsidRPr="006F4810">
              <w:rPr>
                <w:sz w:val="22"/>
                <w:szCs w:val="22"/>
              </w:rPr>
              <w:t>Гл. администратор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E2" w:rsidRPr="006F4810" w:rsidRDefault="00177CE2" w:rsidP="00C43686">
            <w:pPr>
              <w:jc w:val="center"/>
              <w:rPr>
                <w:sz w:val="22"/>
                <w:szCs w:val="22"/>
              </w:rPr>
            </w:pPr>
            <w:r w:rsidRPr="006F4810">
              <w:rPr>
                <w:sz w:val="22"/>
                <w:szCs w:val="22"/>
              </w:rPr>
              <w:t>Наименование гл. администратора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E2" w:rsidRPr="006F4810" w:rsidRDefault="00177CE2" w:rsidP="00C43686">
            <w:pPr>
              <w:jc w:val="center"/>
              <w:rPr>
                <w:sz w:val="22"/>
                <w:szCs w:val="22"/>
              </w:rPr>
            </w:pPr>
            <w:r w:rsidRPr="006F4810">
              <w:rPr>
                <w:sz w:val="22"/>
                <w:szCs w:val="22"/>
              </w:rPr>
              <w:t>КВД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E2" w:rsidRPr="006F4810" w:rsidRDefault="00177CE2" w:rsidP="00C43686">
            <w:pPr>
              <w:jc w:val="center"/>
              <w:rPr>
                <w:sz w:val="22"/>
                <w:szCs w:val="22"/>
              </w:rPr>
            </w:pPr>
            <w:r w:rsidRPr="006F4810">
              <w:rPr>
                <w:sz w:val="22"/>
                <w:szCs w:val="22"/>
              </w:rPr>
              <w:t>Наименование КВД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E2" w:rsidRPr="006F4810" w:rsidRDefault="00177CE2" w:rsidP="00C43686">
            <w:pPr>
              <w:jc w:val="center"/>
              <w:rPr>
                <w:sz w:val="22"/>
                <w:szCs w:val="22"/>
              </w:rPr>
            </w:pPr>
            <w:r w:rsidRPr="006F4810">
              <w:rPr>
                <w:sz w:val="22"/>
                <w:szCs w:val="22"/>
              </w:rPr>
              <w:t>Оценка исполнения (текущий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E2" w:rsidRPr="006F4810" w:rsidRDefault="00177CE2" w:rsidP="00C43686">
            <w:pPr>
              <w:jc w:val="center"/>
              <w:rPr>
                <w:sz w:val="22"/>
                <w:szCs w:val="22"/>
              </w:rPr>
            </w:pPr>
            <w:r w:rsidRPr="006F4810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E2" w:rsidRPr="006F4810" w:rsidRDefault="00177CE2" w:rsidP="00C43686">
            <w:pPr>
              <w:jc w:val="center"/>
              <w:rPr>
                <w:sz w:val="22"/>
                <w:szCs w:val="22"/>
              </w:rPr>
            </w:pPr>
            <w:r w:rsidRPr="006F4810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E2" w:rsidRPr="006F4810" w:rsidRDefault="00177CE2" w:rsidP="00C43686">
            <w:pPr>
              <w:jc w:val="center"/>
              <w:rPr>
                <w:sz w:val="22"/>
                <w:szCs w:val="22"/>
              </w:rPr>
            </w:pPr>
            <w:r w:rsidRPr="006F4810">
              <w:rPr>
                <w:sz w:val="22"/>
                <w:szCs w:val="22"/>
              </w:rPr>
              <w:t>Второй год планового периода</w:t>
            </w:r>
          </w:p>
        </w:tc>
      </w:tr>
      <w:tr w:rsidR="00177CE2" w:rsidRPr="00FF1B2E" w:rsidTr="00C43686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E2" w:rsidRPr="004A39C8" w:rsidRDefault="00177CE2" w:rsidP="00C43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E2" w:rsidRPr="004A39C8" w:rsidRDefault="00177CE2" w:rsidP="00C43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E2" w:rsidRPr="004A39C8" w:rsidRDefault="00177CE2" w:rsidP="00C43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E2" w:rsidRPr="004A39C8" w:rsidRDefault="00177CE2" w:rsidP="00C43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E2" w:rsidRPr="004A39C8" w:rsidRDefault="00177CE2" w:rsidP="00C43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E2" w:rsidRPr="004A39C8" w:rsidRDefault="00177CE2" w:rsidP="00C43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E2" w:rsidRPr="004A39C8" w:rsidRDefault="00177CE2" w:rsidP="00C43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E2" w:rsidRPr="004A39C8" w:rsidRDefault="00177CE2" w:rsidP="00C436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CE2" w:rsidRDefault="00177CE2" w:rsidP="00177CE2">
      <w:pPr>
        <w:jc w:val="both"/>
        <w:rPr>
          <w:sz w:val="24"/>
          <w:szCs w:val="24"/>
        </w:rPr>
      </w:pPr>
    </w:p>
    <w:p w:rsidR="00177CE2" w:rsidRDefault="00177CE2" w:rsidP="00177CE2">
      <w:pPr>
        <w:jc w:val="both"/>
      </w:pPr>
    </w:p>
    <w:p w:rsidR="00177CE2" w:rsidRDefault="00177CE2" w:rsidP="00177CE2"/>
    <w:p w:rsidR="00177CE2" w:rsidRDefault="00177CE2" w:rsidP="00177CE2"/>
    <w:p w:rsidR="00177CE2" w:rsidRDefault="00177CE2" w:rsidP="00177CE2"/>
    <w:p w:rsidR="00986B56" w:rsidRDefault="00986B56"/>
    <w:sectPr w:rsidR="00986B56" w:rsidSect="00A84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E2" w:rsidRDefault="00177CE2" w:rsidP="00177CE2">
      <w:r>
        <w:separator/>
      </w:r>
    </w:p>
  </w:endnote>
  <w:endnote w:type="continuationSeparator" w:id="0">
    <w:p w:rsidR="00177CE2" w:rsidRDefault="00177CE2" w:rsidP="0017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C6" w:rsidRDefault="003F3F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C6" w:rsidRDefault="003F3F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C6" w:rsidRDefault="003F3F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E2" w:rsidRDefault="00177CE2" w:rsidP="00177CE2">
      <w:r>
        <w:separator/>
      </w:r>
    </w:p>
  </w:footnote>
  <w:footnote w:type="continuationSeparator" w:id="0">
    <w:p w:rsidR="00177CE2" w:rsidRDefault="00177CE2" w:rsidP="00177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C6" w:rsidRDefault="003F3F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F3F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C6" w:rsidRDefault="003F3F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EDD"/>
    <w:multiLevelType w:val="hybridMultilevel"/>
    <w:tmpl w:val="2A44CE0A"/>
    <w:lvl w:ilvl="0" w:tplc="8DEC0A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620e4a3-3001-471d-831e-19d5c78e5ba1"/>
  </w:docVars>
  <w:rsids>
    <w:rsidRoot w:val="00177CE2"/>
    <w:rsid w:val="000230E3"/>
    <w:rsid w:val="00057AB4"/>
    <w:rsid w:val="000B0B5B"/>
    <w:rsid w:val="0014229B"/>
    <w:rsid w:val="00152546"/>
    <w:rsid w:val="00177CE2"/>
    <w:rsid w:val="001D0766"/>
    <w:rsid w:val="00207A5B"/>
    <w:rsid w:val="00222A92"/>
    <w:rsid w:val="002B5CAE"/>
    <w:rsid w:val="002C40DC"/>
    <w:rsid w:val="002D2770"/>
    <w:rsid w:val="002E24E2"/>
    <w:rsid w:val="003C073C"/>
    <w:rsid w:val="003F0629"/>
    <w:rsid w:val="003F3F4A"/>
    <w:rsid w:val="00470D2D"/>
    <w:rsid w:val="00501B8C"/>
    <w:rsid w:val="005A3BC9"/>
    <w:rsid w:val="005B1935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E047A5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7CE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7CE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C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7CE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77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7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basedOn w:val="a"/>
    <w:rsid w:val="00177CE2"/>
    <w:rPr>
      <w:rFonts w:ascii="Calibri" w:hAnsi="Calibri"/>
      <w:sz w:val="24"/>
      <w:szCs w:val="32"/>
      <w:lang w:val="en-US" w:eastAsia="en-US"/>
    </w:rPr>
  </w:style>
  <w:style w:type="character" w:customStyle="1" w:styleId="21">
    <w:name w:val="Основной текст (2)_"/>
    <w:basedOn w:val="a0"/>
    <w:link w:val="22"/>
    <w:rsid w:val="00177CE2"/>
    <w:rPr>
      <w:rFonts w:ascii="Times New Roman" w:eastAsia="Times New Roman" w:hAnsi="Times New Roman"/>
      <w:b/>
      <w:bCs/>
      <w:spacing w:val="6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4"/>
    <w:rsid w:val="00177CE2"/>
    <w:rPr>
      <w:rFonts w:ascii="Times New Roman" w:eastAsia="Times New Roman" w:hAnsi="Times New Roman"/>
      <w:spacing w:val="6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7"/>
    <w:rsid w:val="00177CE2"/>
    <w:rPr>
      <w:color w:val="000000"/>
      <w:w w:val="100"/>
      <w:position w:val="0"/>
      <w:lang w:val="ru-RU"/>
    </w:rPr>
  </w:style>
  <w:style w:type="character" w:customStyle="1" w:styleId="Candara1pt">
    <w:name w:val="Основной текст + Candara;Курсив;Интервал 1 pt"/>
    <w:basedOn w:val="a7"/>
    <w:rsid w:val="00177CE2"/>
    <w:rPr>
      <w:rFonts w:ascii="Candara" w:eastAsia="Candara" w:hAnsi="Candara" w:cs="Candara"/>
      <w:i/>
      <w:iCs/>
      <w:color w:val="000000"/>
      <w:spacing w:val="35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177CE2"/>
    <w:pPr>
      <w:widowControl w:val="0"/>
      <w:shd w:val="clear" w:color="auto" w:fill="FFFFFF"/>
      <w:spacing w:after="180" w:line="0" w:lineRule="atLeast"/>
      <w:jc w:val="right"/>
    </w:pPr>
    <w:rPr>
      <w:rFonts w:cstheme="minorBidi"/>
      <w:b/>
      <w:bCs/>
      <w:spacing w:val="6"/>
      <w:sz w:val="21"/>
      <w:szCs w:val="21"/>
      <w:lang w:eastAsia="en-US"/>
    </w:rPr>
  </w:style>
  <w:style w:type="paragraph" w:customStyle="1" w:styleId="4">
    <w:name w:val="Основной текст4"/>
    <w:basedOn w:val="a"/>
    <w:link w:val="a7"/>
    <w:rsid w:val="00177CE2"/>
    <w:pPr>
      <w:widowControl w:val="0"/>
      <w:shd w:val="clear" w:color="auto" w:fill="FFFFFF"/>
      <w:spacing w:before="180" w:line="274" w:lineRule="exact"/>
      <w:ind w:hanging="340"/>
      <w:jc w:val="right"/>
    </w:pPr>
    <w:rPr>
      <w:rFonts w:cstheme="minorBidi"/>
      <w:spacing w:val="6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cp:lastPrinted>2019-01-21T09:51:00Z</cp:lastPrinted>
  <dcterms:created xsi:type="dcterms:W3CDTF">2019-01-21T09:52:00Z</dcterms:created>
  <dcterms:modified xsi:type="dcterms:W3CDTF">2019-01-21T09:52:00Z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0620e4a3-3001-471d-831e-19d5c78e5ba1</vt:lpwstr>
  </property>
</Properties>
</file>