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95" w:rsidRDefault="00A62095">
      <w:pPr>
        <w:pStyle w:val="ConsPlusTitlePage"/>
      </w:pPr>
      <w:r>
        <w:t xml:space="preserve">Документ предоставлен </w:t>
      </w:r>
      <w:hyperlink r:id="rId4" w:history="1">
        <w:r>
          <w:rPr>
            <w:color w:val="0000FF"/>
          </w:rPr>
          <w:t>КонсультантПлюс</w:t>
        </w:r>
      </w:hyperlink>
      <w:r>
        <w:br/>
      </w:r>
    </w:p>
    <w:p w:rsidR="00A62095" w:rsidRDefault="00A62095">
      <w:pPr>
        <w:pStyle w:val="ConsPlusNormal"/>
        <w:jc w:val="both"/>
        <w:outlineLvl w:val="0"/>
      </w:pPr>
    </w:p>
    <w:p w:rsidR="00A62095" w:rsidRDefault="00A62095">
      <w:pPr>
        <w:pStyle w:val="ConsPlusNormal"/>
        <w:outlineLvl w:val="0"/>
      </w:pPr>
      <w:r>
        <w:t>Зарегистрировано в Минюсте России 30 декабря 2010 г. N 19452</w:t>
      </w:r>
    </w:p>
    <w:p w:rsidR="00A62095" w:rsidRDefault="00A62095">
      <w:pPr>
        <w:pStyle w:val="ConsPlusNormal"/>
        <w:pBdr>
          <w:top w:val="single" w:sz="6" w:space="0" w:color="auto"/>
        </w:pBdr>
        <w:spacing w:before="100" w:after="100"/>
        <w:jc w:val="both"/>
        <w:rPr>
          <w:sz w:val="2"/>
          <w:szCs w:val="2"/>
        </w:rPr>
      </w:pPr>
    </w:p>
    <w:p w:rsidR="00A62095" w:rsidRDefault="00A62095">
      <w:pPr>
        <w:pStyle w:val="ConsPlusNormal"/>
        <w:jc w:val="center"/>
      </w:pPr>
    </w:p>
    <w:p w:rsidR="00A62095" w:rsidRDefault="00A62095">
      <w:pPr>
        <w:pStyle w:val="ConsPlusTitle"/>
        <w:jc w:val="center"/>
      </w:pPr>
      <w:r>
        <w:t>МИНИСТЕРСТВО ФИНАНСОВ РОССИЙСКОЙ ФЕДЕРАЦИИ</w:t>
      </w:r>
    </w:p>
    <w:p w:rsidR="00A62095" w:rsidRDefault="00A62095">
      <w:pPr>
        <w:pStyle w:val="ConsPlusTitle"/>
        <w:jc w:val="center"/>
      </w:pPr>
    </w:p>
    <w:p w:rsidR="00A62095" w:rsidRDefault="00A62095">
      <w:pPr>
        <w:pStyle w:val="ConsPlusTitle"/>
        <w:jc w:val="center"/>
      </w:pPr>
      <w:r>
        <w:t>ПРИКАЗ</w:t>
      </w:r>
    </w:p>
    <w:p w:rsidR="00A62095" w:rsidRDefault="00A62095">
      <w:pPr>
        <w:pStyle w:val="ConsPlusTitle"/>
        <w:jc w:val="center"/>
      </w:pPr>
      <w:r>
        <w:t>от 1 декабря 2010 г. N 157н</w:t>
      </w:r>
    </w:p>
    <w:p w:rsidR="00A62095" w:rsidRDefault="00A62095">
      <w:pPr>
        <w:pStyle w:val="ConsPlusTitle"/>
        <w:jc w:val="center"/>
      </w:pPr>
    </w:p>
    <w:p w:rsidR="00A62095" w:rsidRDefault="00A62095">
      <w:pPr>
        <w:pStyle w:val="ConsPlusTitle"/>
        <w:jc w:val="center"/>
      </w:pPr>
      <w:r>
        <w:t>ОБ УТВЕРЖДЕНИИ ЕДИНОГО ПЛАНА СЧЕТОВ БУХГАЛТЕРСКОГО УЧЕТА</w:t>
      </w:r>
    </w:p>
    <w:p w:rsidR="00A62095" w:rsidRDefault="00A62095">
      <w:pPr>
        <w:pStyle w:val="ConsPlusTitle"/>
        <w:jc w:val="center"/>
      </w:pPr>
      <w:r>
        <w:t>ДЛЯ ОРГАНОВ ГОСУДАРСТВЕННОЙ ВЛАСТИ (ГОСУДАРСТВЕННЫХ</w:t>
      </w:r>
    </w:p>
    <w:p w:rsidR="00A62095" w:rsidRDefault="00A62095">
      <w:pPr>
        <w:pStyle w:val="ConsPlusTitle"/>
        <w:jc w:val="center"/>
      </w:pPr>
      <w:r>
        <w:t>ОРГАНОВ), ОРГАНОВ МЕСТНОГО САМОУПРАВЛЕНИЯ, ОРГАНОВ</w:t>
      </w:r>
    </w:p>
    <w:p w:rsidR="00A62095" w:rsidRDefault="00A62095">
      <w:pPr>
        <w:pStyle w:val="ConsPlusTitle"/>
        <w:jc w:val="center"/>
      </w:pPr>
      <w:r>
        <w:t>УПРАВЛЕНИЯ ГОСУДАРСТВЕННЫМИ ВНЕБЮДЖЕТНЫМИ ФОНДАМИ,</w:t>
      </w:r>
    </w:p>
    <w:p w:rsidR="00A62095" w:rsidRDefault="00A62095">
      <w:pPr>
        <w:pStyle w:val="ConsPlusTitle"/>
        <w:jc w:val="center"/>
      </w:pPr>
      <w:r>
        <w:t>ГОСУДАРСТВЕННЫХ АКАДЕМИЙ НАУК, ГОСУДАРСТВЕННЫХ</w:t>
      </w:r>
    </w:p>
    <w:p w:rsidR="00A62095" w:rsidRDefault="00A62095">
      <w:pPr>
        <w:pStyle w:val="ConsPlusTitle"/>
        <w:jc w:val="center"/>
      </w:pPr>
      <w:r>
        <w:t>(МУНИЦИПАЛЬНЫХ) УЧРЕЖДЕНИЙ И ИНСТРУКЦИИ</w:t>
      </w:r>
    </w:p>
    <w:p w:rsidR="00A62095" w:rsidRDefault="00A62095">
      <w:pPr>
        <w:pStyle w:val="ConsPlusTitle"/>
        <w:jc w:val="center"/>
      </w:pPr>
      <w:r>
        <w:t>ПО ЕГО ПРИМЕНЕНИЮ</w:t>
      </w:r>
    </w:p>
    <w:p w:rsidR="00A62095" w:rsidRDefault="00A62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2095">
        <w:trPr>
          <w:jc w:val="center"/>
        </w:trPr>
        <w:tc>
          <w:tcPr>
            <w:tcW w:w="9294" w:type="dxa"/>
            <w:tcBorders>
              <w:top w:val="nil"/>
              <w:left w:val="single" w:sz="24" w:space="0" w:color="CED3F1"/>
              <w:bottom w:val="nil"/>
              <w:right w:val="single" w:sz="24" w:space="0" w:color="F4F3F8"/>
            </w:tcBorders>
            <w:shd w:val="clear" w:color="auto" w:fill="F4F3F8"/>
          </w:tcPr>
          <w:p w:rsidR="00A62095" w:rsidRDefault="00A62095">
            <w:pPr>
              <w:pStyle w:val="ConsPlusNormal"/>
              <w:jc w:val="center"/>
            </w:pPr>
            <w:r>
              <w:rPr>
                <w:color w:val="392C69"/>
              </w:rPr>
              <w:t>Список изменяющих документов</w:t>
            </w:r>
          </w:p>
          <w:p w:rsidR="00A62095" w:rsidRDefault="00A62095">
            <w:pPr>
              <w:pStyle w:val="ConsPlusNormal"/>
              <w:jc w:val="center"/>
            </w:pPr>
            <w:r>
              <w:rPr>
                <w:color w:val="392C69"/>
              </w:rPr>
              <w:t xml:space="preserve">(в ред. Приказов Минфина России от 12.10.2012 </w:t>
            </w:r>
            <w:hyperlink r:id="rId5" w:history="1">
              <w:r>
                <w:rPr>
                  <w:color w:val="0000FF"/>
                </w:rPr>
                <w:t>N 134н</w:t>
              </w:r>
            </w:hyperlink>
            <w:r>
              <w:rPr>
                <w:color w:val="392C69"/>
              </w:rPr>
              <w:t>,</w:t>
            </w:r>
          </w:p>
          <w:p w:rsidR="00A62095" w:rsidRDefault="00A62095">
            <w:pPr>
              <w:pStyle w:val="ConsPlusNormal"/>
              <w:jc w:val="center"/>
            </w:pPr>
            <w:r>
              <w:rPr>
                <w:color w:val="392C69"/>
              </w:rPr>
              <w:t xml:space="preserve">от 29.08.2014 </w:t>
            </w:r>
            <w:hyperlink r:id="rId6" w:history="1">
              <w:r>
                <w:rPr>
                  <w:color w:val="0000FF"/>
                </w:rPr>
                <w:t>N 89н</w:t>
              </w:r>
            </w:hyperlink>
            <w:r>
              <w:rPr>
                <w:color w:val="392C69"/>
              </w:rPr>
              <w:t xml:space="preserve">, от 06.08.2015 </w:t>
            </w:r>
            <w:hyperlink r:id="rId7" w:history="1">
              <w:r>
                <w:rPr>
                  <w:color w:val="0000FF"/>
                </w:rPr>
                <w:t>N 124н</w:t>
              </w:r>
            </w:hyperlink>
            <w:r>
              <w:rPr>
                <w:color w:val="392C69"/>
              </w:rPr>
              <w:t xml:space="preserve">, от 01.03.2016 </w:t>
            </w:r>
            <w:hyperlink r:id="rId8" w:history="1">
              <w:r>
                <w:rPr>
                  <w:color w:val="0000FF"/>
                </w:rPr>
                <w:t>N 16н</w:t>
              </w:r>
            </w:hyperlink>
            <w:r>
              <w:rPr>
                <w:color w:val="392C69"/>
              </w:rPr>
              <w:t>,</w:t>
            </w:r>
          </w:p>
          <w:p w:rsidR="00A62095" w:rsidRDefault="00A62095">
            <w:pPr>
              <w:pStyle w:val="ConsPlusNormal"/>
              <w:jc w:val="center"/>
            </w:pPr>
            <w:r>
              <w:rPr>
                <w:color w:val="392C69"/>
              </w:rPr>
              <w:t xml:space="preserve">от 16.11.2016 </w:t>
            </w:r>
            <w:hyperlink r:id="rId9" w:history="1">
              <w:r>
                <w:rPr>
                  <w:color w:val="0000FF"/>
                </w:rPr>
                <w:t>N 209н</w:t>
              </w:r>
            </w:hyperlink>
            <w:r>
              <w:rPr>
                <w:color w:val="392C69"/>
              </w:rPr>
              <w:t xml:space="preserve">, от 27.09.2017 </w:t>
            </w:r>
            <w:hyperlink r:id="rId10" w:history="1">
              <w:r>
                <w:rPr>
                  <w:color w:val="0000FF"/>
                </w:rPr>
                <w:t>N 148н</w:t>
              </w:r>
            </w:hyperlink>
            <w:r>
              <w:rPr>
                <w:color w:val="392C69"/>
              </w:rPr>
              <w:t xml:space="preserve">, от 31.03.2018 </w:t>
            </w:r>
            <w:hyperlink r:id="rId11" w:history="1">
              <w:r>
                <w:rPr>
                  <w:color w:val="0000FF"/>
                </w:rPr>
                <w:t>N 64н</w:t>
              </w:r>
            </w:hyperlink>
            <w:r>
              <w:rPr>
                <w:color w:val="392C69"/>
              </w:rPr>
              <w:t>,</w:t>
            </w:r>
          </w:p>
          <w:p w:rsidR="00A62095" w:rsidRDefault="00A62095">
            <w:pPr>
              <w:pStyle w:val="ConsPlusNormal"/>
              <w:jc w:val="center"/>
            </w:pPr>
            <w:r>
              <w:rPr>
                <w:color w:val="392C69"/>
              </w:rPr>
              <w:t xml:space="preserve">от 28.12.2018 </w:t>
            </w:r>
            <w:hyperlink r:id="rId12" w:history="1">
              <w:r>
                <w:rPr>
                  <w:color w:val="0000FF"/>
                </w:rPr>
                <w:t>N 298н</w:t>
              </w:r>
            </w:hyperlink>
            <w:r>
              <w:rPr>
                <w:color w:val="392C69"/>
              </w:rPr>
              <w:t>)</w:t>
            </w:r>
          </w:p>
        </w:tc>
      </w:tr>
    </w:tbl>
    <w:p w:rsidR="00A62095" w:rsidRDefault="00A62095">
      <w:pPr>
        <w:pStyle w:val="ConsPlusNormal"/>
        <w:ind w:firstLine="540"/>
        <w:jc w:val="both"/>
      </w:pPr>
    </w:p>
    <w:p w:rsidR="00A62095" w:rsidRDefault="00A62095">
      <w:pPr>
        <w:pStyle w:val="ConsPlusNormal"/>
        <w:ind w:firstLine="540"/>
        <w:jc w:val="both"/>
      </w:pPr>
      <w:r>
        <w:t xml:space="preserve">На основании </w:t>
      </w:r>
      <w:hyperlink r:id="rId13"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4" w:history="1">
        <w:r>
          <w:rPr>
            <w:color w:val="0000FF"/>
          </w:rPr>
          <w:t>пунктов 4</w:t>
        </w:r>
      </w:hyperlink>
      <w:r>
        <w:t xml:space="preserve"> и </w:t>
      </w:r>
      <w:hyperlink r:id="rId15"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A62095" w:rsidRDefault="00A62095">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1" w:history="1">
        <w:r>
          <w:rPr>
            <w:color w:val="0000FF"/>
          </w:rPr>
          <w:t>приложению N 1</w:t>
        </w:r>
      </w:hyperlink>
      <w:r>
        <w:t xml:space="preserve"> к настоящему Приказу.</w:t>
      </w:r>
    </w:p>
    <w:p w:rsidR="00A62095" w:rsidRDefault="00A62095">
      <w:pPr>
        <w:pStyle w:val="ConsPlusNormal"/>
        <w:spacing w:before="220"/>
        <w:ind w:firstLine="540"/>
        <w:jc w:val="both"/>
      </w:pPr>
      <w:r>
        <w:t xml:space="preserve">2. Утвердить Инструкцию по применению Единого </w:t>
      </w:r>
      <w:hyperlink w:anchor="P61" w:history="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2945" w:history="1">
        <w:r>
          <w:rPr>
            <w:color w:val="0000FF"/>
          </w:rPr>
          <w:t>приложению N 2</w:t>
        </w:r>
      </w:hyperlink>
      <w:r>
        <w:t xml:space="preserve"> к настоящему Приказу.</w:t>
      </w:r>
    </w:p>
    <w:p w:rsidR="00A62095" w:rsidRDefault="00A62095">
      <w:pPr>
        <w:pStyle w:val="ConsPlusNormal"/>
        <w:spacing w:before="220"/>
        <w:ind w:firstLine="540"/>
        <w:jc w:val="both"/>
      </w:pPr>
      <w:r>
        <w:t>3. Настоящий Приказ вступает в силу с 1 января 2011 года.</w:t>
      </w:r>
    </w:p>
    <w:p w:rsidR="00A62095" w:rsidRDefault="00A62095">
      <w:pPr>
        <w:pStyle w:val="ConsPlusNormal"/>
        <w:spacing w:before="220"/>
        <w:ind w:firstLine="540"/>
        <w:jc w:val="both"/>
      </w:pPr>
      <w:r>
        <w:t>3.1. Настоящий приказ распространяется на:</w:t>
      </w:r>
    </w:p>
    <w:p w:rsidR="00A62095" w:rsidRDefault="00A62095">
      <w:pPr>
        <w:pStyle w:val="ConsPlusNormal"/>
        <w:spacing w:before="220"/>
        <w:ind w:firstLine="540"/>
        <w:jc w:val="both"/>
      </w:pPr>
      <w:r>
        <w:t xml:space="preserve">а)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w:t>
      </w:r>
      <w:r>
        <w:lastRenderedPageBreak/>
        <w:t>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A62095" w:rsidRDefault="00A62095">
      <w:pPr>
        <w:pStyle w:val="ConsPlusNormal"/>
        <w:spacing w:before="220"/>
        <w:ind w:firstLine="540"/>
        <w:jc w:val="both"/>
      </w:pPr>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A62095" w:rsidRDefault="00A62095">
      <w:pPr>
        <w:pStyle w:val="ConsPlusNormal"/>
        <w:jc w:val="both"/>
      </w:pPr>
      <w:r>
        <w:t xml:space="preserve">(п. 3.1 в ред. </w:t>
      </w:r>
      <w:hyperlink r:id="rId16"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4. Признать утратившими силу:</w:t>
      </w:r>
    </w:p>
    <w:p w:rsidR="00A62095" w:rsidRDefault="00A62095">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A62095" w:rsidRDefault="00A62095">
      <w:pPr>
        <w:pStyle w:val="ConsPlusNormal"/>
        <w:spacing w:before="220"/>
        <w:ind w:firstLine="540"/>
        <w:jc w:val="both"/>
      </w:pPr>
      <w:hyperlink r:id="rId18" w:history="1">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A62095" w:rsidRDefault="00A62095">
      <w:pPr>
        <w:pStyle w:val="ConsPlusNormal"/>
        <w:spacing w:before="220"/>
        <w:ind w:firstLine="540"/>
        <w:jc w:val="both"/>
      </w:pPr>
      <w:hyperlink r:id="rId19" w:history="1">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A62095" w:rsidRDefault="00A62095">
      <w:pPr>
        <w:pStyle w:val="ConsPlusNormal"/>
        <w:ind w:firstLine="540"/>
        <w:jc w:val="both"/>
      </w:pPr>
    </w:p>
    <w:p w:rsidR="00A62095" w:rsidRDefault="00A62095">
      <w:pPr>
        <w:pStyle w:val="ConsPlusNormal"/>
        <w:jc w:val="right"/>
      </w:pPr>
      <w:r>
        <w:t>Заместитель</w:t>
      </w:r>
    </w:p>
    <w:p w:rsidR="00A62095" w:rsidRDefault="00A62095">
      <w:pPr>
        <w:pStyle w:val="ConsPlusNormal"/>
        <w:jc w:val="right"/>
      </w:pPr>
      <w:r>
        <w:t>Председателя Правительства</w:t>
      </w:r>
    </w:p>
    <w:p w:rsidR="00A62095" w:rsidRDefault="00A62095">
      <w:pPr>
        <w:pStyle w:val="ConsPlusNormal"/>
        <w:jc w:val="right"/>
      </w:pPr>
      <w:r>
        <w:t>Российской Федерации -</w:t>
      </w:r>
    </w:p>
    <w:p w:rsidR="00A62095" w:rsidRDefault="00A62095">
      <w:pPr>
        <w:pStyle w:val="ConsPlusNormal"/>
        <w:jc w:val="right"/>
      </w:pPr>
      <w:r>
        <w:t>Министр финансов</w:t>
      </w:r>
    </w:p>
    <w:p w:rsidR="00A62095" w:rsidRDefault="00A62095">
      <w:pPr>
        <w:pStyle w:val="ConsPlusNormal"/>
        <w:jc w:val="right"/>
      </w:pPr>
      <w:r>
        <w:t>Российской Федерации</w:t>
      </w:r>
    </w:p>
    <w:p w:rsidR="00A62095" w:rsidRDefault="00A62095">
      <w:pPr>
        <w:pStyle w:val="ConsPlusNormal"/>
        <w:jc w:val="right"/>
      </w:pPr>
      <w:r>
        <w:t>А.Л.КУДРИН</w:t>
      </w: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jc w:val="right"/>
        <w:outlineLvl w:val="0"/>
      </w:pPr>
      <w:r>
        <w:t>Приложение N 1</w:t>
      </w:r>
    </w:p>
    <w:p w:rsidR="00A62095" w:rsidRDefault="00A62095">
      <w:pPr>
        <w:pStyle w:val="ConsPlusNormal"/>
        <w:jc w:val="right"/>
      </w:pPr>
      <w:r>
        <w:t>к Приказу Министерства финансов</w:t>
      </w:r>
    </w:p>
    <w:p w:rsidR="00A62095" w:rsidRDefault="00A62095">
      <w:pPr>
        <w:pStyle w:val="ConsPlusNormal"/>
        <w:jc w:val="right"/>
      </w:pPr>
      <w:r>
        <w:t>Российской Федерации</w:t>
      </w:r>
    </w:p>
    <w:p w:rsidR="00A62095" w:rsidRDefault="00A62095">
      <w:pPr>
        <w:pStyle w:val="ConsPlusNormal"/>
        <w:jc w:val="right"/>
      </w:pPr>
      <w:r>
        <w:t>"Об утверждении Единого плана</w:t>
      </w:r>
    </w:p>
    <w:p w:rsidR="00A62095" w:rsidRDefault="00A62095">
      <w:pPr>
        <w:pStyle w:val="ConsPlusNormal"/>
        <w:jc w:val="right"/>
      </w:pPr>
      <w:r>
        <w:t>счетов бухгалтерского учета</w:t>
      </w:r>
    </w:p>
    <w:p w:rsidR="00A62095" w:rsidRDefault="00A62095">
      <w:pPr>
        <w:pStyle w:val="ConsPlusNormal"/>
        <w:jc w:val="right"/>
      </w:pPr>
      <w:r>
        <w:t>для органов государственной</w:t>
      </w:r>
    </w:p>
    <w:p w:rsidR="00A62095" w:rsidRDefault="00A62095">
      <w:pPr>
        <w:pStyle w:val="ConsPlusNormal"/>
        <w:jc w:val="right"/>
      </w:pPr>
      <w:r>
        <w:t>власти (государственных органов),</w:t>
      </w:r>
    </w:p>
    <w:p w:rsidR="00A62095" w:rsidRDefault="00A62095">
      <w:pPr>
        <w:pStyle w:val="ConsPlusNormal"/>
        <w:jc w:val="right"/>
      </w:pPr>
      <w:r>
        <w:t>органов местного самоуправления,</w:t>
      </w:r>
    </w:p>
    <w:p w:rsidR="00A62095" w:rsidRDefault="00A62095">
      <w:pPr>
        <w:pStyle w:val="ConsPlusNormal"/>
        <w:jc w:val="right"/>
      </w:pPr>
      <w:r>
        <w:t>органов управления государственными</w:t>
      </w:r>
    </w:p>
    <w:p w:rsidR="00A62095" w:rsidRDefault="00A62095">
      <w:pPr>
        <w:pStyle w:val="ConsPlusNormal"/>
        <w:jc w:val="right"/>
      </w:pPr>
      <w:r>
        <w:t>внебюджетными фондами, государственных</w:t>
      </w:r>
    </w:p>
    <w:p w:rsidR="00A62095" w:rsidRDefault="00A62095">
      <w:pPr>
        <w:pStyle w:val="ConsPlusNormal"/>
        <w:jc w:val="right"/>
      </w:pPr>
      <w:r>
        <w:t>академий наук, государственных</w:t>
      </w:r>
    </w:p>
    <w:p w:rsidR="00A62095" w:rsidRDefault="00A62095">
      <w:pPr>
        <w:pStyle w:val="ConsPlusNormal"/>
        <w:jc w:val="right"/>
      </w:pPr>
      <w:r>
        <w:t>(муниципальных) учреждений</w:t>
      </w:r>
    </w:p>
    <w:p w:rsidR="00A62095" w:rsidRDefault="00A62095">
      <w:pPr>
        <w:pStyle w:val="ConsPlusNormal"/>
        <w:jc w:val="right"/>
      </w:pPr>
      <w:r>
        <w:t>и Инструкции по его применению"</w:t>
      </w:r>
    </w:p>
    <w:p w:rsidR="00A62095" w:rsidRDefault="00A62095">
      <w:pPr>
        <w:pStyle w:val="ConsPlusNormal"/>
        <w:jc w:val="right"/>
      </w:pPr>
      <w:r>
        <w:t>от 1 декабря 2010 г. N 157н</w:t>
      </w:r>
    </w:p>
    <w:p w:rsidR="00A62095" w:rsidRDefault="00A62095">
      <w:pPr>
        <w:pStyle w:val="ConsPlusNormal"/>
        <w:jc w:val="center"/>
      </w:pPr>
    </w:p>
    <w:p w:rsidR="00A62095" w:rsidRDefault="00A62095">
      <w:pPr>
        <w:pStyle w:val="ConsPlusTitle"/>
        <w:jc w:val="center"/>
      </w:pPr>
      <w:bookmarkStart w:id="0" w:name="P61"/>
      <w:bookmarkEnd w:id="0"/>
      <w:r>
        <w:t>ЕДИНЫЙ ПЛАН</w:t>
      </w:r>
    </w:p>
    <w:p w:rsidR="00A62095" w:rsidRDefault="00A62095">
      <w:pPr>
        <w:pStyle w:val="ConsPlusTitle"/>
        <w:jc w:val="center"/>
      </w:pPr>
      <w:r>
        <w:t>СЧЕТОВ БУХГАЛТЕРСКОГО УЧЕТА ДЛЯ ОРГАНОВ ГОСУДАРСТВЕННОЙ</w:t>
      </w:r>
    </w:p>
    <w:p w:rsidR="00A62095" w:rsidRDefault="00A62095">
      <w:pPr>
        <w:pStyle w:val="ConsPlusTitle"/>
        <w:jc w:val="center"/>
      </w:pPr>
      <w:r>
        <w:t>ВЛАСТИ (ГОСУДАРСТВЕННЫХ ОРГАНОВ), ОРГАНОВ МЕСТНОГО</w:t>
      </w:r>
    </w:p>
    <w:p w:rsidR="00A62095" w:rsidRDefault="00A62095">
      <w:pPr>
        <w:pStyle w:val="ConsPlusTitle"/>
        <w:jc w:val="center"/>
      </w:pPr>
      <w:r>
        <w:t>САМОУПРАВЛЕНИЯ, ОРГАНОВ УПРАВЛЕНИЯ ГОСУДАРСТВЕННЫМИ</w:t>
      </w:r>
    </w:p>
    <w:p w:rsidR="00A62095" w:rsidRDefault="00A62095">
      <w:pPr>
        <w:pStyle w:val="ConsPlusTitle"/>
        <w:jc w:val="center"/>
      </w:pPr>
      <w:r>
        <w:t>ВНЕБЮДЖЕТНЫМИ ФОНДАМИ, ГОСУДАРСТВЕННЫХ АКАДЕМИЙ НАУК,</w:t>
      </w:r>
    </w:p>
    <w:p w:rsidR="00A62095" w:rsidRDefault="00A62095">
      <w:pPr>
        <w:pStyle w:val="ConsPlusTitle"/>
        <w:jc w:val="center"/>
      </w:pPr>
      <w:r>
        <w:t>ГОСУДАРСТВЕННЫХ (МУНИЦИПАЛЬНЫХ) УЧРЕЖДЕНИЙ</w:t>
      </w:r>
    </w:p>
    <w:p w:rsidR="00A62095" w:rsidRDefault="00A62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2095">
        <w:trPr>
          <w:jc w:val="center"/>
        </w:trPr>
        <w:tc>
          <w:tcPr>
            <w:tcW w:w="9294" w:type="dxa"/>
            <w:tcBorders>
              <w:top w:val="nil"/>
              <w:left w:val="single" w:sz="24" w:space="0" w:color="CED3F1"/>
              <w:bottom w:val="nil"/>
              <w:right w:val="single" w:sz="24" w:space="0" w:color="F4F3F8"/>
            </w:tcBorders>
            <w:shd w:val="clear" w:color="auto" w:fill="F4F3F8"/>
          </w:tcPr>
          <w:p w:rsidR="00A62095" w:rsidRDefault="00A62095">
            <w:pPr>
              <w:pStyle w:val="ConsPlusNormal"/>
              <w:jc w:val="center"/>
            </w:pPr>
            <w:r>
              <w:rPr>
                <w:color w:val="392C69"/>
              </w:rPr>
              <w:t>Список изменяющих документов</w:t>
            </w:r>
          </w:p>
          <w:p w:rsidR="00A62095" w:rsidRDefault="00A62095">
            <w:pPr>
              <w:pStyle w:val="ConsPlusNormal"/>
              <w:jc w:val="center"/>
            </w:pPr>
            <w:r>
              <w:rPr>
                <w:color w:val="392C69"/>
              </w:rPr>
              <w:t xml:space="preserve">(в ред. </w:t>
            </w:r>
            <w:hyperlink r:id="rId20" w:history="1">
              <w:r>
                <w:rPr>
                  <w:color w:val="0000FF"/>
                </w:rPr>
                <w:t>Приказа</w:t>
              </w:r>
            </w:hyperlink>
            <w:r>
              <w:rPr>
                <w:color w:val="392C69"/>
              </w:rPr>
              <w:t xml:space="preserve"> Минфина России от 28.12.2018 N 298н)</w:t>
            </w:r>
          </w:p>
        </w:tc>
      </w:tr>
    </w:tbl>
    <w:p w:rsidR="00A62095" w:rsidRDefault="00A62095">
      <w:pPr>
        <w:pStyle w:val="ConsPlusNormal"/>
        <w:jc w:val="both"/>
      </w:pPr>
    </w:p>
    <w:p w:rsidR="00A62095" w:rsidRDefault="00A62095">
      <w:pPr>
        <w:sectPr w:rsidR="00A62095" w:rsidSect="004051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247"/>
        <w:gridCol w:w="998"/>
        <w:gridCol w:w="830"/>
        <w:gridCol w:w="3322"/>
        <w:gridCol w:w="3742"/>
      </w:tblGrid>
      <w:tr w:rsidR="00A62095">
        <w:tc>
          <w:tcPr>
            <w:tcW w:w="3515" w:type="dxa"/>
            <w:vMerge w:val="restart"/>
          </w:tcPr>
          <w:p w:rsidR="00A62095" w:rsidRDefault="00A62095">
            <w:pPr>
              <w:pStyle w:val="ConsPlusNormal"/>
              <w:jc w:val="center"/>
            </w:pPr>
            <w:r>
              <w:lastRenderedPageBreak/>
              <w:t>Наименование</w:t>
            </w:r>
          </w:p>
          <w:p w:rsidR="00A62095" w:rsidRDefault="00A62095">
            <w:pPr>
              <w:pStyle w:val="ConsPlusNormal"/>
              <w:jc w:val="center"/>
            </w:pPr>
            <w:r>
              <w:t>БАЛАНСОВОГО СЧЕТА</w:t>
            </w:r>
          </w:p>
        </w:tc>
        <w:tc>
          <w:tcPr>
            <w:tcW w:w="3075" w:type="dxa"/>
            <w:gridSpan w:val="3"/>
          </w:tcPr>
          <w:p w:rsidR="00A62095" w:rsidRDefault="00A62095">
            <w:pPr>
              <w:pStyle w:val="ConsPlusNormal"/>
              <w:jc w:val="center"/>
            </w:pPr>
            <w:r>
              <w:t>Синтетический счет объекта учета</w:t>
            </w:r>
          </w:p>
        </w:tc>
        <w:tc>
          <w:tcPr>
            <w:tcW w:w="3322" w:type="dxa"/>
            <w:vMerge w:val="restart"/>
          </w:tcPr>
          <w:p w:rsidR="00A62095" w:rsidRDefault="00A62095">
            <w:pPr>
              <w:pStyle w:val="ConsPlusNormal"/>
              <w:jc w:val="center"/>
            </w:pPr>
            <w:r>
              <w:t>Наименование группы</w:t>
            </w:r>
          </w:p>
        </w:tc>
        <w:tc>
          <w:tcPr>
            <w:tcW w:w="3742" w:type="dxa"/>
            <w:vMerge w:val="restart"/>
          </w:tcPr>
          <w:p w:rsidR="00A62095" w:rsidRDefault="00A62095">
            <w:pPr>
              <w:pStyle w:val="ConsPlusNormal"/>
              <w:jc w:val="center"/>
            </w:pPr>
            <w:r>
              <w:t>Наименование вида</w:t>
            </w:r>
          </w:p>
        </w:tc>
      </w:tr>
      <w:tr w:rsidR="00A62095">
        <w:tc>
          <w:tcPr>
            <w:tcW w:w="3515" w:type="dxa"/>
            <w:vMerge/>
          </w:tcPr>
          <w:p w:rsidR="00A62095" w:rsidRDefault="00A62095"/>
        </w:tc>
        <w:tc>
          <w:tcPr>
            <w:tcW w:w="3075" w:type="dxa"/>
            <w:gridSpan w:val="3"/>
          </w:tcPr>
          <w:p w:rsidR="00A62095" w:rsidRDefault="00A62095">
            <w:pPr>
              <w:pStyle w:val="ConsPlusNormal"/>
              <w:jc w:val="center"/>
            </w:pPr>
            <w:r>
              <w:t>коды счета</w:t>
            </w:r>
          </w:p>
        </w:tc>
        <w:tc>
          <w:tcPr>
            <w:tcW w:w="3322" w:type="dxa"/>
            <w:vMerge/>
          </w:tcPr>
          <w:p w:rsidR="00A62095" w:rsidRDefault="00A62095"/>
        </w:tc>
        <w:tc>
          <w:tcPr>
            <w:tcW w:w="3742" w:type="dxa"/>
            <w:vMerge/>
          </w:tcPr>
          <w:p w:rsidR="00A62095" w:rsidRDefault="00A62095"/>
        </w:tc>
      </w:tr>
      <w:tr w:rsidR="00A62095">
        <w:tc>
          <w:tcPr>
            <w:tcW w:w="3515" w:type="dxa"/>
            <w:vMerge/>
          </w:tcPr>
          <w:p w:rsidR="00A62095" w:rsidRDefault="00A62095"/>
        </w:tc>
        <w:tc>
          <w:tcPr>
            <w:tcW w:w="1247" w:type="dxa"/>
            <w:vMerge w:val="restart"/>
          </w:tcPr>
          <w:p w:rsidR="00A62095" w:rsidRDefault="00A62095">
            <w:pPr>
              <w:pStyle w:val="ConsPlusNormal"/>
              <w:jc w:val="center"/>
            </w:pPr>
            <w:r>
              <w:t>синтетический</w:t>
            </w:r>
          </w:p>
        </w:tc>
        <w:tc>
          <w:tcPr>
            <w:tcW w:w="1828" w:type="dxa"/>
            <w:gridSpan w:val="2"/>
          </w:tcPr>
          <w:p w:rsidR="00A62095" w:rsidRDefault="00A62095">
            <w:pPr>
              <w:pStyle w:val="ConsPlusNormal"/>
              <w:jc w:val="center"/>
            </w:pPr>
            <w:r>
              <w:t xml:space="preserve">аналитический </w:t>
            </w:r>
            <w:hyperlink w:anchor="P2921" w:history="1">
              <w:r>
                <w:rPr>
                  <w:color w:val="0000FF"/>
                </w:rPr>
                <w:t>&lt;*&gt;</w:t>
              </w:r>
            </w:hyperlink>
          </w:p>
        </w:tc>
        <w:tc>
          <w:tcPr>
            <w:tcW w:w="3322" w:type="dxa"/>
            <w:vMerge/>
          </w:tcPr>
          <w:p w:rsidR="00A62095" w:rsidRDefault="00A62095"/>
        </w:tc>
        <w:tc>
          <w:tcPr>
            <w:tcW w:w="3742" w:type="dxa"/>
            <w:vMerge/>
          </w:tcPr>
          <w:p w:rsidR="00A62095" w:rsidRDefault="00A62095"/>
        </w:tc>
      </w:tr>
      <w:tr w:rsidR="00A62095">
        <w:tc>
          <w:tcPr>
            <w:tcW w:w="3515" w:type="dxa"/>
            <w:vMerge/>
          </w:tcPr>
          <w:p w:rsidR="00A62095" w:rsidRDefault="00A62095"/>
        </w:tc>
        <w:tc>
          <w:tcPr>
            <w:tcW w:w="1247" w:type="dxa"/>
            <w:vMerge/>
          </w:tcPr>
          <w:p w:rsidR="00A62095" w:rsidRDefault="00A62095"/>
        </w:tc>
        <w:tc>
          <w:tcPr>
            <w:tcW w:w="998" w:type="dxa"/>
          </w:tcPr>
          <w:p w:rsidR="00A62095" w:rsidRDefault="00A62095">
            <w:pPr>
              <w:pStyle w:val="ConsPlusNormal"/>
              <w:jc w:val="center"/>
            </w:pPr>
            <w:r>
              <w:t>группа</w:t>
            </w:r>
          </w:p>
        </w:tc>
        <w:tc>
          <w:tcPr>
            <w:tcW w:w="830" w:type="dxa"/>
          </w:tcPr>
          <w:p w:rsidR="00A62095" w:rsidRDefault="00A62095">
            <w:pPr>
              <w:pStyle w:val="ConsPlusNormal"/>
              <w:jc w:val="center"/>
            </w:pPr>
            <w:r>
              <w:t>вид</w:t>
            </w:r>
          </w:p>
        </w:tc>
        <w:tc>
          <w:tcPr>
            <w:tcW w:w="3322" w:type="dxa"/>
            <w:vMerge/>
          </w:tcPr>
          <w:p w:rsidR="00A62095" w:rsidRDefault="00A62095"/>
        </w:tc>
        <w:tc>
          <w:tcPr>
            <w:tcW w:w="3742" w:type="dxa"/>
            <w:vMerge/>
          </w:tcPr>
          <w:p w:rsidR="00A62095" w:rsidRDefault="00A62095"/>
        </w:tc>
      </w:tr>
      <w:tr w:rsidR="00A62095">
        <w:tc>
          <w:tcPr>
            <w:tcW w:w="3515" w:type="dxa"/>
          </w:tcPr>
          <w:p w:rsidR="00A62095" w:rsidRDefault="00A62095">
            <w:pPr>
              <w:pStyle w:val="ConsPlusNormal"/>
              <w:jc w:val="center"/>
            </w:pPr>
            <w:r>
              <w:t>1</w:t>
            </w:r>
          </w:p>
        </w:tc>
        <w:tc>
          <w:tcPr>
            <w:tcW w:w="1247" w:type="dxa"/>
          </w:tcPr>
          <w:p w:rsidR="00A62095" w:rsidRDefault="00A62095">
            <w:pPr>
              <w:pStyle w:val="ConsPlusNormal"/>
              <w:jc w:val="center"/>
            </w:pPr>
            <w:r>
              <w:t>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jc w:val="center"/>
            </w:pPr>
            <w:r>
              <w:t>5</w:t>
            </w:r>
          </w:p>
        </w:tc>
        <w:tc>
          <w:tcPr>
            <w:tcW w:w="3742" w:type="dxa"/>
          </w:tcPr>
          <w:p w:rsidR="00A62095" w:rsidRDefault="00A62095">
            <w:pPr>
              <w:pStyle w:val="ConsPlusNormal"/>
              <w:jc w:val="center"/>
            </w:pPr>
            <w:r>
              <w:t>6</w:t>
            </w:r>
          </w:p>
        </w:tc>
      </w:tr>
      <w:tr w:rsidR="00A62095">
        <w:tc>
          <w:tcPr>
            <w:tcW w:w="13654" w:type="dxa"/>
            <w:gridSpan w:val="6"/>
          </w:tcPr>
          <w:p w:rsidR="00A62095" w:rsidRDefault="00A62095">
            <w:pPr>
              <w:pStyle w:val="ConsPlusNormal"/>
              <w:jc w:val="center"/>
              <w:outlineLvl w:val="1"/>
            </w:pPr>
            <w:r>
              <w:t>Раздел 1. Нефинансовые активы</w:t>
            </w:r>
          </w:p>
        </w:tc>
      </w:tr>
      <w:tr w:rsidR="00A62095">
        <w:tc>
          <w:tcPr>
            <w:tcW w:w="3515" w:type="dxa"/>
          </w:tcPr>
          <w:p w:rsidR="00A62095" w:rsidRDefault="00A62095">
            <w:pPr>
              <w:pStyle w:val="ConsPlusNormal"/>
            </w:pPr>
            <w:bookmarkStart w:id="1" w:name="P87"/>
            <w:bookmarkEnd w:id="1"/>
            <w:r>
              <w:t>НЕФИНАНСОВЫЕ АКТИВЫ</w:t>
            </w:r>
          </w:p>
        </w:tc>
        <w:tc>
          <w:tcPr>
            <w:tcW w:w="1247" w:type="dxa"/>
          </w:tcPr>
          <w:p w:rsidR="00A62095" w:rsidRDefault="00A62095">
            <w:pPr>
              <w:pStyle w:val="ConsPlusNormal"/>
              <w:jc w:val="center"/>
            </w:pPr>
            <w:r>
              <w:t>1 0 0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2" w:name="P93"/>
            <w:bookmarkEnd w:id="2"/>
            <w:r>
              <w:t>Основные средства</w:t>
            </w:r>
          </w:p>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Основные средства - недвижимое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Основные средства - особо ценное 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Основные средства - иное 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Основные средства - имущество в концессии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Жилые помещения</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 xml:space="preserve">Нежилые помещения (здания и </w:t>
            </w:r>
            <w:r>
              <w:lastRenderedPageBreak/>
              <w:t>сооружения)</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Инвестиционная недвижимость</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Машины и оборудование</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Транспортные средства</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Инвентарь производственный и хозяйственный</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Биологические ресурсы</w:t>
            </w:r>
          </w:p>
        </w:tc>
      </w:tr>
      <w:tr w:rsidR="00A62095">
        <w:tc>
          <w:tcPr>
            <w:tcW w:w="3515" w:type="dxa"/>
            <w:vMerge/>
          </w:tcPr>
          <w:p w:rsidR="00A62095" w:rsidRDefault="00A62095"/>
        </w:tc>
        <w:tc>
          <w:tcPr>
            <w:tcW w:w="1247" w:type="dxa"/>
          </w:tcPr>
          <w:p w:rsidR="00A62095" w:rsidRDefault="00A62095">
            <w:pPr>
              <w:pStyle w:val="ConsPlusNormal"/>
              <w:jc w:val="center"/>
            </w:pPr>
            <w:r>
              <w:t>1 0 1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Прочие основные средства</w:t>
            </w:r>
          </w:p>
        </w:tc>
      </w:tr>
      <w:tr w:rsidR="00A62095">
        <w:tc>
          <w:tcPr>
            <w:tcW w:w="3515" w:type="dxa"/>
            <w:vMerge w:val="restart"/>
          </w:tcPr>
          <w:p w:rsidR="00A62095" w:rsidRDefault="00A62095">
            <w:pPr>
              <w:pStyle w:val="ConsPlusNormal"/>
            </w:pPr>
            <w:bookmarkStart w:id="3" w:name="P159"/>
            <w:bookmarkEnd w:id="3"/>
            <w:r>
              <w:t>Нематериальные активы</w:t>
            </w:r>
          </w:p>
        </w:tc>
        <w:tc>
          <w:tcPr>
            <w:tcW w:w="1247" w:type="dxa"/>
          </w:tcPr>
          <w:p w:rsidR="00A62095" w:rsidRDefault="00A62095">
            <w:pPr>
              <w:pStyle w:val="ConsPlusNormal"/>
              <w:jc w:val="center"/>
            </w:pPr>
            <w:r>
              <w:t>1 0 2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Нематериальные активы - особо ценное движимое имущество учреждения</w:t>
            </w:r>
          </w:p>
        </w:tc>
        <w:tc>
          <w:tcPr>
            <w:tcW w:w="3742" w:type="dxa"/>
          </w:tcPr>
          <w:p w:rsidR="00A62095" w:rsidRDefault="00A62095">
            <w:pPr>
              <w:pStyle w:val="ConsPlusNormal"/>
            </w:pPr>
            <w:r>
              <w:t>по видам нематериальных активов</w:t>
            </w:r>
          </w:p>
        </w:tc>
      </w:tr>
      <w:tr w:rsidR="00A62095">
        <w:tc>
          <w:tcPr>
            <w:tcW w:w="3515" w:type="dxa"/>
            <w:vMerge/>
          </w:tcPr>
          <w:p w:rsidR="00A62095" w:rsidRDefault="00A62095"/>
        </w:tc>
        <w:tc>
          <w:tcPr>
            <w:tcW w:w="1247" w:type="dxa"/>
          </w:tcPr>
          <w:p w:rsidR="00A62095" w:rsidRDefault="00A62095">
            <w:pPr>
              <w:pStyle w:val="ConsPlusNormal"/>
              <w:jc w:val="center"/>
            </w:pPr>
            <w:r>
              <w:t>1 0 2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Нематериальные активы - иное движимое имущество учреждения</w:t>
            </w:r>
          </w:p>
        </w:tc>
        <w:tc>
          <w:tcPr>
            <w:tcW w:w="3742" w:type="dxa"/>
          </w:tcPr>
          <w:p w:rsidR="00A62095" w:rsidRDefault="00A62095">
            <w:pPr>
              <w:pStyle w:val="ConsPlusNormal"/>
            </w:pPr>
            <w:r>
              <w:t>по видам нематериальных активов</w:t>
            </w:r>
          </w:p>
        </w:tc>
      </w:tr>
      <w:tr w:rsidR="00A62095">
        <w:tc>
          <w:tcPr>
            <w:tcW w:w="3515" w:type="dxa"/>
            <w:vMerge w:val="restart"/>
          </w:tcPr>
          <w:p w:rsidR="00A62095" w:rsidRDefault="00A62095">
            <w:pPr>
              <w:pStyle w:val="ConsPlusNormal"/>
            </w:pPr>
            <w:bookmarkStart w:id="4" w:name="P175"/>
            <w:bookmarkEnd w:id="4"/>
            <w:r>
              <w:t>Непроизведенные активы</w:t>
            </w:r>
          </w:p>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Непроизведенные активы - недвижимое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Непроизведенные активы - иное движимое имущество</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Непроизведенные активы - в составе имущества концедента</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Земля</w:t>
            </w: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Ресурсы недр</w:t>
            </w:r>
          </w:p>
        </w:tc>
      </w:tr>
      <w:tr w:rsidR="00A62095">
        <w:tc>
          <w:tcPr>
            <w:tcW w:w="3515" w:type="dxa"/>
            <w:vMerge/>
          </w:tcPr>
          <w:p w:rsidR="00A62095" w:rsidRDefault="00A62095"/>
        </w:tc>
        <w:tc>
          <w:tcPr>
            <w:tcW w:w="1247" w:type="dxa"/>
          </w:tcPr>
          <w:p w:rsidR="00A62095" w:rsidRDefault="00A62095">
            <w:pPr>
              <w:pStyle w:val="ConsPlusNormal"/>
              <w:jc w:val="center"/>
            </w:pPr>
            <w:r>
              <w:t>1 0 3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Прочие непроизведенные активы</w:t>
            </w:r>
          </w:p>
        </w:tc>
      </w:tr>
      <w:tr w:rsidR="00A62095">
        <w:tc>
          <w:tcPr>
            <w:tcW w:w="3515" w:type="dxa"/>
            <w:vMerge w:val="restart"/>
            <w:tcBorders>
              <w:bottom w:val="nil"/>
            </w:tcBorders>
          </w:tcPr>
          <w:p w:rsidR="00A62095" w:rsidRDefault="00A62095">
            <w:pPr>
              <w:pStyle w:val="ConsPlusNormal"/>
            </w:pPr>
            <w:bookmarkStart w:id="5" w:name="P211"/>
            <w:bookmarkEnd w:id="5"/>
            <w:r>
              <w:t>Амортизация</w:t>
            </w:r>
          </w:p>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недвижимого имущества учреждения</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особо ценного движимого имущества учреждения</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иного движимого имущества учреждения</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прав пользования активами</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имущества, составляющего казну</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Амортизация имущества в концессии</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Амортизация жилых помещений</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нежилых помещений (зданий и сооружений)</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Амортизация инвестиционной недвижимости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Амортизация машин и оборудования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Амортизация транспортных средств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Амортизация инвентаря производственного и хозяйственного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Амортизация биологических ресурсов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Амортизация прочих основных средств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нематериальных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нематериальных активов - особо ценного движимого имущества учреждения</w:t>
            </w:r>
          </w:p>
        </w:tc>
      </w:tr>
      <w:tr w:rsidR="00A62095">
        <w:tc>
          <w:tcPr>
            <w:tcW w:w="3515" w:type="dxa"/>
            <w:vMerge w:val="restart"/>
            <w:tcBorders>
              <w:top w:val="nil"/>
            </w:tcBorders>
          </w:tcPr>
          <w:p w:rsidR="00A62095" w:rsidRDefault="00A62095">
            <w:pPr>
              <w:pStyle w:val="ConsPlusNormal"/>
            </w:pPr>
          </w:p>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нематериальных активов - иного движимого имущества учреждения</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Амортизация прав пользования непроизведенными активами</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недвижимого имущества в составе имущества казны</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Амортизация движимого имущества в составе имущества казны</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Амортизация нематериальных активов в составе имущества казны</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1 0 4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Амортизация имущества казны в концессии</w:t>
            </w:r>
          </w:p>
        </w:tc>
      </w:tr>
      <w:tr w:rsidR="00A62095">
        <w:tc>
          <w:tcPr>
            <w:tcW w:w="3515" w:type="dxa"/>
            <w:vMerge w:val="restart"/>
          </w:tcPr>
          <w:p w:rsidR="00A62095" w:rsidRDefault="00A62095">
            <w:pPr>
              <w:pStyle w:val="ConsPlusNormal"/>
            </w:pPr>
            <w:bookmarkStart w:id="6" w:name="P329"/>
            <w:bookmarkEnd w:id="6"/>
            <w:r>
              <w:lastRenderedPageBreak/>
              <w:t>Материальные запасы</w:t>
            </w:r>
          </w:p>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Материальные запасы - особо ценное 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Материальные запасы - иное движимое имущество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Медикаменты и перевязочные средства</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Продукты питания</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Горюче-смазочные материалы</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Строительные материалы</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Мягкий инвентарь</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Прочие материальные запасы</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Готовая продукция</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Товары</w:t>
            </w:r>
          </w:p>
        </w:tc>
      </w:tr>
      <w:tr w:rsidR="00A62095">
        <w:tc>
          <w:tcPr>
            <w:tcW w:w="3515" w:type="dxa"/>
            <w:vMerge/>
          </w:tcPr>
          <w:p w:rsidR="00A62095" w:rsidRDefault="00A62095"/>
        </w:tc>
        <w:tc>
          <w:tcPr>
            <w:tcW w:w="1247" w:type="dxa"/>
          </w:tcPr>
          <w:p w:rsidR="00A62095" w:rsidRDefault="00A62095">
            <w:pPr>
              <w:pStyle w:val="ConsPlusNormal"/>
              <w:jc w:val="center"/>
            </w:pPr>
            <w:r>
              <w:t>1 0 5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Наценка на товары</w:t>
            </w:r>
          </w:p>
        </w:tc>
      </w:tr>
      <w:tr w:rsidR="00A62095">
        <w:tc>
          <w:tcPr>
            <w:tcW w:w="3515" w:type="dxa"/>
            <w:vMerge w:val="restart"/>
          </w:tcPr>
          <w:p w:rsidR="00A62095" w:rsidRDefault="00A62095">
            <w:pPr>
              <w:pStyle w:val="ConsPlusNormal"/>
            </w:pPr>
            <w:bookmarkStart w:id="7" w:name="P390"/>
            <w:bookmarkEnd w:id="7"/>
            <w:r>
              <w:t>Вложения в нефинансовые активы</w:t>
            </w:r>
          </w:p>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недвижимое имущество</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особо ценное движимое имущество</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иное движимое имущество</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объекты финансовой аренды</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имущество концедента</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Вложения в основные средства</w:t>
            </w: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Вложения в нематериальные активы</w:t>
            </w: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Вложения в непроизведенные активы</w:t>
            </w:r>
          </w:p>
        </w:tc>
      </w:tr>
      <w:tr w:rsidR="00A62095">
        <w:tc>
          <w:tcPr>
            <w:tcW w:w="3515" w:type="dxa"/>
            <w:vMerge/>
          </w:tcPr>
          <w:p w:rsidR="00A62095" w:rsidRDefault="00A62095"/>
        </w:tc>
        <w:tc>
          <w:tcPr>
            <w:tcW w:w="1247" w:type="dxa"/>
          </w:tcPr>
          <w:p w:rsidR="00A62095" w:rsidRDefault="00A62095">
            <w:pPr>
              <w:pStyle w:val="ConsPlusNormal"/>
              <w:jc w:val="center"/>
            </w:pPr>
            <w:r>
              <w:t>1 0 6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Вложения в материальные запасы</w:t>
            </w:r>
          </w:p>
        </w:tc>
      </w:tr>
      <w:tr w:rsidR="00A62095">
        <w:tc>
          <w:tcPr>
            <w:tcW w:w="3515" w:type="dxa"/>
            <w:vMerge w:val="restart"/>
          </w:tcPr>
          <w:p w:rsidR="00A62095" w:rsidRDefault="00A62095">
            <w:pPr>
              <w:pStyle w:val="ConsPlusNormal"/>
            </w:pPr>
            <w:bookmarkStart w:id="8" w:name="P441"/>
            <w:bookmarkEnd w:id="8"/>
            <w:r>
              <w:t>Нефинансовые активы в пути</w:t>
            </w:r>
          </w:p>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Недвижимое имущество учреждения в пути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Особо ценное движимое имущество учреждения в пути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Иное движимое имущество учреждения в пути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Основные средства в пути</w:t>
            </w:r>
          </w:p>
        </w:tc>
      </w:tr>
      <w:tr w:rsidR="00A62095">
        <w:tc>
          <w:tcPr>
            <w:tcW w:w="3515" w:type="dxa"/>
            <w:vMerge/>
          </w:tcPr>
          <w:p w:rsidR="00A62095" w:rsidRDefault="00A62095"/>
        </w:tc>
        <w:tc>
          <w:tcPr>
            <w:tcW w:w="1247" w:type="dxa"/>
          </w:tcPr>
          <w:p w:rsidR="00A62095" w:rsidRDefault="00A62095">
            <w:pPr>
              <w:pStyle w:val="ConsPlusNormal"/>
              <w:jc w:val="center"/>
            </w:pPr>
            <w:r>
              <w:t>1 0 7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Материальные запасы в пути</w:t>
            </w:r>
          </w:p>
        </w:tc>
      </w:tr>
      <w:tr w:rsidR="00A62095">
        <w:tc>
          <w:tcPr>
            <w:tcW w:w="3515" w:type="dxa"/>
            <w:vMerge w:val="restart"/>
          </w:tcPr>
          <w:p w:rsidR="00A62095" w:rsidRDefault="00A62095">
            <w:pPr>
              <w:pStyle w:val="ConsPlusNormal"/>
            </w:pPr>
            <w:bookmarkStart w:id="9" w:name="P472"/>
            <w:bookmarkEnd w:id="9"/>
            <w:r>
              <w:t>Нефинансовые активы имущества казны</w:t>
            </w:r>
          </w:p>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Нефинансовые активы, составляющие казну</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Недвижимое имущество, составляющее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Движимое имущество, составляющее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Ценности государственных фондов России</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Нематериальные активы, составляющие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Непроизведенные активы, составляющие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Материальные запасы, составляющие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Прочие активы, составляющие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Нефинансовые активы, составляющие казну в концессии</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Недвижимое имущество концедента, составляющее казну</w:t>
            </w:r>
          </w:p>
        </w:tc>
      </w:tr>
      <w:tr w:rsidR="00A62095">
        <w:tc>
          <w:tcPr>
            <w:tcW w:w="3515" w:type="dxa"/>
            <w:vMerge/>
          </w:tcPr>
          <w:p w:rsidR="00A62095" w:rsidRDefault="00A62095"/>
        </w:tc>
        <w:tc>
          <w:tcPr>
            <w:tcW w:w="1247" w:type="dxa"/>
          </w:tcPr>
          <w:p w:rsidR="00A62095" w:rsidRDefault="00A62095">
            <w:pPr>
              <w:pStyle w:val="ConsPlusNormal"/>
              <w:jc w:val="center"/>
            </w:pPr>
            <w:r>
              <w:t>1 08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Движимое имущество концедента, составляющее казну</w:t>
            </w:r>
          </w:p>
        </w:tc>
      </w:tr>
      <w:tr w:rsidR="00A62095">
        <w:tc>
          <w:tcPr>
            <w:tcW w:w="3515" w:type="dxa"/>
            <w:vMerge/>
          </w:tcPr>
          <w:p w:rsidR="00A62095" w:rsidRDefault="00A62095"/>
        </w:tc>
        <w:tc>
          <w:tcPr>
            <w:tcW w:w="1247" w:type="dxa"/>
          </w:tcPr>
          <w:p w:rsidR="00A62095" w:rsidRDefault="00A62095">
            <w:pPr>
              <w:pStyle w:val="ConsPlusNormal"/>
              <w:jc w:val="center"/>
            </w:pPr>
            <w:r>
              <w:t>1 0 8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Непроизведенные активы (земля) концедента, составляющие казну</w:t>
            </w:r>
          </w:p>
        </w:tc>
      </w:tr>
      <w:tr w:rsidR="00A62095">
        <w:tc>
          <w:tcPr>
            <w:tcW w:w="3515" w:type="dxa"/>
            <w:vMerge w:val="restart"/>
          </w:tcPr>
          <w:p w:rsidR="00A62095" w:rsidRDefault="00A62095">
            <w:pPr>
              <w:pStyle w:val="ConsPlusNormal"/>
            </w:pPr>
            <w:r>
              <w:t xml:space="preserve">Затраты на изготовление готовой продукции, выполнение работ, услуг </w:t>
            </w:r>
            <w:hyperlink w:anchor="P2922" w:history="1">
              <w:r>
                <w:rPr>
                  <w:color w:val="0000FF"/>
                </w:rPr>
                <w:t>&lt;**&gt;</w:t>
              </w:r>
            </w:hyperlink>
          </w:p>
        </w:tc>
        <w:tc>
          <w:tcPr>
            <w:tcW w:w="1247" w:type="dxa"/>
          </w:tcPr>
          <w:p w:rsidR="00A62095" w:rsidRDefault="00A62095">
            <w:pPr>
              <w:pStyle w:val="ConsPlusNormal"/>
              <w:jc w:val="center"/>
            </w:pPr>
            <w:r>
              <w:t>1 0 9</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1 0 9</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Себестоимость готовой продукции, работ, услуг</w:t>
            </w:r>
          </w:p>
        </w:tc>
        <w:tc>
          <w:tcPr>
            <w:tcW w:w="3742" w:type="dxa"/>
          </w:tcPr>
          <w:p w:rsidR="00A62095" w:rsidRDefault="00A62095">
            <w:pPr>
              <w:pStyle w:val="ConsPlusNormal"/>
            </w:pPr>
            <w:r>
              <w:t>по видам расходов</w:t>
            </w:r>
          </w:p>
        </w:tc>
      </w:tr>
      <w:tr w:rsidR="00A62095">
        <w:tc>
          <w:tcPr>
            <w:tcW w:w="3515" w:type="dxa"/>
            <w:vMerge/>
          </w:tcPr>
          <w:p w:rsidR="00A62095" w:rsidRDefault="00A62095"/>
        </w:tc>
        <w:tc>
          <w:tcPr>
            <w:tcW w:w="1247" w:type="dxa"/>
          </w:tcPr>
          <w:p w:rsidR="00A62095" w:rsidRDefault="00A62095">
            <w:pPr>
              <w:pStyle w:val="ConsPlusNormal"/>
              <w:jc w:val="center"/>
            </w:pPr>
            <w:r>
              <w:t>1 0 9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Накладные расходы производства готовой продукции, работ, услуг</w:t>
            </w:r>
          </w:p>
        </w:tc>
        <w:tc>
          <w:tcPr>
            <w:tcW w:w="3742" w:type="dxa"/>
          </w:tcPr>
          <w:p w:rsidR="00A62095" w:rsidRDefault="00A62095">
            <w:pPr>
              <w:pStyle w:val="ConsPlusNormal"/>
            </w:pPr>
            <w:r>
              <w:t>по видам расходов</w:t>
            </w:r>
          </w:p>
        </w:tc>
      </w:tr>
      <w:tr w:rsidR="00A62095">
        <w:tc>
          <w:tcPr>
            <w:tcW w:w="3515" w:type="dxa"/>
            <w:vMerge/>
          </w:tcPr>
          <w:p w:rsidR="00A62095" w:rsidRDefault="00A62095"/>
        </w:tc>
        <w:tc>
          <w:tcPr>
            <w:tcW w:w="1247" w:type="dxa"/>
          </w:tcPr>
          <w:p w:rsidR="00A62095" w:rsidRDefault="00A62095">
            <w:pPr>
              <w:pStyle w:val="ConsPlusNormal"/>
              <w:jc w:val="center"/>
            </w:pPr>
            <w:r>
              <w:t>1 0 9</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Общехозяйственные расходы</w:t>
            </w:r>
          </w:p>
        </w:tc>
        <w:tc>
          <w:tcPr>
            <w:tcW w:w="3742" w:type="dxa"/>
          </w:tcPr>
          <w:p w:rsidR="00A62095" w:rsidRDefault="00A62095">
            <w:pPr>
              <w:pStyle w:val="ConsPlusNormal"/>
            </w:pPr>
            <w:r>
              <w:t>по видам расходов</w:t>
            </w:r>
          </w:p>
        </w:tc>
      </w:tr>
      <w:tr w:rsidR="00A62095">
        <w:tc>
          <w:tcPr>
            <w:tcW w:w="3515" w:type="dxa"/>
            <w:vMerge w:val="restart"/>
          </w:tcPr>
          <w:p w:rsidR="00A62095" w:rsidRDefault="00A62095">
            <w:pPr>
              <w:pStyle w:val="ConsPlusNormal"/>
            </w:pPr>
            <w:bookmarkStart w:id="10" w:name="P559"/>
            <w:bookmarkEnd w:id="10"/>
            <w:r>
              <w:t>Права пользования активами</w:t>
            </w:r>
          </w:p>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Права пользования нефинансовыми активами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жилыми помещениями</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нежилыми помещениями (зданиями и сооружениями)</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машинами и оборудованием</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транспортными средствами</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инвентарем производственным и хозяйственным</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биологическими ресурсами</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прочими основными средствами</w:t>
            </w:r>
          </w:p>
        </w:tc>
      </w:tr>
      <w:tr w:rsidR="00A62095">
        <w:tc>
          <w:tcPr>
            <w:tcW w:w="3515" w:type="dxa"/>
            <w:vMerge/>
          </w:tcPr>
          <w:p w:rsidR="00A62095" w:rsidRDefault="00A62095"/>
        </w:tc>
        <w:tc>
          <w:tcPr>
            <w:tcW w:w="1247" w:type="dxa"/>
          </w:tcPr>
          <w:p w:rsidR="00A62095" w:rsidRDefault="00A62095">
            <w:pPr>
              <w:pStyle w:val="ConsPlusNormal"/>
              <w:jc w:val="center"/>
            </w:pPr>
            <w:r>
              <w:t>1 1 1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Права пользования непроизведенными активами</w:t>
            </w:r>
          </w:p>
        </w:tc>
      </w:tr>
      <w:tr w:rsidR="00A62095">
        <w:tc>
          <w:tcPr>
            <w:tcW w:w="3515" w:type="dxa"/>
            <w:vMerge w:val="restart"/>
          </w:tcPr>
          <w:p w:rsidR="00A62095" w:rsidRDefault="00A62095">
            <w:pPr>
              <w:pStyle w:val="ConsPlusNormal"/>
            </w:pPr>
            <w:bookmarkStart w:id="11" w:name="P610"/>
            <w:bookmarkEnd w:id="11"/>
            <w:r>
              <w:lastRenderedPageBreak/>
              <w:t>Обесценение нефинансовых активов</w:t>
            </w:r>
          </w:p>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Обесценение недвижимого имущества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Обесценение особо ценного движимого имущества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Обесценение иного движимого имущества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Обесценение прав пользования активами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Обесценение жилых помещений</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Обесценение нежилых помещений (зданий и сооружений)</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Обесценение инвестиционной недвижимости</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Обесценение машин и оборудования</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Обесценение транспортных средств</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Обесценение инвентаря производственного и хозяйственного</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Обесценение биологических ресурсов</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Обесценение прочих основных средств</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 xml:space="preserve">Обесценение нематериальных </w:t>
            </w:r>
            <w:r>
              <w:lastRenderedPageBreak/>
              <w:t>активов</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Обесценение непроизведенных активов</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Обесценение земли</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Обесценение ресурсов недр</w:t>
            </w:r>
          </w:p>
        </w:tc>
      </w:tr>
      <w:tr w:rsidR="00A62095">
        <w:tc>
          <w:tcPr>
            <w:tcW w:w="3515" w:type="dxa"/>
            <w:vMerge/>
          </w:tcPr>
          <w:p w:rsidR="00A62095" w:rsidRDefault="00A62095"/>
        </w:tc>
        <w:tc>
          <w:tcPr>
            <w:tcW w:w="1247" w:type="dxa"/>
          </w:tcPr>
          <w:p w:rsidR="00A62095" w:rsidRDefault="00A62095">
            <w:pPr>
              <w:pStyle w:val="ConsPlusNormal"/>
              <w:jc w:val="center"/>
            </w:pPr>
            <w:r>
              <w:t>1 1 4</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Обесценение прочих непроизведенных активов</w:t>
            </w:r>
          </w:p>
        </w:tc>
      </w:tr>
      <w:tr w:rsidR="00A62095">
        <w:tc>
          <w:tcPr>
            <w:tcW w:w="13654" w:type="dxa"/>
            <w:gridSpan w:val="6"/>
          </w:tcPr>
          <w:p w:rsidR="00A62095" w:rsidRDefault="00A62095">
            <w:pPr>
              <w:pStyle w:val="ConsPlusNormal"/>
              <w:jc w:val="center"/>
              <w:outlineLvl w:val="1"/>
            </w:pPr>
            <w:r>
              <w:t>Раздел 2. Финансовые активы</w:t>
            </w:r>
          </w:p>
        </w:tc>
      </w:tr>
      <w:tr w:rsidR="00A62095">
        <w:tc>
          <w:tcPr>
            <w:tcW w:w="3515" w:type="dxa"/>
          </w:tcPr>
          <w:p w:rsidR="00A62095" w:rsidRDefault="00A62095">
            <w:pPr>
              <w:pStyle w:val="ConsPlusNormal"/>
            </w:pPr>
            <w:r>
              <w:t>ФИНАНСОВЫЕ АКТИВЫ</w:t>
            </w:r>
          </w:p>
        </w:tc>
        <w:tc>
          <w:tcPr>
            <w:tcW w:w="1247" w:type="dxa"/>
          </w:tcPr>
          <w:p w:rsidR="00A62095" w:rsidRDefault="00A62095">
            <w:pPr>
              <w:pStyle w:val="ConsPlusNormal"/>
              <w:jc w:val="center"/>
            </w:pPr>
            <w:r>
              <w:t>2 0 0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12" w:name="P708"/>
            <w:bookmarkEnd w:id="12"/>
            <w:r>
              <w:t>Денежные средства учреждения</w:t>
            </w:r>
          </w:p>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Денежные средства на лицевых счетах учреждения в органе казначейства</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Денежные средства учреждения в кредитной организации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Денежные средства в кассе учреждения</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Денежные средства учреждения на счетах</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Денежные средства учреждения, размещенные на депозиты</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Денежные средства учреждения в пути</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Касса</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Денежные документы</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Денежные средства учреждения на специальных счетах в кредитной организации</w:t>
            </w:r>
          </w:p>
        </w:tc>
      </w:tr>
      <w:tr w:rsidR="00A62095">
        <w:tc>
          <w:tcPr>
            <w:tcW w:w="3515" w:type="dxa"/>
            <w:vMerge/>
          </w:tcPr>
          <w:p w:rsidR="00A62095" w:rsidRDefault="00A62095"/>
        </w:tc>
        <w:tc>
          <w:tcPr>
            <w:tcW w:w="1247" w:type="dxa"/>
          </w:tcPr>
          <w:p w:rsidR="00A62095" w:rsidRDefault="00A62095">
            <w:pPr>
              <w:pStyle w:val="ConsPlusNormal"/>
              <w:jc w:val="center"/>
            </w:pPr>
            <w:r>
              <w:t>2 0 1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Денежные средства учреждения в иностранной валюте</w:t>
            </w:r>
          </w:p>
        </w:tc>
      </w:tr>
      <w:tr w:rsidR="00A62095">
        <w:tc>
          <w:tcPr>
            <w:tcW w:w="3515" w:type="dxa"/>
            <w:vMerge w:val="restart"/>
          </w:tcPr>
          <w:p w:rsidR="00A62095" w:rsidRDefault="00A62095">
            <w:pPr>
              <w:pStyle w:val="ConsPlusNormal"/>
            </w:pPr>
            <w:bookmarkStart w:id="13" w:name="P764"/>
            <w:bookmarkEnd w:id="13"/>
            <w:r>
              <w:t>Средства на счетах бюджета</w:t>
            </w:r>
          </w:p>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на счетах бюджета в органе Федерального казначейства</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на счетах бюджета в кредитной организации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бюджета на депозитных счетах</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Средства на счетах бюджета в рублях</w:t>
            </w: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Средства на счетах бюджета в пути</w:t>
            </w:r>
          </w:p>
        </w:tc>
      </w:tr>
      <w:tr w:rsidR="00A62095">
        <w:tc>
          <w:tcPr>
            <w:tcW w:w="3515" w:type="dxa"/>
            <w:vMerge/>
          </w:tcPr>
          <w:p w:rsidR="00A62095" w:rsidRDefault="00A62095"/>
        </w:tc>
        <w:tc>
          <w:tcPr>
            <w:tcW w:w="1247" w:type="dxa"/>
          </w:tcPr>
          <w:p w:rsidR="00A62095" w:rsidRDefault="00A62095">
            <w:pPr>
              <w:pStyle w:val="ConsPlusNormal"/>
              <w:jc w:val="center"/>
            </w:pPr>
            <w:r>
              <w:t>2 0 2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Средства на счетах бюджета в иностранной валюте</w:t>
            </w:r>
          </w:p>
        </w:tc>
      </w:tr>
      <w:tr w:rsidR="00A62095">
        <w:tc>
          <w:tcPr>
            <w:tcW w:w="3515" w:type="dxa"/>
            <w:vMerge w:val="restart"/>
          </w:tcPr>
          <w:p w:rsidR="00A62095" w:rsidRDefault="00A62095">
            <w:pPr>
              <w:pStyle w:val="ConsPlusNormal"/>
            </w:pPr>
            <w:bookmarkStart w:id="14" w:name="P800"/>
            <w:bookmarkEnd w:id="14"/>
            <w:r>
              <w:t>Средства на счетах органа, осуществляющего кассовое обслуживание</w:t>
            </w:r>
          </w:p>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Средства поступлений, распределяемые между бюджетами бюджетной системы Российской Федерации</w:t>
            </w: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на счетах органа, осуществляющего кассовое обслуживание</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на счетах органа, осуществляющего кассовое обслуживание, в пути</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Средства на счетах для выплаты наличных денег</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Средства бюджета</w:t>
            </w: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Средства бюджетных учреждений</w:t>
            </w: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Средства автономных учреждений</w:t>
            </w:r>
          </w:p>
        </w:tc>
      </w:tr>
      <w:tr w:rsidR="00A62095">
        <w:tc>
          <w:tcPr>
            <w:tcW w:w="3515" w:type="dxa"/>
            <w:vMerge/>
          </w:tcPr>
          <w:p w:rsidR="00A62095" w:rsidRDefault="00A62095"/>
        </w:tc>
        <w:tc>
          <w:tcPr>
            <w:tcW w:w="1247" w:type="dxa"/>
          </w:tcPr>
          <w:p w:rsidR="00A62095" w:rsidRDefault="00A62095">
            <w:pPr>
              <w:pStyle w:val="ConsPlusNormal"/>
              <w:jc w:val="center"/>
            </w:pPr>
            <w:r>
              <w:t>2 0 3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Средства иных организаций</w:t>
            </w:r>
          </w:p>
        </w:tc>
      </w:tr>
      <w:tr w:rsidR="00A62095">
        <w:tc>
          <w:tcPr>
            <w:tcW w:w="3515" w:type="dxa"/>
            <w:vMerge w:val="restart"/>
          </w:tcPr>
          <w:p w:rsidR="00A62095" w:rsidRDefault="00A62095">
            <w:pPr>
              <w:pStyle w:val="ConsPlusNormal"/>
            </w:pPr>
            <w:bookmarkStart w:id="15" w:name="P846"/>
            <w:bookmarkEnd w:id="15"/>
            <w:r>
              <w:t>Финансовые вложения</w:t>
            </w:r>
          </w:p>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Ценные бумаги, кроме акций</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Акции и иные формы участия в капитале</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Иные финансовые активы</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Облигации</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Векселя</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Иные ценные бумаги, кроме акций</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Акции</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 xml:space="preserve">Участие в государственных </w:t>
            </w:r>
            <w:r>
              <w:lastRenderedPageBreak/>
              <w:t>(муниципальных) предприятиях</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Участие в государственных (муниципальных) учреждениях</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Иные формы участия в капитале</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Доли в международных организациях</w:t>
            </w:r>
          </w:p>
        </w:tc>
      </w:tr>
      <w:tr w:rsidR="00A62095">
        <w:tc>
          <w:tcPr>
            <w:tcW w:w="3515" w:type="dxa"/>
            <w:vMerge/>
          </w:tcPr>
          <w:p w:rsidR="00A62095" w:rsidRDefault="00A62095"/>
        </w:tc>
        <w:tc>
          <w:tcPr>
            <w:tcW w:w="1247" w:type="dxa"/>
          </w:tcPr>
          <w:p w:rsidR="00A62095" w:rsidRDefault="00A62095">
            <w:pPr>
              <w:pStyle w:val="ConsPlusNormal"/>
              <w:jc w:val="center"/>
            </w:pPr>
            <w:r>
              <w:t>2 0 4</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Прочие финансовые активы</w:t>
            </w:r>
          </w:p>
        </w:tc>
      </w:tr>
      <w:tr w:rsidR="00A62095">
        <w:tc>
          <w:tcPr>
            <w:tcW w:w="3515" w:type="dxa"/>
            <w:vMerge w:val="restart"/>
            <w:tcBorders>
              <w:bottom w:val="nil"/>
            </w:tcBorders>
          </w:tcPr>
          <w:p w:rsidR="00A62095" w:rsidRDefault="00A62095">
            <w:pPr>
              <w:pStyle w:val="ConsPlusNormal"/>
            </w:pPr>
            <w:bookmarkStart w:id="16" w:name="P912"/>
            <w:bookmarkEnd w:id="16"/>
            <w:r>
              <w:t>Расчеты по доходам</w:t>
            </w: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доходам от собственности</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доходам от оказания платных услуг (работ), компенсаций затрат</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суммам штрафов, пеней, неустоек, возмещений ущерба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безвозмездным денежным поступлениям текущего характера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Расчеты по безвозмездным денежным поступлениям </w:t>
            </w:r>
            <w:r>
              <w:lastRenderedPageBreak/>
              <w:t>капитального характера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доходам от операций с активами</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прочим доходам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с плательщиками налогов</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плательщиками государственных пошлин, сборов</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плательщиками таможенных платежей</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плательщиками по обязательным страховым взносам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операционной аренды</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финансовой аренды</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платежей при пользовании природными ресурсами</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процентов по депозитам, остаткам денежных средств</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процентов по иным финансовым инструментам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дивидендов от объектов инвестирования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доходам от собственности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К</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концессионной платы</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оказания платных услуг (работ)</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оказания услуг по программе обязательного медицинского страхования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платы за предоставление информации из государственных источников (реестров)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условным арендным платежам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бюджета от возврата субсидий на выполнение государственного (муниципального) задания</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штрафных санкций за нарушение законодательства о закупках</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возмещения ущерба имуществу (за исключением страховых возмещений)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прочих сумм принудительного изъятия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от других бюджетов бюджетной системы Российской Федерации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от организаций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поступлениям текущего </w:t>
            </w:r>
            <w:r>
              <w:lastRenderedPageBreak/>
              <w:t>характера от наднациональных организаций и правительств иностранных государств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от международных организаций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от других бюджетов бюджетной системы Российской Федерации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поступлениям капитального характера от организаций государственного </w:t>
            </w:r>
            <w:r>
              <w:lastRenderedPageBreak/>
              <w:t>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от международных организаций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операций с основными средствами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операций с нематериальными активами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операций с непроизведенными активами</w:t>
            </w:r>
          </w:p>
        </w:tc>
      </w:tr>
      <w:tr w:rsidR="00A62095">
        <w:tc>
          <w:tcPr>
            <w:tcW w:w="3515" w:type="dxa"/>
            <w:vMerge w:val="restart"/>
            <w:tcBorders>
              <w:top w:val="nil"/>
            </w:tcBorders>
          </w:tcPr>
          <w:p w:rsidR="00A62095" w:rsidRDefault="00A62095">
            <w:pPr>
              <w:pStyle w:val="ConsPlusNormal"/>
            </w:pPr>
          </w:p>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операций с материальными запасами</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операций с финансовыми активами</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невыясненным поступлениям</w:t>
            </w:r>
          </w:p>
        </w:tc>
      </w:tr>
      <w:tr w:rsidR="00A62095">
        <w:tc>
          <w:tcPr>
            <w:tcW w:w="3515" w:type="dxa"/>
            <w:vMerge/>
            <w:tcBorders>
              <w:top w:val="nil"/>
            </w:tcBorders>
          </w:tcPr>
          <w:p w:rsidR="00A62095" w:rsidRDefault="00A62095"/>
        </w:tc>
        <w:tc>
          <w:tcPr>
            <w:tcW w:w="1247" w:type="dxa"/>
          </w:tcPr>
          <w:p w:rsidR="00A62095" w:rsidRDefault="00A62095">
            <w:pPr>
              <w:pStyle w:val="ConsPlusNormal"/>
            </w:pPr>
          </w:p>
        </w:tc>
        <w:tc>
          <w:tcPr>
            <w:tcW w:w="998" w:type="dxa"/>
          </w:tcPr>
          <w:p w:rsidR="00A62095" w:rsidRDefault="00A62095">
            <w:pPr>
              <w:pStyle w:val="ConsPlusNormal"/>
            </w:pPr>
          </w:p>
        </w:tc>
        <w:tc>
          <w:tcPr>
            <w:tcW w:w="830" w:type="dxa"/>
          </w:tcPr>
          <w:p w:rsidR="00A62095" w:rsidRDefault="00A62095">
            <w:pPr>
              <w:pStyle w:val="ConsPlusNormal"/>
            </w:pP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top w:val="nil"/>
            </w:tcBorders>
          </w:tcPr>
          <w:p w:rsidR="00A62095" w:rsidRDefault="00A62095"/>
        </w:tc>
        <w:tc>
          <w:tcPr>
            <w:tcW w:w="1247" w:type="dxa"/>
          </w:tcPr>
          <w:p w:rsidR="00A62095" w:rsidRDefault="00A62095">
            <w:pPr>
              <w:pStyle w:val="ConsPlusNormal"/>
            </w:pPr>
          </w:p>
        </w:tc>
        <w:tc>
          <w:tcPr>
            <w:tcW w:w="998" w:type="dxa"/>
          </w:tcPr>
          <w:p w:rsidR="00A62095" w:rsidRDefault="00A62095">
            <w:pPr>
              <w:pStyle w:val="ConsPlusNormal"/>
            </w:pPr>
          </w:p>
        </w:tc>
        <w:tc>
          <w:tcPr>
            <w:tcW w:w="830" w:type="dxa"/>
          </w:tcPr>
          <w:p w:rsidR="00A62095" w:rsidRDefault="00A62095">
            <w:pPr>
              <w:pStyle w:val="ConsPlusNormal"/>
            </w:pP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2 0 5</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доходам</w:t>
            </w:r>
          </w:p>
        </w:tc>
      </w:tr>
      <w:tr w:rsidR="00A62095">
        <w:tc>
          <w:tcPr>
            <w:tcW w:w="3515" w:type="dxa"/>
            <w:vMerge w:val="restart"/>
            <w:tcBorders>
              <w:bottom w:val="nil"/>
            </w:tcBorders>
          </w:tcPr>
          <w:p w:rsidR="00A62095" w:rsidRDefault="00A62095">
            <w:pPr>
              <w:pStyle w:val="ConsPlusNormal"/>
            </w:pPr>
            <w:bookmarkStart w:id="17" w:name="P1198"/>
            <w:bookmarkEnd w:id="17"/>
            <w:r>
              <w:t>Расчеты по выданным авансам</w:t>
            </w: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18" w:name="P1204"/>
            <w:bookmarkEnd w:id="18"/>
            <w:r>
              <w:t>2 0 6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по оплате труда, начислениям на выплаты по оплате труда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19" w:name="P1209"/>
            <w:bookmarkEnd w:id="19"/>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по работам, услугам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20" w:name="P1214"/>
            <w:bookmarkEnd w:id="20"/>
            <w:r>
              <w:t>2 0 6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по поступлению нефинансовых активов</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21" w:name="P1219"/>
            <w:bookmarkEnd w:id="21"/>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авансовым безвозмездным перечислениям текущего характера организациям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22" w:name="P1224"/>
            <w:bookmarkEnd w:id="22"/>
            <w:r>
              <w:t>2 0 6</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безвозмездным перечислениям бюджетам</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bookmarkStart w:id="23" w:name="P1230"/>
            <w:bookmarkEnd w:id="23"/>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по социальному обеспечению</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bookmarkStart w:id="24" w:name="P1236"/>
            <w:bookmarkEnd w:id="24"/>
            <w:r>
              <w:t>2 0 6</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на приобретение ценных бумаг и иных финансовых вложений</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bookmarkStart w:id="25" w:name="P1242"/>
            <w:bookmarkEnd w:id="25"/>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авансовым безвозмездным перечислениям капитального характера организациям</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bookmarkStart w:id="26" w:name="P1248"/>
            <w:bookmarkEnd w:id="26"/>
            <w:r>
              <w:t>2 0 6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авансам по прочим расходам</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заработной плате</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прочим несоциальным выплатам персоналу в денежной форме</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начислениям на выплаты по оплате труда</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прочим несоциальным выплатам персоналу в натуральной форме</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услугам связи</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транспортным услугам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коммунальным услугам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арендной плате за пользование имуществом</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работам, услугам по содержанию имущества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прочим работам, услугам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страхованию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услугам, работам для целей капитальных вложений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приобретению основных средств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приобретению нематериальных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приобретению непроизведенных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приобретению материальных запасов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авансовым безвозмездным перечислениям текущего характера государственным (муниципальным) бюджетным и </w:t>
            </w:r>
            <w:r>
              <w:lastRenderedPageBreak/>
              <w:t>автономным учреждениям</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A</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B</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перечислениям другим бюджетам бюджетной системы Российской Федерации</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пособиям по социальной помощи населению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пособиям по социальной помощи населению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пенсиям, пособиям, выплачиваемым работодателями, нанимателями бывшим работникам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социальным пособиям и компенсациям персоналу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социальным компенсациям персоналу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на приобретение ценных бумаг, кроме акций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на приобретение акций и по иным формам участия в капитале</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на приобретение иных финансовых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оплате иных выплат текущего характера физическим лицам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оплате иных выплат текущего характера организациям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авансам по оплате иных выплат капитального характера физическим лицам</w:t>
            </w:r>
          </w:p>
        </w:tc>
      </w:tr>
      <w:tr w:rsidR="00A62095">
        <w:tc>
          <w:tcPr>
            <w:tcW w:w="3515" w:type="dxa"/>
            <w:tcBorders>
              <w:top w:val="nil"/>
            </w:tcBorders>
          </w:tcPr>
          <w:p w:rsidR="00A62095" w:rsidRDefault="00A62095">
            <w:pPr>
              <w:pStyle w:val="ConsPlusNormal"/>
            </w:pPr>
          </w:p>
        </w:tc>
        <w:tc>
          <w:tcPr>
            <w:tcW w:w="1247" w:type="dxa"/>
          </w:tcPr>
          <w:p w:rsidR="00A62095" w:rsidRDefault="00A62095">
            <w:pPr>
              <w:pStyle w:val="ConsPlusNormal"/>
              <w:jc w:val="center"/>
            </w:pPr>
            <w:r>
              <w:t>2 0 6</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авансам по оплате иных выплат капитального характера </w:t>
            </w:r>
            <w:r>
              <w:lastRenderedPageBreak/>
              <w:t>организациям</w:t>
            </w:r>
          </w:p>
        </w:tc>
      </w:tr>
      <w:tr w:rsidR="00A62095">
        <w:tc>
          <w:tcPr>
            <w:tcW w:w="3515" w:type="dxa"/>
            <w:vMerge w:val="restart"/>
          </w:tcPr>
          <w:p w:rsidR="00A62095" w:rsidRDefault="00A62095">
            <w:pPr>
              <w:pStyle w:val="ConsPlusNormal"/>
            </w:pPr>
            <w:bookmarkStart w:id="27" w:name="P1516"/>
            <w:bookmarkEnd w:id="27"/>
            <w:r>
              <w:lastRenderedPageBreak/>
              <w:t>Расчеты по кредитам, займам (ссудам)</w:t>
            </w:r>
          </w:p>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предоставленным кредитам, займам (ссудам)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в рамках целевых иностранных кредитов (заимствований)</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дебиторами по государственным (муниципальным) гарантиям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бюджетным кредитам другим бюджетам бюджетной системы Российской Федерации</w:t>
            </w: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иными дебиторами по бюджетным кредитам</w:t>
            </w:r>
          </w:p>
        </w:tc>
      </w:tr>
      <w:tr w:rsidR="00A62095">
        <w:tc>
          <w:tcPr>
            <w:tcW w:w="3515" w:type="dxa"/>
            <w:vMerge/>
          </w:tcPr>
          <w:p w:rsidR="00A62095" w:rsidRDefault="00A62095"/>
        </w:tc>
        <w:tc>
          <w:tcPr>
            <w:tcW w:w="1247" w:type="dxa"/>
          </w:tcPr>
          <w:p w:rsidR="00A62095" w:rsidRDefault="00A62095">
            <w:pPr>
              <w:pStyle w:val="ConsPlusNormal"/>
              <w:jc w:val="center"/>
            </w:pPr>
            <w:r>
              <w:t>2 0 7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займам (ссудам)</w:t>
            </w:r>
          </w:p>
        </w:tc>
      </w:tr>
      <w:tr w:rsidR="00A62095">
        <w:tc>
          <w:tcPr>
            <w:tcW w:w="3515" w:type="dxa"/>
            <w:vMerge w:val="restart"/>
            <w:tcBorders>
              <w:bottom w:val="nil"/>
            </w:tcBorders>
          </w:tcPr>
          <w:p w:rsidR="00A62095" w:rsidRDefault="00A62095">
            <w:pPr>
              <w:pStyle w:val="ConsPlusNormal"/>
            </w:pPr>
            <w:bookmarkStart w:id="28" w:name="P1552"/>
            <w:bookmarkEnd w:id="28"/>
            <w:r>
              <w:t>Расчеты с подотчетными лицами</w:t>
            </w: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29" w:name="P1558"/>
            <w:bookmarkEnd w:id="29"/>
            <w:r>
              <w:t>2 0 8</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подотчетными лицами по оплате труда, начислениям на выплаты по оплате труда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30" w:name="P1563"/>
            <w:bookmarkEnd w:id="30"/>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подотчетными лицами по оплате работ, услуг</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31" w:name="P1568"/>
            <w:bookmarkEnd w:id="31"/>
            <w:r>
              <w:t>2 0 8</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подотчетными лицами по поступлению нефинансовых активов</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32" w:name="P1573"/>
            <w:bookmarkEnd w:id="32"/>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подотчетными лицами по социальному обеспечению</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bookmarkStart w:id="33" w:name="P1578"/>
            <w:bookmarkEnd w:id="33"/>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с подотчетными лицами по прочим расходам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заработной плате</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прочим несоциальным выплатам персоналу в денежной форме</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начислениям на выплаты по оплате труда</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прочим несоциальным выплатам персоналу в натуральной форме</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услуг связи</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транспортных услуг</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коммунальных услуг</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арендной платы за пользование имуществом</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с подотчетными лицами по оплате работ, услуг по содержанию </w:t>
            </w:r>
            <w:r>
              <w:lastRenderedPageBreak/>
              <w:t>имущества</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прочих работ, услуг</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страхования</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услуг, работ для целей капитальных вложений</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приобретению основных средств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приобретению нематериальных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приобретению непроизведенных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приобретению материальных запасов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с подотчетными лицами по оплате пенсий, пособий и выплат по пенсионному, социальному и </w:t>
            </w:r>
            <w:r>
              <w:lastRenderedPageBreak/>
              <w:t>медицинскому страхованию населения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пособий по социальной помощи населению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пособий по социальной помощи населению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пенсий, пособий, выплачиваемых работодателями, нанимателями бывшим работникам</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социальным пособиям и компенсациям персоналу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социальным компенсациям персоналу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с подотчетными лицами по </w:t>
            </w:r>
            <w:r>
              <w:lastRenderedPageBreak/>
              <w:t>оплате пошлин и сборов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штрафных санкций по долговым обязательствам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других экономических санкций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иных выплат текущего характера физическим лицам</w:t>
            </w:r>
          </w:p>
        </w:tc>
      </w:tr>
      <w:tr w:rsidR="00A62095">
        <w:tc>
          <w:tcPr>
            <w:tcW w:w="3515" w:type="dxa"/>
            <w:vMerge w:val="restart"/>
            <w:tcBorders>
              <w:top w:val="nil"/>
            </w:tcBorders>
          </w:tcPr>
          <w:p w:rsidR="00A62095" w:rsidRDefault="00A62095">
            <w:pPr>
              <w:pStyle w:val="ConsPlusNormal"/>
            </w:pPr>
          </w:p>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иных выплат текущего характера организациям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иных выплат капитального характера физическим лицам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2 0 8</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с подотчетными лицами по оплате иных выплат капитального характера организациям</w:t>
            </w:r>
          </w:p>
        </w:tc>
      </w:tr>
      <w:tr w:rsidR="00A62095">
        <w:tc>
          <w:tcPr>
            <w:tcW w:w="3515" w:type="dxa"/>
            <w:vMerge w:val="restart"/>
          </w:tcPr>
          <w:p w:rsidR="00A62095" w:rsidRDefault="00A62095">
            <w:pPr>
              <w:pStyle w:val="ConsPlusNormal"/>
            </w:pPr>
            <w:r>
              <w:t>Расчеты по ущербу и иным доходам</w:t>
            </w:r>
          </w:p>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bookmarkStart w:id="34" w:name="P1762"/>
            <w:bookmarkEnd w:id="34"/>
            <w:r>
              <w:t>2 0 9</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компенсации затрат</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компенсации затрат</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бюджета от возврата дебиторской задолженности прошлых лет</w:t>
            </w:r>
          </w:p>
        </w:tc>
      </w:tr>
      <w:tr w:rsidR="00A62095">
        <w:tc>
          <w:tcPr>
            <w:tcW w:w="3515" w:type="dxa"/>
            <w:vMerge/>
          </w:tcPr>
          <w:p w:rsidR="00A62095" w:rsidRDefault="00A62095"/>
        </w:tc>
        <w:tc>
          <w:tcPr>
            <w:tcW w:w="1247" w:type="dxa"/>
          </w:tcPr>
          <w:p w:rsidR="00A62095" w:rsidRDefault="00A62095">
            <w:pPr>
              <w:pStyle w:val="ConsPlusNormal"/>
              <w:jc w:val="center"/>
            </w:pPr>
            <w:bookmarkStart w:id="35" w:name="P1777"/>
            <w:bookmarkEnd w:id="35"/>
            <w:r>
              <w:t>2 0 9</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штрафам, пеням, неустойкам, возмещениям ущерба</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штрафных санкций за нарушение условий контрактов (договоров)</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страховых возмещений</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возмещения ущерба имуществу (за исключением страховых возмещений)</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доходам от прочих сумм принудительного изъятия</w:t>
            </w:r>
          </w:p>
        </w:tc>
      </w:tr>
      <w:tr w:rsidR="00A62095">
        <w:tc>
          <w:tcPr>
            <w:tcW w:w="3515" w:type="dxa"/>
            <w:vMerge/>
          </w:tcPr>
          <w:p w:rsidR="00A62095" w:rsidRDefault="00A62095"/>
        </w:tc>
        <w:tc>
          <w:tcPr>
            <w:tcW w:w="1247" w:type="dxa"/>
          </w:tcPr>
          <w:p w:rsidR="00A62095" w:rsidRDefault="00A62095">
            <w:pPr>
              <w:pStyle w:val="ConsPlusNormal"/>
              <w:jc w:val="center"/>
            </w:pPr>
            <w:bookmarkStart w:id="36" w:name="P1802"/>
            <w:bookmarkEnd w:id="36"/>
            <w:r>
              <w:t>2 0 9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ущербу нефинансовым активам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ущербу основным средствам</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ущербу нематериальным активам</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ущербу непроизведенным активам</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ущербу материальным запасам</w:t>
            </w:r>
          </w:p>
        </w:tc>
      </w:tr>
      <w:tr w:rsidR="00A62095">
        <w:tc>
          <w:tcPr>
            <w:tcW w:w="3515" w:type="dxa"/>
            <w:vMerge/>
          </w:tcPr>
          <w:p w:rsidR="00A62095" w:rsidRDefault="00A62095"/>
        </w:tc>
        <w:tc>
          <w:tcPr>
            <w:tcW w:w="1247" w:type="dxa"/>
          </w:tcPr>
          <w:p w:rsidR="00A62095" w:rsidRDefault="00A62095">
            <w:pPr>
              <w:pStyle w:val="ConsPlusNormal"/>
              <w:jc w:val="center"/>
            </w:pPr>
            <w:bookmarkStart w:id="37" w:name="P1827"/>
            <w:bookmarkEnd w:id="37"/>
            <w:r>
              <w:t>2 0 9</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иным доходам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недостачам денежных средств</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недостачам иных финансовых активов</w:t>
            </w:r>
          </w:p>
        </w:tc>
      </w:tr>
      <w:tr w:rsidR="00A62095">
        <w:tc>
          <w:tcPr>
            <w:tcW w:w="3515" w:type="dxa"/>
            <w:vMerge/>
          </w:tcPr>
          <w:p w:rsidR="00A62095" w:rsidRDefault="00A62095"/>
        </w:tc>
        <w:tc>
          <w:tcPr>
            <w:tcW w:w="1247" w:type="dxa"/>
          </w:tcPr>
          <w:p w:rsidR="00A62095" w:rsidRDefault="00A62095">
            <w:pPr>
              <w:pStyle w:val="ConsPlusNormal"/>
              <w:jc w:val="center"/>
            </w:pPr>
            <w:r>
              <w:t>2 0 9</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доходам</w:t>
            </w:r>
          </w:p>
        </w:tc>
      </w:tr>
      <w:tr w:rsidR="00A62095">
        <w:tc>
          <w:tcPr>
            <w:tcW w:w="3515" w:type="dxa"/>
          </w:tcPr>
          <w:p w:rsidR="00A62095" w:rsidRDefault="00A62095">
            <w:pPr>
              <w:pStyle w:val="ConsPlusNormal"/>
            </w:pPr>
            <w:bookmarkStart w:id="38" w:name="P1847"/>
            <w:bookmarkEnd w:id="38"/>
            <w:r>
              <w:t>Прочие расчеты с дебиторами</w:t>
            </w: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с финансовым органом по поступлениям в бюджет </w:t>
            </w:r>
            <w:hyperlink w:anchor="P2922"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2</w:t>
            </w:r>
          </w:p>
        </w:tc>
        <w:tc>
          <w:tcPr>
            <w:tcW w:w="3322" w:type="dxa"/>
          </w:tcPr>
          <w:p w:rsidR="00A62095" w:rsidRDefault="00A62095">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Pr>
          <w:p w:rsidR="00A62095" w:rsidRDefault="00A62095">
            <w:pPr>
              <w:pStyle w:val="ConsPlusNormal"/>
            </w:pPr>
            <w:r>
              <w:t xml:space="preserve">По видам поступлений </w:t>
            </w:r>
            <w:hyperlink w:anchor="P2922"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2</w:t>
            </w:r>
          </w:p>
        </w:tc>
        <w:tc>
          <w:tcPr>
            <w:tcW w:w="3322" w:type="dxa"/>
          </w:tcPr>
          <w:p w:rsidR="00A62095" w:rsidRDefault="00A62095">
            <w:pPr>
              <w:pStyle w:val="ConsPlusNormal"/>
            </w:pPr>
            <w:r>
              <w:t>Расчеты с финансовым органом по уточнению невыясненных поступлений в бюджет прошлых лет</w:t>
            </w:r>
          </w:p>
        </w:tc>
        <w:tc>
          <w:tcPr>
            <w:tcW w:w="3742" w:type="dxa"/>
          </w:tcPr>
          <w:p w:rsidR="00A62095" w:rsidRDefault="00A62095">
            <w:pPr>
              <w:pStyle w:val="ConsPlusNormal"/>
            </w:pPr>
            <w:r>
              <w:t xml:space="preserve">По видам поступлений </w:t>
            </w:r>
            <w:hyperlink w:anchor="P2922"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финансовым органом по наличным денежным средствам</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распределенным поступлениям к зачислению в бюджет</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с прочими дебиторами</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с учредителем</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налоговым вычетам по НДС</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НДС по авансам полученным</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НДС по приобретенным материальным ценностям, работам, услугам</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2 1 0</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НДС по авансам уплаченным</w:t>
            </w:r>
          </w:p>
        </w:tc>
      </w:tr>
      <w:tr w:rsidR="00A62095">
        <w:tc>
          <w:tcPr>
            <w:tcW w:w="3515" w:type="dxa"/>
          </w:tcPr>
          <w:p w:rsidR="00A62095" w:rsidRDefault="00A62095">
            <w:pPr>
              <w:pStyle w:val="ConsPlusNormal"/>
            </w:pPr>
            <w:bookmarkStart w:id="39" w:name="P1919"/>
            <w:bookmarkEnd w:id="39"/>
            <w:r>
              <w:t>Внутренние расчеты по поступлениям</w:t>
            </w:r>
          </w:p>
        </w:tc>
        <w:tc>
          <w:tcPr>
            <w:tcW w:w="1247" w:type="dxa"/>
          </w:tcPr>
          <w:p w:rsidR="00A62095" w:rsidRDefault="00A62095">
            <w:pPr>
              <w:pStyle w:val="ConsPlusNormal"/>
              <w:jc w:val="center"/>
            </w:pPr>
            <w:r>
              <w:t>2 1 1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bookmarkStart w:id="40" w:name="P1925"/>
            <w:bookmarkEnd w:id="40"/>
            <w:r>
              <w:t>Внутренние расчеты по выбытиям</w:t>
            </w:r>
          </w:p>
        </w:tc>
        <w:tc>
          <w:tcPr>
            <w:tcW w:w="1247" w:type="dxa"/>
          </w:tcPr>
          <w:p w:rsidR="00A62095" w:rsidRDefault="00A62095">
            <w:pPr>
              <w:pStyle w:val="ConsPlusNormal"/>
              <w:jc w:val="center"/>
            </w:pPr>
            <w:r>
              <w:t>2 1 2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bookmarkStart w:id="41" w:name="P1931"/>
            <w:bookmarkEnd w:id="41"/>
            <w:r>
              <w:t>Вложения в финансовые активы</w:t>
            </w: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Borders>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ценные бумаги, кроме акций</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акции и иные формы участия в капитале</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Вложения в иные финансовые активы</w:t>
            </w:r>
          </w:p>
        </w:tc>
        <w:tc>
          <w:tcPr>
            <w:tcW w:w="3742" w:type="dxa"/>
          </w:tcPr>
          <w:p w:rsidR="00A62095" w:rsidRDefault="00A62095">
            <w:pPr>
              <w:pStyle w:val="ConsPlusNormal"/>
            </w:pP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Вложения в облигации</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Вложения в векселя</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 xml:space="preserve">Вложения в иные ценные бумаги, </w:t>
            </w:r>
            <w:r>
              <w:lastRenderedPageBreak/>
              <w:t>кроме акций</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Вложения в акции</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Вложения в государственные (муниципальные) предприятия</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Вложения в государственные (муниципальные) учреждения</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Вложения в иные формы участия в капитале</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Вложения в международные организации</w:t>
            </w:r>
          </w:p>
        </w:tc>
      </w:tr>
      <w:tr w:rsidR="00A62095">
        <w:tc>
          <w:tcPr>
            <w:tcW w:w="3515" w:type="dxa"/>
            <w:tcBorders>
              <w:top w:val="nil"/>
            </w:tcBorders>
          </w:tcPr>
          <w:p w:rsidR="00A62095" w:rsidRDefault="00A62095">
            <w:pPr>
              <w:pStyle w:val="ConsPlusNormal"/>
            </w:pPr>
          </w:p>
        </w:tc>
        <w:tc>
          <w:tcPr>
            <w:tcW w:w="1247" w:type="dxa"/>
          </w:tcPr>
          <w:p w:rsidR="00A62095" w:rsidRDefault="00A62095">
            <w:pPr>
              <w:pStyle w:val="ConsPlusNormal"/>
              <w:jc w:val="center"/>
            </w:pPr>
            <w:r>
              <w:t>2 1 5</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Вложения в прочие финансовые активы</w:t>
            </w:r>
          </w:p>
        </w:tc>
      </w:tr>
      <w:tr w:rsidR="00A62095">
        <w:tc>
          <w:tcPr>
            <w:tcW w:w="13654" w:type="dxa"/>
            <w:gridSpan w:val="6"/>
          </w:tcPr>
          <w:p w:rsidR="00A62095" w:rsidRDefault="00A62095">
            <w:pPr>
              <w:pStyle w:val="ConsPlusNormal"/>
              <w:jc w:val="center"/>
              <w:outlineLvl w:val="1"/>
            </w:pPr>
            <w:r>
              <w:t>Раздел 3. Обязательства</w:t>
            </w:r>
          </w:p>
        </w:tc>
      </w:tr>
      <w:tr w:rsidR="00A62095">
        <w:tc>
          <w:tcPr>
            <w:tcW w:w="3515" w:type="dxa"/>
          </w:tcPr>
          <w:p w:rsidR="00A62095" w:rsidRDefault="00A62095">
            <w:pPr>
              <w:pStyle w:val="ConsPlusNormal"/>
            </w:pPr>
            <w:r>
              <w:t>ОБЯЗАТЕЛЬСТВА</w:t>
            </w:r>
          </w:p>
        </w:tc>
        <w:tc>
          <w:tcPr>
            <w:tcW w:w="1247" w:type="dxa"/>
          </w:tcPr>
          <w:p w:rsidR="00A62095" w:rsidRDefault="00A62095">
            <w:pPr>
              <w:pStyle w:val="ConsPlusNormal"/>
              <w:jc w:val="center"/>
            </w:pPr>
            <w:r>
              <w:t>3 0 0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42" w:name="P2016"/>
            <w:bookmarkEnd w:id="42"/>
            <w:r>
              <w:t>Расчеты с кредиторами по долговым обязательствам</w:t>
            </w:r>
          </w:p>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долговым обязательствам в рублях</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долговым обязательствам по целевым иностранным кредитам (заимствованиям)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государственным (муниципальным) гарантиям</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долговым обязательствам в иностранной валюте</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с бюджетами бюджетной системы Российской Федерации по привлеченным бюджетным кредитам</w:t>
            </w: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кредиторами по государственным (муниципальным) ценным бумагам</w:t>
            </w: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с иными кредиторами по государственному (муниципальному) долгу</w:t>
            </w:r>
          </w:p>
        </w:tc>
      </w:tr>
      <w:tr w:rsidR="00A62095">
        <w:tc>
          <w:tcPr>
            <w:tcW w:w="3515" w:type="dxa"/>
            <w:vMerge/>
          </w:tcPr>
          <w:p w:rsidR="00A62095" w:rsidRDefault="00A62095"/>
        </w:tc>
        <w:tc>
          <w:tcPr>
            <w:tcW w:w="1247" w:type="dxa"/>
          </w:tcPr>
          <w:p w:rsidR="00A62095" w:rsidRDefault="00A62095">
            <w:pPr>
              <w:pStyle w:val="ConsPlusNormal"/>
              <w:jc w:val="center"/>
            </w:pPr>
            <w:r>
              <w:t>3 0 1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заимствованиям, не являющимся государственным (муниципальным) долгом</w:t>
            </w:r>
          </w:p>
        </w:tc>
      </w:tr>
      <w:tr w:rsidR="00A62095">
        <w:tc>
          <w:tcPr>
            <w:tcW w:w="3515" w:type="dxa"/>
            <w:vMerge w:val="restart"/>
            <w:tcBorders>
              <w:bottom w:val="nil"/>
            </w:tcBorders>
          </w:tcPr>
          <w:p w:rsidR="00A62095" w:rsidRDefault="00A62095">
            <w:pPr>
              <w:pStyle w:val="ConsPlusNormal"/>
            </w:pPr>
            <w:bookmarkStart w:id="43" w:name="P2062"/>
            <w:bookmarkEnd w:id="43"/>
            <w:r>
              <w:t>Расчеты по принятым обязательствам</w:t>
            </w: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оплате труда, начислениям на выплаты по оплате труда</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работам, услугам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поступлению нефинансовых активов</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безвозмездным перечислениям текущего характера организациям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Расчеты по безвозмездным </w:t>
            </w:r>
            <w:r>
              <w:lastRenderedPageBreak/>
              <w:t>перечислениям бюджетам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социальному обеспечению</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приобретению финансовых активов</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безвозмездным перечислениям капитального характера организациям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прочим расходам</w:t>
            </w: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заработной плате</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прочим несоциальным выплатам персоналу в денежной форме</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начислениям на выплаты по оплате труда</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прочим несоциальным выплатам персоналу в натуральной форме</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услугам связи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транспортным услугам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коммунальным услугам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арендной плате за пользование имуществом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работам, услугам по содержанию имущества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302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прочим работам, услугам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страхованию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услугам, работам для целей капитальных вложений</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арендной плате за пользование земельными участками и другими обособленными природными объектами</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основных средств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нематериальных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непроизведенных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материальных запасов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государственным материальных запасов</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государственным (муниципальным) бюджетным и автономным учреждениям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безвозмездным перечислениям текущего характера </w:t>
            </w:r>
            <w:r>
              <w:lastRenderedPageBreak/>
              <w:t>финансовым организациям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A</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B</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перечислениям международным организациям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пенсиям, пособиям и выплатам по пенсионному, </w:t>
            </w:r>
            <w:r>
              <w:lastRenderedPageBreak/>
              <w:t>социальному и медицинскому страхованию населения</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пособиям по социальной помощи населению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пособиям по социальной помощи населению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пенсиям, пособиям, выплачиваемым работодателями, нанимателями бывшим работникам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социальным пособиям и компенсациям персоналу в денежной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социальным компенсациям персоналу в натуральной форме</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ценных бумаг, кроме акций и иных финансовых инструментов</w:t>
            </w:r>
          </w:p>
        </w:tc>
      </w:tr>
      <w:tr w:rsidR="00A62095">
        <w:tc>
          <w:tcPr>
            <w:tcW w:w="3515" w:type="dxa"/>
            <w:vMerge w:val="restart"/>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акций и иных финансовых инструментов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7</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приобретению иных финансовых активов</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капитального характера государственным (муниципальным) бюджетным и автономным учреждениям</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A62095">
        <w:tc>
          <w:tcPr>
            <w:tcW w:w="3515" w:type="dxa"/>
            <w:vMerge/>
            <w:tcBorders>
              <w:top w:val="nil"/>
              <w:bottom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A62095">
        <w:tc>
          <w:tcPr>
            <w:tcW w:w="3515" w:type="dxa"/>
            <w:tcBorders>
              <w:top w:val="nil"/>
              <w:bottom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безвозмездным </w:t>
            </w:r>
            <w:r>
              <w:lastRenderedPageBreak/>
              <w:t>перечислениям капитального характера некоммерческим организациям и физическим лицам - производителям товаров, работ и услуг</w:t>
            </w:r>
          </w:p>
        </w:tc>
      </w:tr>
      <w:tr w:rsidR="00A62095">
        <w:tc>
          <w:tcPr>
            <w:tcW w:w="3515" w:type="dxa"/>
            <w:vMerge w:val="restart"/>
            <w:tcBorders>
              <w:top w:val="nil"/>
            </w:tcBorders>
          </w:tcPr>
          <w:p w:rsidR="00A62095" w:rsidRDefault="00A62095">
            <w:pPr>
              <w:pStyle w:val="ConsPlusNormal"/>
            </w:pPr>
          </w:p>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штрафам за нарушение условий контрактов (договоров)</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другим экономическим санкциям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выплатам текущего характера физическим лицам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выплатам текущего характера организациям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выплатам капитального характера физическим лицам</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3 0 2</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иным выплатам капитального характера организациям</w:t>
            </w:r>
          </w:p>
        </w:tc>
      </w:tr>
      <w:tr w:rsidR="00A62095">
        <w:tc>
          <w:tcPr>
            <w:tcW w:w="3515" w:type="dxa"/>
            <w:vMerge w:val="restart"/>
            <w:tcBorders>
              <w:bottom w:val="nil"/>
            </w:tcBorders>
          </w:tcPr>
          <w:p w:rsidR="00A62095" w:rsidRDefault="00A62095">
            <w:pPr>
              <w:pStyle w:val="ConsPlusNormal"/>
            </w:pPr>
            <w:bookmarkStart w:id="44" w:name="P2380"/>
            <w:bookmarkEnd w:id="44"/>
            <w:r>
              <w:t>Расчеты по платежам в бюджеты</w:t>
            </w:r>
          </w:p>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налогу на доходы физических лиц</w:t>
            </w:r>
          </w:p>
        </w:tc>
      </w:tr>
      <w:tr w:rsidR="00A62095">
        <w:tc>
          <w:tcPr>
            <w:tcW w:w="3515" w:type="dxa"/>
            <w:vMerge/>
            <w:tcBorders>
              <w:bottom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страховым взносам на обязательное социальное страхование на случай временной нетрудоспособности и в связи с </w:t>
            </w:r>
            <w:r>
              <w:lastRenderedPageBreak/>
              <w:t>материнством</w:t>
            </w:r>
          </w:p>
        </w:tc>
      </w:tr>
      <w:tr w:rsidR="00A62095">
        <w:tc>
          <w:tcPr>
            <w:tcW w:w="3515" w:type="dxa"/>
            <w:vMerge w:val="restart"/>
            <w:tcBorders>
              <w:top w:val="nil"/>
            </w:tcBorders>
          </w:tcPr>
          <w:p w:rsidR="00A62095" w:rsidRDefault="00A62095">
            <w:pPr>
              <w:pStyle w:val="ConsPlusNormal"/>
            </w:pPr>
          </w:p>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налогу на прибыль организаций</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налогу на добавленную стоимость</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прочим платежам в бюджет</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страховым взносам на обязательное медицинское страхование в Федеральный ФОМС</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8</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страховым взносам на обязательное медицинское страхование в территориальный ФОМС</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Расчеты по дополнительным страховым взносам на пенсионное страхование</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страховым взносам на обязательное пенсионное страхование на выплату страховой части трудовой пенсии</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налогу на имущество организаций</w:t>
            </w:r>
          </w:p>
        </w:tc>
      </w:tr>
      <w:tr w:rsidR="00A62095">
        <w:tc>
          <w:tcPr>
            <w:tcW w:w="3515" w:type="dxa"/>
            <w:vMerge/>
            <w:tcBorders>
              <w:top w:val="nil"/>
            </w:tcBorders>
          </w:tcPr>
          <w:p w:rsidR="00A62095" w:rsidRDefault="00A62095"/>
        </w:tc>
        <w:tc>
          <w:tcPr>
            <w:tcW w:w="1247" w:type="dxa"/>
          </w:tcPr>
          <w:p w:rsidR="00A62095" w:rsidRDefault="00A62095">
            <w:pPr>
              <w:pStyle w:val="ConsPlusNormal"/>
              <w:jc w:val="center"/>
            </w:pPr>
            <w:r>
              <w:t>3 0 3</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земельному налогу</w:t>
            </w:r>
          </w:p>
        </w:tc>
      </w:tr>
      <w:tr w:rsidR="00A62095">
        <w:tc>
          <w:tcPr>
            <w:tcW w:w="3515" w:type="dxa"/>
          </w:tcPr>
          <w:p w:rsidR="00A62095" w:rsidRDefault="00A62095">
            <w:pPr>
              <w:pStyle w:val="ConsPlusNormal"/>
            </w:pPr>
            <w:bookmarkStart w:id="45" w:name="P2452"/>
            <w:bookmarkEnd w:id="45"/>
            <w:r>
              <w:t>Прочие расчеты с кредиторами</w:t>
            </w: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Расчеты по средствам, полученным во временное распоряжение</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с депонентами</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удержаниям из выплат по оплате труда</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Внутриведомственные расчеты</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 xml:space="preserve">Консолидируемые расчеты года, предшествующего отчетному </w:t>
            </w:r>
            <w:hyperlink w:anchor="P2922"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 xml:space="preserve">Консолидируемые расчеты иных прошлых лет </w:t>
            </w:r>
            <w:hyperlink w:anchor="P2922"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 xml:space="preserve">Расчеты по платежам из бюджета с финансовым органом </w:t>
            </w:r>
            <w:hyperlink w:anchor="P2922" w:history="1">
              <w:r>
                <w:rPr>
                  <w:color w:val="0000FF"/>
                </w:rPr>
                <w:t>&lt;**&gt;</w:t>
              </w:r>
            </w:hyperlink>
          </w:p>
        </w:tc>
      </w:tr>
      <w:tr w:rsidR="00A62095">
        <w:tc>
          <w:tcPr>
            <w:tcW w:w="3515" w:type="dxa"/>
            <w:vMerge w:val="restart"/>
          </w:tcPr>
          <w:p w:rsidR="00A62095" w:rsidRDefault="00A62095">
            <w:pPr>
              <w:pStyle w:val="ConsPlusNormal"/>
            </w:pPr>
          </w:p>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Расчеты с прочими кредиторами</w:t>
            </w:r>
          </w:p>
        </w:tc>
      </w:tr>
      <w:tr w:rsidR="00A62095">
        <w:tc>
          <w:tcPr>
            <w:tcW w:w="3515" w:type="dxa"/>
            <w:vMerge/>
          </w:tcPr>
          <w:p w:rsidR="00A62095" w:rsidRDefault="00A62095"/>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8</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 xml:space="preserve">Иные расчеты года, предшествующего отчетному </w:t>
            </w:r>
            <w:hyperlink w:anchor="P2922" w:history="1">
              <w:r>
                <w:rPr>
                  <w:color w:val="0000FF"/>
                </w:rPr>
                <w:t>&lt;**&gt;</w:t>
              </w:r>
            </w:hyperlink>
          </w:p>
        </w:tc>
      </w:tr>
      <w:tr w:rsidR="00A62095">
        <w:tc>
          <w:tcPr>
            <w:tcW w:w="3515" w:type="dxa"/>
            <w:vMerge/>
          </w:tcPr>
          <w:p w:rsidR="00A62095" w:rsidRDefault="00A62095"/>
        </w:tc>
        <w:tc>
          <w:tcPr>
            <w:tcW w:w="1247" w:type="dxa"/>
          </w:tcPr>
          <w:p w:rsidR="00A62095" w:rsidRDefault="00A62095">
            <w:pPr>
              <w:pStyle w:val="ConsPlusNormal"/>
              <w:jc w:val="center"/>
            </w:pPr>
            <w:r>
              <w:t>3 0 4</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 xml:space="preserve">Иные расчеты прошлых лет </w:t>
            </w:r>
            <w:hyperlink w:anchor="P2922" w:history="1">
              <w:r>
                <w:rPr>
                  <w:color w:val="0000FF"/>
                </w:rPr>
                <w:t>&lt;**&gt;</w:t>
              </w:r>
            </w:hyperlink>
          </w:p>
        </w:tc>
      </w:tr>
      <w:tr w:rsidR="00A62095">
        <w:tc>
          <w:tcPr>
            <w:tcW w:w="3515" w:type="dxa"/>
          </w:tcPr>
          <w:p w:rsidR="00A62095" w:rsidRDefault="00A62095">
            <w:pPr>
              <w:pStyle w:val="ConsPlusNormal"/>
            </w:pPr>
            <w:bookmarkStart w:id="46" w:name="P2516"/>
            <w:bookmarkEnd w:id="46"/>
            <w:r>
              <w:t>Расчеты по выплате наличных денег</w:t>
            </w:r>
          </w:p>
        </w:tc>
        <w:tc>
          <w:tcPr>
            <w:tcW w:w="1247" w:type="dxa"/>
          </w:tcPr>
          <w:p w:rsidR="00A62095" w:rsidRDefault="00A62095">
            <w:pPr>
              <w:pStyle w:val="ConsPlusNormal"/>
              <w:jc w:val="center"/>
            </w:pPr>
            <w:r>
              <w:t>3 0 6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47" w:name="P2522"/>
            <w:bookmarkEnd w:id="47"/>
            <w:r>
              <w:t>Расчеты по операциям на счетах органа, осуществляющего кассовое обслуживание</w:t>
            </w:r>
          </w:p>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Расчеты по операциям на счетах органа, осуществляющего кассовое обслуживание</w:t>
            </w: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Расчеты по операциям бюджета</w:t>
            </w:r>
          </w:p>
        </w:tc>
      </w:tr>
      <w:tr w:rsidR="00A62095">
        <w:tc>
          <w:tcPr>
            <w:tcW w:w="3515" w:type="dxa"/>
            <w:vMerge/>
          </w:tcPr>
          <w:p w:rsidR="00A62095" w:rsidRDefault="00A62095"/>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Расчеты по операциям бюджетных учреждений</w:t>
            </w:r>
          </w:p>
        </w:tc>
      </w:tr>
      <w:tr w:rsidR="00A62095">
        <w:tc>
          <w:tcPr>
            <w:tcW w:w="3515" w:type="dxa"/>
            <w:vMerge/>
          </w:tcPr>
          <w:p w:rsidR="00A62095" w:rsidRDefault="00A62095"/>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Расчеты по операциям автономных учреждений</w:t>
            </w:r>
          </w:p>
        </w:tc>
      </w:tr>
      <w:tr w:rsidR="00A62095">
        <w:tc>
          <w:tcPr>
            <w:tcW w:w="3515" w:type="dxa"/>
            <w:vMerge/>
          </w:tcPr>
          <w:p w:rsidR="00A62095" w:rsidRDefault="00A62095"/>
        </w:tc>
        <w:tc>
          <w:tcPr>
            <w:tcW w:w="1247" w:type="dxa"/>
          </w:tcPr>
          <w:p w:rsidR="00A62095" w:rsidRDefault="00A62095">
            <w:pPr>
              <w:pStyle w:val="ConsPlusNormal"/>
              <w:jc w:val="center"/>
            </w:pPr>
            <w:r>
              <w:t>3 0 7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Расчеты по операциям иных организаций</w:t>
            </w:r>
          </w:p>
        </w:tc>
      </w:tr>
      <w:tr w:rsidR="00A62095">
        <w:tc>
          <w:tcPr>
            <w:tcW w:w="3515" w:type="dxa"/>
          </w:tcPr>
          <w:p w:rsidR="00A62095" w:rsidRDefault="00A62095">
            <w:pPr>
              <w:pStyle w:val="ConsPlusNormal"/>
            </w:pPr>
            <w:bookmarkStart w:id="48" w:name="P2553"/>
            <w:bookmarkEnd w:id="48"/>
            <w:r>
              <w:t>Внутренние расчеты по поступлениям</w:t>
            </w:r>
          </w:p>
        </w:tc>
        <w:tc>
          <w:tcPr>
            <w:tcW w:w="1247" w:type="dxa"/>
          </w:tcPr>
          <w:p w:rsidR="00A62095" w:rsidRDefault="00A62095">
            <w:pPr>
              <w:pStyle w:val="ConsPlusNormal"/>
              <w:jc w:val="center"/>
            </w:pPr>
            <w:r>
              <w:t>3 0 8</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bookmarkStart w:id="49" w:name="P2559"/>
            <w:bookmarkEnd w:id="49"/>
            <w:r>
              <w:t>Внутренние расчеты по выбытиям</w:t>
            </w:r>
          </w:p>
        </w:tc>
        <w:tc>
          <w:tcPr>
            <w:tcW w:w="1247" w:type="dxa"/>
          </w:tcPr>
          <w:p w:rsidR="00A62095" w:rsidRDefault="00A62095">
            <w:pPr>
              <w:pStyle w:val="ConsPlusNormal"/>
              <w:jc w:val="center"/>
            </w:pPr>
            <w:r>
              <w:t>3 0 9</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13654" w:type="dxa"/>
            <w:gridSpan w:val="6"/>
          </w:tcPr>
          <w:p w:rsidR="00A62095" w:rsidRDefault="00A62095">
            <w:pPr>
              <w:pStyle w:val="ConsPlusNormal"/>
              <w:jc w:val="center"/>
              <w:outlineLvl w:val="1"/>
            </w:pPr>
            <w:r>
              <w:t>Раздел 4. Финансовый результат</w:t>
            </w:r>
          </w:p>
        </w:tc>
      </w:tr>
      <w:tr w:rsidR="00A62095">
        <w:tc>
          <w:tcPr>
            <w:tcW w:w="3515" w:type="dxa"/>
          </w:tcPr>
          <w:p w:rsidR="00A62095" w:rsidRDefault="00A62095">
            <w:pPr>
              <w:pStyle w:val="ConsPlusNormal"/>
              <w:jc w:val="both"/>
            </w:pPr>
            <w:r>
              <w:t>ФИНАНСОВЫЙ РЕЗУЛЬТАТ</w:t>
            </w:r>
          </w:p>
        </w:tc>
        <w:tc>
          <w:tcPr>
            <w:tcW w:w="1247" w:type="dxa"/>
          </w:tcPr>
          <w:p w:rsidR="00A62095" w:rsidRDefault="00A62095">
            <w:pPr>
              <w:pStyle w:val="ConsPlusNormal"/>
              <w:jc w:val="center"/>
            </w:pPr>
            <w:r>
              <w:t>4 0 0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bookmarkStart w:id="50" w:name="P2572"/>
            <w:bookmarkEnd w:id="50"/>
            <w:r>
              <w:t>Финансовый результат экономического субъекта</w:t>
            </w: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Доходы текущего финансового года </w:t>
            </w:r>
            <w:hyperlink w:anchor="P2922" w:history="1">
              <w:r>
                <w:rPr>
                  <w:color w:val="0000FF"/>
                </w:rPr>
                <w:t>&lt;**&gt;</w:t>
              </w:r>
            </w:hyperlink>
          </w:p>
        </w:tc>
        <w:tc>
          <w:tcPr>
            <w:tcW w:w="3742" w:type="dxa"/>
          </w:tcPr>
          <w:p w:rsidR="00A62095" w:rsidRDefault="00A62095">
            <w:pPr>
              <w:pStyle w:val="ConsPlusNormal"/>
            </w:pPr>
            <w:r>
              <w:t>По видам доходов</w:t>
            </w:r>
          </w:p>
        </w:tc>
      </w:tr>
      <w:tr w:rsidR="00A62095">
        <w:tc>
          <w:tcPr>
            <w:tcW w:w="3515" w:type="dxa"/>
            <w:vMerge w:val="restart"/>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8</w:t>
            </w:r>
          </w:p>
        </w:tc>
        <w:tc>
          <w:tcPr>
            <w:tcW w:w="3322" w:type="dxa"/>
          </w:tcPr>
          <w:p w:rsidR="00A62095" w:rsidRDefault="00A62095">
            <w:pPr>
              <w:pStyle w:val="ConsPlusNormal"/>
            </w:pPr>
            <w:r>
              <w:t xml:space="preserve">Доходы финансового года, предшествующего отчетному </w:t>
            </w:r>
            <w:hyperlink w:anchor="P2922" w:history="1">
              <w:r>
                <w:rPr>
                  <w:color w:val="0000FF"/>
                </w:rPr>
                <w:t>&lt;**&gt;</w:t>
              </w:r>
            </w:hyperlink>
          </w:p>
        </w:tc>
        <w:tc>
          <w:tcPr>
            <w:tcW w:w="3742" w:type="dxa"/>
          </w:tcPr>
          <w:p w:rsidR="00A62095" w:rsidRDefault="00A62095">
            <w:pPr>
              <w:pStyle w:val="ConsPlusNormal"/>
            </w:pPr>
            <w:r>
              <w:t>По видам доходов</w:t>
            </w:r>
          </w:p>
        </w:tc>
      </w:tr>
      <w:tr w:rsidR="00A62095">
        <w:tc>
          <w:tcPr>
            <w:tcW w:w="3515" w:type="dxa"/>
            <w:vMerge/>
          </w:tcPr>
          <w:p w:rsidR="00A62095" w:rsidRDefault="00A62095"/>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9</w:t>
            </w:r>
          </w:p>
        </w:tc>
        <w:tc>
          <w:tcPr>
            <w:tcW w:w="3322" w:type="dxa"/>
          </w:tcPr>
          <w:p w:rsidR="00A62095" w:rsidRDefault="00A62095">
            <w:pPr>
              <w:pStyle w:val="ConsPlusNormal"/>
            </w:pPr>
            <w:r>
              <w:t xml:space="preserve">Доходы прошлых финансовых лет </w:t>
            </w:r>
            <w:hyperlink w:anchor="P2922" w:history="1">
              <w:r>
                <w:rPr>
                  <w:color w:val="0000FF"/>
                </w:rPr>
                <w:t>&lt;**&gt;</w:t>
              </w:r>
            </w:hyperlink>
          </w:p>
        </w:tc>
        <w:tc>
          <w:tcPr>
            <w:tcW w:w="3742" w:type="dxa"/>
          </w:tcPr>
          <w:p w:rsidR="00A62095" w:rsidRDefault="00A62095">
            <w:pPr>
              <w:pStyle w:val="ConsPlusNormal"/>
            </w:pPr>
            <w:r>
              <w:t>По видам доходов</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Расходы текущего финансового года </w:t>
            </w:r>
            <w:hyperlink w:anchor="P2922" w:history="1">
              <w:r>
                <w:rPr>
                  <w:color w:val="0000FF"/>
                </w:rPr>
                <w:t>&lt;**&gt;</w:t>
              </w:r>
            </w:hyperlink>
          </w:p>
        </w:tc>
        <w:tc>
          <w:tcPr>
            <w:tcW w:w="3742" w:type="dxa"/>
          </w:tcPr>
          <w:p w:rsidR="00A62095" w:rsidRDefault="00A62095">
            <w:pPr>
              <w:pStyle w:val="ConsPlusNormal"/>
            </w:pPr>
            <w:r>
              <w:t>По видам расходов</w:t>
            </w:r>
          </w:p>
        </w:tc>
      </w:tr>
      <w:tr w:rsidR="00A62095">
        <w:tc>
          <w:tcPr>
            <w:tcW w:w="3515" w:type="dxa"/>
            <w:vMerge w:val="restart"/>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8</w:t>
            </w:r>
          </w:p>
        </w:tc>
        <w:tc>
          <w:tcPr>
            <w:tcW w:w="3322" w:type="dxa"/>
          </w:tcPr>
          <w:p w:rsidR="00A62095" w:rsidRDefault="00A62095">
            <w:pPr>
              <w:pStyle w:val="ConsPlusNormal"/>
            </w:pPr>
            <w:r>
              <w:t xml:space="preserve">Расходы финансового года, предшествующего отчетному </w:t>
            </w:r>
            <w:hyperlink w:anchor="P2922" w:history="1">
              <w:r>
                <w:rPr>
                  <w:color w:val="0000FF"/>
                </w:rPr>
                <w:t>&lt;**&gt;</w:t>
              </w:r>
            </w:hyperlink>
          </w:p>
        </w:tc>
        <w:tc>
          <w:tcPr>
            <w:tcW w:w="3742" w:type="dxa"/>
          </w:tcPr>
          <w:p w:rsidR="00A62095" w:rsidRDefault="00A62095">
            <w:pPr>
              <w:pStyle w:val="ConsPlusNormal"/>
            </w:pPr>
            <w:r>
              <w:t>По видам расходов</w:t>
            </w:r>
          </w:p>
        </w:tc>
      </w:tr>
      <w:tr w:rsidR="00A62095">
        <w:tc>
          <w:tcPr>
            <w:tcW w:w="3515" w:type="dxa"/>
            <w:vMerge/>
          </w:tcPr>
          <w:p w:rsidR="00A62095" w:rsidRDefault="00A62095"/>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9</w:t>
            </w:r>
          </w:p>
        </w:tc>
        <w:tc>
          <w:tcPr>
            <w:tcW w:w="3322" w:type="dxa"/>
          </w:tcPr>
          <w:p w:rsidR="00A62095" w:rsidRDefault="00A62095">
            <w:pPr>
              <w:pStyle w:val="ConsPlusNormal"/>
            </w:pPr>
            <w:r>
              <w:t xml:space="preserve">Расходы прошлых финансовых лет </w:t>
            </w:r>
            <w:hyperlink w:anchor="P2922" w:history="1">
              <w:r>
                <w:rPr>
                  <w:color w:val="0000FF"/>
                </w:rPr>
                <w:t>&lt;**&gt;</w:t>
              </w:r>
            </w:hyperlink>
          </w:p>
        </w:tc>
        <w:tc>
          <w:tcPr>
            <w:tcW w:w="3742" w:type="dxa"/>
          </w:tcPr>
          <w:p w:rsidR="00A62095" w:rsidRDefault="00A62095">
            <w:pPr>
              <w:pStyle w:val="ConsPlusNormal"/>
            </w:pPr>
            <w:r>
              <w:t>По видам расходов</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Финансовый результат прошлых отчетных периодов</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Доходы будущих периодов </w:t>
            </w:r>
            <w:hyperlink w:anchor="P2922" w:history="1">
              <w:r>
                <w:rPr>
                  <w:color w:val="0000FF"/>
                </w:rPr>
                <w:t>&lt;**&gt;</w:t>
              </w:r>
            </w:hyperlink>
          </w:p>
        </w:tc>
        <w:tc>
          <w:tcPr>
            <w:tcW w:w="3742" w:type="dxa"/>
          </w:tcPr>
          <w:p w:rsidR="00A62095" w:rsidRDefault="00A62095">
            <w:pPr>
              <w:pStyle w:val="ConsPlusNormal"/>
            </w:pPr>
            <w:r>
              <w:t>По видам доходов</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5</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Расходы будущих периодов </w:t>
            </w:r>
            <w:hyperlink w:anchor="P2922" w:history="1">
              <w:r>
                <w:rPr>
                  <w:color w:val="0000FF"/>
                </w:rPr>
                <w:t>&lt;**&gt;</w:t>
              </w:r>
            </w:hyperlink>
          </w:p>
        </w:tc>
        <w:tc>
          <w:tcPr>
            <w:tcW w:w="3742" w:type="dxa"/>
          </w:tcPr>
          <w:p w:rsidR="00A62095" w:rsidRDefault="00A62095">
            <w:pPr>
              <w:pStyle w:val="ConsPlusNormal"/>
            </w:pPr>
            <w:r>
              <w:t>По видам расходов</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4 0 1</w:t>
            </w:r>
          </w:p>
        </w:tc>
        <w:tc>
          <w:tcPr>
            <w:tcW w:w="998" w:type="dxa"/>
          </w:tcPr>
          <w:p w:rsidR="00A62095" w:rsidRDefault="00A62095">
            <w:pPr>
              <w:pStyle w:val="ConsPlusNormal"/>
              <w:jc w:val="center"/>
            </w:pPr>
            <w:r>
              <w:t>6</w:t>
            </w:r>
          </w:p>
        </w:tc>
        <w:tc>
          <w:tcPr>
            <w:tcW w:w="830" w:type="dxa"/>
          </w:tcPr>
          <w:p w:rsidR="00A62095" w:rsidRDefault="00A62095">
            <w:pPr>
              <w:pStyle w:val="ConsPlusNormal"/>
              <w:jc w:val="center"/>
            </w:pPr>
            <w:r>
              <w:t>0</w:t>
            </w:r>
          </w:p>
        </w:tc>
        <w:tc>
          <w:tcPr>
            <w:tcW w:w="3322" w:type="dxa"/>
          </w:tcPr>
          <w:p w:rsidR="00A62095" w:rsidRDefault="00A62095">
            <w:pPr>
              <w:pStyle w:val="ConsPlusNormal"/>
            </w:pPr>
            <w:r>
              <w:t xml:space="preserve">Резервы предстоящих расходов </w:t>
            </w:r>
            <w:hyperlink w:anchor="P2922" w:history="1">
              <w:r>
                <w:rPr>
                  <w:color w:val="0000FF"/>
                </w:rPr>
                <w:t>&lt;**&gt;</w:t>
              </w:r>
            </w:hyperlink>
          </w:p>
        </w:tc>
        <w:tc>
          <w:tcPr>
            <w:tcW w:w="3742" w:type="dxa"/>
          </w:tcPr>
          <w:p w:rsidR="00A62095" w:rsidRDefault="00A62095">
            <w:pPr>
              <w:pStyle w:val="ConsPlusNormal"/>
            </w:pPr>
            <w:r>
              <w:t>По видам расходов</w:t>
            </w:r>
          </w:p>
        </w:tc>
      </w:tr>
      <w:tr w:rsidR="00A62095">
        <w:tc>
          <w:tcPr>
            <w:tcW w:w="3515" w:type="dxa"/>
            <w:vMerge w:val="restart"/>
          </w:tcPr>
          <w:p w:rsidR="00A62095" w:rsidRDefault="00A62095">
            <w:pPr>
              <w:pStyle w:val="ConsPlusNormal"/>
            </w:pPr>
            <w:bookmarkStart w:id="51" w:name="P2636"/>
            <w:bookmarkEnd w:id="51"/>
            <w:r>
              <w:t>Результат по кассовым операциям бюджета</w:t>
            </w:r>
          </w:p>
        </w:tc>
        <w:tc>
          <w:tcPr>
            <w:tcW w:w="1247" w:type="dxa"/>
          </w:tcPr>
          <w:p w:rsidR="00A62095" w:rsidRDefault="00A62095">
            <w:pPr>
              <w:pStyle w:val="ConsPlusNormal"/>
              <w:jc w:val="center"/>
            </w:pPr>
            <w:r>
              <w:t>4 0 2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4 0 2</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Поступления</w:t>
            </w:r>
          </w:p>
        </w:tc>
        <w:tc>
          <w:tcPr>
            <w:tcW w:w="3742" w:type="dxa"/>
          </w:tcPr>
          <w:p w:rsidR="00A62095" w:rsidRDefault="00A62095">
            <w:pPr>
              <w:pStyle w:val="ConsPlusNormal"/>
            </w:pPr>
            <w:r>
              <w:t>По видам поступлений</w:t>
            </w:r>
          </w:p>
        </w:tc>
      </w:tr>
      <w:tr w:rsidR="00A62095">
        <w:tc>
          <w:tcPr>
            <w:tcW w:w="3515" w:type="dxa"/>
            <w:vMerge/>
          </w:tcPr>
          <w:p w:rsidR="00A62095" w:rsidRDefault="00A62095"/>
        </w:tc>
        <w:tc>
          <w:tcPr>
            <w:tcW w:w="1247" w:type="dxa"/>
          </w:tcPr>
          <w:p w:rsidR="00A62095" w:rsidRDefault="00A62095">
            <w:pPr>
              <w:pStyle w:val="ConsPlusNormal"/>
              <w:jc w:val="center"/>
            </w:pPr>
            <w:r>
              <w:t>4 0 2</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Выбытия</w:t>
            </w:r>
          </w:p>
        </w:tc>
        <w:tc>
          <w:tcPr>
            <w:tcW w:w="3742" w:type="dxa"/>
          </w:tcPr>
          <w:p w:rsidR="00A62095" w:rsidRDefault="00A62095">
            <w:pPr>
              <w:pStyle w:val="ConsPlusNormal"/>
            </w:pPr>
            <w:r>
              <w:t>По видам выбытий</w:t>
            </w:r>
          </w:p>
        </w:tc>
      </w:tr>
      <w:tr w:rsidR="00A62095">
        <w:tc>
          <w:tcPr>
            <w:tcW w:w="3515" w:type="dxa"/>
            <w:vMerge/>
          </w:tcPr>
          <w:p w:rsidR="00A62095" w:rsidRDefault="00A62095"/>
        </w:tc>
        <w:tc>
          <w:tcPr>
            <w:tcW w:w="1247" w:type="dxa"/>
          </w:tcPr>
          <w:p w:rsidR="00A62095" w:rsidRDefault="00A62095">
            <w:pPr>
              <w:pStyle w:val="ConsPlusNormal"/>
              <w:jc w:val="center"/>
            </w:pPr>
            <w:r>
              <w:t>4 0 2</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Результат прошлых отчетных периодов по кассовому исполнению бюджета</w:t>
            </w:r>
          </w:p>
        </w:tc>
        <w:tc>
          <w:tcPr>
            <w:tcW w:w="3742" w:type="dxa"/>
          </w:tcPr>
          <w:p w:rsidR="00A62095" w:rsidRDefault="00A62095">
            <w:pPr>
              <w:pStyle w:val="ConsPlusNormal"/>
            </w:pPr>
          </w:p>
        </w:tc>
      </w:tr>
      <w:tr w:rsidR="00A62095">
        <w:tc>
          <w:tcPr>
            <w:tcW w:w="13654" w:type="dxa"/>
            <w:gridSpan w:val="6"/>
          </w:tcPr>
          <w:p w:rsidR="00A62095" w:rsidRDefault="00A62095">
            <w:pPr>
              <w:pStyle w:val="ConsPlusNormal"/>
              <w:jc w:val="center"/>
              <w:outlineLvl w:val="1"/>
            </w:pPr>
            <w:bookmarkStart w:id="52" w:name="P2657"/>
            <w:bookmarkEnd w:id="52"/>
            <w:r>
              <w:lastRenderedPageBreak/>
              <w:t>Раздел 5. Санкционирование расходов хозяйствующего субъекта</w:t>
            </w:r>
          </w:p>
        </w:tc>
      </w:tr>
      <w:tr w:rsidR="00A62095">
        <w:tc>
          <w:tcPr>
            <w:tcW w:w="3515" w:type="dxa"/>
          </w:tcPr>
          <w:p w:rsidR="00A62095" w:rsidRDefault="00A62095">
            <w:pPr>
              <w:pStyle w:val="ConsPlusNormal"/>
            </w:pPr>
            <w:bookmarkStart w:id="53" w:name="P2658"/>
            <w:bookmarkEnd w:id="53"/>
            <w:r>
              <w:t xml:space="preserve">САНКЦИОНИРОВАНИЕ РАСХОДОВ </w:t>
            </w:r>
            <w:hyperlink w:anchor="P2922" w:history="1">
              <w:r>
                <w:rPr>
                  <w:color w:val="0000FF"/>
                </w:rPr>
                <w:t>&lt;**&gt;</w:t>
              </w:r>
            </w:hyperlink>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1</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Санкционирование по текущему финансовому году</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2</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Санкционирование по первому году, следующему за текущим (очередному финансовому году)</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3</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Санкционирование по второму году, следующему за текущим (первому году, следующему за очередным)</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4</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Санкционирование по второму году, следующему за очередным</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5 0 0</w:t>
            </w:r>
          </w:p>
        </w:tc>
        <w:tc>
          <w:tcPr>
            <w:tcW w:w="998" w:type="dxa"/>
          </w:tcPr>
          <w:p w:rsidR="00A62095" w:rsidRDefault="00A62095">
            <w:pPr>
              <w:pStyle w:val="ConsPlusNormal"/>
              <w:jc w:val="center"/>
            </w:pPr>
            <w:r>
              <w:t>9</w:t>
            </w:r>
          </w:p>
        </w:tc>
        <w:tc>
          <w:tcPr>
            <w:tcW w:w="830" w:type="dxa"/>
          </w:tcPr>
          <w:p w:rsidR="00A62095" w:rsidRDefault="00A62095">
            <w:pPr>
              <w:pStyle w:val="ConsPlusNormal"/>
              <w:jc w:val="center"/>
            </w:pPr>
            <w:r>
              <w:t>0</w:t>
            </w:r>
          </w:p>
        </w:tc>
        <w:tc>
          <w:tcPr>
            <w:tcW w:w="3322" w:type="dxa"/>
          </w:tcPr>
          <w:p w:rsidR="00A62095" w:rsidRDefault="00A62095">
            <w:pPr>
              <w:pStyle w:val="ConsPlusNormal"/>
            </w:pPr>
            <w:r>
              <w:t>Санкционирование на иные очередные года (за пределами планового периода)</w:t>
            </w: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54" w:name="P2694"/>
            <w:bookmarkEnd w:id="54"/>
            <w:r>
              <w:t>Лимиты бюджетных обязательств</w:t>
            </w:r>
          </w:p>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Доведенные лимиты бюджетных обязательств</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Лимиты бюджетных обязательств к распределению</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Лимиты бюджетных обязательств получателей бюджетных средств</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 xml:space="preserve">Переданные лимиты бюджетных </w:t>
            </w:r>
            <w:r>
              <w:lastRenderedPageBreak/>
              <w:t>обязательств</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Полученные лимиты бюджетных обязательств</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Лимиты бюджетных обязательств в пути</w:t>
            </w:r>
          </w:p>
        </w:tc>
      </w:tr>
      <w:tr w:rsidR="00A62095">
        <w:tc>
          <w:tcPr>
            <w:tcW w:w="3515" w:type="dxa"/>
            <w:vMerge/>
          </w:tcPr>
          <w:p w:rsidR="00A62095" w:rsidRDefault="00A62095"/>
        </w:tc>
        <w:tc>
          <w:tcPr>
            <w:tcW w:w="1247" w:type="dxa"/>
          </w:tcPr>
          <w:p w:rsidR="00A62095" w:rsidRDefault="00A62095">
            <w:pPr>
              <w:pStyle w:val="ConsPlusNormal"/>
              <w:jc w:val="center"/>
            </w:pPr>
            <w:r>
              <w:t>5 0 1</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Утвержденные лимиты бюджетных обязательств</w:t>
            </w:r>
          </w:p>
        </w:tc>
      </w:tr>
      <w:tr w:rsidR="00A62095">
        <w:tc>
          <w:tcPr>
            <w:tcW w:w="3515" w:type="dxa"/>
          </w:tcPr>
          <w:p w:rsidR="00A62095" w:rsidRDefault="00A62095">
            <w:pPr>
              <w:pStyle w:val="ConsPlusNormal"/>
            </w:pPr>
            <w:bookmarkStart w:id="55" w:name="P2735"/>
            <w:bookmarkEnd w:id="55"/>
            <w:r>
              <w:t>Обязательства</w:t>
            </w: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tcBorders>
              <w:bottom w:val="nil"/>
            </w:tcBorders>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Принятые обязательства</w:t>
            </w:r>
          </w:p>
        </w:tc>
      </w:tr>
      <w:tr w:rsidR="00A62095">
        <w:tc>
          <w:tcPr>
            <w:tcW w:w="3515" w:type="dxa"/>
            <w:tcBorders>
              <w:top w:val="nil"/>
            </w:tcBorders>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Принятые денежные обязательства</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 xml:space="preserve">Принятые авансовые денежные обязательства </w:t>
            </w:r>
            <w:hyperlink w:anchor="P2923"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 xml:space="preserve">Авансовые денежные обязательства к исполнению </w:t>
            </w:r>
            <w:hyperlink w:anchor="P2923" w:history="1">
              <w:r>
                <w:rPr>
                  <w:color w:val="0000FF"/>
                </w:rPr>
                <w:t>&lt;***&gt;</w:t>
              </w:r>
            </w:hyperlink>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Исполненные денежные обязательства</w:t>
            </w: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7</w:t>
            </w:r>
          </w:p>
        </w:tc>
        <w:tc>
          <w:tcPr>
            <w:tcW w:w="3322" w:type="dxa"/>
          </w:tcPr>
          <w:p w:rsidR="00A62095" w:rsidRDefault="00A62095">
            <w:pPr>
              <w:pStyle w:val="ConsPlusNormal"/>
            </w:pPr>
            <w:r>
              <w:t>Принимаемые обязательства</w:t>
            </w:r>
          </w:p>
        </w:tc>
        <w:tc>
          <w:tcPr>
            <w:tcW w:w="3742" w:type="dxa"/>
          </w:tcPr>
          <w:p w:rsidR="00A62095" w:rsidRDefault="00A62095">
            <w:pPr>
              <w:pStyle w:val="ConsPlusNormal"/>
            </w:pPr>
          </w:p>
        </w:tc>
      </w:tr>
      <w:tr w:rsidR="00A62095">
        <w:tc>
          <w:tcPr>
            <w:tcW w:w="3515" w:type="dxa"/>
          </w:tcPr>
          <w:p w:rsidR="00A62095" w:rsidRDefault="00A62095">
            <w:pPr>
              <w:pStyle w:val="ConsPlusNormal"/>
            </w:pPr>
          </w:p>
        </w:tc>
        <w:tc>
          <w:tcPr>
            <w:tcW w:w="1247" w:type="dxa"/>
          </w:tcPr>
          <w:p w:rsidR="00A62095" w:rsidRDefault="00A62095">
            <w:pPr>
              <w:pStyle w:val="ConsPlusNormal"/>
              <w:jc w:val="center"/>
            </w:pPr>
            <w:r>
              <w:t>5 0 2</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r>
              <w:t>Отложенные обязательства</w:t>
            </w:r>
          </w:p>
        </w:tc>
        <w:tc>
          <w:tcPr>
            <w:tcW w:w="3742" w:type="dxa"/>
          </w:tcPr>
          <w:p w:rsidR="00A62095" w:rsidRDefault="00A62095">
            <w:pPr>
              <w:pStyle w:val="ConsPlusNormal"/>
            </w:pPr>
          </w:p>
        </w:tc>
      </w:tr>
      <w:tr w:rsidR="00A62095">
        <w:tc>
          <w:tcPr>
            <w:tcW w:w="3515" w:type="dxa"/>
            <w:vMerge w:val="restart"/>
          </w:tcPr>
          <w:p w:rsidR="00A62095" w:rsidRDefault="00A62095">
            <w:pPr>
              <w:pStyle w:val="ConsPlusNormal"/>
            </w:pPr>
            <w:bookmarkStart w:id="56" w:name="P2783"/>
            <w:bookmarkEnd w:id="56"/>
            <w:r>
              <w:t>Бюджетные ассигнования</w:t>
            </w:r>
          </w:p>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1</w:t>
            </w:r>
          </w:p>
        </w:tc>
        <w:tc>
          <w:tcPr>
            <w:tcW w:w="3322" w:type="dxa"/>
          </w:tcPr>
          <w:p w:rsidR="00A62095" w:rsidRDefault="00A62095">
            <w:pPr>
              <w:pStyle w:val="ConsPlusNormal"/>
            </w:pPr>
          </w:p>
        </w:tc>
        <w:tc>
          <w:tcPr>
            <w:tcW w:w="3742" w:type="dxa"/>
          </w:tcPr>
          <w:p w:rsidR="00A62095" w:rsidRDefault="00A62095">
            <w:pPr>
              <w:pStyle w:val="ConsPlusNormal"/>
            </w:pPr>
            <w:r>
              <w:t>Доведенные бюджетные ассигнования</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2</w:t>
            </w:r>
          </w:p>
        </w:tc>
        <w:tc>
          <w:tcPr>
            <w:tcW w:w="3322" w:type="dxa"/>
          </w:tcPr>
          <w:p w:rsidR="00A62095" w:rsidRDefault="00A62095">
            <w:pPr>
              <w:pStyle w:val="ConsPlusNormal"/>
            </w:pPr>
          </w:p>
        </w:tc>
        <w:tc>
          <w:tcPr>
            <w:tcW w:w="3742" w:type="dxa"/>
          </w:tcPr>
          <w:p w:rsidR="00A62095" w:rsidRDefault="00A62095">
            <w:pPr>
              <w:pStyle w:val="ConsPlusNormal"/>
            </w:pPr>
            <w:r>
              <w:t xml:space="preserve">Бюджетные ассигнования к </w:t>
            </w:r>
            <w:r>
              <w:lastRenderedPageBreak/>
              <w:t>распределению</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3</w:t>
            </w:r>
          </w:p>
        </w:tc>
        <w:tc>
          <w:tcPr>
            <w:tcW w:w="3322" w:type="dxa"/>
          </w:tcPr>
          <w:p w:rsidR="00A62095" w:rsidRDefault="00A62095">
            <w:pPr>
              <w:pStyle w:val="ConsPlusNormal"/>
            </w:pPr>
          </w:p>
        </w:tc>
        <w:tc>
          <w:tcPr>
            <w:tcW w:w="3742" w:type="dxa"/>
          </w:tcPr>
          <w:p w:rsidR="00A62095" w:rsidRDefault="00A62095">
            <w:pPr>
              <w:pStyle w:val="ConsPlusNormal"/>
            </w:pPr>
            <w:r>
              <w:t>Бюджетные ассигнования получателей бюджетных средств и администраторов выплат по источникам</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4</w:t>
            </w:r>
          </w:p>
        </w:tc>
        <w:tc>
          <w:tcPr>
            <w:tcW w:w="3322" w:type="dxa"/>
          </w:tcPr>
          <w:p w:rsidR="00A62095" w:rsidRDefault="00A62095">
            <w:pPr>
              <w:pStyle w:val="ConsPlusNormal"/>
            </w:pPr>
          </w:p>
        </w:tc>
        <w:tc>
          <w:tcPr>
            <w:tcW w:w="3742" w:type="dxa"/>
          </w:tcPr>
          <w:p w:rsidR="00A62095" w:rsidRDefault="00A62095">
            <w:pPr>
              <w:pStyle w:val="ConsPlusNormal"/>
            </w:pPr>
            <w:r>
              <w:t>Переданные бюджетные ассигнования</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5</w:t>
            </w:r>
          </w:p>
        </w:tc>
        <w:tc>
          <w:tcPr>
            <w:tcW w:w="3322" w:type="dxa"/>
          </w:tcPr>
          <w:p w:rsidR="00A62095" w:rsidRDefault="00A62095">
            <w:pPr>
              <w:pStyle w:val="ConsPlusNormal"/>
            </w:pPr>
          </w:p>
        </w:tc>
        <w:tc>
          <w:tcPr>
            <w:tcW w:w="3742" w:type="dxa"/>
          </w:tcPr>
          <w:p w:rsidR="00A62095" w:rsidRDefault="00A62095">
            <w:pPr>
              <w:pStyle w:val="ConsPlusNormal"/>
            </w:pPr>
            <w:r>
              <w:t>Полученные бюджетные ассигнования</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6</w:t>
            </w:r>
          </w:p>
        </w:tc>
        <w:tc>
          <w:tcPr>
            <w:tcW w:w="3322" w:type="dxa"/>
          </w:tcPr>
          <w:p w:rsidR="00A62095" w:rsidRDefault="00A62095">
            <w:pPr>
              <w:pStyle w:val="ConsPlusNormal"/>
            </w:pPr>
          </w:p>
        </w:tc>
        <w:tc>
          <w:tcPr>
            <w:tcW w:w="3742" w:type="dxa"/>
          </w:tcPr>
          <w:p w:rsidR="00A62095" w:rsidRDefault="00A62095">
            <w:pPr>
              <w:pStyle w:val="ConsPlusNormal"/>
            </w:pPr>
            <w:r>
              <w:t>Бюджетные ассигнования в пути</w:t>
            </w:r>
          </w:p>
        </w:tc>
      </w:tr>
      <w:tr w:rsidR="00A62095">
        <w:tc>
          <w:tcPr>
            <w:tcW w:w="3515" w:type="dxa"/>
            <w:vMerge/>
          </w:tcPr>
          <w:p w:rsidR="00A62095" w:rsidRDefault="00A62095"/>
        </w:tc>
        <w:tc>
          <w:tcPr>
            <w:tcW w:w="1247" w:type="dxa"/>
          </w:tcPr>
          <w:p w:rsidR="00A62095" w:rsidRDefault="00A62095">
            <w:pPr>
              <w:pStyle w:val="ConsPlusNormal"/>
              <w:jc w:val="center"/>
            </w:pPr>
            <w:r>
              <w:t>5 0 3</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9</w:t>
            </w:r>
          </w:p>
        </w:tc>
        <w:tc>
          <w:tcPr>
            <w:tcW w:w="3322" w:type="dxa"/>
          </w:tcPr>
          <w:p w:rsidR="00A62095" w:rsidRDefault="00A62095">
            <w:pPr>
              <w:pStyle w:val="ConsPlusNormal"/>
            </w:pPr>
          </w:p>
        </w:tc>
        <w:tc>
          <w:tcPr>
            <w:tcW w:w="3742" w:type="dxa"/>
          </w:tcPr>
          <w:p w:rsidR="00A62095" w:rsidRDefault="00A62095">
            <w:pPr>
              <w:pStyle w:val="ConsPlusNormal"/>
            </w:pPr>
            <w:r>
              <w:t>Утвержденные бюджетные ассигнования</w:t>
            </w:r>
          </w:p>
        </w:tc>
      </w:tr>
      <w:tr w:rsidR="00A62095">
        <w:tc>
          <w:tcPr>
            <w:tcW w:w="3515" w:type="dxa"/>
          </w:tcPr>
          <w:p w:rsidR="00A62095" w:rsidRDefault="00A62095">
            <w:pPr>
              <w:pStyle w:val="ConsPlusNormal"/>
            </w:pPr>
            <w:bookmarkStart w:id="57" w:name="P2824"/>
            <w:bookmarkEnd w:id="57"/>
            <w:r>
              <w:t>Сметные (плановые, прогнозные) назначения</w:t>
            </w:r>
          </w:p>
        </w:tc>
        <w:tc>
          <w:tcPr>
            <w:tcW w:w="1247" w:type="dxa"/>
          </w:tcPr>
          <w:p w:rsidR="00A62095" w:rsidRDefault="00A62095">
            <w:pPr>
              <w:pStyle w:val="ConsPlusNormal"/>
              <w:jc w:val="center"/>
            </w:pPr>
            <w:r>
              <w:t>5 0 4</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По видам расходов (выплат), видам доходов (поступлений)</w:t>
            </w:r>
          </w:p>
        </w:tc>
      </w:tr>
      <w:tr w:rsidR="00A62095">
        <w:tc>
          <w:tcPr>
            <w:tcW w:w="3515" w:type="dxa"/>
          </w:tcPr>
          <w:p w:rsidR="00A62095" w:rsidRDefault="00A62095">
            <w:pPr>
              <w:pStyle w:val="ConsPlusNormal"/>
            </w:pPr>
            <w:bookmarkStart w:id="58" w:name="P2830"/>
            <w:bookmarkEnd w:id="58"/>
            <w:r>
              <w:t>Право на принятие обязательств</w:t>
            </w:r>
          </w:p>
        </w:tc>
        <w:tc>
          <w:tcPr>
            <w:tcW w:w="1247" w:type="dxa"/>
          </w:tcPr>
          <w:p w:rsidR="00A62095" w:rsidRDefault="00A62095">
            <w:pPr>
              <w:pStyle w:val="ConsPlusNormal"/>
              <w:jc w:val="center"/>
            </w:pPr>
            <w:r>
              <w:t>5 0 6</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По видам расходов (выплат) (обязательств)</w:t>
            </w:r>
          </w:p>
        </w:tc>
      </w:tr>
      <w:tr w:rsidR="00A62095">
        <w:tc>
          <w:tcPr>
            <w:tcW w:w="3515" w:type="dxa"/>
          </w:tcPr>
          <w:p w:rsidR="00A62095" w:rsidRDefault="00A62095">
            <w:pPr>
              <w:pStyle w:val="ConsPlusNormal"/>
            </w:pPr>
            <w:bookmarkStart w:id="59" w:name="P2836"/>
            <w:bookmarkEnd w:id="59"/>
            <w:r>
              <w:t>Утвержденный объем финансового обеспечения</w:t>
            </w:r>
          </w:p>
        </w:tc>
        <w:tc>
          <w:tcPr>
            <w:tcW w:w="1247" w:type="dxa"/>
          </w:tcPr>
          <w:p w:rsidR="00A62095" w:rsidRDefault="00A62095">
            <w:pPr>
              <w:pStyle w:val="ConsPlusNormal"/>
              <w:jc w:val="center"/>
            </w:pPr>
            <w:r>
              <w:t>5 0 7</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По видам доходов (поступлений)</w:t>
            </w:r>
          </w:p>
        </w:tc>
      </w:tr>
      <w:tr w:rsidR="00A62095">
        <w:tc>
          <w:tcPr>
            <w:tcW w:w="3515" w:type="dxa"/>
          </w:tcPr>
          <w:p w:rsidR="00A62095" w:rsidRDefault="00A62095">
            <w:pPr>
              <w:pStyle w:val="ConsPlusNormal"/>
            </w:pPr>
            <w:bookmarkStart w:id="60" w:name="P2842"/>
            <w:bookmarkEnd w:id="60"/>
            <w:r>
              <w:t>Получено финансового обеспечения</w:t>
            </w:r>
          </w:p>
        </w:tc>
        <w:tc>
          <w:tcPr>
            <w:tcW w:w="1247" w:type="dxa"/>
          </w:tcPr>
          <w:p w:rsidR="00A62095" w:rsidRDefault="00A62095">
            <w:pPr>
              <w:pStyle w:val="ConsPlusNormal"/>
              <w:jc w:val="center"/>
            </w:pPr>
            <w:r>
              <w:t>5 0 8</w:t>
            </w:r>
          </w:p>
        </w:tc>
        <w:tc>
          <w:tcPr>
            <w:tcW w:w="998" w:type="dxa"/>
          </w:tcPr>
          <w:p w:rsidR="00A62095" w:rsidRDefault="00A62095">
            <w:pPr>
              <w:pStyle w:val="ConsPlusNormal"/>
              <w:jc w:val="center"/>
            </w:pPr>
            <w:r>
              <w:t>0</w:t>
            </w:r>
          </w:p>
        </w:tc>
        <w:tc>
          <w:tcPr>
            <w:tcW w:w="830" w:type="dxa"/>
          </w:tcPr>
          <w:p w:rsidR="00A62095" w:rsidRDefault="00A62095">
            <w:pPr>
              <w:pStyle w:val="ConsPlusNormal"/>
              <w:jc w:val="center"/>
            </w:pPr>
            <w:r>
              <w:t>0</w:t>
            </w:r>
          </w:p>
        </w:tc>
        <w:tc>
          <w:tcPr>
            <w:tcW w:w="3322" w:type="dxa"/>
          </w:tcPr>
          <w:p w:rsidR="00A62095" w:rsidRDefault="00A62095">
            <w:pPr>
              <w:pStyle w:val="ConsPlusNormal"/>
            </w:pPr>
          </w:p>
        </w:tc>
        <w:tc>
          <w:tcPr>
            <w:tcW w:w="3742" w:type="dxa"/>
          </w:tcPr>
          <w:p w:rsidR="00A62095" w:rsidRDefault="00A62095">
            <w:pPr>
              <w:pStyle w:val="ConsPlusNormal"/>
            </w:pPr>
            <w:r>
              <w:t>По видам доходов (поступлений)</w:t>
            </w:r>
          </w:p>
        </w:tc>
      </w:tr>
    </w:tbl>
    <w:p w:rsidR="00A62095" w:rsidRDefault="00A62095">
      <w:pPr>
        <w:sectPr w:rsidR="00A62095">
          <w:pgSz w:w="16838" w:h="11905" w:orient="landscape"/>
          <w:pgMar w:top="1701" w:right="1134" w:bottom="850" w:left="1134" w:header="0" w:footer="0" w:gutter="0"/>
          <w:cols w:space="720"/>
        </w:sectPr>
      </w:pPr>
    </w:p>
    <w:p w:rsidR="00A62095" w:rsidRDefault="00A62095">
      <w:pPr>
        <w:pStyle w:val="ConsPlusNormal"/>
        <w:jc w:val="both"/>
      </w:pPr>
    </w:p>
    <w:p w:rsidR="00A62095" w:rsidRDefault="00A62095">
      <w:pPr>
        <w:pStyle w:val="ConsPlusTitle"/>
        <w:jc w:val="center"/>
        <w:outlineLvl w:val="1"/>
      </w:pPr>
      <w:bookmarkStart w:id="61" w:name="P2849"/>
      <w:bookmarkEnd w:id="61"/>
      <w:r>
        <w:t>ЗАБАЛАНСОВЫЕ СЧЕТА</w:t>
      </w:r>
    </w:p>
    <w:p w:rsidR="00A62095" w:rsidRDefault="00A620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247"/>
      </w:tblGrid>
      <w:tr w:rsidR="00A62095">
        <w:tc>
          <w:tcPr>
            <w:tcW w:w="7824" w:type="dxa"/>
          </w:tcPr>
          <w:p w:rsidR="00A62095" w:rsidRDefault="00A62095">
            <w:pPr>
              <w:pStyle w:val="ConsPlusNormal"/>
              <w:jc w:val="center"/>
            </w:pPr>
            <w:r>
              <w:t>Наименование счета</w:t>
            </w:r>
          </w:p>
        </w:tc>
        <w:tc>
          <w:tcPr>
            <w:tcW w:w="1247" w:type="dxa"/>
          </w:tcPr>
          <w:p w:rsidR="00A62095" w:rsidRDefault="00A62095">
            <w:pPr>
              <w:pStyle w:val="ConsPlusNormal"/>
              <w:jc w:val="center"/>
            </w:pPr>
            <w:r>
              <w:t>Номер счета</w:t>
            </w:r>
          </w:p>
        </w:tc>
      </w:tr>
      <w:tr w:rsidR="00A62095">
        <w:tc>
          <w:tcPr>
            <w:tcW w:w="7824" w:type="dxa"/>
          </w:tcPr>
          <w:p w:rsidR="00A62095" w:rsidRDefault="00A62095">
            <w:pPr>
              <w:pStyle w:val="ConsPlusNormal"/>
              <w:jc w:val="center"/>
            </w:pPr>
            <w:r>
              <w:t>1</w:t>
            </w:r>
          </w:p>
        </w:tc>
        <w:tc>
          <w:tcPr>
            <w:tcW w:w="1247" w:type="dxa"/>
          </w:tcPr>
          <w:p w:rsidR="00A62095" w:rsidRDefault="00A62095">
            <w:pPr>
              <w:pStyle w:val="ConsPlusNormal"/>
              <w:jc w:val="center"/>
            </w:pPr>
            <w:r>
              <w:t>2</w:t>
            </w:r>
          </w:p>
        </w:tc>
      </w:tr>
      <w:tr w:rsidR="00A62095">
        <w:tc>
          <w:tcPr>
            <w:tcW w:w="7824" w:type="dxa"/>
          </w:tcPr>
          <w:p w:rsidR="00A62095" w:rsidRDefault="00A62095">
            <w:pPr>
              <w:pStyle w:val="ConsPlusNormal"/>
            </w:pPr>
            <w:r>
              <w:t xml:space="preserve">Имущество, полученное в пользование </w:t>
            </w:r>
            <w:hyperlink w:anchor="P2922" w:history="1">
              <w:r>
                <w:rPr>
                  <w:color w:val="0000FF"/>
                </w:rPr>
                <w:t>&lt;**&gt;</w:t>
              </w:r>
            </w:hyperlink>
          </w:p>
        </w:tc>
        <w:tc>
          <w:tcPr>
            <w:tcW w:w="1247" w:type="dxa"/>
          </w:tcPr>
          <w:p w:rsidR="00A62095" w:rsidRDefault="00A62095">
            <w:pPr>
              <w:pStyle w:val="ConsPlusNormal"/>
              <w:jc w:val="center"/>
            </w:pPr>
            <w:r>
              <w:t>01</w:t>
            </w:r>
          </w:p>
        </w:tc>
      </w:tr>
      <w:tr w:rsidR="00A62095">
        <w:tc>
          <w:tcPr>
            <w:tcW w:w="7824" w:type="dxa"/>
          </w:tcPr>
          <w:p w:rsidR="00A62095" w:rsidRDefault="00A62095">
            <w:pPr>
              <w:pStyle w:val="ConsPlusNormal"/>
            </w:pPr>
            <w:bookmarkStart w:id="62" w:name="P2857"/>
            <w:bookmarkEnd w:id="62"/>
            <w:r>
              <w:t>Материальные ценности на хранении</w:t>
            </w:r>
          </w:p>
        </w:tc>
        <w:tc>
          <w:tcPr>
            <w:tcW w:w="1247" w:type="dxa"/>
          </w:tcPr>
          <w:p w:rsidR="00A62095" w:rsidRDefault="00A62095">
            <w:pPr>
              <w:pStyle w:val="ConsPlusNormal"/>
              <w:jc w:val="center"/>
            </w:pPr>
            <w:r>
              <w:t>02</w:t>
            </w:r>
          </w:p>
        </w:tc>
      </w:tr>
      <w:tr w:rsidR="00A62095">
        <w:tc>
          <w:tcPr>
            <w:tcW w:w="7824" w:type="dxa"/>
          </w:tcPr>
          <w:p w:rsidR="00A62095" w:rsidRDefault="00A62095">
            <w:pPr>
              <w:pStyle w:val="ConsPlusNormal"/>
            </w:pPr>
            <w:bookmarkStart w:id="63" w:name="P2859"/>
            <w:bookmarkEnd w:id="63"/>
            <w:r>
              <w:t>Бланки строгой отчетности</w:t>
            </w:r>
          </w:p>
        </w:tc>
        <w:tc>
          <w:tcPr>
            <w:tcW w:w="1247" w:type="dxa"/>
          </w:tcPr>
          <w:p w:rsidR="00A62095" w:rsidRDefault="00A62095">
            <w:pPr>
              <w:pStyle w:val="ConsPlusNormal"/>
              <w:jc w:val="center"/>
            </w:pPr>
            <w:r>
              <w:t>03</w:t>
            </w:r>
          </w:p>
        </w:tc>
      </w:tr>
      <w:tr w:rsidR="00A62095">
        <w:tc>
          <w:tcPr>
            <w:tcW w:w="7824" w:type="dxa"/>
          </w:tcPr>
          <w:p w:rsidR="00A62095" w:rsidRDefault="00A62095">
            <w:pPr>
              <w:pStyle w:val="ConsPlusNormal"/>
            </w:pPr>
            <w:r>
              <w:t>Сомнительная задолженность</w:t>
            </w:r>
          </w:p>
        </w:tc>
        <w:tc>
          <w:tcPr>
            <w:tcW w:w="1247" w:type="dxa"/>
          </w:tcPr>
          <w:p w:rsidR="00A62095" w:rsidRDefault="00A62095">
            <w:pPr>
              <w:pStyle w:val="ConsPlusNormal"/>
              <w:jc w:val="center"/>
            </w:pPr>
            <w:r>
              <w:t>04</w:t>
            </w:r>
          </w:p>
        </w:tc>
      </w:tr>
      <w:tr w:rsidR="00A62095">
        <w:tc>
          <w:tcPr>
            <w:tcW w:w="7824" w:type="dxa"/>
          </w:tcPr>
          <w:p w:rsidR="00A62095" w:rsidRDefault="00A62095">
            <w:pPr>
              <w:pStyle w:val="ConsPlusNormal"/>
            </w:pPr>
            <w:bookmarkStart w:id="64" w:name="P2863"/>
            <w:bookmarkEnd w:id="64"/>
            <w:r>
              <w:t>Материальные ценности, оплаченные по централизованному снабжению</w:t>
            </w:r>
          </w:p>
        </w:tc>
        <w:tc>
          <w:tcPr>
            <w:tcW w:w="1247" w:type="dxa"/>
          </w:tcPr>
          <w:p w:rsidR="00A62095" w:rsidRDefault="00A62095">
            <w:pPr>
              <w:pStyle w:val="ConsPlusNormal"/>
              <w:jc w:val="center"/>
            </w:pPr>
            <w:r>
              <w:t>05</w:t>
            </w:r>
          </w:p>
        </w:tc>
      </w:tr>
      <w:tr w:rsidR="00A62095">
        <w:tc>
          <w:tcPr>
            <w:tcW w:w="7824" w:type="dxa"/>
          </w:tcPr>
          <w:p w:rsidR="00A62095" w:rsidRDefault="00A62095">
            <w:pPr>
              <w:pStyle w:val="ConsPlusNormal"/>
            </w:pPr>
            <w:bookmarkStart w:id="65" w:name="P2865"/>
            <w:bookmarkEnd w:id="65"/>
            <w:r>
              <w:t>Задолженность учащихся и студентов за невозвращенные материальные ценности</w:t>
            </w:r>
          </w:p>
        </w:tc>
        <w:tc>
          <w:tcPr>
            <w:tcW w:w="1247" w:type="dxa"/>
          </w:tcPr>
          <w:p w:rsidR="00A62095" w:rsidRDefault="00A62095">
            <w:pPr>
              <w:pStyle w:val="ConsPlusNormal"/>
              <w:jc w:val="center"/>
            </w:pPr>
            <w:r>
              <w:t>06</w:t>
            </w:r>
          </w:p>
        </w:tc>
      </w:tr>
      <w:tr w:rsidR="00A62095">
        <w:tc>
          <w:tcPr>
            <w:tcW w:w="7824" w:type="dxa"/>
          </w:tcPr>
          <w:p w:rsidR="00A62095" w:rsidRDefault="00A62095">
            <w:pPr>
              <w:pStyle w:val="ConsPlusNormal"/>
            </w:pPr>
            <w:r>
              <w:t>Награды, призы, кубки и ценные подарки, сувениры</w:t>
            </w:r>
          </w:p>
        </w:tc>
        <w:tc>
          <w:tcPr>
            <w:tcW w:w="1247" w:type="dxa"/>
          </w:tcPr>
          <w:p w:rsidR="00A62095" w:rsidRDefault="00A62095">
            <w:pPr>
              <w:pStyle w:val="ConsPlusNormal"/>
              <w:jc w:val="center"/>
            </w:pPr>
            <w:r>
              <w:t>07</w:t>
            </w:r>
          </w:p>
        </w:tc>
      </w:tr>
      <w:tr w:rsidR="00A62095">
        <w:tc>
          <w:tcPr>
            <w:tcW w:w="7824" w:type="dxa"/>
          </w:tcPr>
          <w:p w:rsidR="00A62095" w:rsidRDefault="00A62095">
            <w:pPr>
              <w:pStyle w:val="ConsPlusNormal"/>
            </w:pPr>
            <w:bookmarkStart w:id="66" w:name="P2869"/>
            <w:bookmarkEnd w:id="66"/>
            <w:r>
              <w:t>Путевки неоплаченные</w:t>
            </w:r>
          </w:p>
        </w:tc>
        <w:tc>
          <w:tcPr>
            <w:tcW w:w="1247" w:type="dxa"/>
          </w:tcPr>
          <w:p w:rsidR="00A62095" w:rsidRDefault="00A62095">
            <w:pPr>
              <w:pStyle w:val="ConsPlusNormal"/>
              <w:jc w:val="center"/>
            </w:pPr>
            <w:r>
              <w:t>08</w:t>
            </w:r>
          </w:p>
        </w:tc>
      </w:tr>
      <w:tr w:rsidR="00A62095">
        <w:tc>
          <w:tcPr>
            <w:tcW w:w="7824" w:type="dxa"/>
          </w:tcPr>
          <w:p w:rsidR="00A62095" w:rsidRDefault="00A62095">
            <w:pPr>
              <w:pStyle w:val="ConsPlusNormal"/>
            </w:pPr>
            <w:bookmarkStart w:id="67" w:name="P2871"/>
            <w:bookmarkEnd w:id="67"/>
            <w:r>
              <w:t>Запасные части к транспортным средствам, выданные взамен изношенных</w:t>
            </w:r>
          </w:p>
        </w:tc>
        <w:tc>
          <w:tcPr>
            <w:tcW w:w="1247" w:type="dxa"/>
          </w:tcPr>
          <w:p w:rsidR="00A62095" w:rsidRDefault="00A62095">
            <w:pPr>
              <w:pStyle w:val="ConsPlusNormal"/>
              <w:jc w:val="center"/>
            </w:pPr>
            <w:r>
              <w:t>09</w:t>
            </w:r>
          </w:p>
        </w:tc>
      </w:tr>
      <w:tr w:rsidR="00A62095">
        <w:tc>
          <w:tcPr>
            <w:tcW w:w="7824" w:type="dxa"/>
          </w:tcPr>
          <w:p w:rsidR="00A62095" w:rsidRDefault="00A62095">
            <w:pPr>
              <w:pStyle w:val="ConsPlusNormal"/>
            </w:pPr>
            <w:bookmarkStart w:id="68" w:name="P2873"/>
            <w:bookmarkEnd w:id="68"/>
            <w:r>
              <w:t>Обеспечение исполнения обязательств</w:t>
            </w:r>
          </w:p>
        </w:tc>
        <w:tc>
          <w:tcPr>
            <w:tcW w:w="1247" w:type="dxa"/>
          </w:tcPr>
          <w:p w:rsidR="00A62095" w:rsidRDefault="00A62095">
            <w:pPr>
              <w:pStyle w:val="ConsPlusNormal"/>
              <w:jc w:val="center"/>
            </w:pPr>
            <w:r>
              <w:t>10</w:t>
            </w:r>
          </w:p>
        </w:tc>
      </w:tr>
      <w:tr w:rsidR="00A62095">
        <w:tc>
          <w:tcPr>
            <w:tcW w:w="7824" w:type="dxa"/>
          </w:tcPr>
          <w:p w:rsidR="00A62095" w:rsidRDefault="00A62095">
            <w:pPr>
              <w:pStyle w:val="ConsPlusNormal"/>
            </w:pPr>
            <w:bookmarkStart w:id="69" w:name="P2875"/>
            <w:bookmarkEnd w:id="69"/>
            <w:r>
              <w:t>Государственные и муниципальные гарантии</w:t>
            </w:r>
          </w:p>
        </w:tc>
        <w:tc>
          <w:tcPr>
            <w:tcW w:w="1247" w:type="dxa"/>
          </w:tcPr>
          <w:p w:rsidR="00A62095" w:rsidRDefault="00A62095">
            <w:pPr>
              <w:pStyle w:val="ConsPlusNormal"/>
              <w:jc w:val="center"/>
            </w:pPr>
            <w:r>
              <w:t>11</w:t>
            </w:r>
          </w:p>
        </w:tc>
      </w:tr>
      <w:tr w:rsidR="00A62095">
        <w:tc>
          <w:tcPr>
            <w:tcW w:w="7824" w:type="dxa"/>
          </w:tcPr>
          <w:p w:rsidR="00A62095" w:rsidRDefault="00A62095">
            <w:pPr>
              <w:pStyle w:val="ConsPlusNormal"/>
            </w:pPr>
            <w:bookmarkStart w:id="70" w:name="P2877"/>
            <w:bookmarkEnd w:id="70"/>
            <w:r>
              <w:t>Спецоборудование для выполнения научно-исследовательских работ по договорам с заказчиками</w:t>
            </w:r>
          </w:p>
        </w:tc>
        <w:tc>
          <w:tcPr>
            <w:tcW w:w="1247" w:type="dxa"/>
          </w:tcPr>
          <w:p w:rsidR="00A62095" w:rsidRDefault="00A62095">
            <w:pPr>
              <w:pStyle w:val="ConsPlusNormal"/>
              <w:jc w:val="center"/>
            </w:pPr>
            <w:r>
              <w:t>12</w:t>
            </w:r>
          </w:p>
        </w:tc>
      </w:tr>
      <w:tr w:rsidR="00A62095">
        <w:tc>
          <w:tcPr>
            <w:tcW w:w="7824" w:type="dxa"/>
          </w:tcPr>
          <w:p w:rsidR="00A62095" w:rsidRDefault="00A62095">
            <w:pPr>
              <w:pStyle w:val="ConsPlusNormal"/>
            </w:pPr>
            <w:bookmarkStart w:id="71" w:name="P2879"/>
            <w:bookmarkEnd w:id="71"/>
            <w:r>
              <w:t>Экспериментальные устройства</w:t>
            </w:r>
          </w:p>
        </w:tc>
        <w:tc>
          <w:tcPr>
            <w:tcW w:w="1247" w:type="dxa"/>
          </w:tcPr>
          <w:p w:rsidR="00A62095" w:rsidRDefault="00A62095">
            <w:pPr>
              <w:pStyle w:val="ConsPlusNormal"/>
              <w:jc w:val="center"/>
            </w:pPr>
            <w:r>
              <w:t>13</w:t>
            </w:r>
          </w:p>
        </w:tc>
      </w:tr>
      <w:tr w:rsidR="00A62095">
        <w:tc>
          <w:tcPr>
            <w:tcW w:w="7824" w:type="dxa"/>
          </w:tcPr>
          <w:p w:rsidR="00A62095" w:rsidRDefault="00A62095">
            <w:pPr>
              <w:pStyle w:val="ConsPlusNormal"/>
            </w:pPr>
            <w:bookmarkStart w:id="72" w:name="P2881"/>
            <w:bookmarkEnd w:id="72"/>
            <w:r>
              <w:t>Расчетные документы, ожидающие исполнения</w:t>
            </w:r>
          </w:p>
        </w:tc>
        <w:tc>
          <w:tcPr>
            <w:tcW w:w="1247" w:type="dxa"/>
          </w:tcPr>
          <w:p w:rsidR="00A62095" w:rsidRDefault="00A62095">
            <w:pPr>
              <w:pStyle w:val="ConsPlusNormal"/>
              <w:jc w:val="center"/>
            </w:pPr>
            <w:r>
              <w:t>14</w:t>
            </w:r>
          </w:p>
        </w:tc>
      </w:tr>
      <w:tr w:rsidR="00A62095">
        <w:tc>
          <w:tcPr>
            <w:tcW w:w="7824" w:type="dxa"/>
          </w:tcPr>
          <w:p w:rsidR="00A62095" w:rsidRDefault="00A62095">
            <w:pPr>
              <w:pStyle w:val="ConsPlusNormal"/>
            </w:pPr>
            <w:bookmarkStart w:id="73" w:name="P2883"/>
            <w:bookmarkEnd w:id="73"/>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A62095" w:rsidRDefault="00A62095">
            <w:pPr>
              <w:pStyle w:val="ConsPlusNormal"/>
              <w:jc w:val="center"/>
            </w:pPr>
            <w:r>
              <w:t>15</w:t>
            </w:r>
          </w:p>
        </w:tc>
      </w:tr>
      <w:tr w:rsidR="00A62095">
        <w:tc>
          <w:tcPr>
            <w:tcW w:w="7824" w:type="dxa"/>
          </w:tcPr>
          <w:p w:rsidR="00A62095" w:rsidRDefault="00A62095">
            <w:pPr>
              <w:pStyle w:val="ConsPlusNormal"/>
            </w:pPr>
            <w:bookmarkStart w:id="74" w:name="P2885"/>
            <w:bookmarkEnd w:id="74"/>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A62095" w:rsidRDefault="00A62095">
            <w:pPr>
              <w:pStyle w:val="ConsPlusNormal"/>
              <w:jc w:val="center"/>
            </w:pPr>
            <w:r>
              <w:t>16</w:t>
            </w:r>
          </w:p>
        </w:tc>
      </w:tr>
      <w:tr w:rsidR="00A62095">
        <w:tc>
          <w:tcPr>
            <w:tcW w:w="7824" w:type="dxa"/>
          </w:tcPr>
          <w:p w:rsidR="00A62095" w:rsidRDefault="00A62095">
            <w:pPr>
              <w:pStyle w:val="ConsPlusNormal"/>
            </w:pPr>
            <w:r>
              <w:t xml:space="preserve">Поступления денежных средств </w:t>
            </w:r>
            <w:hyperlink w:anchor="P2922" w:history="1">
              <w:r>
                <w:rPr>
                  <w:color w:val="0000FF"/>
                </w:rPr>
                <w:t>&lt;**&gt;</w:t>
              </w:r>
            </w:hyperlink>
          </w:p>
        </w:tc>
        <w:tc>
          <w:tcPr>
            <w:tcW w:w="1247" w:type="dxa"/>
          </w:tcPr>
          <w:p w:rsidR="00A62095" w:rsidRDefault="00A62095">
            <w:pPr>
              <w:pStyle w:val="ConsPlusNormal"/>
              <w:jc w:val="center"/>
            </w:pPr>
            <w:r>
              <w:t>17</w:t>
            </w:r>
          </w:p>
        </w:tc>
      </w:tr>
      <w:tr w:rsidR="00A62095">
        <w:tc>
          <w:tcPr>
            <w:tcW w:w="7824" w:type="dxa"/>
          </w:tcPr>
          <w:p w:rsidR="00A62095" w:rsidRDefault="00A62095">
            <w:pPr>
              <w:pStyle w:val="ConsPlusNormal"/>
            </w:pPr>
            <w:r>
              <w:t xml:space="preserve">Выбытия денежных средств </w:t>
            </w:r>
            <w:hyperlink w:anchor="P2922" w:history="1">
              <w:r>
                <w:rPr>
                  <w:color w:val="0000FF"/>
                </w:rPr>
                <w:t>&lt;**&gt;</w:t>
              </w:r>
            </w:hyperlink>
          </w:p>
        </w:tc>
        <w:tc>
          <w:tcPr>
            <w:tcW w:w="1247" w:type="dxa"/>
          </w:tcPr>
          <w:p w:rsidR="00A62095" w:rsidRDefault="00A62095">
            <w:pPr>
              <w:pStyle w:val="ConsPlusNormal"/>
              <w:jc w:val="center"/>
            </w:pPr>
            <w:r>
              <w:t>18</w:t>
            </w:r>
          </w:p>
        </w:tc>
      </w:tr>
      <w:tr w:rsidR="00A62095">
        <w:tc>
          <w:tcPr>
            <w:tcW w:w="7824" w:type="dxa"/>
          </w:tcPr>
          <w:p w:rsidR="00A62095" w:rsidRDefault="00A62095">
            <w:pPr>
              <w:pStyle w:val="ConsPlusNormal"/>
            </w:pPr>
            <w:r>
              <w:t>Невыясненные поступления прошлых лет</w:t>
            </w:r>
          </w:p>
        </w:tc>
        <w:tc>
          <w:tcPr>
            <w:tcW w:w="1247" w:type="dxa"/>
          </w:tcPr>
          <w:p w:rsidR="00A62095" w:rsidRDefault="00A62095">
            <w:pPr>
              <w:pStyle w:val="ConsPlusNormal"/>
              <w:jc w:val="center"/>
            </w:pPr>
            <w:r>
              <w:t>19</w:t>
            </w:r>
          </w:p>
        </w:tc>
      </w:tr>
      <w:tr w:rsidR="00A62095">
        <w:tc>
          <w:tcPr>
            <w:tcW w:w="7824" w:type="dxa"/>
          </w:tcPr>
          <w:p w:rsidR="00A62095" w:rsidRDefault="00A62095">
            <w:pPr>
              <w:pStyle w:val="ConsPlusNormal"/>
            </w:pPr>
            <w:r>
              <w:t>Задолженность, невостребованная кредиторами</w:t>
            </w:r>
          </w:p>
        </w:tc>
        <w:tc>
          <w:tcPr>
            <w:tcW w:w="1247" w:type="dxa"/>
          </w:tcPr>
          <w:p w:rsidR="00A62095" w:rsidRDefault="00A62095">
            <w:pPr>
              <w:pStyle w:val="ConsPlusNormal"/>
              <w:jc w:val="center"/>
            </w:pPr>
            <w:r>
              <w:t>20</w:t>
            </w:r>
          </w:p>
        </w:tc>
      </w:tr>
      <w:tr w:rsidR="00A62095">
        <w:tc>
          <w:tcPr>
            <w:tcW w:w="7824" w:type="dxa"/>
          </w:tcPr>
          <w:p w:rsidR="00A62095" w:rsidRDefault="00A62095">
            <w:pPr>
              <w:pStyle w:val="ConsPlusNormal"/>
            </w:pPr>
            <w:r>
              <w:t>Основные средства в эксплуатации</w:t>
            </w:r>
          </w:p>
        </w:tc>
        <w:tc>
          <w:tcPr>
            <w:tcW w:w="1247" w:type="dxa"/>
          </w:tcPr>
          <w:p w:rsidR="00A62095" w:rsidRDefault="00A62095">
            <w:pPr>
              <w:pStyle w:val="ConsPlusNormal"/>
              <w:jc w:val="center"/>
            </w:pPr>
            <w:r>
              <w:t>21</w:t>
            </w:r>
          </w:p>
        </w:tc>
      </w:tr>
      <w:tr w:rsidR="00A62095">
        <w:tc>
          <w:tcPr>
            <w:tcW w:w="7824" w:type="dxa"/>
          </w:tcPr>
          <w:p w:rsidR="00A62095" w:rsidRDefault="00A62095">
            <w:pPr>
              <w:pStyle w:val="ConsPlusNormal"/>
            </w:pPr>
            <w:bookmarkStart w:id="75" w:name="P2897"/>
            <w:bookmarkEnd w:id="75"/>
            <w:r>
              <w:t>Материальные ценности, полученные по централизованному снабжению</w:t>
            </w:r>
          </w:p>
        </w:tc>
        <w:tc>
          <w:tcPr>
            <w:tcW w:w="1247" w:type="dxa"/>
          </w:tcPr>
          <w:p w:rsidR="00A62095" w:rsidRDefault="00A62095">
            <w:pPr>
              <w:pStyle w:val="ConsPlusNormal"/>
              <w:jc w:val="center"/>
            </w:pPr>
            <w:r>
              <w:t>22</w:t>
            </w:r>
          </w:p>
        </w:tc>
      </w:tr>
      <w:tr w:rsidR="00A62095">
        <w:tc>
          <w:tcPr>
            <w:tcW w:w="7824" w:type="dxa"/>
          </w:tcPr>
          <w:p w:rsidR="00A62095" w:rsidRDefault="00A62095">
            <w:pPr>
              <w:pStyle w:val="ConsPlusNormal"/>
            </w:pPr>
            <w:bookmarkStart w:id="76" w:name="P2899"/>
            <w:bookmarkEnd w:id="76"/>
            <w:r>
              <w:t>Периодические издания для пользования</w:t>
            </w:r>
          </w:p>
        </w:tc>
        <w:tc>
          <w:tcPr>
            <w:tcW w:w="1247" w:type="dxa"/>
          </w:tcPr>
          <w:p w:rsidR="00A62095" w:rsidRDefault="00A62095">
            <w:pPr>
              <w:pStyle w:val="ConsPlusNormal"/>
              <w:jc w:val="center"/>
            </w:pPr>
            <w:r>
              <w:t>23</w:t>
            </w:r>
          </w:p>
        </w:tc>
      </w:tr>
      <w:tr w:rsidR="00A62095">
        <w:tc>
          <w:tcPr>
            <w:tcW w:w="7824" w:type="dxa"/>
          </w:tcPr>
          <w:p w:rsidR="00A62095" w:rsidRDefault="00A62095">
            <w:pPr>
              <w:pStyle w:val="ConsPlusNormal"/>
            </w:pPr>
            <w:r>
              <w:lastRenderedPageBreak/>
              <w:t xml:space="preserve">Нефинансовые активы, переданные в доверительное управление </w:t>
            </w:r>
            <w:hyperlink w:anchor="P2922" w:history="1">
              <w:r>
                <w:rPr>
                  <w:color w:val="0000FF"/>
                </w:rPr>
                <w:t>&lt;**&gt;</w:t>
              </w:r>
            </w:hyperlink>
          </w:p>
        </w:tc>
        <w:tc>
          <w:tcPr>
            <w:tcW w:w="1247" w:type="dxa"/>
          </w:tcPr>
          <w:p w:rsidR="00A62095" w:rsidRDefault="00A62095">
            <w:pPr>
              <w:pStyle w:val="ConsPlusNormal"/>
              <w:jc w:val="center"/>
            </w:pPr>
            <w:r>
              <w:t>24</w:t>
            </w:r>
          </w:p>
        </w:tc>
      </w:tr>
      <w:tr w:rsidR="00A62095">
        <w:tc>
          <w:tcPr>
            <w:tcW w:w="7824" w:type="dxa"/>
          </w:tcPr>
          <w:p w:rsidR="00A62095" w:rsidRDefault="00A62095">
            <w:pPr>
              <w:pStyle w:val="ConsPlusNormal"/>
            </w:pPr>
            <w:r>
              <w:t xml:space="preserve">Имущество, переданное в возмездное пользование (аренду) </w:t>
            </w:r>
            <w:hyperlink w:anchor="P2922" w:history="1">
              <w:r>
                <w:rPr>
                  <w:color w:val="0000FF"/>
                </w:rPr>
                <w:t>&lt;**&gt;</w:t>
              </w:r>
            </w:hyperlink>
          </w:p>
        </w:tc>
        <w:tc>
          <w:tcPr>
            <w:tcW w:w="1247" w:type="dxa"/>
          </w:tcPr>
          <w:p w:rsidR="00A62095" w:rsidRDefault="00A62095">
            <w:pPr>
              <w:pStyle w:val="ConsPlusNormal"/>
              <w:jc w:val="center"/>
            </w:pPr>
            <w:r>
              <w:t>25</w:t>
            </w:r>
          </w:p>
        </w:tc>
      </w:tr>
      <w:tr w:rsidR="00A62095">
        <w:tc>
          <w:tcPr>
            <w:tcW w:w="7824" w:type="dxa"/>
          </w:tcPr>
          <w:p w:rsidR="00A62095" w:rsidRDefault="00A62095">
            <w:pPr>
              <w:pStyle w:val="ConsPlusNormal"/>
            </w:pPr>
            <w:r>
              <w:t xml:space="preserve">Имущество, переданное в безвозмездное пользование </w:t>
            </w:r>
            <w:hyperlink w:anchor="P2922" w:history="1">
              <w:r>
                <w:rPr>
                  <w:color w:val="0000FF"/>
                </w:rPr>
                <w:t>&lt;**&gt;</w:t>
              </w:r>
            </w:hyperlink>
          </w:p>
        </w:tc>
        <w:tc>
          <w:tcPr>
            <w:tcW w:w="1247" w:type="dxa"/>
          </w:tcPr>
          <w:p w:rsidR="00A62095" w:rsidRDefault="00A62095">
            <w:pPr>
              <w:pStyle w:val="ConsPlusNormal"/>
              <w:jc w:val="center"/>
            </w:pPr>
            <w:r>
              <w:t>26</w:t>
            </w:r>
          </w:p>
        </w:tc>
      </w:tr>
      <w:tr w:rsidR="00A62095">
        <w:tc>
          <w:tcPr>
            <w:tcW w:w="7824" w:type="dxa"/>
          </w:tcPr>
          <w:p w:rsidR="00A62095" w:rsidRDefault="00A62095">
            <w:pPr>
              <w:pStyle w:val="ConsPlusNormal"/>
            </w:pPr>
            <w:r>
              <w:t xml:space="preserve">Материальные ценности, выданные в личное пользование работникам (сотрудникам) </w:t>
            </w:r>
            <w:hyperlink w:anchor="P2922" w:history="1">
              <w:r>
                <w:rPr>
                  <w:color w:val="0000FF"/>
                </w:rPr>
                <w:t>&lt;**&gt;</w:t>
              </w:r>
            </w:hyperlink>
          </w:p>
        </w:tc>
        <w:tc>
          <w:tcPr>
            <w:tcW w:w="1247" w:type="dxa"/>
          </w:tcPr>
          <w:p w:rsidR="00A62095" w:rsidRDefault="00A62095">
            <w:pPr>
              <w:pStyle w:val="ConsPlusNormal"/>
              <w:jc w:val="center"/>
            </w:pPr>
            <w:r>
              <w:t>27</w:t>
            </w:r>
          </w:p>
        </w:tc>
      </w:tr>
      <w:tr w:rsidR="00A62095">
        <w:tc>
          <w:tcPr>
            <w:tcW w:w="7824" w:type="dxa"/>
          </w:tcPr>
          <w:p w:rsidR="00A62095" w:rsidRDefault="00A62095">
            <w:pPr>
              <w:pStyle w:val="ConsPlusNormal"/>
            </w:pPr>
            <w:r>
              <w:t xml:space="preserve">Представленные субсидии на приобретение жилья </w:t>
            </w:r>
            <w:hyperlink w:anchor="P2924" w:history="1">
              <w:r>
                <w:rPr>
                  <w:color w:val="0000FF"/>
                </w:rPr>
                <w:t>&lt;****&gt;</w:t>
              </w:r>
            </w:hyperlink>
          </w:p>
        </w:tc>
        <w:tc>
          <w:tcPr>
            <w:tcW w:w="1247" w:type="dxa"/>
          </w:tcPr>
          <w:p w:rsidR="00A62095" w:rsidRDefault="00A62095">
            <w:pPr>
              <w:pStyle w:val="ConsPlusNormal"/>
              <w:jc w:val="center"/>
            </w:pPr>
            <w:r>
              <w:t>29</w:t>
            </w:r>
          </w:p>
        </w:tc>
      </w:tr>
      <w:tr w:rsidR="00A62095">
        <w:tc>
          <w:tcPr>
            <w:tcW w:w="7824" w:type="dxa"/>
          </w:tcPr>
          <w:p w:rsidR="00A62095" w:rsidRDefault="00A62095">
            <w:pPr>
              <w:pStyle w:val="ConsPlusNormal"/>
            </w:pPr>
            <w:r>
              <w:t xml:space="preserve">Расчеты по исполнению денежных обязательств через третьих лиц </w:t>
            </w:r>
            <w:hyperlink w:anchor="P2922" w:history="1">
              <w:r>
                <w:rPr>
                  <w:color w:val="0000FF"/>
                </w:rPr>
                <w:t>&lt;**&gt;</w:t>
              </w:r>
            </w:hyperlink>
          </w:p>
        </w:tc>
        <w:tc>
          <w:tcPr>
            <w:tcW w:w="1247" w:type="dxa"/>
          </w:tcPr>
          <w:p w:rsidR="00A62095" w:rsidRDefault="00A62095">
            <w:pPr>
              <w:pStyle w:val="ConsPlusNormal"/>
              <w:jc w:val="center"/>
            </w:pPr>
            <w:r>
              <w:t>30</w:t>
            </w:r>
          </w:p>
        </w:tc>
      </w:tr>
      <w:tr w:rsidR="00A62095">
        <w:tc>
          <w:tcPr>
            <w:tcW w:w="7824" w:type="dxa"/>
          </w:tcPr>
          <w:p w:rsidR="00A62095" w:rsidRDefault="00A62095">
            <w:pPr>
              <w:pStyle w:val="ConsPlusNormal"/>
            </w:pPr>
            <w:bookmarkStart w:id="77" w:name="P2913"/>
            <w:bookmarkEnd w:id="77"/>
            <w:r>
              <w:t>Акции по номинальной стоимости</w:t>
            </w:r>
          </w:p>
        </w:tc>
        <w:tc>
          <w:tcPr>
            <w:tcW w:w="1247" w:type="dxa"/>
          </w:tcPr>
          <w:p w:rsidR="00A62095" w:rsidRDefault="00A62095">
            <w:pPr>
              <w:pStyle w:val="ConsPlusNormal"/>
              <w:jc w:val="center"/>
            </w:pPr>
            <w:r>
              <w:t>31</w:t>
            </w:r>
          </w:p>
        </w:tc>
      </w:tr>
      <w:tr w:rsidR="00A62095">
        <w:tc>
          <w:tcPr>
            <w:tcW w:w="7824" w:type="dxa"/>
          </w:tcPr>
          <w:p w:rsidR="00A62095" w:rsidRDefault="00A62095">
            <w:pPr>
              <w:pStyle w:val="ConsPlusNormal"/>
            </w:pPr>
            <w:bookmarkStart w:id="78" w:name="P2915"/>
            <w:bookmarkEnd w:id="78"/>
            <w:r>
              <w:t xml:space="preserve">Финансовые активы в управляющих компаниях </w:t>
            </w:r>
            <w:hyperlink w:anchor="P2922" w:history="1">
              <w:r>
                <w:rPr>
                  <w:color w:val="0000FF"/>
                </w:rPr>
                <w:t>&lt;**&gt;</w:t>
              </w:r>
            </w:hyperlink>
          </w:p>
        </w:tc>
        <w:tc>
          <w:tcPr>
            <w:tcW w:w="1247" w:type="dxa"/>
          </w:tcPr>
          <w:p w:rsidR="00A62095" w:rsidRDefault="00A62095">
            <w:pPr>
              <w:pStyle w:val="ConsPlusNormal"/>
              <w:jc w:val="center"/>
            </w:pPr>
            <w:r>
              <w:t>40</w:t>
            </w:r>
          </w:p>
        </w:tc>
      </w:tr>
      <w:tr w:rsidR="00A62095">
        <w:tc>
          <w:tcPr>
            <w:tcW w:w="7824" w:type="dxa"/>
          </w:tcPr>
          <w:p w:rsidR="00A62095" w:rsidRDefault="00A62095">
            <w:pPr>
              <w:pStyle w:val="ConsPlusNormal"/>
            </w:pPr>
            <w:bookmarkStart w:id="79" w:name="P2917"/>
            <w:bookmarkEnd w:id="79"/>
            <w:r>
              <w:t>Бюджетные инвестиции, реализуемые организациями</w:t>
            </w:r>
          </w:p>
        </w:tc>
        <w:tc>
          <w:tcPr>
            <w:tcW w:w="1247" w:type="dxa"/>
          </w:tcPr>
          <w:p w:rsidR="00A62095" w:rsidRDefault="00A62095">
            <w:pPr>
              <w:pStyle w:val="ConsPlusNormal"/>
              <w:jc w:val="center"/>
            </w:pPr>
            <w:r>
              <w:t>42</w:t>
            </w:r>
          </w:p>
        </w:tc>
      </w:tr>
    </w:tbl>
    <w:p w:rsidR="00A62095" w:rsidRDefault="00A62095">
      <w:pPr>
        <w:pStyle w:val="ConsPlusNormal"/>
        <w:jc w:val="both"/>
      </w:pPr>
    </w:p>
    <w:p w:rsidR="00A62095" w:rsidRDefault="00A62095">
      <w:pPr>
        <w:pStyle w:val="ConsPlusNormal"/>
        <w:ind w:firstLine="540"/>
        <w:jc w:val="both"/>
      </w:pPr>
      <w:r>
        <w:t>--------------------------------</w:t>
      </w:r>
    </w:p>
    <w:p w:rsidR="00A62095" w:rsidRDefault="00A62095">
      <w:pPr>
        <w:pStyle w:val="ConsPlusNormal"/>
        <w:spacing w:before="220"/>
        <w:ind w:firstLine="540"/>
        <w:jc w:val="both"/>
      </w:pPr>
      <w:bookmarkStart w:id="80" w:name="P2921"/>
      <w:bookmarkEnd w:id="80"/>
      <w:r>
        <w:t>&lt;*&gt; Аналитический код формируется посредством детализации аналитической группы по соответствующим аналитическим видам.</w:t>
      </w:r>
    </w:p>
    <w:p w:rsidR="00A62095" w:rsidRDefault="00A62095">
      <w:pPr>
        <w:pStyle w:val="ConsPlusNormal"/>
        <w:spacing w:before="220"/>
        <w:ind w:firstLine="540"/>
        <w:jc w:val="both"/>
      </w:pPr>
      <w:bookmarkStart w:id="81" w:name="P2922"/>
      <w:bookmarkEnd w:id="81"/>
      <w:r>
        <w:t>&lt;**&gt;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A62095" w:rsidRDefault="00A62095">
      <w:pPr>
        <w:pStyle w:val="ConsPlusNormal"/>
        <w:spacing w:before="220"/>
        <w:ind w:firstLine="540"/>
        <w:jc w:val="both"/>
      </w:pPr>
      <w:bookmarkStart w:id="82" w:name="P2923"/>
      <w:bookmarkEnd w:id="82"/>
      <w: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A62095" w:rsidRDefault="00A62095">
      <w:pPr>
        <w:pStyle w:val="ConsPlusNormal"/>
        <w:spacing w:before="220"/>
        <w:ind w:firstLine="540"/>
        <w:jc w:val="both"/>
      </w:pPr>
      <w:bookmarkStart w:id="83" w:name="P2924"/>
      <w:bookmarkEnd w:id="83"/>
      <w:r>
        <w:t>&lt;****&gt; Указанный счет устанавливается в рамках учетной политики субъекта учета.</w:t>
      </w: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jc w:val="right"/>
        <w:outlineLvl w:val="0"/>
      </w:pPr>
      <w:r>
        <w:t>Приложение N 2</w:t>
      </w:r>
    </w:p>
    <w:p w:rsidR="00A62095" w:rsidRDefault="00A62095">
      <w:pPr>
        <w:pStyle w:val="ConsPlusNormal"/>
        <w:jc w:val="right"/>
      </w:pPr>
      <w:r>
        <w:t>к Приказу Министерства финансов</w:t>
      </w:r>
    </w:p>
    <w:p w:rsidR="00A62095" w:rsidRDefault="00A62095">
      <w:pPr>
        <w:pStyle w:val="ConsPlusNormal"/>
        <w:jc w:val="right"/>
      </w:pPr>
      <w:r>
        <w:t>Российской Федерации</w:t>
      </w:r>
    </w:p>
    <w:p w:rsidR="00A62095" w:rsidRDefault="00A62095">
      <w:pPr>
        <w:pStyle w:val="ConsPlusNormal"/>
        <w:jc w:val="right"/>
      </w:pPr>
      <w:r>
        <w:t>"Об утверждении Единого плана</w:t>
      </w:r>
    </w:p>
    <w:p w:rsidR="00A62095" w:rsidRDefault="00A62095">
      <w:pPr>
        <w:pStyle w:val="ConsPlusNormal"/>
        <w:jc w:val="right"/>
      </w:pPr>
      <w:r>
        <w:t>счетов бухгалтерского учета</w:t>
      </w:r>
    </w:p>
    <w:p w:rsidR="00A62095" w:rsidRDefault="00A62095">
      <w:pPr>
        <w:pStyle w:val="ConsPlusNormal"/>
        <w:jc w:val="right"/>
      </w:pPr>
      <w:r>
        <w:t>для органов государственной</w:t>
      </w:r>
    </w:p>
    <w:p w:rsidR="00A62095" w:rsidRDefault="00A62095">
      <w:pPr>
        <w:pStyle w:val="ConsPlusNormal"/>
        <w:jc w:val="right"/>
      </w:pPr>
      <w:r>
        <w:t>власти (государственных органов),</w:t>
      </w:r>
    </w:p>
    <w:p w:rsidR="00A62095" w:rsidRDefault="00A62095">
      <w:pPr>
        <w:pStyle w:val="ConsPlusNormal"/>
        <w:jc w:val="right"/>
      </w:pPr>
      <w:r>
        <w:t>органов местного самоуправления,</w:t>
      </w:r>
    </w:p>
    <w:p w:rsidR="00A62095" w:rsidRDefault="00A62095">
      <w:pPr>
        <w:pStyle w:val="ConsPlusNormal"/>
        <w:jc w:val="right"/>
      </w:pPr>
      <w:r>
        <w:t>органов управления государственными</w:t>
      </w:r>
    </w:p>
    <w:p w:rsidR="00A62095" w:rsidRDefault="00A62095">
      <w:pPr>
        <w:pStyle w:val="ConsPlusNormal"/>
        <w:jc w:val="right"/>
      </w:pPr>
      <w:r>
        <w:t>внебюджетными фондами, государственных</w:t>
      </w:r>
    </w:p>
    <w:p w:rsidR="00A62095" w:rsidRDefault="00A62095">
      <w:pPr>
        <w:pStyle w:val="ConsPlusNormal"/>
        <w:jc w:val="right"/>
      </w:pPr>
      <w:r>
        <w:t>академий наук, государственных</w:t>
      </w:r>
    </w:p>
    <w:p w:rsidR="00A62095" w:rsidRDefault="00A62095">
      <w:pPr>
        <w:pStyle w:val="ConsPlusNormal"/>
        <w:jc w:val="right"/>
      </w:pPr>
      <w:r>
        <w:t>(муниципальных) учреждений</w:t>
      </w:r>
    </w:p>
    <w:p w:rsidR="00A62095" w:rsidRDefault="00A62095">
      <w:pPr>
        <w:pStyle w:val="ConsPlusNormal"/>
        <w:jc w:val="right"/>
      </w:pPr>
      <w:r>
        <w:lastRenderedPageBreak/>
        <w:t>и Инструкции по его применению"</w:t>
      </w:r>
    </w:p>
    <w:p w:rsidR="00A62095" w:rsidRDefault="00A62095">
      <w:pPr>
        <w:pStyle w:val="ConsPlusNormal"/>
        <w:jc w:val="right"/>
      </w:pPr>
      <w:r>
        <w:t>от 1 декабря 2010 г. N 157н</w:t>
      </w:r>
    </w:p>
    <w:p w:rsidR="00A62095" w:rsidRDefault="00A62095">
      <w:pPr>
        <w:pStyle w:val="ConsPlusNormal"/>
        <w:jc w:val="center"/>
      </w:pPr>
    </w:p>
    <w:p w:rsidR="00A62095" w:rsidRDefault="00A62095">
      <w:pPr>
        <w:pStyle w:val="ConsPlusTitle"/>
        <w:jc w:val="center"/>
      </w:pPr>
      <w:bookmarkStart w:id="84" w:name="P2945"/>
      <w:bookmarkEnd w:id="84"/>
      <w:r>
        <w:t>ИНСТРУКЦИЯ</w:t>
      </w:r>
    </w:p>
    <w:p w:rsidR="00A62095" w:rsidRDefault="00A62095">
      <w:pPr>
        <w:pStyle w:val="ConsPlusTitle"/>
        <w:jc w:val="center"/>
      </w:pPr>
      <w:r>
        <w:t>ПО ПРИМЕНЕНИЮ ЕДИНОГО ПЛАНА СЧЕТОВ БУХГАЛТЕРСКОГО УЧЕТА</w:t>
      </w:r>
    </w:p>
    <w:p w:rsidR="00A62095" w:rsidRDefault="00A62095">
      <w:pPr>
        <w:pStyle w:val="ConsPlusTitle"/>
        <w:jc w:val="center"/>
      </w:pPr>
      <w:r>
        <w:t>ДЛЯ ОРГАНОВ ГОСУДАРСТВЕННОЙ ВЛАСТИ (ГОСУДАРСТВЕННЫХ</w:t>
      </w:r>
    </w:p>
    <w:p w:rsidR="00A62095" w:rsidRDefault="00A62095">
      <w:pPr>
        <w:pStyle w:val="ConsPlusTitle"/>
        <w:jc w:val="center"/>
      </w:pPr>
      <w:r>
        <w:t>ОРГАНОВ), ОРГАНОВ МЕСТНОГО САМОУПРАВЛЕНИЯ, ОРГАНОВ</w:t>
      </w:r>
    </w:p>
    <w:p w:rsidR="00A62095" w:rsidRDefault="00A62095">
      <w:pPr>
        <w:pStyle w:val="ConsPlusTitle"/>
        <w:jc w:val="center"/>
      </w:pPr>
      <w:r>
        <w:t>УПРАВЛЕНИЯ ГОСУДАРСТВЕННЫМИ ВНЕБЮДЖЕТНЫМИ ФОНДАМИ,</w:t>
      </w:r>
    </w:p>
    <w:p w:rsidR="00A62095" w:rsidRDefault="00A62095">
      <w:pPr>
        <w:pStyle w:val="ConsPlusTitle"/>
        <w:jc w:val="center"/>
      </w:pPr>
      <w:r>
        <w:t>ГОСУДАРСТВЕННЫХ АКАДЕМИЙ НАУК, ГОСУДАРСТВЕННЫХ</w:t>
      </w:r>
    </w:p>
    <w:p w:rsidR="00A62095" w:rsidRDefault="00A62095">
      <w:pPr>
        <w:pStyle w:val="ConsPlusTitle"/>
        <w:jc w:val="center"/>
      </w:pPr>
      <w:r>
        <w:t>(МУНИЦИПАЛЬНЫХ) УЧРЕЖДЕНИЙ</w:t>
      </w:r>
    </w:p>
    <w:p w:rsidR="00A62095" w:rsidRDefault="00A620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2095">
        <w:trPr>
          <w:jc w:val="center"/>
        </w:trPr>
        <w:tc>
          <w:tcPr>
            <w:tcW w:w="9294" w:type="dxa"/>
            <w:tcBorders>
              <w:top w:val="nil"/>
              <w:left w:val="single" w:sz="24" w:space="0" w:color="CED3F1"/>
              <w:bottom w:val="nil"/>
              <w:right w:val="single" w:sz="24" w:space="0" w:color="F4F3F8"/>
            </w:tcBorders>
            <w:shd w:val="clear" w:color="auto" w:fill="F4F3F8"/>
          </w:tcPr>
          <w:p w:rsidR="00A62095" w:rsidRDefault="00A62095">
            <w:pPr>
              <w:pStyle w:val="ConsPlusNormal"/>
              <w:jc w:val="center"/>
            </w:pPr>
            <w:r>
              <w:rPr>
                <w:color w:val="392C69"/>
              </w:rPr>
              <w:t>Список изменяющих документов</w:t>
            </w:r>
          </w:p>
          <w:p w:rsidR="00A62095" w:rsidRDefault="00A62095">
            <w:pPr>
              <w:pStyle w:val="ConsPlusNormal"/>
              <w:jc w:val="center"/>
            </w:pPr>
            <w:r>
              <w:rPr>
                <w:color w:val="392C69"/>
              </w:rPr>
              <w:t xml:space="preserve">(в ред. Приказов Минфина России от 12.10.2012 </w:t>
            </w:r>
            <w:hyperlink r:id="rId21" w:history="1">
              <w:r>
                <w:rPr>
                  <w:color w:val="0000FF"/>
                </w:rPr>
                <w:t>N 134н</w:t>
              </w:r>
            </w:hyperlink>
            <w:r>
              <w:rPr>
                <w:color w:val="392C69"/>
              </w:rPr>
              <w:t>,</w:t>
            </w:r>
          </w:p>
          <w:p w:rsidR="00A62095" w:rsidRDefault="00A62095">
            <w:pPr>
              <w:pStyle w:val="ConsPlusNormal"/>
              <w:jc w:val="center"/>
            </w:pPr>
            <w:r>
              <w:rPr>
                <w:color w:val="392C69"/>
              </w:rPr>
              <w:t xml:space="preserve">от 29.08.2014 </w:t>
            </w:r>
            <w:hyperlink r:id="rId22" w:history="1">
              <w:r>
                <w:rPr>
                  <w:color w:val="0000FF"/>
                </w:rPr>
                <w:t>N 89н</w:t>
              </w:r>
            </w:hyperlink>
            <w:r>
              <w:rPr>
                <w:color w:val="392C69"/>
              </w:rPr>
              <w:t xml:space="preserve">, от 06.08.2015 </w:t>
            </w:r>
            <w:hyperlink r:id="rId23" w:history="1">
              <w:r>
                <w:rPr>
                  <w:color w:val="0000FF"/>
                </w:rPr>
                <w:t>N 124н</w:t>
              </w:r>
            </w:hyperlink>
            <w:r>
              <w:rPr>
                <w:color w:val="392C69"/>
              </w:rPr>
              <w:t xml:space="preserve">, от 01.03.2016 </w:t>
            </w:r>
            <w:hyperlink r:id="rId24" w:history="1">
              <w:r>
                <w:rPr>
                  <w:color w:val="0000FF"/>
                </w:rPr>
                <w:t>N 16н</w:t>
              </w:r>
            </w:hyperlink>
            <w:r>
              <w:rPr>
                <w:color w:val="392C69"/>
              </w:rPr>
              <w:t>,</w:t>
            </w:r>
          </w:p>
          <w:p w:rsidR="00A62095" w:rsidRDefault="00A62095">
            <w:pPr>
              <w:pStyle w:val="ConsPlusNormal"/>
              <w:jc w:val="center"/>
            </w:pPr>
            <w:r>
              <w:rPr>
                <w:color w:val="392C69"/>
              </w:rPr>
              <w:t xml:space="preserve">от 16.11.2016 </w:t>
            </w:r>
            <w:hyperlink r:id="rId25" w:history="1">
              <w:r>
                <w:rPr>
                  <w:color w:val="0000FF"/>
                </w:rPr>
                <w:t>N 209н</w:t>
              </w:r>
            </w:hyperlink>
            <w:r>
              <w:rPr>
                <w:color w:val="392C69"/>
              </w:rPr>
              <w:t xml:space="preserve">, от 27.09.2017 </w:t>
            </w:r>
            <w:hyperlink r:id="rId26" w:history="1">
              <w:r>
                <w:rPr>
                  <w:color w:val="0000FF"/>
                </w:rPr>
                <w:t>N 148н</w:t>
              </w:r>
            </w:hyperlink>
            <w:r>
              <w:rPr>
                <w:color w:val="392C69"/>
              </w:rPr>
              <w:t xml:space="preserve">, от 31.03.2018 </w:t>
            </w:r>
            <w:hyperlink r:id="rId27" w:history="1">
              <w:r>
                <w:rPr>
                  <w:color w:val="0000FF"/>
                </w:rPr>
                <w:t>N 64н</w:t>
              </w:r>
            </w:hyperlink>
            <w:r>
              <w:rPr>
                <w:color w:val="392C69"/>
              </w:rPr>
              <w:t>,</w:t>
            </w:r>
          </w:p>
          <w:p w:rsidR="00A62095" w:rsidRDefault="00A62095">
            <w:pPr>
              <w:pStyle w:val="ConsPlusNormal"/>
              <w:jc w:val="center"/>
            </w:pPr>
            <w:r>
              <w:rPr>
                <w:color w:val="392C69"/>
              </w:rPr>
              <w:t xml:space="preserve">от 28.12.2018 </w:t>
            </w:r>
            <w:hyperlink r:id="rId28" w:history="1">
              <w:r>
                <w:rPr>
                  <w:color w:val="0000FF"/>
                </w:rPr>
                <w:t>N 298н</w:t>
              </w:r>
            </w:hyperlink>
            <w:r>
              <w:rPr>
                <w:color w:val="392C69"/>
              </w:rPr>
              <w:t>)</w:t>
            </w:r>
          </w:p>
        </w:tc>
      </w:tr>
    </w:tbl>
    <w:p w:rsidR="00A62095" w:rsidRDefault="00A62095">
      <w:pPr>
        <w:pStyle w:val="ConsPlusNormal"/>
        <w:jc w:val="center"/>
      </w:pPr>
    </w:p>
    <w:p w:rsidR="00A62095" w:rsidRDefault="00A62095">
      <w:pPr>
        <w:pStyle w:val="ConsPlusTitle"/>
        <w:jc w:val="center"/>
        <w:outlineLvl w:val="1"/>
      </w:pPr>
      <w:r>
        <w:t>I. ОБЩИЕ ПОЛОЖЕНИЯ</w:t>
      </w:r>
    </w:p>
    <w:p w:rsidR="00A62095" w:rsidRDefault="00A62095">
      <w:pPr>
        <w:pStyle w:val="ConsPlusNormal"/>
        <w:jc w:val="center"/>
      </w:pPr>
    </w:p>
    <w:p w:rsidR="00A62095" w:rsidRDefault="00A62095">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A62095" w:rsidRDefault="00A62095">
      <w:pPr>
        <w:pStyle w:val="ConsPlusNormal"/>
        <w:spacing w:before="220"/>
        <w:ind w:firstLine="540"/>
        <w:jc w:val="both"/>
      </w:pPr>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A62095" w:rsidRDefault="00A62095">
      <w:pPr>
        <w:pStyle w:val="ConsPlusNormal"/>
        <w:spacing w:before="220"/>
        <w:ind w:firstLine="540"/>
        <w:jc w:val="both"/>
      </w:pPr>
      <w:hyperlink w:anchor="P61" w:history="1">
        <w:r>
          <w:rPr>
            <w:color w:val="0000FF"/>
          </w:rPr>
          <w:t>Единый план</w:t>
        </w:r>
      </w:hyperlink>
      <w:r>
        <w:t xml:space="preserve">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A62095" w:rsidRDefault="00A62095">
      <w:pPr>
        <w:pStyle w:val="ConsPlusNormal"/>
        <w:jc w:val="both"/>
      </w:pPr>
      <w:r>
        <w:t xml:space="preserve">(в ред. </w:t>
      </w:r>
      <w:hyperlink r:id="rId29"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w:t>
      </w:r>
    </w:p>
    <w:p w:rsidR="00A62095" w:rsidRDefault="00A62095">
      <w:pPr>
        <w:pStyle w:val="ConsPlusNormal"/>
        <w:jc w:val="both"/>
      </w:pPr>
      <w:r>
        <w:t xml:space="preserve">(в ред. </w:t>
      </w:r>
      <w:hyperlink r:id="rId30"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 xml:space="preserve">2. Бухгалтерский учет осуществляется учреждениями, финансовыми органами и органами, осуществляющими кассовое обслуживание, в соответствии с Бюджетным </w:t>
      </w:r>
      <w:hyperlink r:id="rId31" w:history="1">
        <w:r>
          <w:rPr>
            <w:color w:val="0000FF"/>
          </w:rPr>
          <w:t>кодексом</w:t>
        </w:r>
      </w:hyperlink>
      <w:r>
        <w:t xml:space="preserve"> Российской Федерации, Федеральным </w:t>
      </w:r>
      <w:hyperlink r:id="rId32" w:history="1">
        <w:r>
          <w:rPr>
            <w:color w:val="0000FF"/>
          </w:rPr>
          <w:t>законом</w:t>
        </w:r>
      </w:hyperlink>
      <w:r>
        <w:t xml:space="preserve"> от 06.12.2011 N 402-ФЗ "О бухгалтерском учете" &lt;1&gt;, настоящей Инструкцией и иными нормативными правовыми актами Российской Федерации, регулирующими бухгалтерский учет.</w:t>
      </w:r>
    </w:p>
    <w:p w:rsidR="00A62095" w:rsidRDefault="00A62095">
      <w:pPr>
        <w:pStyle w:val="ConsPlusNormal"/>
        <w:jc w:val="both"/>
      </w:pPr>
      <w:r>
        <w:t xml:space="preserve">(в ред. </w:t>
      </w:r>
      <w:hyperlink r:id="rId33"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&lt;1&gt; (Собрание законодательства Российской Федерации, 2011, N 50, ст. 7344).</w:t>
      </w:r>
    </w:p>
    <w:p w:rsidR="00A62095" w:rsidRDefault="00A62095">
      <w:pPr>
        <w:pStyle w:val="ConsPlusNormal"/>
        <w:jc w:val="both"/>
      </w:pPr>
      <w:r>
        <w:t xml:space="preserve">(сноска в ред. </w:t>
      </w:r>
      <w:hyperlink r:id="rId34"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35" w:history="1">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&lt;2&gt; (далее - Стандарт Концептуальные основы).</w:t>
      </w:r>
    </w:p>
    <w:p w:rsidR="00A62095" w:rsidRDefault="00A62095">
      <w:pPr>
        <w:pStyle w:val="ConsPlusNormal"/>
        <w:jc w:val="both"/>
      </w:pPr>
      <w:r>
        <w:t xml:space="preserve">(абзац введен </w:t>
      </w:r>
      <w:hyperlink r:id="rId36"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&lt;2&gt; Утвержден </w:t>
      </w:r>
      <w:hyperlink r:id="rId37" w:history="1">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w:t>
      </w:r>
    </w:p>
    <w:p w:rsidR="00A62095" w:rsidRDefault="00A62095">
      <w:pPr>
        <w:pStyle w:val="ConsPlusNormal"/>
        <w:jc w:val="both"/>
      </w:pPr>
      <w:r>
        <w:t xml:space="preserve">(сноска введена </w:t>
      </w:r>
      <w:hyperlink r:id="rId38"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Термины, определения которым даны в </w:t>
      </w:r>
      <w:hyperlink r:id="rId39" w:history="1">
        <w:r>
          <w:rPr>
            <w:color w:val="0000FF"/>
          </w:rPr>
          <w:t>Стандарте</w:t>
        </w:r>
      </w:hyperlink>
      <w:r>
        <w:t xml:space="preserve"> Концептуальные основы, в иных федеральных стандартах бухгалтерского учета для организаций государственного сектора, используются в настоящей Инструкции в том значении, в котором они используются в этих стандартах.</w:t>
      </w:r>
    </w:p>
    <w:p w:rsidR="00A62095" w:rsidRDefault="00A62095">
      <w:pPr>
        <w:pStyle w:val="ConsPlusNormal"/>
        <w:jc w:val="both"/>
      </w:pPr>
      <w:r>
        <w:t xml:space="preserve">(абзац введен </w:t>
      </w:r>
      <w:hyperlink r:id="rId40"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3. При ведении бухгалтерского учета учреждениям, финансовым органам, органам, осуществляющим кассовое обслуживание, необходимо учитывать, что:</w:t>
      </w:r>
    </w:p>
    <w:p w:rsidR="00A62095" w:rsidRDefault="00A62095">
      <w:pPr>
        <w:pStyle w:val="ConsPlusNormal"/>
        <w:spacing w:before="220"/>
        <w:ind w:firstLine="540"/>
        <w:jc w:val="both"/>
      </w:pPr>
      <w:r>
        <w:t xml:space="preserve">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w:t>
      </w:r>
      <w:r>
        <w:lastRenderedPageBreak/>
        <w:t>учета, включенных в Рабочий план счетов субъекта учета. Учет объектов бухгалтерского учета, отражаемых на забалансовых счетах бухгалтерского учета, включенных в Рабочий план счетов субъекта учета, ведется по простой системе бухгалтерских записей;</w:t>
      </w:r>
    </w:p>
    <w:p w:rsidR="00A62095" w:rsidRDefault="00A62095">
      <w:pPr>
        <w:pStyle w:val="ConsPlusNormal"/>
        <w:jc w:val="both"/>
      </w:pPr>
      <w:r>
        <w:t xml:space="preserve">(в ред. </w:t>
      </w:r>
      <w:hyperlink r:id="rId41"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A62095" w:rsidRDefault="00A62095">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A62095" w:rsidRDefault="00A62095">
      <w:pPr>
        <w:pStyle w:val="ConsPlusNormal"/>
        <w:jc w:val="both"/>
      </w:pPr>
      <w:r>
        <w:t xml:space="preserve">(в ред. </w:t>
      </w:r>
      <w:hyperlink r:id="rId4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A62095" w:rsidRDefault="00A62095">
      <w:pPr>
        <w:pStyle w:val="ConsPlusNormal"/>
        <w:jc w:val="both"/>
      </w:pPr>
      <w:r>
        <w:t xml:space="preserve">(абзац введен </w:t>
      </w:r>
      <w:hyperlink r:id="rId43"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A62095" w:rsidRDefault="00A62095">
      <w:pPr>
        <w:pStyle w:val="ConsPlusNormal"/>
        <w:jc w:val="both"/>
      </w:pPr>
      <w:r>
        <w:t xml:space="preserve">(абзац введен </w:t>
      </w:r>
      <w:hyperlink r:id="rId44" w:history="1">
        <w:r>
          <w:rPr>
            <w:color w:val="0000FF"/>
          </w:rPr>
          <w:t>Приказом</w:t>
        </w:r>
      </w:hyperlink>
      <w:r>
        <w:t xml:space="preserve"> Минфина России от 29.08.2014 N 89н; в ред. </w:t>
      </w:r>
      <w:hyperlink r:id="rId45"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A62095" w:rsidRDefault="00A62095">
      <w:pPr>
        <w:pStyle w:val="ConsPlusNormal"/>
        <w:jc w:val="both"/>
      </w:pPr>
      <w:r>
        <w:t xml:space="preserve">(абзац введен </w:t>
      </w:r>
      <w:hyperlink r:id="rId46"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A62095" w:rsidRDefault="00A62095">
      <w:pPr>
        <w:pStyle w:val="ConsPlusNormal"/>
        <w:jc w:val="both"/>
      </w:pPr>
      <w:r>
        <w:t xml:space="preserve">(в ред. </w:t>
      </w:r>
      <w:hyperlink r:id="rId47"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A62095" w:rsidRDefault="00A62095">
      <w:pPr>
        <w:pStyle w:val="ConsPlusNormal"/>
        <w:spacing w:before="220"/>
        <w:ind w:firstLine="540"/>
        <w:jc w:val="both"/>
      </w:pPr>
      <w:r>
        <w:t xml:space="preserve">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w:t>
      </w:r>
      <w:r>
        <w:lastRenderedPageBreak/>
        <w:t>его типа, в том числе за различные финансовые (отчетные) периоды его деятельности;</w:t>
      </w:r>
    </w:p>
    <w:p w:rsidR="00A62095" w:rsidRDefault="00A62095">
      <w:pPr>
        <w:pStyle w:val="ConsPlusNormal"/>
        <w:spacing w:before="220"/>
        <w:ind w:firstLine="540"/>
        <w:jc w:val="both"/>
      </w:pPr>
      <w:r>
        <w:t>рабочий план счетов субъекта учета, а также требования к структуре аналитического учета, утвержденные в рамках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A62095" w:rsidRDefault="00A62095">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A62095" w:rsidRDefault="00A62095">
      <w:pPr>
        <w:pStyle w:val="ConsPlusNormal"/>
        <w:jc w:val="both"/>
      </w:pPr>
      <w:r>
        <w:t xml:space="preserve">(в ред. </w:t>
      </w:r>
      <w:hyperlink r:id="rId4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A62095" w:rsidRDefault="00A62095">
      <w:pPr>
        <w:pStyle w:val="ConsPlusNormal"/>
        <w:jc w:val="both"/>
      </w:pPr>
      <w:r>
        <w:t xml:space="preserve">(абзац введен </w:t>
      </w:r>
      <w:hyperlink r:id="rId49" w:history="1">
        <w:r>
          <w:rPr>
            <w:color w:val="0000FF"/>
          </w:rPr>
          <w:t>Приказом</w:t>
        </w:r>
      </w:hyperlink>
      <w:r>
        <w:t xml:space="preserve"> Минфина России от 27.09.2017 N 148н)</w:t>
      </w:r>
    </w:p>
    <w:p w:rsidR="00A62095" w:rsidRDefault="00A62095">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A62095" w:rsidRDefault="00A62095">
      <w:pPr>
        <w:pStyle w:val="ConsPlusNormal"/>
        <w:jc w:val="both"/>
      </w:pPr>
      <w:r>
        <w:t xml:space="preserve">(в ред. </w:t>
      </w:r>
      <w:hyperlink r:id="rId50"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A62095" w:rsidRDefault="00A62095">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A62095" w:rsidRDefault="00A62095">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A62095" w:rsidRDefault="00A62095">
      <w:pPr>
        <w:pStyle w:val="ConsPlusNormal"/>
        <w:jc w:val="both"/>
      </w:pPr>
      <w:r>
        <w:t xml:space="preserve">(абзац введен </w:t>
      </w:r>
      <w:hyperlink r:id="rId51"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A62095" w:rsidRDefault="00A62095">
      <w:pPr>
        <w:pStyle w:val="ConsPlusNormal"/>
        <w:jc w:val="both"/>
      </w:pPr>
      <w:r>
        <w:t xml:space="preserve">(п. 4 в ред. </w:t>
      </w:r>
      <w:hyperlink r:id="rId5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5. Передача в соответствии с законодательством Российской Федерации ведения бухгалтерского учета, в том числе составления на его основе бухгалтерской (финансовой) отчетности, другому учреждению (централизованной бухгалтерии) осуществляется по договору </w:t>
      </w:r>
      <w:r>
        <w:lastRenderedPageBreak/>
        <w:t>(соглашению).</w:t>
      </w:r>
    </w:p>
    <w:p w:rsidR="00A62095" w:rsidRDefault="00A62095">
      <w:pPr>
        <w:pStyle w:val="ConsPlusNormal"/>
        <w:spacing w:before="220"/>
        <w:ind w:firstLine="540"/>
        <w:jc w:val="both"/>
      </w:pPr>
      <w:r>
        <w:t>В случае передачи субъектом учета на основании договора (соглашения) полномочий по ведению бухгалтерского учета централизованной бухгалтерии, ведение бухгалтерского учета субъекта учета осуществляется структурным подразделением централизованной бухгалтерии или ее должностным лицом, на которое возложено выполнение переданных полномочий.</w:t>
      </w:r>
    </w:p>
    <w:p w:rsidR="00A62095" w:rsidRDefault="00A62095">
      <w:pPr>
        <w:pStyle w:val="ConsPlusNormal"/>
        <w:jc w:val="both"/>
      </w:pPr>
      <w:r>
        <w:t xml:space="preserve">(п. 5 в ред. </w:t>
      </w:r>
      <w:hyperlink r:id="rId53"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 xml:space="preserve">6.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w:t>
      </w:r>
      <w:hyperlink r:id="rId54" w:history="1">
        <w:r>
          <w:rPr>
            <w:color w:val="0000FF"/>
          </w:rPr>
          <w:t>стандарту</w:t>
        </w:r>
      </w:hyperlink>
      <w:r>
        <w:t xml:space="preserve"> бухгалтерского учета для организаций государственного сектора "Учетная политика, оценочные значения и ошибки" &lt;3&gt; (далее - Стандарт "Учетная политика, оценочные значения и ошибки").</w:t>
      </w:r>
    </w:p>
    <w:p w:rsidR="00A62095" w:rsidRDefault="00A62095">
      <w:pPr>
        <w:pStyle w:val="ConsPlusNormal"/>
        <w:jc w:val="both"/>
      </w:pPr>
      <w:r>
        <w:t xml:space="preserve">(п. 6 в ред. </w:t>
      </w:r>
      <w:hyperlink r:id="rId55"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&lt;3&gt; Утвержден </w:t>
      </w:r>
      <w:hyperlink r:id="rId56" w:history="1">
        <w:r>
          <w:rPr>
            <w:color w:val="0000FF"/>
          </w:rPr>
          <w:t>приказом</w:t>
        </w:r>
      </w:hyperlink>
      <w:r>
        <w:t xml:space="preserve"> Министерства финансов Российской Федерации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 в Министерстве юстиции Российской Федерации 18 мая 2018 г., регистрационный номер 51123).</w:t>
      </w:r>
    </w:p>
    <w:p w:rsidR="00A62095" w:rsidRDefault="00A62095">
      <w:pPr>
        <w:pStyle w:val="ConsPlusNormal"/>
        <w:jc w:val="both"/>
      </w:pPr>
      <w:r>
        <w:t xml:space="preserve">(сноска введена </w:t>
      </w:r>
      <w:hyperlink r:id="rId57" w:history="1">
        <w:r>
          <w:rPr>
            <w:color w:val="0000FF"/>
          </w:rPr>
          <w:t>Приказом</w:t>
        </w:r>
      </w:hyperlink>
      <w:r>
        <w:t xml:space="preserve"> Минфина России от 28.12.2018 N 298н)</w:t>
      </w:r>
    </w:p>
    <w:p w:rsidR="00A62095" w:rsidRDefault="00A62095">
      <w:pPr>
        <w:pStyle w:val="ConsPlusNormal"/>
        <w:ind w:firstLine="540"/>
        <w:jc w:val="both"/>
      </w:pPr>
    </w:p>
    <w:p w:rsidR="00A62095" w:rsidRDefault="00A62095">
      <w:pPr>
        <w:pStyle w:val="ConsPlusNormal"/>
        <w:ind w:firstLine="540"/>
        <w:jc w:val="both"/>
      </w:pPr>
      <w:r>
        <w:t xml:space="preserve">7 - 9. Утратили силу. - </w:t>
      </w:r>
      <w:hyperlink r:id="rId58"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A62095" w:rsidRDefault="00A62095">
      <w:pPr>
        <w:pStyle w:val="ConsPlusNormal"/>
        <w:jc w:val="both"/>
      </w:pPr>
      <w:r>
        <w:t xml:space="preserve">(п. 10 в ред. </w:t>
      </w:r>
      <w:hyperlink r:id="rId5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A62095" w:rsidRDefault="00A62095">
      <w:pPr>
        <w:pStyle w:val="ConsPlusNormal"/>
        <w:jc w:val="both"/>
      </w:pPr>
      <w:r>
        <w:t xml:space="preserve">(в ред. </w:t>
      </w:r>
      <w:hyperlink r:id="rId60"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A62095" w:rsidRDefault="00A62095">
      <w:pPr>
        <w:pStyle w:val="ConsPlusNormal"/>
        <w:jc w:val="both"/>
      </w:pPr>
      <w:r>
        <w:t xml:space="preserve">(абзац введен </w:t>
      </w:r>
      <w:hyperlink r:id="rId61"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наименование регистра;</w:t>
      </w:r>
    </w:p>
    <w:p w:rsidR="00A62095" w:rsidRDefault="00A62095">
      <w:pPr>
        <w:pStyle w:val="ConsPlusNormal"/>
        <w:jc w:val="both"/>
      </w:pPr>
      <w:r>
        <w:t xml:space="preserve">(абзац введен </w:t>
      </w:r>
      <w:hyperlink r:id="rId62"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наименование субъекта учета, составившего регистр;</w:t>
      </w:r>
    </w:p>
    <w:p w:rsidR="00A62095" w:rsidRDefault="00A62095">
      <w:pPr>
        <w:pStyle w:val="ConsPlusNormal"/>
        <w:jc w:val="both"/>
      </w:pPr>
      <w:r>
        <w:t xml:space="preserve">(абзац введен </w:t>
      </w:r>
      <w:hyperlink r:id="rId63"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дата начала и окончания ведения регистра и (или) период, за который составлен регистр;</w:t>
      </w:r>
    </w:p>
    <w:p w:rsidR="00A62095" w:rsidRDefault="00A62095">
      <w:pPr>
        <w:pStyle w:val="ConsPlusNormal"/>
        <w:jc w:val="both"/>
      </w:pPr>
      <w:r>
        <w:t xml:space="preserve">(абзац введен </w:t>
      </w:r>
      <w:hyperlink r:id="rId64"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хронологическая и (или) систематическая группировка объектов бухгалтерского учета;</w:t>
      </w:r>
    </w:p>
    <w:p w:rsidR="00A62095" w:rsidRDefault="00A62095">
      <w:pPr>
        <w:pStyle w:val="ConsPlusNormal"/>
        <w:jc w:val="both"/>
      </w:pPr>
      <w:r>
        <w:t xml:space="preserve">(абзац введен </w:t>
      </w:r>
      <w:hyperlink r:id="rId65"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A62095" w:rsidRDefault="00A62095">
      <w:pPr>
        <w:pStyle w:val="ConsPlusNormal"/>
        <w:jc w:val="both"/>
      </w:pPr>
      <w:r>
        <w:t xml:space="preserve">(абзац введен </w:t>
      </w:r>
      <w:hyperlink r:id="rId66"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lastRenderedPageBreak/>
        <w:t>наименования должностей лиц, ответственных за ведение регистра;</w:t>
      </w:r>
    </w:p>
    <w:p w:rsidR="00A62095" w:rsidRDefault="00A62095">
      <w:pPr>
        <w:pStyle w:val="ConsPlusNormal"/>
        <w:jc w:val="both"/>
      </w:pPr>
      <w:r>
        <w:t xml:space="preserve">(абзац введен </w:t>
      </w:r>
      <w:hyperlink r:id="rId67"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62095" w:rsidRDefault="00A62095">
      <w:pPr>
        <w:pStyle w:val="ConsPlusNormal"/>
        <w:jc w:val="both"/>
      </w:pPr>
      <w:r>
        <w:t xml:space="preserve">(абзац введен </w:t>
      </w:r>
      <w:hyperlink r:id="rId68"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A62095" w:rsidRDefault="00A62095">
      <w:pPr>
        <w:pStyle w:val="ConsPlusNormal"/>
        <w:jc w:val="both"/>
      </w:pPr>
      <w:r>
        <w:t xml:space="preserve">(в ред. </w:t>
      </w:r>
      <w:hyperlink r:id="rId69"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A62095" w:rsidRDefault="00A62095">
      <w:pPr>
        <w:pStyle w:val="ConsPlusNormal"/>
        <w:jc w:val="both"/>
      </w:pPr>
      <w:r>
        <w:t xml:space="preserve">(в ред. </w:t>
      </w:r>
      <w:hyperlink r:id="rId7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Журнал операций по счету "Касса";</w:t>
      </w:r>
    </w:p>
    <w:p w:rsidR="00A62095" w:rsidRDefault="00A62095">
      <w:pPr>
        <w:pStyle w:val="ConsPlusNormal"/>
        <w:spacing w:before="220"/>
        <w:ind w:firstLine="540"/>
        <w:jc w:val="both"/>
      </w:pPr>
      <w:r>
        <w:t>Журнал операций с безналичными денежными средствами;</w:t>
      </w:r>
    </w:p>
    <w:p w:rsidR="00A62095" w:rsidRDefault="00A62095">
      <w:pPr>
        <w:pStyle w:val="ConsPlusNormal"/>
        <w:spacing w:before="220"/>
        <w:ind w:firstLine="540"/>
        <w:jc w:val="both"/>
      </w:pPr>
      <w:r>
        <w:t>Журнал операций расчетов с подотчетными лицами;</w:t>
      </w:r>
    </w:p>
    <w:p w:rsidR="00A62095" w:rsidRDefault="00A62095">
      <w:pPr>
        <w:pStyle w:val="ConsPlusNormal"/>
        <w:spacing w:before="220"/>
        <w:ind w:firstLine="540"/>
        <w:jc w:val="both"/>
      </w:pPr>
      <w:r>
        <w:t>Журнал операций расчетов с поставщиками и подрядчиками;</w:t>
      </w:r>
    </w:p>
    <w:p w:rsidR="00A62095" w:rsidRDefault="00A62095">
      <w:pPr>
        <w:pStyle w:val="ConsPlusNormal"/>
        <w:spacing w:before="220"/>
        <w:ind w:firstLine="540"/>
        <w:jc w:val="both"/>
      </w:pPr>
      <w:r>
        <w:t>Журнал операций расчетов с дебиторами по доходам;</w:t>
      </w:r>
    </w:p>
    <w:p w:rsidR="00A62095" w:rsidRDefault="00A62095">
      <w:pPr>
        <w:pStyle w:val="ConsPlusNormal"/>
        <w:spacing w:before="220"/>
        <w:ind w:firstLine="540"/>
        <w:jc w:val="both"/>
      </w:pPr>
      <w:r>
        <w:t>Журнал операций расчетов по оплате труда, денежному довольствию и стипендиям;</w:t>
      </w:r>
    </w:p>
    <w:p w:rsidR="00A62095" w:rsidRDefault="00A62095">
      <w:pPr>
        <w:pStyle w:val="ConsPlusNormal"/>
        <w:jc w:val="both"/>
      </w:pPr>
      <w:r>
        <w:t xml:space="preserve">(в ред. </w:t>
      </w:r>
      <w:hyperlink r:id="rId71"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Журнал операций по выбытию и перемещению нефинансовых активов;</w:t>
      </w:r>
    </w:p>
    <w:p w:rsidR="00A62095" w:rsidRDefault="00A62095">
      <w:pPr>
        <w:pStyle w:val="ConsPlusNormal"/>
        <w:spacing w:before="220"/>
        <w:ind w:firstLine="540"/>
        <w:jc w:val="both"/>
      </w:pPr>
      <w:r>
        <w:t>Журнал по прочим операциям (далее - Журналы операций);</w:t>
      </w:r>
    </w:p>
    <w:p w:rsidR="00A62095" w:rsidRDefault="00A62095">
      <w:pPr>
        <w:pStyle w:val="ConsPlusNormal"/>
        <w:jc w:val="both"/>
      </w:pPr>
      <w:r>
        <w:t xml:space="preserve">(в ред. </w:t>
      </w:r>
      <w:hyperlink r:id="rId72"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абзац исключен. - </w:t>
      </w:r>
      <w:hyperlink r:id="rId73" w:history="1">
        <w:r>
          <w:rPr>
            <w:color w:val="0000FF"/>
          </w:rPr>
          <w:t>Приказ</w:t>
        </w:r>
      </w:hyperlink>
      <w:r>
        <w:t xml:space="preserve"> Минфина России от 16.11.2016 N 209н;</w:t>
      </w:r>
    </w:p>
    <w:p w:rsidR="00A62095" w:rsidRDefault="00A62095">
      <w:pPr>
        <w:pStyle w:val="ConsPlusNormal"/>
        <w:spacing w:before="220"/>
        <w:ind w:firstLine="540"/>
        <w:jc w:val="both"/>
      </w:pPr>
      <w:r>
        <w:t>Главная книга;</w:t>
      </w:r>
    </w:p>
    <w:p w:rsidR="00A62095" w:rsidRDefault="00A62095">
      <w:pPr>
        <w:pStyle w:val="ConsPlusNormal"/>
        <w:spacing w:before="220"/>
        <w:ind w:firstLine="540"/>
        <w:jc w:val="both"/>
      </w:pPr>
      <w:r>
        <w:t>иных регистрах, предусмотренных настоящей Инструкцией, а также субъектом учета в рамках формирования своей учетной политики.</w:t>
      </w:r>
    </w:p>
    <w:p w:rsidR="00A62095" w:rsidRDefault="00A62095">
      <w:pPr>
        <w:pStyle w:val="ConsPlusNormal"/>
        <w:jc w:val="both"/>
      </w:pPr>
      <w:r>
        <w:t xml:space="preserve">(в ред. </w:t>
      </w:r>
      <w:hyperlink r:id="rId74"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A62095" w:rsidRDefault="00A62095">
      <w:pPr>
        <w:pStyle w:val="ConsPlusNormal"/>
        <w:jc w:val="both"/>
      </w:pPr>
      <w:r>
        <w:t xml:space="preserve">(в ред. </w:t>
      </w:r>
      <w:hyperlink r:id="rId7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w:t>
      </w:r>
      <w:r>
        <w:lastRenderedPageBreak/>
        <w:t>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A62095" w:rsidRDefault="00A62095">
      <w:pPr>
        <w:pStyle w:val="ConsPlusNormal"/>
        <w:jc w:val="both"/>
      </w:pPr>
      <w:r>
        <w:t xml:space="preserve">(в ред. </w:t>
      </w:r>
      <w:hyperlink r:id="rId7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В соответствии с установленной в рамках документооборота периодичности формирования </w:t>
      </w:r>
      <w:hyperlink r:id="rId77" w:history="1">
        <w:r>
          <w:rPr>
            <w:color w:val="0000FF"/>
          </w:rPr>
          <w:t>регистров</w:t>
        </w:r>
      </w:hyperlink>
      <w: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A62095" w:rsidRDefault="00A62095">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A62095" w:rsidRDefault="00A62095">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A62095" w:rsidRDefault="00A62095">
      <w:pPr>
        <w:pStyle w:val="ConsPlusNormal"/>
        <w:jc w:val="both"/>
      </w:pPr>
      <w:r>
        <w:t xml:space="preserve">(в ред. </w:t>
      </w:r>
      <w:hyperlink r:id="rId78"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A62095" w:rsidRDefault="00A62095">
      <w:pPr>
        <w:pStyle w:val="ConsPlusNormal"/>
        <w:spacing w:before="220"/>
        <w:ind w:firstLine="540"/>
        <w:jc w:val="both"/>
      </w:pPr>
      <w:hyperlink r:id="rId79" w:history="1">
        <w:r>
          <w:rPr>
            <w:color w:val="0000FF"/>
          </w:rPr>
          <w:t>Регистры</w:t>
        </w:r>
      </w:hyperlink>
      <w:r>
        <w:t xml:space="preserve"> бухгалтерского учета подписываются лицом, ответственным за его формирование.</w:t>
      </w:r>
    </w:p>
    <w:p w:rsidR="00A62095" w:rsidRDefault="00A62095">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A62095" w:rsidRDefault="00A62095">
      <w:pPr>
        <w:pStyle w:val="ConsPlusNormal"/>
        <w:jc w:val="both"/>
      </w:pPr>
      <w:r>
        <w:t xml:space="preserve">(в ред. Приказов Минфина России от 12.10.2012 </w:t>
      </w:r>
      <w:hyperlink r:id="rId80" w:history="1">
        <w:r>
          <w:rPr>
            <w:color w:val="0000FF"/>
          </w:rPr>
          <w:t>N 134н</w:t>
        </w:r>
      </w:hyperlink>
      <w:r>
        <w:t xml:space="preserve">, от 29.08.2014 </w:t>
      </w:r>
      <w:hyperlink r:id="rId81" w:history="1">
        <w:r>
          <w:rPr>
            <w:color w:val="0000FF"/>
          </w:rPr>
          <w:t>N 89н</w:t>
        </w:r>
      </w:hyperlink>
      <w:r>
        <w:t>)</w:t>
      </w:r>
    </w:p>
    <w:p w:rsidR="00A62095" w:rsidRDefault="00A62095">
      <w:pPr>
        <w:pStyle w:val="ConsPlusNormal"/>
        <w:spacing w:before="220"/>
        <w:ind w:firstLine="540"/>
        <w:jc w:val="both"/>
      </w:pPr>
      <w:r>
        <w:t xml:space="preserve">12. Формирование </w:t>
      </w:r>
      <w:hyperlink r:id="rId82" w:history="1">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A62095" w:rsidRDefault="00A62095">
      <w:pPr>
        <w:pStyle w:val="ConsPlusNormal"/>
        <w:spacing w:before="220"/>
        <w:ind w:firstLine="540"/>
        <w:jc w:val="both"/>
      </w:pPr>
      <w:bookmarkStart w:id="85" w:name="P3070"/>
      <w:bookmarkEnd w:id="85"/>
      <w:r>
        <w:t>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A62095" w:rsidRDefault="00A62095">
      <w:pPr>
        <w:pStyle w:val="ConsPlusNormal"/>
        <w:spacing w:before="220"/>
        <w:ind w:firstLine="540"/>
        <w:jc w:val="both"/>
      </w:pPr>
      <w: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курсу пересчета, определенному с учетом положений федерального </w:t>
      </w:r>
      <w:hyperlink r:id="rId83" w:history="1">
        <w:r>
          <w:rPr>
            <w:color w:val="0000FF"/>
          </w:rPr>
          <w:t>стандарта</w:t>
        </w:r>
      </w:hyperlink>
      <w:r>
        <w:t xml:space="preserve"> бухгалтерского учета для организаций государственного сектора "Влияние изменений курсов иностранных валют" &lt;4&gt; (далее - Стандарт "Влияние изменений курсов иностранных валют").</w:t>
      </w:r>
    </w:p>
    <w:p w:rsidR="00A62095" w:rsidRDefault="00A62095">
      <w:pPr>
        <w:pStyle w:val="ConsPlusNormal"/>
        <w:jc w:val="both"/>
      </w:pPr>
      <w:r>
        <w:t xml:space="preserve">(п. 13 в ред. </w:t>
      </w:r>
      <w:hyperlink r:id="rId8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lastRenderedPageBreak/>
        <w:t xml:space="preserve">&lt;4&gt; Утвержден </w:t>
      </w:r>
      <w:hyperlink r:id="rId85" w:history="1">
        <w:r>
          <w:rPr>
            <w:color w:val="0000FF"/>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в Министерстве юстиции Российской Федерации 29 июня 2018 г., регистрационный номер 51487).</w:t>
      </w:r>
    </w:p>
    <w:p w:rsidR="00A62095" w:rsidRDefault="00A62095">
      <w:pPr>
        <w:pStyle w:val="ConsPlusNormal"/>
        <w:ind w:firstLine="540"/>
        <w:jc w:val="both"/>
      </w:pPr>
    </w:p>
    <w:p w:rsidR="00A62095" w:rsidRDefault="00A62095">
      <w:pPr>
        <w:pStyle w:val="ConsPlusNormal"/>
        <w:ind w:firstLine="540"/>
        <w:jc w:val="both"/>
      </w:pPr>
      <w:bookmarkStart w:id="86" w:name="P3076"/>
      <w:bookmarkEnd w:id="86"/>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A62095" w:rsidRDefault="00A62095">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субъекта учета. Порядок передачи документов бухгалтерского учета определяется субъектом учета в рамках формирования его учетной политики либо, в случае передачи полномочий ведения бухгалтерского учета по договору (соглашению) централизованной бухгалтерией, таким договором (соглашением).</w:t>
      </w:r>
    </w:p>
    <w:p w:rsidR="00A62095" w:rsidRDefault="00A62095">
      <w:pPr>
        <w:pStyle w:val="ConsPlusNormal"/>
        <w:jc w:val="both"/>
      </w:pPr>
      <w:r>
        <w:t xml:space="preserve">(п. 14 в ред. </w:t>
      </w:r>
      <w:hyperlink r:id="rId8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bookmarkStart w:id="87" w:name="P3079"/>
      <w:bookmarkEnd w:id="87"/>
      <w:r>
        <w:t xml:space="preserve">15. Хранение первичных (сводных) </w:t>
      </w:r>
      <w:hyperlink r:id="rId87" w:history="1">
        <w:r>
          <w:rPr>
            <w:color w:val="0000FF"/>
          </w:rPr>
          <w:t>документов</w:t>
        </w:r>
      </w:hyperlink>
      <w:r>
        <w:t xml:space="preserve">, </w:t>
      </w:r>
      <w:hyperlink r:id="rId88" w:history="1">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A62095" w:rsidRDefault="00A62095">
      <w:pPr>
        <w:pStyle w:val="ConsPlusNormal"/>
        <w:jc w:val="both"/>
      </w:pPr>
      <w:r>
        <w:t xml:space="preserve">(в ред. </w:t>
      </w:r>
      <w:hyperlink r:id="rId8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A62095" w:rsidRDefault="00A62095">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A62095" w:rsidRDefault="00A62095">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3076" w:history="1">
        <w:r>
          <w:rPr>
            <w:color w:val="0000FF"/>
          </w:rPr>
          <w:t>пунктами 14</w:t>
        </w:r>
      </w:hyperlink>
      <w:r>
        <w:t xml:space="preserve">, </w:t>
      </w:r>
      <w:hyperlink w:anchor="P3079" w:history="1">
        <w:r>
          <w:rPr>
            <w:color w:val="0000FF"/>
          </w:rPr>
          <w:t>15</w:t>
        </w:r>
      </w:hyperlink>
      <w:r>
        <w:t xml:space="preserve"> настоящей Инструкции.</w:t>
      </w:r>
    </w:p>
    <w:p w:rsidR="00A62095" w:rsidRDefault="00A62095">
      <w:pPr>
        <w:pStyle w:val="ConsPlusNormal"/>
        <w:spacing w:before="220"/>
        <w:ind w:firstLine="540"/>
        <w:jc w:val="both"/>
      </w:pPr>
      <w:r>
        <w:t xml:space="preserve">17. Первичные (сводные) учетные </w:t>
      </w:r>
      <w:hyperlink r:id="rId90" w:history="1">
        <w:r>
          <w:rPr>
            <w:color w:val="0000FF"/>
          </w:rPr>
          <w:t>документы</w:t>
        </w:r>
      </w:hyperlink>
      <w:r>
        <w:t xml:space="preserve">, </w:t>
      </w:r>
      <w:hyperlink r:id="rId91" w:history="1">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A62095" w:rsidRDefault="00A62095">
      <w:pPr>
        <w:pStyle w:val="ConsPlusNormal"/>
        <w:jc w:val="both"/>
      </w:pPr>
      <w:r>
        <w:t xml:space="preserve">(в ред. </w:t>
      </w:r>
      <w:hyperlink r:id="rId92"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A62095" w:rsidRDefault="00A62095">
      <w:pPr>
        <w:pStyle w:val="ConsPlusNormal"/>
        <w:spacing w:before="220"/>
        <w:ind w:firstLine="540"/>
        <w:jc w:val="both"/>
      </w:pPr>
      <w:r>
        <w:t xml:space="preserve">Абзац утратил силу. - </w:t>
      </w:r>
      <w:hyperlink r:id="rId93"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 xml:space="preserve">18. Исправление ошибок, обнаруженных в регистрах бухгалтерского учета, производится в соответствии со </w:t>
      </w:r>
      <w:hyperlink r:id="rId94" w:history="1">
        <w:r>
          <w:rPr>
            <w:color w:val="0000FF"/>
          </w:rPr>
          <w:t>Стандартом</w:t>
        </w:r>
      </w:hyperlink>
      <w:r>
        <w:t xml:space="preserve"> "Учетная политика, оценочные значения и ошибки".</w:t>
      </w:r>
    </w:p>
    <w:p w:rsidR="00A62095" w:rsidRDefault="00A62095">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A62095" w:rsidRDefault="00A62095">
      <w:pPr>
        <w:pStyle w:val="ConsPlusNormal"/>
        <w:spacing w:before="220"/>
        <w:ind w:firstLine="540"/>
        <w:jc w:val="both"/>
      </w:pPr>
      <w:r>
        <w:lastRenderedPageBreak/>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A62095" w:rsidRDefault="00A62095">
      <w:pPr>
        <w:pStyle w:val="ConsPlusNormal"/>
        <w:spacing w:before="220"/>
        <w:ind w:firstLine="540"/>
        <w:jc w:val="both"/>
      </w:pPr>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A62095" w:rsidRDefault="00A62095">
      <w:pPr>
        <w:pStyle w:val="ConsPlusNormal"/>
        <w:jc w:val="both"/>
      </w:pPr>
      <w:r>
        <w:t xml:space="preserve">(п. 18 в ред. </w:t>
      </w:r>
      <w:hyperlink r:id="rId95"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A62095" w:rsidRDefault="00A62095">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A62095" w:rsidRDefault="00A62095">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A62095" w:rsidRDefault="00A62095">
      <w:pPr>
        <w:pStyle w:val="ConsPlusNormal"/>
        <w:jc w:val="both"/>
      </w:pPr>
      <w:r>
        <w:t xml:space="preserve">(п. 19 в ред. </w:t>
      </w:r>
      <w:hyperlink r:id="rId9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20. Утратил силу. - </w:t>
      </w:r>
      <w:hyperlink r:id="rId97"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A62095" w:rsidRDefault="00A62095">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A62095" w:rsidRDefault="00A62095">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план счетов бюджетного учета и Инструкция по применению плана счетов бюджетного учета;</w:t>
      </w:r>
    </w:p>
    <w:p w:rsidR="00A62095" w:rsidRDefault="00A62095">
      <w:pPr>
        <w:pStyle w:val="ConsPlusNormal"/>
        <w:spacing w:before="220"/>
        <w:ind w:firstLine="540"/>
        <w:jc w:val="both"/>
      </w:pPr>
      <w:r>
        <w:t xml:space="preserve">органами, осуществляющими кассовое обслуживание, - </w:t>
      </w:r>
      <w:hyperlink r:id="rId98" w:history="1">
        <w:r>
          <w:rPr>
            <w:color w:val="0000FF"/>
          </w:rPr>
          <w:t>план</w:t>
        </w:r>
      </w:hyperlink>
      <w:r>
        <w:t xml:space="preserve"> счетов казначейского учета и Инструкция по его применению;</w:t>
      </w:r>
    </w:p>
    <w:p w:rsidR="00A62095" w:rsidRDefault="00A62095">
      <w:pPr>
        <w:pStyle w:val="ConsPlusNormal"/>
        <w:spacing w:before="220"/>
        <w:ind w:firstLine="540"/>
        <w:jc w:val="both"/>
      </w:pPr>
      <w:r>
        <w:t xml:space="preserve">бюджетными учреждениями и автономными учреждениями - </w:t>
      </w:r>
      <w:hyperlink r:id="rId99" w:history="1">
        <w:r>
          <w:rPr>
            <w:color w:val="0000FF"/>
          </w:rPr>
          <w:t>план</w:t>
        </w:r>
      </w:hyperlink>
      <w:r>
        <w:t xml:space="preserve"> счетов бухгалтерского учета бюджетных учреждений, </w:t>
      </w:r>
      <w:hyperlink r:id="rId100" w:history="1">
        <w:r>
          <w:rPr>
            <w:color w:val="0000FF"/>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w:t>
      </w:r>
      <w:r>
        <w:lastRenderedPageBreak/>
        <w:t>применению).</w:t>
      </w:r>
    </w:p>
    <w:p w:rsidR="00A62095" w:rsidRDefault="00A62095">
      <w:pPr>
        <w:pStyle w:val="ConsPlusNormal"/>
        <w:spacing w:before="220"/>
        <w:ind w:firstLine="540"/>
        <w:jc w:val="both"/>
      </w:pPr>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A62095" w:rsidRDefault="00A62095">
      <w:pPr>
        <w:pStyle w:val="ConsPlusNormal"/>
        <w:spacing w:before="220"/>
        <w:ind w:firstLine="540"/>
        <w:jc w:val="both"/>
      </w:pPr>
      <w:r>
        <w:t>Номер счета Плана счетов (Рабочего плана счетов) состоит из двадцати шести разрядов.</w:t>
      </w:r>
    </w:p>
    <w:p w:rsidR="00A62095" w:rsidRDefault="00A62095">
      <w:pPr>
        <w:pStyle w:val="ConsPlusNormal"/>
        <w:spacing w:before="220"/>
        <w:ind w:firstLine="540"/>
        <w:jc w:val="both"/>
      </w:pPr>
      <w:r>
        <w:t>Аналитические коды в номере счета Рабочего плана счетов отражают:</w:t>
      </w:r>
    </w:p>
    <w:p w:rsidR="00A62095" w:rsidRDefault="00A62095">
      <w:pPr>
        <w:pStyle w:val="ConsPlusNormal"/>
        <w:spacing w:before="220"/>
        <w:ind w:firstLine="540"/>
        <w:jc w:val="both"/>
      </w:pPr>
      <w:r>
        <w:t>в 1 - 17 разрядах - аналитический код по классификационному признаку поступлений и выбытий;</w:t>
      </w:r>
    </w:p>
    <w:p w:rsidR="00A62095" w:rsidRDefault="00A62095">
      <w:pPr>
        <w:pStyle w:val="ConsPlusNormal"/>
        <w:spacing w:before="220"/>
        <w:ind w:firstLine="540"/>
        <w:jc w:val="both"/>
      </w:pPr>
      <w:r>
        <w:t>в 18 разряде - код вида финансового обеспечения (деятельности);</w:t>
      </w:r>
    </w:p>
    <w:p w:rsidR="00A62095" w:rsidRDefault="00A62095">
      <w:pPr>
        <w:pStyle w:val="ConsPlusNormal"/>
        <w:spacing w:before="220"/>
        <w:ind w:firstLine="540"/>
        <w:jc w:val="both"/>
      </w:pPr>
      <w:r>
        <w:t>19 - 21 разряд - код синтетического счета Плана счетов бухгалтерского (бюджетного) учета;</w:t>
      </w:r>
    </w:p>
    <w:p w:rsidR="00A62095" w:rsidRDefault="00A62095">
      <w:pPr>
        <w:pStyle w:val="ConsPlusNormal"/>
        <w:spacing w:before="220"/>
        <w:ind w:firstLine="540"/>
        <w:jc w:val="both"/>
      </w:pPr>
      <w:r>
        <w:t>22 - 23 разряд - код аналитического счета Плана счетов бухгалтерского (бюджетного) учета;</w:t>
      </w:r>
    </w:p>
    <w:p w:rsidR="00A62095" w:rsidRDefault="00A62095">
      <w:pPr>
        <w:pStyle w:val="ConsPlusNormal"/>
        <w:spacing w:before="220"/>
        <w:ind w:firstLine="540"/>
        <w:jc w:val="both"/>
      </w:pPr>
      <w:r>
        <w:t>24 - 26 разряд - аналитический код вида поступлений, выбытий объекта учета.</w:t>
      </w:r>
    </w:p>
    <w:p w:rsidR="00A62095" w:rsidRDefault="00A62095">
      <w:pPr>
        <w:pStyle w:val="ConsPlusNormal"/>
        <w:spacing w:before="220"/>
        <w:ind w:firstLine="540"/>
        <w:jc w:val="both"/>
      </w:pPr>
      <w:r>
        <w:t>Разряды 18 - 26 номера счета Плана счетов (Рабочего плана счетов) образуют код счета бухгалтерского учета.</w:t>
      </w:r>
    </w:p>
    <w:p w:rsidR="00A62095" w:rsidRDefault="00A62095">
      <w:pPr>
        <w:pStyle w:val="ConsPlusNormal"/>
        <w:spacing w:before="220"/>
        <w:ind w:firstLine="540"/>
        <w:jc w:val="both"/>
      </w:pPr>
      <w:r>
        <w:t>В разрядах 1 - 17 номера счета Рабочего плана счетов бюджетного учета отражается:</w:t>
      </w:r>
    </w:p>
    <w:p w:rsidR="00A62095" w:rsidRDefault="00A62095">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A62095" w:rsidRDefault="00A62095">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A62095" w:rsidRDefault="00A62095">
      <w:pPr>
        <w:pStyle w:val="ConsPlusNormal"/>
        <w:spacing w:before="220"/>
        <w:ind w:firstLine="540"/>
        <w:jc w:val="both"/>
      </w:pPr>
      <w:r>
        <w:t>В 24 - 26 разрядах номера счета Рабочего плана счетов отражаются:</w:t>
      </w:r>
    </w:p>
    <w:p w:rsidR="00A62095" w:rsidRDefault="00A62095">
      <w:pPr>
        <w:pStyle w:val="ConsPlusNormal"/>
        <w:spacing w:before="220"/>
        <w:ind w:firstLine="540"/>
        <w:jc w:val="both"/>
      </w:pPr>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p>
    <w:p w:rsidR="00A62095" w:rsidRDefault="00A62095">
      <w:pPr>
        <w:pStyle w:val="ConsPlusNormal"/>
        <w:spacing w:before="220"/>
        <w:ind w:firstLine="540"/>
        <w:jc w:val="both"/>
      </w:pPr>
      <w:r>
        <w:t>автономными учреждениями -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p w:rsidR="00A62095" w:rsidRDefault="00A62095">
      <w:pPr>
        <w:pStyle w:val="ConsPlusNormal"/>
        <w:jc w:val="both"/>
      </w:pPr>
      <w:r>
        <w:t xml:space="preserve">(в ред. </w:t>
      </w:r>
      <w:hyperlink r:id="rId101"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A62095" w:rsidRDefault="00A62095">
      <w:pPr>
        <w:pStyle w:val="ConsPlusNormal"/>
        <w:spacing w:before="220"/>
        <w:ind w:firstLine="540"/>
        <w:jc w:val="both"/>
      </w:pPr>
      <w:r>
        <w:t>Формирование номера счета Рабочего плана счетов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A62095" w:rsidRDefault="00A62095">
      <w:pPr>
        <w:pStyle w:val="ConsPlusNormal"/>
        <w:jc w:val="both"/>
      </w:pPr>
      <w:r>
        <w:lastRenderedPageBreak/>
        <w:t xml:space="preserve">(абзац введен </w:t>
      </w:r>
      <w:hyperlink r:id="rId102" w:history="1">
        <w:r>
          <w:rPr>
            <w:color w:val="0000FF"/>
          </w:rPr>
          <w:t>Приказом</w:t>
        </w:r>
      </w:hyperlink>
      <w:r>
        <w:t xml:space="preserve"> Минфина России от 27.09.2017 N 148н)</w:t>
      </w:r>
    </w:p>
    <w:p w:rsidR="00A62095" w:rsidRDefault="00A62095">
      <w:pPr>
        <w:pStyle w:val="ConsPlusNormal"/>
        <w:spacing w:before="220"/>
        <w:ind w:firstLine="540"/>
        <w:jc w:val="both"/>
      </w:pPr>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A62095" w:rsidRDefault="00A62095">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A62095" w:rsidRDefault="00A62095">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A62095" w:rsidRDefault="00A62095">
      <w:pPr>
        <w:pStyle w:val="ConsPlusNormal"/>
        <w:spacing w:before="220"/>
        <w:ind w:firstLine="540"/>
        <w:jc w:val="both"/>
      </w:pPr>
      <w:r>
        <w:t>2 - приносящая доход деятельность (собственные доходы учреждения);</w:t>
      </w:r>
    </w:p>
    <w:p w:rsidR="00A62095" w:rsidRDefault="00A62095">
      <w:pPr>
        <w:pStyle w:val="ConsPlusNormal"/>
        <w:spacing w:before="220"/>
        <w:ind w:firstLine="540"/>
        <w:jc w:val="both"/>
      </w:pPr>
      <w:r>
        <w:t>3 - средства во временном распоряжении;</w:t>
      </w:r>
    </w:p>
    <w:p w:rsidR="00A62095" w:rsidRDefault="00A62095">
      <w:pPr>
        <w:pStyle w:val="ConsPlusNormal"/>
        <w:spacing w:before="220"/>
        <w:ind w:firstLine="540"/>
        <w:jc w:val="both"/>
      </w:pPr>
      <w:r>
        <w:t>4 - субсидии на выполнение государственного (муниципального) задания;</w:t>
      </w:r>
    </w:p>
    <w:p w:rsidR="00A62095" w:rsidRDefault="00A62095">
      <w:pPr>
        <w:pStyle w:val="ConsPlusNormal"/>
        <w:spacing w:before="220"/>
        <w:ind w:firstLine="540"/>
        <w:jc w:val="both"/>
      </w:pPr>
      <w:r>
        <w:t>5 - субсидии на иные цели;</w:t>
      </w:r>
    </w:p>
    <w:p w:rsidR="00A62095" w:rsidRDefault="00A62095">
      <w:pPr>
        <w:pStyle w:val="ConsPlusNormal"/>
        <w:spacing w:before="220"/>
        <w:ind w:firstLine="540"/>
        <w:jc w:val="both"/>
      </w:pPr>
      <w:r>
        <w:t>6 - субсидии на цели осуществления капитальных вложений;</w:t>
      </w:r>
    </w:p>
    <w:p w:rsidR="00A62095" w:rsidRDefault="00A62095">
      <w:pPr>
        <w:pStyle w:val="ConsPlusNormal"/>
        <w:spacing w:before="220"/>
        <w:ind w:firstLine="540"/>
        <w:jc w:val="both"/>
      </w:pPr>
      <w:r>
        <w:t>7 - средства по обязательному медицинскому страхованию;</w:t>
      </w:r>
    </w:p>
    <w:p w:rsidR="00A62095" w:rsidRDefault="00A62095">
      <w:pPr>
        <w:pStyle w:val="ConsPlusNormal"/>
        <w:spacing w:before="220"/>
        <w:ind w:firstLine="540"/>
        <w:jc w:val="both"/>
      </w:pPr>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A62095" w:rsidRDefault="00A62095">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A62095" w:rsidRDefault="00A62095">
      <w:pPr>
        <w:pStyle w:val="ConsPlusNormal"/>
        <w:spacing w:before="220"/>
        <w:ind w:firstLine="540"/>
        <w:jc w:val="both"/>
      </w:pPr>
      <w:r>
        <w:t>8 - средства некоммерческих организаций на лицевых счетах;</w:t>
      </w:r>
    </w:p>
    <w:p w:rsidR="00A62095" w:rsidRDefault="00A62095">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A62095" w:rsidRDefault="00A62095">
      <w:pPr>
        <w:pStyle w:val="ConsPlusNormal"/>
        <w:spacing w:before="220"/>
        <w:ind w:firstLine="540"/>
        <w:jc w:val="both"/>
      </w:pPr>
      <w:r>
        <w:t>9 - средства некоммерческих организаций на отдельных лицевых счетах.</w:t>
      </w:r>
    </w:p>
    <w:p w:rsidR="00A62095" w:rsidRDefault="00A62095">
      <w:pPr>
        <w:pStyle w:val="ConsPlusNormal"/>
        <w:spacing w:before="220"/>
        <w:ind w:firstLine="540"/>
        <w:jc w:val="both"/>
      </w:pPr>
      <w: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A62095" w:rsidRDefault="00A62095">
      <w:pPr>
        <w:pStyle w:val="ConsPlusNormal"/>
        <w:jc w:val="both"/>
      </w:pPr>
      <w:r>
        <w:t xml:space="preserve">(п. 21 в ред. </w:t>
      </w:r>
      <w:hyperlink r:id="rId103"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21.1. Номер счета плана счетов бухгалтерского учета бюджетных учреждений, плана счетов бухгалтерского учета автономных учреждений в разрядах с 1 по 4 включает в себя код раздела, код подраздела расходов бюджета.</w:t>
      </w:r>
    </w:p>
    <w:p w:rsidR="00A62095" w:rsidRDefault="00A62095">
      <w:pPr>
        <w:pStyle w:val="ConsPlusNormal"/>
        <w:jc w:val="both"/>
      </w:pPr>
      <w:r>
        <w:t xml:space="preserve">(п. 21.1 введен </w:t>
      </w:r>
      <w:hyperlink r:id="rId104" w:history="1">
        <w:r>
          <w:rPr>
            <w:color w:val="0000FF"/>
          </w:rPr>
          <w:t>Приказом</w:t>
        </w:r>
      </w:hyperlink>
      <w:r>
        <w:t xml:space="preserve"> Минфина России от 06.08.2015 N 124н)</w:t>
      </w:r>
    </w:p>
    <w:p w:rsidR="00A62095" w:rsidRDefault="00A62095">
      <w:pPr>
        <w:pStyle w:val="ConsPlusNormal"/>
        <w:spacing w:before="220"/>
        <w:ind w:firstLine="540"/>
        <w:jc w:val="both"/>
      </w:pPr>
      <w: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A62095" w:rsidRDefault="00A62095">
      <w:pPr>
        <w:pStyle w:val="ConsPlusNormal"/>
        <w:spacing w:before="220"/>
        <w:ind w:firstLine="540"/>
        <w:jc w:val="both"/>
      </w:pPr>
      <w:r>
        <w:lastRenderedPageBreak/>
        <w:t>в 5 - 14 разрядах - нули, если иное не установлено учетной политикой субъекта учета;</w:t>
      </w:r>
    </w:p>
    <w:p w:rsidR="00A62095" w:rsidRDefault="00A62095">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A62095" w:rsidRDefault="00A62095">
      <w:pPr>
        <w:pStyle w:val="ConsPlusNormal"/>
        <w:jc w:val="both"/>
      </w:pPr>
      <w:r>
        <w:t xml:space="preserve">(п. 21.2 введен </w:t>
      </w:r>
      <w:hyperlink r:id="rId105" w:history="1">
        <w:r>
          <w:rPr>
            <w:color w:val="0000FF"/>
          </w:rPr>
          <w:t>Приказом</w:t>
        </w:r>
      </w:hyperlink>
      <w:r>
        <w:t xml:space="preserve"> Минфина России от 01.03.2016 N 16н)</w:t>
      </w:r>
    </w:p>
    <w:p w:rsidR="00A62095" w:rsidRDefault="00A62095">
      <w:pPr>
        <w:pStyle w:val="ConsPlusNormal"/>
        <w:jc w:val="center"/>
      </w:pPr>
    </w:p>
    <w:p w:rsidR="00A62095" w:rsidRDefault="00A62095">
      <w:pPr>
        <w:pStyle w:val="ConsPlusTitle"/>
        <w:jc w:val="center"/>
        <w:outlineLvl w:val="1"/>
      </w:pPr>
      <w:r>
        <w:t>II. НЕФИНАНСОВЫЕ АКТИВЫ</w:t>
      </w:r>
    </w:p>
    <w:p w:rsidR="00A62095" w:rsidRDefault="00A62095">
      <w:pPr>
        <w:pStyle w:val="ConsPlusNormal"/>
        <w:jc w:val="center"/>
      </w:pPr>
    </w:p>
    <w:p w:rsidR="00A62095" w:rsidRDefault="00A62095">
      <w:pPr>
        <w:pStyle w:val="ConsPlusNormal"/>
        <w:ind w:firstLine="540"/>
        <w:jc w:val="both"/>
      </w:pPr>
      <w:r>
        <w:t xml:space="preserve">22. Счета </w:t>
      </w:r>
      <w:hyperlink w:anchor="P87" w:history="1">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A62095" w:rsidRDefault="00A62095">
      <w:pPr>
        <w:pStyle w:val="ConsPlusNormal"/>
        <w:jc w:val="both"/>
      </w:pPr>
      <w:r>
        <w:t xml:space="preserve">(п. 22 в ред. </w:t>
      </w:r>
      <w:hyperlink r:id="rId10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A62095" w:rsidRDefault="00A62095">
      <w:pPr>
        <w:pStyle w:val="ConsPlusNormal"/>
        <w:jc w:val="both"/>
      </w:pPr>
      <w:r>
        <w:t xml:space="preserve">(в ред. </w:t>
      </w:r>
      <w:hyperlink r:id="rId10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A62095" w:rsidRDefault="00A62095">
      <w:pPr>
        <w:pStyle w:val="ConsPlusNormal"/>
        <w:jc w:val="both"/>
      </w:pPr>
      <w:r>
        <w:t xml:space="preserve">(в ред. </w:t>
      </w:r>
      <w:hyperlink r:id="rId10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Абзацы третий - четвертый утратили силу. - </w:t>
      </w:r>
      <w:hyperlink r:id="rId109" w:history="1">
        <w:r>
          <w:rPr>
            <w:color w:val="0000FF"/>
          </w:rPr>
          <w:t>Приказ</w:t>
        </w:r>
      </w:hyperlink>
      <w:r>
        <w:t xml:space="preserve"> Минфина России от 27.09.2017 N 148н.</w:t>
      </w:r>
    </w:p>
    <w:p w:rsidR="00A62095" w:rsidRDefault="00A62095">
      <w:pPr>
        <w:pStyle w:val="ConsPlusNormal"/>
        <w:spacing w:before="220"/>
        <w:ind w:firstLine="540"/>
        <w:jc w:val="both"/>
      </w:pPr>
      <w: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A62095" w:rsidRDefault="00A62095">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A62095" w:rsidRDefault="00A62095">
      <w:pPr>
        <w:pStyle w:val="ConsPlusNormal"/>
        <w:jc w:val="both"/>
      </w:pPr>
      <w:r>
        <w:t xml:space="preserve">(в ред. </w:t>
      </w:r>
      <w:hyperlink r:id="rId110"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bookmarkStart w:id="88" w:name="P3157"/>
      <w:bookmarkEnd w:id="88"/>
      <w:r>
        <w:lastRenderedPageBreak/>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A62095" w:rsidRDefault="00A62095">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111" w:history="1">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&lt;7&gt;, и </w:t>
      </w:r>
      <w:hyperlink r:id="rId112" w:history="1">
        <w:r>
          <w:rPr>
            <w:color w:val="0000FF"/>
          </w:rPr>
          <w:t>Порядком</w:t>
        </w:r>
      </w:hyperlink>
      <w:r>
        <w:t xml:space="preserve"> определения лимитной оценки алмазов специальных размеров массой 10,80 карата и более &lt;8&gt; (далее - цены на ценности Госфонда России).</w:t>
      </w:r>
    </w:p>
    <w:p w:rsidR="00A62095" w:rsidRDefault="00A62095">
      <w:pPr>
        <w:pStyle w:val="ConsPlusNormal"/>
        <w:jc w:val="both"/>
      </w:pPr>
      <w:r>
        <w:t xml:space="preserve">(в ред. Приказов Минфина России от 31.03.2018 </w:t>
      </w:r>
      <w:hyperlink r:id="rId113" w:history="1">
        <w:r>
          <w:rPr>
            <w:color w:val="0000FF"/>
          </w:rPr>
          <w:t>N 64н</w:t>
        </w:r>
      </w:hyperlink>
      <w:r>
        <w:t xml:space="preserve">, от 28.12.2018 </w:t>
      </w:r>
      <w:hyperlink r:id="rId114" w:history="1">
        <w:r>
          <w:rPr>
            <w:color w:val="0000FF"/>
          </w:rPr>
          <w:t>N 298н</w:t>
        </w:r>
      </w:hyperlink>
      <w:r>
        <w:t>)</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hyperlink r:id="rId115" w:history="1">
        <w:r>
          <w:rPr>
            <w:color w:val="0000FF"/>
          </w:rPr>
          <w:t>&lt;7&gt;</w:t>
        </w:r>
      </w:hyperlink>
      <w:r>
        <w:t xml:space="preserve"> </w:t>
      </w:r>
      <w:hyperlink r:id="rId116" w:history="1">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A62095" w:rsidRDefault="00A62095">
      <w:pPr>
        <w:pStyle w:val="ConsPlusNormal"/>
        <w:spacing w:before="220"/>
        <w:ind w:firstLine="540"/>
        <w:jc w:val="both"/>
      </w:pPr>
      <w:hyperlink r:id="rId117" w:history="1">
        <w:r>
          <w:rPr>
            <w:color w:val="0000FF"/>
          </w:rPr>
          <w:t>&lt;8&gt;</w:t>
        </w:r>
      </w:hyperlink>
      <w:r>
        <w:t xml:space="preserve"> </w:t>
      </w:r>
      <w:hyperlink r:id="rId118" w:history="1">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A62095" w:rsidRDefault="00A62095">
      <w:pPr>
        <w:pStyle w:val="ConsPlusNormal"/>
        <w:ind w:firstLine="540"/>
        <w:jc w:val="both"/>
      </w:pPr>
    </w:p>
    <w:p w:rsidR="00A62095" w:rsidRDefault="00A62095">
      <w:pPr>
        <w:pStyle w:val="ConsPlusNormal"/>
        <w:ind w:firstLine="540"/>
        <w:jc w:val="both"/>
      </w:pPr>
      <w:bookmarkStart w:id="89" w:name="P3164"/>
      <w:bookmarkEnd w:id="89"/>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&lt;9&gt;, осуществляется Гохраном России по ценам, определенным в соответствии с </w:t>
      </w:r>
      <w:hyperlink r:id="rId119" w:history="1">
        <w:r>
          <w:rPr>
            <w:color w:val="0000FF"/>
          </w:rPr>
          <w:t>пунктами 17</w:t>
        </w:r>
      </w:hyperlink>
      <w:r>
        <w:t xml:space="preserve"> - </w:t>
      </w:r>
      <w:hyperlink r:id="rId120" w:history="1">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&lt;7&gt;.</w:t>
      </w:r>
    </w:p>
    <w:p w:rsidR="00A62095" w:rsidRDefault="00A62095">
      <w:pPr>
        <w:pStyle w:val="ConsPlusNormal"/>
        <w:jc w:val="both"/>
      </w:pPr>
      <w:r>
        <w:t xml:space="preserve">(в ред. Приказов Минфина России от 31.03.2018 </w:t>
      </w:r>
      <w:hyperlink r:id="rId121" w:history="1">
        <w:r>
          <w:rPr>
            <w:color w:val="0000FF"/>
          </w:rPr>
          <w:t>N 64н</w:t>
        </w:r>
      </w:hyperlink>
      <w:r>
        <w:t xml:space="preserve">, от 28.12.2018 </w:t>
      </w:r>
      <w:hyperlink r:id="rId122" w:history="1">
        <w:r>
          <w:rPr>
            <w:color w:val="0000FF"/>
          </w:rPr>
          <w:t>N 298н</w:t>
        </w:r>
      </w:hyperlink>
      <w:r>
        <w:t>)</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hyperlink r:id="rId123" w:history="1">
        <w:r>
          <w:rPr>
            <w:color w:val="0000FF"/>
          </w:rPr>
          <w:t>&lt;7&gt;</w:t>
        </w:r>
      </w:hyperlink>
      <w:r>
        <w:t xml:space="preserve"> </w:t>
      </w:r>
      <w:hyperlink r:id="rId124" w:history="1">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A62095" w:rsidRDefault="00A62095">
      <w:pPr>
        <w:pStyle w:val="ConsPlusNormal"/>
        <w:spacing w:before="220"/>
        <w:ind w:firstLine="540"/>
        <w:jc w:val="both"/>
      </w:pPr>
      <w:hyperlink r:id="rId125" w:history="1">
        <w:r>
          <w:rPr>
            <w:color w:val="0000FF"/>
          </w:rPr>
          <w:t>&lt;9&gt;</w:t>
        </w:r>
      </w:hyperlink>
      <w:r>
        <w:t xml:space="preserve"> </w:t>
      </w:r>
      <w:hyperlink r:id="rId126" w:history="1">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A62095" w:rsidRDefault="00A62095">
      <w:pPr>
        <w:pStyle w:val="ConsPlusNormal"/>
        <w:ind w:firstLine="540"/>
        <w:jc w:val="both"/>
      </w:pPr>
    </w:p>
    <w:p w:rsidR="00A62095" w:rsidRDefault="00A62095">
      <w:pPr>
        <w:pStyle w:val="ConsPlusNormal"/>
        <w:ind w:firstLine="540"/>
        <w:jc w:val="both"/>
      </w:pPr>
      <w:r>
        <w:t>Принятие к бюджетному учету ценностей Госфонда России осуществляется Гохраном России:</w:t>
      </w:r>
    </w:p>
    <w:p w:rsidR="00A62095" w:rsidRDefault="00A62095">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A62095" w:rsidRDefault="00A62095">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A62095" w:rsidRDefault="00A62095">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A62095" w:rsidRDefault="00A62095">
      <w:pPr>
        <w:pStyle w:val="ConsPlusNormal"/>
        <w:spacing w:before="220"/>
        <w:ind w:firstLine="540"/>
        <w:jc w:val="both"/>
      </w:pPr>
      <w:r>
        <w:t>- аффинированных драгоценных металлов, полученных после переработки лома и отходов;</w:t>
      </w:r>
    </w:p>
    <w:p w:rsidR="00A62095" w:rsidRDefault="00A62095">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A62095" w:rsidRDefault="00A62095">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A62095" w:rsidRDefault="00A62095">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A62095" w:rsidRDefault="00A62095">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государственного сектора, государственных (муниципальных) предприятий, государственных корпораций;</w:t>
      </w:r>
    </w:p>
    <w:p w:rsidR="00A62095" w:rsidRDefault="00A62095">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A62095" w:rsidRDefault="00A62095">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3164" w:history="1">
        <w:r>
          <w:rPr>
            <w:color w:val="0000FF"/>
          </w:rPr>
          <w:t>абзацем третьим</w:t>
        </w:r>
      </w:hyperlink>
      <w:r>
        <w:t xml:space="preserve"> настоящего пункта, на отчетную дату.</w:t>
      </w:r>
    </w:p>
    <w:p w:rsidR="00A62095" w:rsidRDefault="00A62095">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A62095" w:rsidRDefault="00A62095">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A62095" w:rsidRDefault="00A62095">
      <w:pPr>
        <w:pStyle w:val="ConsPlusNormal"/>
        <w:jc w:val="both"/>
      </w:pPr>
      <w:r>
        <w:t xml:space="preserve">(п. 23.1 введен </w:t>
      </w:r>
      <w:hyperlink r:id="rId127" w:history="1">
        <w:r>
          <w:rPr>
            <w:color w:val="0000FF"/>
          </w:rPr>
          <w:t>Приказом</w:t>
        </w:r>
      </w:hyperlink>
      <w:r>
        <w:t xml:space="preserve"> Минфина России от 27.09.2017 N 148н)</w:t>
      </w:r>
    </w:p>
    <w:p w:rsidR="00A62095" w:rsidRDefault="00A62095">
      <w:pPr>
        <w:pStyle w:val="ConsPlusNormal"/>
        <w:spacing w:before="220"/>
        <w:ind w:firstLine="540"/>
        <w:jc w:val="both"/>
      </w:pPr>
      <w:r>
        <w:t xml:space="preserve">24. Первоначальной (фактической) стоимостью объектов нефинансовых активов, </w:t>
      </w:r>
      <w:r>
        <w:lastRenderedPageBreak/>
        <w:t>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A62095" w:rsidRDefault="00A62095">
      <w:pPr>
        <w:pStyle w:val="ConsPlusNormal"/>
        <w:jc w:val="both"/>
      </w:pPr>
      <w:r>
        <w:t xml:space="preserve">(п. 24 в ред. </w:t>
      </w:r>
      <w:hyperlink r:id="rId12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25. Первоначальной (фактической)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A62095" w:rsidRDefault="00A62095">
      <w:pPr>
        <w:pStyle w:val="ConsPlusNormal"/>
        <w:jc w:val="both"/>
      </w:pPr>
      <w:r>
        <w:t xml:space="preserve">(в ред. </w:t>
      </w:r>
      <w:hyperlink r:id="rId12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A62095" w:rsidRDefault="00A62095">
      <w:pPr>
        <w:pStyle w:val="ConsPlusNormal"/>
        <w:jc w:val="both"/>
      </w:pPr>
      <w:r>
        <w:t xml:space="preserve">(в ред. </w:t>
      </w:r>
      <w:hyperlink r:id="rId130"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A62095" w:rsidRDefault="00A62095">
      <w:pPr>
        <w:pStyle w:val="ConsPlusNormal"/>
        <w:jc w:val="both"/>
      </w:pPr>
      <w:r>
        <w:t xml:space="preserve">(в ред. </w:t>
      </w:r>
      <w:hyperlink r:id="rId13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A62095" w:rsidRDefault="00A62095">
      <w:pPr>
        <w:pStyle w:val="ConsPlusNormal"/>
        <w:jc w:val="both"/>
      </w:pPr>
      <w:r>
        <w:t xml:space="preserve">(в ред. Приказов Минфина России от 12.10.2012 </w:t>
      </w:r>
      <w:hyperlink r:id="rId132" w:history="1">
        <w:r>
          <w:rPr>
            <w:color w:val="0000FF"/>
          </w:rPr>
          <w:t>N 134н</w:t>
        </w:r>
      </w:hyperlink>
      <w:r>
        <w:t xml:space="preserve">, от 29.08.2014 </w:t>
      </w:r>
      <w:hyperlink r:id="rId133" w:history="1">
        <w:r>
          <w:rPr>
            <w:color w:val="0000FF"/>
          </w:rPr>
          <w:t>N 89н</w:t>
        </w:r>
      </w:hyperlink>
      <w:r>
        <w:t>)</w:t>
      </w:r>
    </w:p>
    <w:p w:rsidR="00A62095" w:rsidRDefault="00A62095">
      <w:pPr>
        <w:pStyle w:val="ConsPlusNormal"/>
        <w:spacing w:before="220"/>
        <w:ind w:firstLine="540"/>
        <w:jc w:val="both"/>
      </w:pPr>
      <w: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A62095" w:rsidRDefault="00A62095">
      <w:pPr>
        <w:pStyle w:val="ConsPlusNormal"/>
        <w:jc w:val="both"/>
      </w:pPr>
      <w:r>
        <w:t xml:space="preserve">(абзац введен </w:t>
      </w:r>
      <w:hyperlink r:id="rId134"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lastRenderedPageBreak/>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A62095" w:rsidRDefault="00A62095">
      <w:pPr>
        <w:pStyle w:val="ConsPlusNormal"/>
        <w:jc w:val="both"/>
      </w:pPr>
      <w:r>
        <w:t xml:space="preserve">(абзац введен </w:t>
      </w:r>
      <w:hyperlink r:id="rId135"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136" w:history="1">
        <w:r>
          <w:rPr>
            <w:color w:val="0000FF"/>
          </w:rPr>
          <w:t>стандартом</w:t>
        </w:r>
      </w:hyperlink>
      <w:r>
        <w:t xml:space="preserve"> бухгалтерского учета для организаций государственного сектора "Аренда" &lt;10&gt; (далее - Стандарт Аренда).</w:t>
      </w:r>
    </w:p>
    <w:p w:rsidR="00A62095" w:rsidRDefault="00A62095">
      <w:pPr>
        <w:pStyle w:val="ConsPlusNormal"/>
        <w:jc w:val="both"/>
      </w:pPr>
      <w:r>
        <w:t xml:space="preserve">(в ред. Приказов Минфина России от 31.03.2018 </w:t>
      </w:r>
      <w:hyperlink r:id="rId137" w:history="1">
        <w:r>
          <w:rPr>
            <w:color w:val="0000FF"/>
          </w:rPr>
          <w:t>N 64н</w:t>
        </w:r>
      </w:hyperlink>
      <w:r>
        <w:t xml:space="preserve">, от 28.12.2018 </w:t>
      </w:r>
      <w:hyperlink r:id="rId138" w:history="1">
        <w:r>
          <w:rPr>
            <w:color w:val="0000FF"/>
          </w:rPr>
          <w:t>N 298н</w:t>
        </w:r>
      </w:hyperlink>
      <w:r>
        <w:t>)</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hyperlink r:id="rId139" w:history="1">
        <w:r>
          <w:rPr>
            <w:color w:val="0000FF"/>
          </w:rPr>
          <w:t>&lt;10&gt;</w:t>
        </w:r>
      </w:hyperlink>
      <w:r>
        <w:t xml:space="preserve"> Утвержден </w:t>
      </w:r>
      <w:hyperlink r:id="rId140" w:history="1">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A62095" w:rsidRDefault="00A62095">
      <w:pPr>
        <w:pStyle w:val="ConsPlusNormal"/>
        <w:jc w:val="both"/>
      </w:pPr>
      <w:r>
        <w:t xml:space="preserve">(сноска введена </w:t>
      </w:r>
      <w:hyperlink r:id="rId141"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A62095" w:rsidRDefault="00A62095">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A62095" w:rsidRDefault="00A62095">
      <w:pPr>
        <w:pStyle w:val="ConsPlusNormal"/>
        <w:jc w:val="both"/>
      </w:pPr>
      <w:r>
        <w:t xml:space="preserve">(в ред. Приказов Минфина России от 29.08.2014 </w:t>
      </w:r>
      <w:hyperlink r:id="rId142" w:history="1">
        <w:r>
          <w:rPr>
            <w:color w:val="0000FF"/>
          </w:rPr>
          <w:t>N 89н</w:t>
        </w:r>
      </w:hyperlink>
      <w:r>
        <w:t xml:space="preserve">, от 31.03.2018 </w:t>
      </w:r>
      <w:hyperlink r:id="rId143" w:history="1">
        <w:r>
          <w:rPr>
            <w:color w:val="0000FF"/>
          </w:rPr>
          <w:t>N 64н</w:t>
        </w:r>
      </w:hyperlink>
      <w:r>
        <w:t>)</w:t>
      </w:r>
    </w:p>
    <w:p w:rsidR="00A62095" w:rsidRDefault="00A62095">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A62095" w:rsidRDefault="00A62095">
      <w:pPr>
        <w:pStyle w:val="ConsPlusNormal"/>
        <w:jc w:val="both"/>
      </w:pPr>
      <w:r>
        <w:t xml:space="preserve">(в ред. </w:t>
      </w:r>
      <w:hyperlink r:id="rId144"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145" w:history="1">
        <w:r>
          <w:rPr>
            <w:color w:val="0000FF"/>
          </w:rPr>
          <w:t>(ф. 0504805)</w:t>
        </w:r>
      </w:hyperlink>
      <w:r>
        <w:t xml:space="preserve">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A62095" w:rsidRDefault="00A62095">
      <w:pPr>
        <w:pStyle w:val="ConsPlusNormal"/>
        <w:jc w:val="both"/>
      </w:pPr>
      <w:r>
        <w:t xml:space="preserve">(в ред. Приказов Минфина России от 29.08.2014 </w:t>
      </w:r>
      <w:hyperlink r:id="rId146" w:history="1">
        <w:r>
          <w:rPr>
            <w:color w:val="0000FF"/>
          </w:rPr>
          <w:t>N 89н</w:t>
        </w:r>
      </w:hyperlink>
      <w:r>
        <w:t xml:space="preserve">, от 27.09.2017 </w:t>
      </w:r>
      <w:hyperlink r:id="rId147" w:history="1">
        <w:r>
          <w:rPr>
            <w:color w:val="0000FF"/>
          </w:rPr>
          <w:t>N 148н</w:t>
        </w:r>
      </w:hyperlink>
      <w:r>
        <w:t>)</w:t>
      </w:r>
    </w:p>
    <w:p w:rsidR="00A62095" w:rsidRDefault="00A62095">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A62095" w:rsidRDefault="00A62095">
      <w:pPr>
        <w:pStyle w:val="ConsPlusNormal"/>
        <w:jc w:val="both"/>
      </w:pPr>
      <w:r>
        <w:lastRenderedPageBreak/>
        <w:t xml:space="preserve">(абзац введен </w:t>
      </w:r>
      <w:hyperlink r:id="rId148" w:history="1">
        <w:r>
          <w:rPr>
            <w:color w:val="0000FF"/>
          </w:rPr>
          <w:t>Приказом</w:t>
        </w:r>
      </w:hyperlink>
      <w:r>
        <w:t xml:space="preserve"> Минфина России от 29.08.2014 N 89н; в ред. </w:t>
      </w:r>
      <w:hyperlink r:id="rId14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A62095" w:rsidRDefault="00A62095">
      <w:pPr>
        <w:pStyle w:val="ConsPlusNormal"/>
        <w:jc w:val="both"/>
      </w:pPr>
      <w:r>
        <w:t xml:space="preserve">(в ред. Приказов Минфина России от 12.10.2012 </w:t>
      </w:r>
      <w:hyperlink r:id="rId150" w:history="1">
        <w:r>
          <w:rPr>
            <w:color w:val="0000FF"/>
          </w:rPr>
          <w:t>N 134н</w:t>
        </w:r>
      </w:hyperlink>
      <w:r>
        <w:t xml:space="preserve">, от 29.08.2014 </w:t>
      </w:r>
      <w:hyperlink r:id="rId151" w:history="1">
        <w:r>
          <w:rPr>
            <w:color w:val="0000FF"/>
          </w:rPr>
          <w:t>N 89н</w:t>
        </w:r>
      </w:hyperlink>
      <w:r>
        <w:t xml:space="preserve">, от 27.09.2017 </w:t>
      </w:r>
      <w:hyperlink r:id="rId152" w:history="1">
        <w:r>
          <w:rPr>
            <w:color w:val="0000FF"/>
          </w:rPr>
          <w:t>N 148н</w:t>
        </w:r>
      </w:hyperlink>
      <w:r>
        <w:t>)</w:t>
      </w:r>
    </w:p>
    <w:p w:rsidR="00A62095" w:rsidRDefault="00A62095">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3157" w:history="1">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A62095" w:rsidRDefault="00A62095">
      <w:pPr>
        <w:pStyle w:val="ConsPlusNormal"/>
        <w:jc w:val="both"/>
      </w:pPr>
      <w:r>
        <w:t xml:space="preserve">(в ред. </w:t>
      </w:r>
      <w:hyperlink r:id="rId153"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A62095" w:rsidRDefault="00A62095">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A62095" w:rsidRDefault="00A62095">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A62095" w:rsidRDefault="00A62095">
      <w:pPr>
        <w:pStyle w:val="ConsPlusNormal"/>
        <w:jc w:val="both"/>
      </w:pPr>
      <w:r>
        <w:t xml:space="preserve">(в ред. Приказов Минфина России от 12.10.2012 </w:t>
      </w:r>
      <w:hyperlink r:id="rId154" w:history="1">
        <w:r>
          <w:rPr>
            <w:color w:val="0000FF"/>
          </w:rPr>
          <w:t>N 134н</w:t>
        </w:r>
      </w:hyperlink>
      <w:r>
        <w:t xml:space="preserve">, от 29.08.2014 </w:t>
      </w:r>
      <w:hyperlink r:id="rId155" w:history="1">
        <w:r>
          <w:rPr>
            <w:color w:val="0000FF"/>
          </w:rPr>
          <w:t>N 89н</w:t>
        </w:r>
      </w:hyperlink>
      <w:r>
        <w:t xml:space="preserve">, от 27.09.2017 </w:t>
      </w:r>
      <w:hyperlink r:id="rId156" w:history="1">
        <w:r>
          <w:rPr>
            <w:color w:val="0000FF"/>
          </w:rPr>
          <w:t>N 148н</w:t>
        </w:r>
      </w:hyperlink>
      <w:r>
        <w:t>)</w:t>
      </w:r>
    </w:p>
    <w:p w:rsidR="00A62095" w:rsidRDefault="00A62095">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A62095" w:rsidRDefault="00A62095">
      <w:pPr>
        <w:pStyle w:val="ConsPlusNormal"/>
        <w:jc w:val="both"/>
      </w:pPr>
      <w:r>
        <w:t xml:space="preserve">(абзац введен </w:t>
      </w:r>
      <w:hyperlink r:id="rId157" w:history="1">
        <w:r>
          <w:rPr>
            <w:color w:val="0000FF"/>
          </w:rPr>
          <w:t>Приказом</w:t>
        </w:r>
      </w:hyperlink>
      <w:r>
        <w:t xml:space="preserve"> Минфина России от 12.10.2012 N 134н, в ред. Приказов Минфина России от 29.08.2014 </w:t>
      </w:r>
      <w:hyperlink r:id="rId158" w:history="1">
        <w:r>
          <w:rPr>
            <w:color w:val="0000FF"/>
          </w:rPr>
          <w:t>N 89н</w:t>
        </w:r>
      </w:hyperlink>
      <w:r>
        <w:t xml:space="preserve">, от 27.09.2017 </w:t>
      </w:r>
      <w:hyperlink r:id="rId159" w:history="1">
        <w:r>
          <w:rPr>
            <w:color w:val="0000FF"/>
          </w:rPr>
          <w:t>N 148н</w:t>
        </w:r>
      </w:hyperlink>
      <w:r>
        <w:t>)</w:t>
      </w:r>
    </w:p>
    <w:p w:rsidR="00A62095" w:rsidRDefault="00A62095">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A62095" w:rsidRDefault="00A62095">
      <w:pPr>
        <w:pStyle w:val="ConsPlusNormal"/>
        <w:jc w:val="both"/>
      </w:pPr>
      <w:r>
        <w:t xml:space="preserve">(абзац введен </w:t>
      </w:r>
      <w:hyperlink r:id="rId160"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Объекты нефинансовых активов, за исключением готовой продукции и товаров, предназначенные для отчуждения не в пользу организаций государственного сектора, отражаются в бухгалтерском учете по справедливой стоимости, определяемой методом рыночных цен.</w:t>
      </w:r>
    </w:p>
    <w:p w:rsidR="00A62095" w:rsidRDefault="00A62095">
      <w:pPr>
        <w:pStyle w:val="ConsPlusNormal"/>
        <w:jc w:val="both"/>
      </w:pPr>
      <w:r>
        <w:t xml:space="preserve">(абзац введен </w:t>
      </w:r>
      <w:hyperlink r:id="rId161"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A62095" w:rsidRDefault="00A62095">
      <w:pPr>
        <w:pStyle w:val="ConsPlusNormal"/>
        <w:jc w:val="both"/>
      </w:pPr>
      <w:r>
        <w:lastRenderedPageBreak/>
        <w:t xml:space="preserve">(абзац введен </w:t>
      </w:r>
      <w:hyperlink r:id="rId162"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A62095" w:rsidRDefault="00A62095">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A62095" w:rsidRDefault="00A62095">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A62095" w:rsidRDefault="00A62095">
      <w:pPr>
        <w:pStyle w:val="ConsPlusNormal"/>
        <w:jc w:val="both"/>
      </w:pPr>
      <w:r>
        <w:t xml:space="preserve">(в ред. </w:t>
      </w:r>
      <w:hyperlink r:id="rId163"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A62095" w:rsidRDefault="00A62095">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A62095" w:rsidRDefault="00A62095">
      <w:pPr>
        <w:pStyle w:val="ConsPlusNormal"/>
        <w:jc w:val="both"/>
      </w:pPr>
      <w:r>
        <w:t xml:space="preserve">(п. 32 в ред. </w:t>
      </w:r>
      <w:hyperlink r:id="rId164"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A62095" w:rsidRDefault="00A62095">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p>
    <w:p w:rsidR="00A62095" w:rsidRDefault="00A62095">
      <w:pPr>
        <w:pStyle w:val="ConsPlusNormal"/>
        <w:jc w:val="both"/>
      </w:pPr>
      <w:r>
        <w:t xml:space="preserve">(п. 34 в ред. </w:t>
      </w:r>
      <w:hyperlink r:id="rId165"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35. Объекты нефинансовых активов, не приносящие субъекту учета экономические выгоды, </w:t>
      </w:r>
      <w:r>
        <w:lastRenderedPageBreak/>
        <w:t>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субъекта учета, утвержденного субъектом учета в рамках его учетной политики. Информация о таких объектах нефинансовых активов подлежит раскрытию в бухгалтерской (финансовой) отчетности.</w:t>
      </w:r>
    </w:p>
    <w:p w:rsidR="00A62095" w:rsidRDefault="00A62095">
      <w:pPr>
        <w:pStyle w:val="ConsPlusNormal"/>
        <w:jc w:val="both"/>
      </w:pPr>
      <w:r>
        <w:t xml:space="preserve">(п. 35 в ред. </w:t>
      </w:r>
      <w:hyperlink r:id="rId16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A62095" w:rsidRDefault="00A62095">
      <w:pPr>
        <w:pStyle w:val="ConsPlusNormal"/>
        <w:spacing w:before="220"/>
        <w:ind w:firstLine="540"/>
        <w:jc w:val="both"/>
      </w:pPr>
      <w:bookmarkStart w:id="90" w:name="P3242"/>
      <w:bookmarkEnd w:id="90"/>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A62095" w:rsidRDefault="00A62095">
      <w:pPr>
        <w:pStyle w:val="ConsPlusNormal"/>
        <w:spacing w:before="220"/>
        <w:ind w:firstLine="540"/>
        <w:jc w:val="both"/>
      </w:pPr>
      <w:r>
        <w:t>по объектам имущества:</w:t>
      </w:r>
    </w:p>
    <w:p w:rsidR="00A62095" w:rsidRDefault="00A62095">
      <w:pPr>
        <w:pStyle w:val="ConsPlusNormal"/>
        <w:spacing w:before="220"/>
        <w:ind w:firstLine="540"/>
        <w:jc w:val="both"/>
      </w:pPr>
      <w:bookmarkStart w:id="91" w:name="P3244"/>
      <w:bookmarkEnd w:id="91"/>
      <w:r>
        <w:t>10 "Недвижимое имущество учреждения";</w:t>
      </w:r>
    </w:p>
    <w:p w:rsidR="00A62095" w:rsidRDefault="00A62095">
      <w:pPr>
        <w:pStyle w:val="ConsPlusNormal"/>
        <w:spacing w:before="220"/>
        <w:ind w:firstLine="540"/>
        <w:jc w:val="both"/>
      </w:pPr>
      <w:bookmarkStart w:id="92" w:name="P3245"/>
      <w:bookmarkEnd w:id="92"/>
      <w:r>
        <w:t>20 "Особо ценное движимое имущество учреждения";</w:t>
      </w:r>
    </w:p>
    <w:p w:rsidR="00A62095" w:rsidRDefault="00A62095">
      <w:pPr>
        <w:pStyle w:val="ConsPlusNormal"/>
        <w:spacing w:before="220"/>
        <w:ind w:firstLine="540"/>
        <w:jc w:val="both"/>
      </w:pPr>
      <w:bookmarkStart w:id="93" w:name="P3246"/>
      <w:bookmarkEnd w:id="93"/>
      <w:r>
        <w:t>30 "Иное движимое имущество учреждения";</w:t>
      </w:r>
    </w:p>
    <w:p w:rsidR="00A62095" w:rsidRDefault="00A62095">
      <w:pPr>
        <w:pStyle w:val="ConsPlusNormal"/>
        <w:spacing w:before="220"/>
        <w:ind w:firstLine="540"/>
        <w:jc w:val="both"/>
      </w:pPr>
      <w:bookmarkStart w:id="94" w:name="P3247"/>
      <w:bookmarkEnd w:id="94"/>
      <w:r>
        <w:t>40 "Права пользования активами";</w:t>
      </w:r>
    </w:p>
    <w:p w:rsidR="00A62095" w:rsidRDefault="00A62095">
      <w:pPr>
        <w:pStyle w:val="ConsPlusNormal"/>
        <w:spacing w:before="220"/>
        <w:ind w:firstLine="540"/>
        <w:jc w:val="both"/>
      </w:pPr>
      <w:bookmarkStart w:id="95" w:name="P3248"/>
      <w:bookmarkEnd w:id="95"/>
      <w:r>
        <w:t>50 "Нефинансовые активы, составляющие казну";</w:t>
      </w:r>
    </w:p>
    <w:p w:rsidR="00A62095" w:rsidRDefault="00A62095">
      <w:pPr>
        <w:pStyle w:val="ConsPlusNormal"/>
        <w:spacing w:before="220"/>
        <w:ind w:firstLine="540"/>
        <w:jc w:val="both"/>
      </w:pPr>
      <w:bookmarkStart w:id="96" w:name="P3249"/>
      <w:bookmarkEnd w:id="96"/>
      <w:r>
        <w:t>90 "Имущество в концессии";</w:t>
      </w:r>
    </w:p>
    <w:p w:rsidR="00A62095" w:rsidRDefault="00A62095">
      <w:pPr>
        <w:pStyle w:val="ConsPlusNormal"/>
        <w:spacing w:before="220"/>
        <w:ind w:firstLine="540"/>
        <w:jc w:val="both"/>
      </w:pPr>
      <w:r>
        <w:t>по затратам на производство готовой продукции, работ, услуг:</w:t>
      </w:r>
    </w:p>
    <w:p w:rsidR="00A62095" w:rsidRDefault="00A62095">
      <w:pPr>
        <w:pStyle w:val="ConsPlusNormal"/>
        <w:spacing w:before="220"/>
        <w:ind w:firstLine="540"/>
        <w:jc w:val="both"/>
      </w:pPr>
      <w:r>
        <w:t>60 "Себестоимость готовой продукции, работ, услуг";</w:t>
      </w:r>
    </w:p>
    <w:p w:rsidR="00A62095" w:rsidRDefault="00A62095">
      <w:pPr>
        <w:pStyle w:val="ConsPlusNormal"/>
        <w:spacing w:before="220"/>
        <w:ind w:firstLine="540"/>
        <w:jc w:val="both"/>
      </w:pPr>
      <w:r>
        <w:t>70 "Накладные расходы производства готовой продукции, работ, услуг";</w:t>
      </w:r>
    </w:p>
    <w:p w:rsidR="00A62095" w:rsidRDefault="00A62095">
      <w:pPr>
        <w:pStyle w:val="ConsPlusNormal"/>
        <w:spacing w:before="220"/>
        <w:ind w:firstLine="540"/>
        <w:jc w:val="both"/>
      </w:pPr>
      <w:r>
        <w:t>80 "Общехозяйственные расходы".</w:t>
      </w:r>
    </w:p>
    <w:p w:rsidR="00A62095" w:rsidRDefault="00A62095">
      <w:pPr>
        <w:pStyle w:val="ConsPlusNormal"/>
        <w:jc w:val="both"/>
      </w:pPr>
      <w:r>
        <w:t xml:space="preserve">(п. 37 в ред. </w:t>
      </w:r>
      <w:hyperlink r:id="rId167"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1"/>
      </w:pPr>
      <w:r>
        <w:t>Счет 10100 "Основные средства"</w:t>
      </w:r>
    </w:p>
    <w:p w:rsidR="00A62095" w:rsidRDefault="00A62095">
      <w:pPr>
        <w:pStyle w:val="ConsPlusNormal"/>
        <w:ind w:firstLine="540"/>
        <w:jc w:val="both"/>
      </w:pPr>
    </w:p>
    <w:p w:rsidR="00A62095" w:rsidRDefault="00A62095">
      <w:pPr>
        <w:pStyle w:val="ConsPlusNormal"/>
        <w:ind w:firstLine="540"/>
        <w:jc w:val="both"/>
      </w:pPr>
      <w:r>
        <w:t xml:space="preserve">38. </w:t>
      </w:r>
      <w:hyperlink w:anchor="P93" w:history="1">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168" w:history="1">
        <w:r>
          <w:rPr>
            <w:color w:val="0000FF"/>
          </w:rPr>
          <w:t>стандарта</w:t>
        </w:r>
      </w:hyperlink>
      <w:r>
        <w:t xml:space="preserve"> бухгалтерского учета для организаций государственного сектора "Основные средства" &lt;11&gt; (далее - Стандарт Основные средства), а также для учета объектов неоперационной (финансовой) аренды.</w:t>
      </w:r>
    </w:p>
    <w:p w:rsidR="00A62095" w:rsidRDefault="00A62095">
      <w:pPr>
        <w:pStyle w:val="ConsPlusNormal"/>
        <w:jc w:val="both"/>
      </w:pPr>
      <w:r>
        <w:t xml:space="preserve">(в ред. Приказов Минфина России от 31.03.2018 </w:t>
      </w:r>
      <w:hyperlink r:id="rId169" w:history="1">
        <w:r>
          <w:rPr>
            <w:color w:val="0000FF"/>
          </w:rPr>
          <w:t>N 64н</w:t>
        </w:r>
      </w:hyperlink>
      <w:r>
        <w:t xml:space="preserve">, от 28.12.2018 </w:t>
      </w:r>
      <w:hyperlink r:id="rId170" w:history="1">
        <w:r>
          <w:rPr>
            <w:color w:val="0000FF"/>
          </w:rPr>
          <w:t>N 298н</w:t>
        </w:r>
      </w:hyperlink>
      <w:r>
        <w:t>)</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hyperlink r:id="rId171" w:history="1">
        <w:r>
          <w:rPr>
            <w:color w:val="0000FF"/>
          </w:rPr>
          <w:t>&lt;11&gt;</w:t>
        </w:r>
      </w:hyperlink>
      <w:r>
        <w:t xml:space="preserve"> Утвержден </w:t>
      </w:r>
      <w:hyperlink r:id="rId172" w:history="1">
        <w:r>
          <w:rPr>
            <w:color w:val="0000FF"/>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в Министерстве юстиции Российской Федерации 27 апреля 2017 г., регистрационный номер 46518).</w:t>
      </w:r>
    </w:p>
    <w:p w:rsidR="00A62095" w:rsidRDefault="00A62095">
      <w:pPr>
        <w:pStyle w:val="ConsPlusNormal"/>
        <w:jc w:val="both"/>
      </w:pPr>
      <w:r>
        <w:t xml:space="preserve">(сноска введена </w:t>
      </w:r>
      <w:hyperlink r:id="rId173"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A62095" w:rsidRDefault="00A62095">
      <w:pPr>
        <w:pStyle w:val="ConsPlusNormal"/>
        <w:spacing w:before="220"/>
        <w:ind w:firstLine="540"/>
        <w:jc w:val="both"/>
      </w:pPr>
      <w:r>
        <w:t xml:space="preserve">40 - 42. Утратили силу. - </w:t>
      </w:r>
      <w:hyperlink r:id="rId174"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A62095" w:rsidRDefault="00A62095">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A62095" w:rsidRDefault="00A62095">
      <w:pPr>
        <w:pStyle w:val="ConsPlusNormal"/>
        <w:jc w:val="both"/>
      </w:pPr>
      <w:r>
        <w:t xml:space="preserve">(п. 44 в ред. </w:t>
      </w:r>
      <w:hyperlink r:id="rId175"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45. Единицей учета основных средств является инвентарный объект.</w:t>
      </w:r>
    </w:p>
    <w:p w:rsidR="00A62095" w:rsidRDefault="00A62095">
      <w:pPr>
        <w:pStyle w:val="ConsPlusNormal"/>
        <w:jc w:val="both"/>
      </w:pPr>
      <w:r>
        <w:t xml:space="preserve">(в ред. </w:t>
      </w:r>
      <w:hyperlink r:id="rId17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Абзацы второй - третий утратили силу. - </w:t>
      </w:r>
      <w:hyperlink r:id="rId177"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178" w:history="1">
        <w:r>
          <w:rPr>
            <w:color w:val="0000FF"/>
          </w:rPr>
          <w:t>классификатором</w:t>
        </w:r>
      </w:hyperlink>
      <w:r>
        <w:t xml:space="preserve"> основных фондов:</w:t>
      </w:r>
    </w:p>
    <w:p w:rsidR="00A62095" w:rsidRDefault="00A62095">
      <w:pPr>
        <w:pStyle w:val="ConsPlusNormal"/>
        <w:jc w:val="both"/>
      </w:pPr>
      <w:r>
        <w:t xml:space="preserve">(в ред. </w:t>
      </w:r>
      <w:hyperlink r:id="rId179"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A62095" w:rsidRDefault="00A62095">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A62095" w:rsidRDefault="00A62095">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A62095" w:rsidRDefault="00A62095">
      <w:pPr>
        <w:pStyle w:val="ConsPlusNormal"/>
        <w:jc w:val="both"/>
      </w:pPr>
      <w:r>
        <w:t xml:space="preserve">(абзац введен </w:t>
      </w:r>
      <w:hyperlink r:id="rId180" w:history="1">
        <w:r>
          <w:rPr>
            <w:color w:val="0000FF"/>
          </w:rPr>
          <w:t>Приказом</w:t>
        </w:r>
      </w:hyperlink>
      <w:r>
        <w:t xml:space="preserve"> Минфина России от 06.08.2015 N 124н)</w:t>
      </w:r>
    </w:p>
    <w:p w:rsidR="00A62095" w:rsidRDefault="00A62095">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A62095" w:rsidRDefault="00A62095">
      <w:pPr>
        <w:pStyle w:val="ConsPlusNormal"/>
        <w:spacing w:before="220"/>
        <w:ind w:firstLine="540"/>
        <w:jc w:val="both"/>
      </w:pPr>
      <w:r>
        <w:lastRenderedPageBreak/>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A62095" w:rsidRDefault="00A62095">
      <w:pPr>
        <w:pStyle w:val="ConsPlusNormal"/>
        <w:jc w:val="both"/>
      </w:pPr>
      <w:r>
        <w:t xml:space="preserve">(абзац введен </w:t>
      </w:r>
      <w:hyperlink r:id="rId181"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субъекта учета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A62095" w:rsidRDefault="00A62095">
      <w:pPr>
        <w:pStyle w:val="ConsPlusNormal"/>
        <w:jc w:val="both"/>
      </w:pPr>
      <w:r>
        <w:t xml:space="preserve">(в ред. </w:t>
      </w:r>
      <w:hyperlink r:id="rId18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A62095" w:rsidRDefault="00A62095">
      <w:pPr>
        <w:pStyle w:val="ConsPlusNormal"/>
        <w:jc w:val="both"/>
      </w:pPr>
      <w:r>
        <w:t xml:space="preserve">(абзац введен </w:t>
      </w:r>
      <w:hyperlink r:id="rId183"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неоднократно дающие продукцию, чей естественный рост и восстановление находятся под непосредственным контролем субъекта учета.</w:t>
      </w:r>
    </w:p>
    <w:p w:rsidR="00A62095" w:rsidRDefault="00A62095">
      <w:pPr>
        <w:pStyle w:val="ConsPlusNormal"/>
        <w:jc w:val="both"/>
      </w:pPr>
      <w:r>
        <w:t xml:space="preserve">(абзац введен </w:t>
      </w:r>
      <w:hyperlink r:id="rId184"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A62095" w:rsidRDefault="00A62095">
      <w:pPr>
        <w:pStyle w:val="ConsPlusNormal"/>
        <w:jc w:val="both"/>
      </w:pPr>
      <w:r>
        <w:t xml:space="preserve">(в ред. </w:t>
      </w:r>
      <w:hyperlink r:id="rId185"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A62095" w:rsidRDefault="00A62095">
      <w:pPr>
        <w:pStyle w:val="ConsPlusNormal"/>
        <w:jc w:val="both"/>
      </w:pPr>
      <w:r>
        <w:t xml:space="preserve">(абзац введен </w:t>
      </w:r>
      <w:hyperlink r:id="rId186"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A62095" w:rsidRDefault="00A62095">
      <w:pPr>
        <w:pStyle w:val="ConsPlusNormal"/>
        <w:jc w:val="both"/>
      </w:pPr>
      <w:r>
        <w:t xml:space="preserve">(в ред. </w:t>
      </w:r>
      <w:hyperlink r:id="rId18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A62095" w:rsidRDefault="00A62095">
      <w:pPr>
        <w:pStyle w:val="ConsPlusNormal"/>
        <w:spacing w:before="220"/>
        <w:ind w:firstLine="540"/>
        <w:jc w:val="both"/>
      </w:pPr>
      <w:r>
        <w:lastRenderedPageBreak/>
        <w:t>Инвентарный номер, присвоенный объекту основных средств, сохраняется за ним на весь период его нахождения в учреждении.</w:t>
      </w:r>
    </w:p>
    <w:p w:rsidR="00A62095" w:rsidRDefault="00A62095">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A62095" w:rsidRDefault="00A62095">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A62095" w:rsidRDefault="00A62095">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A62095" w:rsidRDefault="00A62095">
      <w:pPr>
        <w:pStyle w:val="ConsPlusNormal"/>
        <w:jc w:val="both"/>
      </w:pPr>
      <w:r>
        <w:t xml:space="preserve">(п. 47 в ред. </w:t>
      </w:r>
      <w:hyperlink r:id="rId18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A62095" w:rsidRDefault="00A62095">
      <w:pPr>
        <w:pStyle w:val="ConsPlusNormal"/>
        <w:spacing w:before="220"/>
        <w:ind w:firstLine="540"/>
        <w:jc w:val="both"/>
      </w:pPr>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A62095" w:rsidRDefault="00A62095">
      <w:pPr>
        <w:pStyle w:val="ConsPlusNormal"/>
        <w:jc w:val="both"/>
      </w:pPr>
      <w:r>
        <w:t xml:space="preserve">(п. 49 в ред. </w:t>
      </w:r>
      <w:hyperlink r:id="rId18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A62095" w:rsidRDefault="00A62095">
      <w:pPr>
        <w:pStyle w:val="ConsPlusNormal"/>
        <w:jc w:val="both"/>
      </w:pPr>
      <w:r>
        <w:t xml:space="preserve">(в ред. Приказов Минфина России от 29.08.2014 </w:t>
      </w:r>
      <w:hyperlink r:id="rId190" w:history="1">
        <w:r>
          <w:rPr>
            <w:color w:val="0000FF"/>
          </w:rPr>
          <w:t>N 89н</w:t>
        </w:r>
      </w:hyperlink>
      <w:r>
        <w:t xml:space="preserve">, от 31.03.2018 </w:t>
      </w:r>
      <w:hyperlink r:id="rId191" w:history="1">
        <w:r>
          <w:rPr>
            <w:color w:val="0000FF"/>
          </w:rPr>
          <w:t>N 64н</w:t>
        </w:r>
      </w:hyperlink>
      <w:r>
        <w:t>)</w:t>
      </w:r>
    </w:p>
    <w:p w:rsidR="00A62095" w:rsidRDefault="00A62095">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A62095" w:rsidRDefault="00A62095">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A62095" w:rsidRDefault="00A62095">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A62095" w:rsidRDefault="00A62095">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A62095" w:rsidRDefault="00A62095">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A62095" w:rsidRDefault="00A62095">
      <w:pPr>
        <w:pStyle w:val="ConsPlusNormal"/>
        <w:spacing w:before="220"/>
        <w:ind w:firstLine="540"/>
        <w:jc w:val="both"/>
      </w:pPr>
      <w:r>
        <w:t>в иных случаях прекращения признания объекта основных средств в бухгалтерском учете.</w:t>
      </w:r>
    </w:p>
    <w:p w:rsidR="00A62095" w:rsidRDefault="00A62095">
      <w:pPr>
        <w:pStyle w:val="ConsPlusNormal"/>
        <w:spacing w:before="220"/>
        <w:ind w:firstLine="540"/>
        <w:jc w:val="both"/>
      </w:pPr>
      <w:r>
        <w:t xml:space="preserve">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счета 10400 "Амортизация" подлежит списанию с балансового учета сумма накопленных амортизационных </w:t>
      </w:r>
      <w:r>
        <w:lastRenderedPageBreak/>
        <w:t>отчислений по этим объектам.</w:t>
      </w:r>
    </w:p>
    <w:p w:rsidR="00A62095" w:rsidRDefault="00A62095">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A62095" w:rsidRDefault="00A62095">
      <w:pPr>
        <w:pStyle w:val="ConsPlusNormal"/>
        <w:jc w:val="both"/>
      </w:pPr>
      <w:r>
        <w:t xml:space="preserve">(п. 51 в ред. </w:t>
      </w:r>
      <w:hyperlink r:id="rId19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2857" w:history="1">
        <w:r>
          <w:rPr>
            <w:color w:val="0000FF"/>
          </w:rPr>
          <w:t>счета 02</w:t>
        </w:r>
      </w:hyperlink>
      <w:r>
        <w:t xml:space="preserve"> "Материальные ценности на хранении" либо с соответствующих счетов аналитического учета счета 10100 "Основные средства" принимаются Акты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A62095" w:rsidRDefault="00A62095">
      <w:pPr>
        <w:pStyle w:val="ConsPlusNormal"/>
        <w:spacing w:before="220"/>
        <w:ind w:firstLine="540"/>
        <w:jc w:val="both"/>
      </w:pPr>
      <w:r>
        <w:t xml:space="preserve">Отражение в бухгалтерском учете выбытия объекта основных средств с забалансового </w:t>
      </w:r>
      <w:hyperlink w:anchor="P2857" w:history="1">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A62095" w:rsidRDefault="00A62095">
      <w:pPr>
        <w:pStyle w:val="ConsPlusNormal"/>
        <w:jc w:val="both"/>
      </w:pPr>
      <w:r>
        <w:t xml:space="preserve">(п. 52 в ред. </w:t>
      </w:r>
      <w:hyperlink r:id="rId193"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3242" w:history="1">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194" w:history="1">
        <w:r>
          <w:rPr>
            <w:color w:val="0000FF"/>
          </w:rPr>
          <w:t>ОКОФ</w:t>
        </w:r>
      </w:hyperlink>
      <w:r>
        <w:t>.</w:t>
      </w:r>
    </w:p>
    <w:p w:rsidR="00A62095" w:rsidRDefault="00A62095">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93" w:history="1">
        <w:r>
          <w:rPr>
            <w:color w:val="0000FF"/>
          </w:rPr>
          <w:t>10</w:t>
        </w:r>
      </w:hyperlink>
      <w:r>
        <w:t xml:space="preserve">, </w:t>
      </w:r>
      <w:hyperlink w:anchor="P93" w:history="1">
        <w:r>
          <w:rPr>
            <w:color w:val="0000FF"/>
          </w:rPr>
          <w:t>20</w:t>
        </w:r>
      </w:hyperlink>
      <w:r>
        <w:t xml:space="preserve">, </w:t>
      </w:r>
      <w:hyperlink w:anchor="P93" w:history="1">
        <w:r>
          <w:rPr>
            <w:color w:val="0000FF"/>
          </w:rPr>
          <w:t>30</w:t>
        </w:r>
      </w:hyperlink>
      <w:r>
        <w:t xml:space="preserve">, </w:t>
      </w:r>
      <w:hyperlink w:anchor="P93" w:history="1">
        <w:r>
          <w:rPr>
            <w:color w:val="0000FF"/>
          </w:rPr>
          <w:t>90</w:t>
        </w:r>
      </w:hyperlink>
      <w:r>
        <w:t>),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93" w:history="1">
        <w:r>
          <w:rPr>
            <w:color w:val="0000FF"/>
          </w:rPr>
          <w:t>1</w:t>
        </w:r>
      </w:hyperlink>
      <w:r>
        <w:t xml:space="preserve"> "Жилые помещения";</w:t>
      </w:r>
    </w:p>
    <w:p w:rsidR="00A62095" w:rsidRDefault="00A62095">
      <w:pPr>
        <w:pStyle w:val="ConsPlusNormal"/>
        <w:spacing w:before="220"/>
        <w:ind w:firstLine="540"/>
        <w:jc w:val="both"/>
      </w:pPr>
      <w:hyperlink w:anchor="P93" w:history="1">
        <w:r>
          <w:rPr>
            <w:color w:val="0000FF"/>
          </w:rPr>
          <w:t>2</w:t>
        </w:r>
      </w:hyperlink>
      <w:r>
        <w:t xml:space="preserve"> "Нежилые помещения (здания и сооружения)";</w:t>
      </w:r>
    </w:p>
    <w:p w:rsidR="00A62095" w:rsidRDefault="00A62095">
      <w:pPr>
        <w:pStyle w:val="ConsPlusNormal"/>
        <w:spacing w:before="220"/>
        <w:ind w:firstLine="540"/>
        <w:jc w:val="both"/>
      </w:pPr>
      <w:hyperlink w:anchor="P93" w:history="1">
        <w:r>
          <w:rPr>
            <w:color w:val="0000FF"/>
          </w:rPr>
          <w:t>3</w:t>
        </w:r>
      </w:hyperlink>
      <w:r>
        <w:t xml:space="preserve"> "Инвестиционная недвижимость";</w:t>
      </w:r>
    </w:p>
    <w:p w:rsidR="00A62095" w:rsidRDefault="00A62095">
      <w:pPr>
        <w:pStyle w:val="ConsPlusNormal"/>
        <w:spacing w:before="220"/>
        <w:ind w:firstLine="540"/>
        <w:jc w:val="both"/>
      </w:pPr>
      <w:hyperlink w:anchor="P93" w:history="1">
        <w:r>
          <w:rPr>
            <w:color w:val="0000FF"/>
          </w:rPr>
          <w:t>4</w:t>
        </w:r>
      </w:hyperlink>
      <w:r>
        <w:t xml:space="preserve"> "Машины и оборудование";</w:t>
      </w:r>
    </w:p>
    <w:p w:rsidR="00A62095" w:rsidRDefault="00A62095">
      <w:pPr>
        <w:pStyle w:val="ConsPlusNormal"/>
        <w:spacing w:before="220"/>
        <w:ind w:firstLine="540"/>
        <w:jc w:val="both"/>
      </w:pPr>
      <w:hyperlink w:anchor="P93" w:history="1">
        <w:r>
          <w:rPr>
            <w:color w:val="0000FF"/>
          </w:rPr>
          <w:t>5</w:t>
        </w:r>
      </w:hyperlink>
      <w:r>
        <w:t xml:space="preserve"> "Транспортные средства";</w:t>
      </w:r>
    </w:p>
    <w:p w:rsidR="00A62095" w:rsidRDefault="00A62095">
      <w:pPr>
        <w:pStyle w:val="ConsPlusNormal"/>
        <w:spacing w:before="220"/>
        <w:ind w:firstLine="540"/>
        <w:jc w:val="both"/>
      </w:pPr>
      <w:hyperlink w:anchor="P93" w:history="1">
        <w:r>
          <w:rPr>
            <w:color w:val="0000FF"/>
          </w:rPr>
          <w:t>6</w:t>
        </w:r>
      </w:hyperlink>
      <w:r>
        <w:t xml:space="preserve"> "Инвентарь производственный и хозяйственный";</w:t>
      </w:r>
    </w:p>
    <w:p w:rsidR="00A62095" w:rsidRDefault="00A62095">
      <w:pPr>
        <w:pStyle w:val="ConsPlusNormal"/>
        <w:spacing w:before="220"/>
        <w:ind w:firstLine="540"/>
        <w:jc w:val="both"/>
      </w:pPr>
      <w:hyperlink w:anchor="P93" w:history="1">
        <w:r>
          <w:rPr>
            <w:color w:val="0000FF"/>
          </w:rPr>
          <w:t>7</w:t>
        </w:r>
      </w:hyperlink>
      <w:r>
        <w:t xml:space="preserve"> "Биологические ресурсы";</w:t>
      </w:r>
    </w:p>
    <w:p w:rsidR="00A62095" w:rsidRDefault="00A62095">
      <w:pPr>
        <w:pStyle w:val="ConsPlusNormal"/>
        <w:spacing w:before="220"/>
        <w:ind w:firstLine="540"/>
        <w:jc w:val="both"/>
      </w:pPr>
      <w:hyperlink w:anchor="P93" w:history="1">
        <w:r>
          <w:rPr>
            <w:color w:val="0000FF"/>
          </w:rPr>
          <w:t>8</w:t>
        </w:r>
      </w:hyperlink>
      <w:r>
        <w:t xml:space="preserve"> "Прочие основные средства".</w:t>
      </w:r>
    </w:p>
    <w:p w:rsidR="00A62095" w:rsidRDefault="00A62095">
      <w:pPr>
        <w:pStyle w:val="ConsPlusNormal"/>
        <w:jc w:val="both"/>
      </w:pPr>
      <w:r>
        <w:t xml:space="preserve">(п. 53 в ред. </w:t>
      </w:r>
      <w:hyperlink r:id="rId195"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A62095" w:rsidRDefault="00A62095">
      <w:pPr>
        <w:pStyle w:val="ConsPlusNormal"/>
        <w:jc w:val="both"/>
      </w:pPr>
      <w:r>
        <w:t xml:space="preserve">(в ред. </w:t>
      </w:r>
      <w:hyperlink r:id="rId19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lastRenderedPageBreak/>
        <w:t>Инвентарная карточка учета основных средств открывается на каждый объект основных средств.</w:t>
      </w:r>
    </w:p>
    <w:p w:rsidR="00A62095" w:rsidRDefault="00A62095">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иных комплексов объектов основных средств.</w:t>
      </w:r>
    </w:p>
    <w:p w:rsidR="00A62095" w:rsidRDefault="00A62095">
      <w:pPr>
        <w:pStyle w:val="ConsPlusNormal"/>
        <w:jc w:val="both"/>
      </w:pPr>
      <w:r>
        <w:t xml:space="preserve">(в ред. </w:t>
      </w:r>
      <w:hyperlink r:id="rId19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A62095" w:rsidRDefault="00A62095">
      <w:pPr>
        <w:pStyle w:val="ConsPlusNormal"/>
        <w:spacing w:before="220"/>
        <w:ind w:firstLine="540"/>
        <w:jc w:val="both"/>
      </w:pPr>
      <w:r>
        <w:t>Лица, ответственные за хранение (использование) основных средств, ведут Инвентарные списки нефинансовых активов, за исключением библиотечных фондов.</w:t>
      </w:r>
    </w:p>
    <w:p w:rsidR="00A62095" w:rsidRDefault="00A62095">
      <w:pPr>
        <w:pStyle w:val="ConsPlusNormal"/>
        <w:jc w:val="both"/>
      </w:pPr>
      <w:r>
        <w:t xml:space="preserve">(в ред. Приказов Минфина России от 12.10.2012 </w:t>
      </w:r>
      <w:hyperlink r:id="rId198" w:history="1">
        <w:r>
          <w:rPr>
            <w:color w:val="0000FF"/>
          </w:rPr>
          <w:t>N 134н</w:t>
        </w:r>
      </w:hyperlink>
      <w:r>
        <w:t xml:space="preserve">, от 29.08.2014 </w:t>
      </w:r>
      <w:hyperlink r:id="rId199" w:history="1">
        <w:r>
          <w:rPr>
            <w:color w:val="0000FF"/>
          </w:rPr>
          <w:t>N 89н</w:t>
        </w:r>
      </w:hyperlink>
      <w:r>
        <w:t xml:space="preserve">, от 27.09.2017 </w:t>
      </w:r>
      <w:hyperlink r:id="rId200" w:history="1">
        <w:r>
          <w:rPr>
            <w:color w:val="0000FF"/>
          </w:rPr>
          <w:t>N 148н</w:t>
        </w:r>
      </w:hyperlink>
      <w:r>
        <w:t xml:space="preserve">, от 31.03.2018 </w:t>
      </w:r>
      <w:hyperlink r:id="rId201" w:history="1">
        <w:r>
          <w:rPr>
            <w:color w:val="0000FF"/>
          </w:rPr>
          <w:t>N 64н</w:t>
        </w:r>
      </w:hyperlink>
      <w:r>
        <w:t>)</w:t>
      </w:r>
    </w:p>
    <w:p w:rsidR="00A62095" w:rsidRDefault="00A62095">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A62095" w:rsidRDefault="00A62095">
      <w:pPr>
        <w:pStyle w:val="ConsPlusNormal"/>
        <w:jc w:val="both"/>
      </w:pPr>
      <w:r>
        <w:t xml:space="preserve">(в ред. </w:t>
      </w:r>
      <w:hyperlink r:id="rId20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поступлению объектов основных средств ведется:</w:t>
      </w:r>
    </w:p>
    <w:p w:rsidR="00A62095" w:rsidRDefault="00A62095">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A62095" w:rsidRDefault="00A62095">
      <w:pPr>
        <w:pStyle w:val="ConsPlusNormal"/>
        <w:spacing w:before="220"/>
        <w:ind w:firstLine="540"/>
        <w:jc w:val="both"/>
      </w:pPr>
      <w:r>
        <w:t>в Журнале по прочим операциям - по иным операциям поступления объектов основных средств.</w:t>
      </w:r>
    </w:p>
    <w:p w:rsidR="00A62095" w:rsidRDefault="00A62095">
      <w:pPr>
        <w:pStyle w:val="ConsPlusNormal"/>
        <w:ind w:firstLine="540"/>
        <w:jc w:val="both"/>
      </w:pPr>
    </w:p>
    <w:p w:rsidR="00A62095" w:rsidRDefault="00A62095">
      <w:pPr>
        <w:pStyle w:val="ConsPlusTitle"/>
        <w:jc w:val="center"/>
        <w:outlineLvl w:val="1"/>
      </w:pPr>
      <w:r>
        <w:t>Счет 10200 "Нематериальные активы"</w:t>
      </w:r>
    </w:p>
    <w:p w:rsidR="00A62095" w:rsidRDefault="00A62095">
      <w:pPr>
        <w:pStyle w:val="ConsPlusNormal"/>
        <w:ind w:firstLine="540"/>
        <w:jc w:val="both"/>
      </w:pPr>
    </w:p>
    <w:p w:rsidR="00A62095" w:rsidRDefault="00A62095">
      <w:pPr>
        <w:pStyle w:val="ConsPlusNormal"/>
        <w:ind w:firstLine="540"/>
        <w:jc w:val="both"/>
      </w:pPr>
      <w:r>
        <w:t xml:space="preserve">56. </w:t>
      </w:r>
      <w:hyperlink w:anchor="P159" w:history="1">
        <w:r>
          <w:rPr>
            <w:color w:val="0000FF"/>
          </w:rPr>
          <w:t>Счет</w:t>
        </w:r>
      </w:hyperlink>
      <w:r>
        <w:t xml:space="preserve"> предназначен для учета операций с нематериальными активами.</w:t>
      </w:r>
    </w:p>
    <w:p w:rsidR="00A62095" w:rsidRDefault="00A62095">
      <w:pPr>
        <w:pStyle w:val="ConsPlusNormal"/>
        <w:spacing w:before="220"/>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A62095" w:rsidRDefault="00A62095">
      <w:pPr>
        <w:pStyle w:val="ConsPlusNormal"/>
        <w:jc w:val="both"/>
      </w:pPr>
      <w:r>
        <w:t xml:space="preserve">(в ред. </w:t>
      </w:r>
      <w:hyperlink r:id="rId203"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объект способен приносить учреждению экономические выгоды в будущем;</w:t>
      </w:r>
    </w:p>
    <w:p w:rsidR="00A62095" w:rsidRDefault="00A62095">
      <w:pPr>
        <w:pStyle w:val="ConsPlusNormal"/>
        <w:spacing w:before="220"/>
        <w:ind w:firstLine="540"/>
        <w:jc w:val="both"/>
      </w:pPr>
      <w:r>
        <w:t>отсутствие у объекта материально-вещественной формы;</w:t>
      </w:r>
    </w:p>
    <w:p w:rsidR="00A62095" w:rsidRDefault="00A62095">
      <w:pPr>
        <w:pStyle w:val="ConsPlusNormal"/>
        <w:spacing w:before="220"/>
        <w:ind w:firstLine="540"/>
        <w:jc w:val="both"/>
      </w:pPr>
      <w:r>
        <w:t>возможность идентификации (выделения, отделения) от другого имущества;</w:t>
      </w:r>
    </w:p>
    <w:p w:rsidR="00A62095" w:rsidRDefault="00A62095">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A62095" w:rsidRDefault="00A62095">
      <w:pPr>
        <w:pStyle w:val="ConsPlusNormal"/>
        <w:spacing w:before="220"/>
        <w:ind w:firstLine="540"/>
        <w:jc w:val="both"/>
      </w:pPr>
      <w:r>
        <w:t>не предполагается последующая перепродажа данного актива;</w:t>
      </w:r>
    </w:p>
    <w:p w:rsidR="00A62095" w:rsidRDefault="00A62095">
      <w:pPr>
        <w:pStyle w:val="ConsPlusNormal"/>
        <w:spacing w:before="220"/>
        <w:ind w:firstLine="540"/>
        <w:jc w:val="both"/>
      </w:pPr>
      <w:r>
        <w:lastRenderedPageBreak/>
        <w:t>наличие надлежаще оформленных документов, подтверждающих существование актива;</w:t>
      </w:r>
    </w:p>
    <w:p w:rsidR="00A62095" w:rsidRDefault="00A62095">
      <w:pPr>
        <w:pStyle w:val="ConsPlusNormal"/>
        <w:spacing w:before="220"/>
        <w:ind w:firstLine="540"/>
        <w:jc w:val="both"/>
      </w:pPr>
      <w:r>
        <w:t>наличие надлежаще оформленных документов, устанавливающих исключительное право на актив;</w:t>
      </w:r>
    </w:p>
    <w:p w:rsidR="00A62095" w:rsidRDefault="00A62095">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62095" w:rsidRDefault="00A62095">
      <w:pPr>
        <w:pStyle w:val="ConsPlusNormal"/>
        <w:spacing w:before="220"/>
        <w:ind w:firstLine="540"/>
        <w:jc w:val="both"/>
      </w:pPr>
      <w:r>
        <w:t>57. К нематериальным активам, принимаемым к бухгалтерскому учету, не относятся:</w:t>
      </w:r>
    </w:p>
    <w:p w:rsidR="00A62095" w:rsidRDefault="00A62095">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A62095" w:rsidRDefault="00A62095">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A62095" w:rsidRDefault="00A62095">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A62095" w:rsidRDefault="00A62095">
      <w:pPr>
        <w:pStyle w:val="ConsPlusNormal"/>
        <w:spacing w:before="220"/>
        <w:ind w:firstLine="540"/>
        <w:jc w:val="both"/>
      </w:pPr>
      <w:r>
        <w:t>58. Единицей бухгалтерского учета нематериальных активов является инвентарный объект.</w:t>
      </w:r>
    </w:p>
    <w:p w:rsidR="00A62095" w:rsidRDefault="00A62095">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A62095" w:rsidRDefault="00A62095">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A62095" w:rsidRDefault="00A62095">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A62095" w:rsidRDefault="00A62095">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A62095" w:rsidRDefault="00A62095">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A62095" w:rsidRDefault="00A62095">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A62095" w:rsidRDefault="00A62095">
      <w:pPr>
        <w:pStyle w:val="ConsPlusNormal"/>
        <w:spacing w:before="220"/>
        <w:ind w:firstLine="540"/>
        <w:jc w:val="both"/>
      </w:pPr>
      <w:r>
        <w:lastRenderedPageBreak/>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A62095" w:rsidRDefault="00A62095">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A62095" w:rsidRDefault="00A62095">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A62095" w:rsidRDefault="00A62095">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A62095" w:rsidRDefault="00A62095">
      <w:pPr>
        <w:pStyle w:val="ConsPlusNormal"/>
        <w:spacing w:before="220"/>
        <w:ind w:firstLine="540"/>
        <w:jc w:val="both"/>
      </w:pPr>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A62095" w:rsidRDefault="00A62095">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A62095" w:rsidRDefault="00A62095">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A62095" w:rsidRDefault="00A62095">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A62095" w:rsidRDefault="00A62095">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A62095" w:rsidRDefault="00A62095">
      <w:pPr>
        <w:pStyle w:val="ConsPlusNormal"/>
        <w:spacing w:before="220"/>
        <w:ind w:firstLine="540"/>
        <w:jc w:val="both"/>
      </w:pPr>
      <w:r>
        <w:t xml:space="preserve">абзацы третий - седьмой утратили силу. - </w:t>
      </w:r>
      <w:hyperlink r:id="rId204" w:history="1">
        <w:r>
          <w:rPr>
            <w:color w:val="0000FF"/>
          </w:rPr>
          <w:t>Приказ</w:t>
        </w:r>
      </w:hyperlink>
      <w:r>
        <w:t xml:space="preserve"> Минфина России от 27.09.2017 N 148н;</w:t>
      </w:r>
    </w:p>
    <w:p w:rsidR="00A62095" w:rsidRDefault="00A62095">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A62095" w:rsidRDefault="00A62095">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A62095" w:rsidRDefault="00A62095">
      <w:pPr>
        <w:pStyle w:val="ConsPlusNormal"/>
        <w:spacing w:before="220"/>
        <w:ind w:firstLine="540"/>
        <w:jc w:val="both"/>
      </w:pPr>
      <w:r>
        <w:lastRenderedPageBreak/>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A62095" w:rsidRDefault="00A62095">
      <w:pPr>
        <w:pStyle w:val="ConsPlusNormal"/>
        <w:spacing w:before="220"/>
        <w:ind w:firstLine="540"/>
        <w:jc w:val="both"/>
      </w:pPr>
      <w:r>
        <w:t>Не включаются в сумму фактических вложений:</w:t>
      </w:r>
    </w:p>
    <w:p w:rsidR="00A62095" w:rsidRDefault="00A62095">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A62095" w:rsidRDefault="00A62095">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A62095" w:rsidRDefault="00A62095">
      <w:pPr>
        <w:pStyle w:val="ConsPlusNormal"/>
        <w:jc w:val="both"/>
      </w:pPr>
      <w:r>
        <w:t xml:space="preserve">(в ред. </w:t>
      </w:r>
      <w:hyperlink r:id="rId205"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A62095" w:rsidRDefault="00A62095">
      <w:pPr>
        <w:pStyle w:val="ConsPlusNormal"/>
        <w:spacing w:before="220"/>
        <w:ind w:firstLine="540"/>
        <w:jc w:val="both"/>
      </w:pPr>
      <w: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A62095" w:rsidRDefault="00A62095">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A62095" w:rsidRDefault="00A62095">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A62095" w:rsidRDefault="00A62095">
      <w:pPr>
        <w:pStyle w:val="ConsPlusNormal"/>
        <w:jc w:val="both"/>
      </w:pPr>
      <w:r>
        <w:t xml:space="preserve">(абзац введен </w:t>
      </w:r>
      <w:hyperlink r:id="rId206" w:history="1">
        <w:r>
          <w:rPr>
            <w:color w:val="0000FF"/>
          </w:rPr>
          <w:t>Приказом</w:t>
        </w:r>
      </w:hyperlink>
      <w:r>
        <w:t xml:space="preserve"> Минфина России от 12.10.2012 N 134н)</w:t>
      </w:r>
    </w:p>
    <w:p w:rsidR="00A62095" w:rsidRDefault="00A62095">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A62095" w:rsidRDefault="00A62095">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A62095" w:rsidRDefault="00A62095">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A62095" w:rsidRDefault="00A62095">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A62095" w:rsidRDefault="00A62095">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A62095" w:rsidRDefault="00A62095">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A62095" w:rsidRDefault="00A62095">
      <w:pPr>
        <w:pStyle w:val="ConsPlusNormal"/>
        <w:spacing w:before="220"/>
        <w:ind w:firstLine="540"/>
        <w:jc w:val="both"/>
      </w:pPr>
      <w:r>
        <w:lastRenderedPageBreak/>
        <w:t>в иных случаях, предусмотренных законодательством Российской Федерации.</w:t>
      </w:r>
    </w:p>
    <w:p w:rsidR="00A62095" w:rsidRDefault="00A62095">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A62095" w:rsidRDefault="00A62095">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A62095" w:rsidRDefault="00A62095">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A62095" w:rsidRDefault="00A62095">
      <w:pPr>
        <w:pStyle w:val="ConsPlusNormal"/>
        <w:spacing w:before="220"/>
        <w:ind w:firstLine="540"/>
        <w:jc w:val="both"/>
      </w:pPr>
      <w:r>
        <w:t xml:space="preserve">Нематериальные активы, полученные в пользование учреждением (лицензиатом), учитываются на забалансовом </w:t>
      </w:r>
      <w:hyperlink w:anchor="P61" w:history="1">
        <w:r>
          <w:rPr>
            <w:color w:val="0000FF"/>
          </w:rP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A62095" w:rsidRDefault="00A62095">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3242" w:history="1">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207" w:history="1">
        <w:r>
          <w:rPr>
            <w:color w:val="0000FF"/>
          </w:rPr>
          <w:t>ОКОФ</w:t>
        </w:r>
      </w:hyperlink>
      <w:r>
        <w:t>.</w:t>
      </w:r>
    </w:p>
    <w:p w:rsidR="00A62095" w:rsidRDefault="00A62095">
      <w:pPr>
        <w:pStyle w:val="ConsPlusNormal"/>
        <w:jc w:val="both"/>
      </w:pPr>
      <w:r>
        <w:t xml:space="preserve">(в ред. </w:t>
      </w:r>
      <w:hyperlink r:id="rId20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159" w:history="1">
        <w:r>
          <w:rPr>
            <w:color w:val="0000FF"/>
          </w:rPr>
          <w:t>20</w:t>
        </w:r>
      </w:hyperlink>
      <w:r>
        <w:t xml:space="preserve">, </w:t>
      </w:r>
      <w:hyperlink w:anchor="P159" w:history="1">
        <w:r>
          <w:rPr>
            <w:color w:val="0000FF"/>
          </w:rPr>
          <w:t>30</w:t>
        </w:r>
      </w:hyperlink>
      <w:r>
        <w:t>), и аналитический код вида синтетического счета объекта учета.</w:t>
      </w:r>
    </w:p>
    <w:p w:rsidR="00A62095" w:rsidRDefault="00A62095">
      <w:pPr>
        <w:pStyle w:val="ConsPlusNormal"/>
        <w:jc w:val="both"/>
      </w:pPr>
      <w:r>
        <w:t xml:space="preserve">(в ред. </w:t>
      </w:r>
      <w:hyperlink r:id="rId20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A62095" w:rsidRDefault="00A62095">
      <w:pPr>
        <w:pStyle w:val="ConsPlusNormal"/>
        <w:spacing w:before="220"/>
        <w:ind w:firstLine="540"/>
        <w:jc w:val="both"/>
      </w:pPr>
      <w:r>
        <w:t>68. Аналитический учет объектов нематериальных активов ведется в Инвентарной карточке учета основных средств.</w:t>
      </w:r>
    </w:p>
    <w:p w:rsidR="00A62095" w:rsidRDefault="00A62095">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A62095" w:rsidRDefault="00A62095">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A62095" w:rsidRDefault="00A62095">
      <w:pPr>
        <w:pStyle w:val="ConsPlusNormal"/>
        <w:spacing w:before="220"/>
        <w:ind w:firstLine="540"/>
        <w:jc w:val="both"/>
      </w:pPr>
      <w:r>
        <w:lastRenderedPageBreak/>
        <w:t>Учет операций по поступлению объектов нематериальных активов ведется:</w:t>
      </w:r>
    </w:p>
    <w:p w:rsidR="00A62095" w:rsidRDefault="00A62095">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A62095" w:rsidRDefault="00A62095">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A62095" w:rsidRDefault="00A62095">
      <w:pPr>
        <w:pStyle w:val="ConsPlusNormal"/>
        <w:ind w:firstLine="540"/>
        <w:jc w:val="both"/>
      </w:pPr>
    </w:p>
    <w:p w:rsidR="00A62095" w:rsidRDefault="00A62095">
      <w:pPr>
        <w:pStyle w:val="ConsPlusTitle"/>
        <w:jc w:val="center"/>
        <w:outlineLvl w:val="1"/>
      </w:pPr>
      <w:r>
        <w:t>Счет 10300 "Непроизведенные активы"</w:t>
      </w:r>
    </w:p>
    <w:p w:rsidR="00A62095" w:rsidRDefault="00A62095">
      <w:pPr>
        <w:pStyle w:val="ConsPlusNormal"/>
        <w:ind w:firstLine="540"/>
        <w:jc w:val="both"/>
      </w:pPr>
    </w:p>
    <w:p w:rsidR="00A62095" w:rsidRDefault="00A62095">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A62095" w:rsidRDefault="00A62095">
      <w:pPr>
        <w:pStyle w:val="ConsPlusNormal"/>
        <w:jc w:val="both"/>
      </w:pPr>
      <w:r>
        <w:t xml:space="preserve">(п. 70 в ред. </w:t>
      </w:r>
      <w:hyperlink r:id="rId21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A62095" w:rsidRDefault="00A62095">
      <w:pPr>
        <w:pStyle w:val="ConsPlusNormal"/>
        <w:jc w:val="both"/>
      </w:pPr>
      <w:r>
        <w:t xml:space="preserve">(в ред. </w:t>
      </w:r>
      <w:hyperlink r:id="rId21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w:t>
      </w:r>
      <w:hyperlink w:anchor="P175" w:history="1">
        <w:r>
          <w:rPr>
            <w:color w:val="0000FF"/>
          </w:rPr>
          <w:t>10300</w:t>
        </w:r>
      </w:hyperlink>
      <w: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A62095" w:rsidRDefault="00A62095">
      <w:pPr>
        <w:pStyle w:val="ConsPlusNormal"/>
        <w:jc w:val="both"/>
      </w:pPr>
      <w:r>
        <w:t xml:space="preserve">(в ред. </w:t>
      </w:r>
      <w:hyperlink r:id="rId21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A62095" w:rsidRDefault="00A62095">
      <w:pPr>
        <w:pStyle w:val="ConsPlusNormal"/>
        <w:spacing w:before="220"/>
        <w:ind w:firstLine="540"/>
        <w:jc w:val="both"/>
      </w:pPr>
      <w:r>
        <w:t>суммы, уплачиваемые в соответствии с договором продавцу (поставщику);</w:t>
      </w:r>
    </w:p>
    <w:p w:rsidR="00A62095" w:rsidRDefault="00A62095">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A62095" w:rsidRDefault="00A62095">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A62095" w:rsidRDefault="00A62095">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A62095" w:rsidRDefault="00A62095">
      <w:pPr>
        <w:pStyle w:val="ConsPlusNormal"/>
        <w:spacing w:before="220"/>
        <w:ind w:firstLine="540"/>
        <w:jc w:val="both"/>
      </w:pPr>
      <w:r>
        <w:t xml:space="preserve">иные затраты, непосредственно связанные с приобретением объекта непроизведенных </w:t>
      </w:r>
      <w:r>
        <w:lastRenderedPageBreak/>
        <w:t>активов.</w:t>
      </w:r>
    </w:p>
    <w:p w:rsidR="00A62095" w:rsidRDefault="00A62095">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A62095" w:rsidRDefault="00A62095">
      <w:pPr>
        <w:pStyle w:val="ConsPlusNormal"/>
        <w:spacing w:before="22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A62095" w:rsidRDefault="00A62095">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A62095" w:rsidRDefault="00A62095">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A62095" w:rsidRDefault="00A62095">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A62095" w:rsidRDefault="00A62095">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A62095" w:rsidRDefault="00A62095">
      <w:pPr>
        <w:pStyle w:val="ConsPlusNormal"/>
        <w:spacing w:before="220"/>
        <w:ind w:firstLine="540"/>
        <w:jc w:val="both"/>
      </w:pPr>
      <w:r>
        <w:t>в иных случаях, предусмотренных законодательством Российской Федерации.</w:t>
      </w:r>
    </w:p>
    <w:p w:rsidR="00A62095" w:rsidRDefault="00A62095">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A62095" w:rsidRDefault="00A62095">
      <w:pPr>
        <w:pStyle w:val="ConsPlusNormal"/>
        <w:spacing w:before="220"/>
        <w:ind w:firstLine="540"/>
        <w:jc w:val="both"/>
      </w:pPr>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 за исключением случаев, предусмотренных настоящей Инструкцией, а также федеральными стандартами по ведению бухгалтерского учета для организаций государственного сектора. 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A62095" w:rsidRDefault="00A62095">
      <w:pPr>
        <w:pStyle w:val="ConsPlusNormal"/>
        <w:jc w:val="both"/>
      </w:pPr>
      <w:r>
        <w:t xml:space="preserve">(п. 77 в ред. </w:t>
      </w:r>
      <w:hyperlink r:id="rId213"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175" w:history="1">
        <w:r>
          <w:rPr>
            <w:color w:val="0000FF"/>
          </w:rPr>
          <w:t>10</w:t>
        </w:r>
      </w:hyperlink>
      <w:r>
        <w:t xml:space="preserve"> "Непроизведенные активы - недвижимое имущество учреждения", </w:t>
      </w:r>
      <w:hyperlink w:anchor="P175" w:history="1">
        <w:r>
          <w:rPr>
            <w:color w:val="0000FF"/>
          </w:rPr>
          <w:t>30</w:t>
        </w:r>
      </w:hyperlink>
      <w:r>
        <w:t xml:space="preserve"> "Непроизведенные активы - иное движимое имущество", </w:t>
      </w:r>
      <w:hyperlink w:anchor="P175" w:history="1">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A62095" w:rsidRDefault="00A62095">
      <w:pPr>
        <w:pStyle w:val="ConsPlusNormal"/>
        <w:jc w:val="both"/>
      </w:pPr>
      <w:r>
        <w:t xml:space="preserve">(в ред. </w:t>
      </w:r>
      <w:hyperlink r:id="rId214"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hyperlink w:anchor="P175" w:history="1">
        <w:r>
          <w:rPr>
            <w:color w:val="0000FF"/>
          </w:rPr>
          <w:t>1</w:t>
        </w:r>
      </w:hyperlink>
      <w:r>
        <w:t xml:space="preserve"> "Земля";</w:t>
      </w:r>
    </w:p>
    <w:p w:rsidR="00A62095" w:rsidRDefault="00A62095">
      <w:pPr>
        <w:pStyle w:val="ConsPlusNormal"/>
        <w:spacing w:before="220"/>
        <w:ind w:firstLine="540"/>
        <w:jc w:val="both"/>
      </w:pPr>
      <w:hyperlink w:anchor="P175" w:history="1">
        <w:r>
          <w:rPr>
            <w:color w:val="0000FF"/>
          </w:rPr>
          <w:t>2</w:t>
        </w:r>
      </w:hyperlink>
      <w:r>
        <w:t xml:space="preserve"> "Ресурсы недр";</w:t>
      </w:r>
    </w:p>
    <w:p w:rsidR="00A62095" w:rsidRDefault="00A62095">
      <w:pPr>
        <w:pStyle w:val="ConsPlusNormal"/>
        <w:spacing w:before="220"/>
        <w:ind w:firstLine="540"/>
        <w:jc w:val="both"/>
      </w:pPr>
      <w:hyperlink w:anchor="P175" w:history="1">
        <w:r>
          <w:rPr>
            <w:color w:val="0000FF"/>
          </w:rPr>
          <w:t>3</w:t>
        </w:r>
      </w:hyperlink>
      <w:r>
        <w:t xml:space="preserve"> "Прочие непроизведенные активы".</w:t>
      </w:r>
    </w:p>
    <w:p w:rsidR="00A62095" w:rsidRDefault="00A62095">
      <w:pPr>
        <w:pStyle w:val="ConsPlusNormal"/>
        <w:spacing w:before="220"/>
        <w:ind w:firstLine="540"/>
        <w:jc w:val="both"/>
      </w:pPr>
      <w:r>
        <w:lastRenderedPageBreak/>
        <w:t>79. К соответствующим видам объектов непроизведенных активов относятся:</w:t>
      </w:r>
    </w:p>
    <w:p w:rsidR="00A62095" w:rsidRDefault="00A62095">
      <w:pPr>
        <w:pStyle w:val="ConsPlusNormal"/>
        <w:spacing w:before="220"/>
        <w:ind w:firstLine="540"/>
        <w:jc w:val="both"/>
      </w:pPr>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A62095" w:rsidRDefault="00A62095">
      <w:pPr>
        <w:pStyle w:val="ConsPlusNormal"/>
        <w:spacing w:before="220"/>
        <w:ind w:firstLine="540"/>
        <w:jc w:val="both"/>
      </w:pPr>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A62095" w:rsidRDefault="00A62095">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A62095" w:rsidRDefault="00A62095">
      <w:pPr>
        <w:pStyle w:val="ConsPlusNormal"/>
        <w:spacing w:before="220"/>
        <w:ind w:firstLine="540"/>
        <w:jc w:val="both"/>
      </w:pPr>
      <w:r>
        <w:t>80. Единицей бухгалтерского учета непроизведенных активов является инвентарный объект.</w:t>
      </w:r>
    </w:p>
    <w:p w:rsidR="00A62095" w:rsidRDefault="00A62095">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A62095" w:rsidRDefault="00A62095">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A62095" w:rsidRDefault="00A62095">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A62095" w:rsidRDefault="00A62095">
      <w:pPr>
        <w:pStyle w:val="ConsPlusNormal"/>
        <w:spacing w:before="220"/>
        <w:ind w:firstLine="540"/>
        <w:jc w:val="both"/>
      </w:pPr>
      <w:r>
        <w:t>82. Аналитический учет объектов непроизведенных активов ведется в Инвентарной карточке учета основных средств.</w:t>
      </w:r>
    </w:p>
    <w:p w:rsidR="00A62095" w:rsidRDefault="00A62095">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62095" w:rsidRDefault="00A62095">
      <w:pPr>
        <w:pStyle w:val="ConsPlusNormal"/>
        <w:jc w:val="both"/>
      </w:pPr>
      <w:r>
        <w:t xml:space="preserve">(в ред. </w:t>
      </w:r>
      <w:hyperlink r:id="rId21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поступлению объектов непроизведенных активов ведется:</w:t>
      </w:r>
    </w:p>
    <w:p w:rsidR="00A62095" w:rsidRDefault="00A62095">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A62095" w:rsidRDefault="00A62095">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A62095" w:rsidRDefault="00A62095">
      <w:pPr>
        <w:pStyle w:val="ConsPlusNormal"/>
        <w:ind w:firstLine="540"/>
        <w:jc w:val="both"/>
      </w:pPr>
    </w:p>
    <w:p w:rsidR="00A62095" w:rsidRDefault="00A62095">
      <w:pPr>
        <w:pStyle w:val="ConsPlusTitle"/>
        <w:jc w:val="center"/>
        <w:outlineLvl w:val="1"/>
      </w:pPr>
      <w:r>
        <w:t>Счет 10400 "Амортизация"</w:t>
      </w:r>
    </w:p>
    <w:p w:rsidR="00A62095" w:rsidRDefault="00A62095">
      <w:pPr>
        <w:pStyle w:val="ConsPlusNormal"/>
        <w:jc w:val="center"/>
      </w:pPr>
    </w:p>
    <w:p w:rsidR="00A62095" w:rsidRDefault="00A62095">
      <w:pPr>
        <w:pStyle w:val="ConsPlusTitle"/>
        <w:jc w:val="center"/>
        <w:outlineLvl w:val="2"/>
      </w:pPr>
      <w:r>
        <w:t>Общие положения</w:t>
      </w:r>
    </w:p>
    <w:p w:rsidR="00A62095" w:rsidRDefault="00A62095">
      <w:pPr>
        <w:pStyle w:val="ConsPlusNormal"/>
        <w:ind w:firstLine="540"/>
        <w:jc w:val="both"/>
      </w:pPr>
    </w:p>
    <w:p w:rsidR="00A62095" w:rsidRDefault="00A62095">
      <w:pPr>
        <w:pStyle w:val="ConsPlusNormal"/>
        <w:ind w:firstLine="540"/>
        <w:jc w:val="both"/>
      </w:pPr>
      <w:bookmarkStart w:id="97" w:name="P3460"/>
      <w:bookmarkEnd w:id="97"/>
      <w:r>
        <w:t xml:space="preserve">84. </w:t>
      </w:r>
      <w:hyperlink w:anchor="P211" w:history="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A62095" w:rsidRDefault="00A62095">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A62095" w:rsidRDefault="00A62095">
      <w:pPr>
        <w:pStyle w:val="ConsPlusNormal"/>
        <w:jc w:val="both"/>
      </w:pPr>
      <w:r>
        <w:t xml:space="preserve">(в ред. </w:t>
      </w:r>
      <w:hyperlink r:id="rId21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85. Расчет годовой суммы амортизации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A62095" w:rsidRDefault="00A62095">
      <w:pPr>
        <w:pStyle w:val="ConsPlusNormal"/>
        <w:jc w:val="both"/>
      </w:pPr>
      <w:r>
        <w:t xml:space="preserve">(в ред. </w:t>
      </w:r>
      <w:hyperlink r:id="rId21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A62095" w:rsidRDefault="00A62095">
      <w:pPr>
        <w:pStyle w:val="ConsPlusNormal"/>
        <w:jc w:val="both"/>
      </w:pPr>
      <w:r>
        <w:t xml:space="preserve">(в ред. </w:t>
      </w:r>
      <w:hyperlink r:id="rId218"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rsidR="00A62095" w:rsidRDefault="00A62095">
      <w:pPr>
        <w:pStyle w:val="ConsPlusNormal"/>
        <w:jc w:val="both"/>
      </w:pPr>
      <w:r>
        <w:t xml:space="preserve">(в ред. </w:t>
      </w:r>
      <w:hyperlink r:id="rId219"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A62095" w:rsidRDefault="00A62095">
      <w:pPr>
        <w:pStyle w:val="ConsPlusNormal"/>
        <w:jc w:val="both"/>
      </w:pPr>
      <w:r>
        <w:t xml:space="preserve">(в ред. </w:t>
      </w:r>
      <w:hyperlink r:id="rId220"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A62095" w:rsidRDefault="00A62095">
      <w:pPr>
        <w:pStyle w:val="ConsPlusNormal"/>
        <w:jc w:val="both"/>
      </w:pPr>
      <w:r>
        <w:t xml:space="preserve">(в ред. </w:t>
      </w:r>
      <w:hyperlink r:id="rId221"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течении срока полезного использования объекта учета аренды.</w:t>
      </w:r>
    </w:p>
    <w:p w:rsidR="00A62095" w:rsidRDefault="00A62095">
      <w:pPr>
        <w:pStyle w:val="ConsPlusNormal"/>
        <w:jc w:val="both"/>
      </w:pPr>
      <w:r>
        <w:t xml:space="preserve">(в ред. </w:t>
      </w:r>
      <w:hyperlink r:id="rId22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lastRenderedPageBreak/>
        <w:t xml:space="preserve">Абзац утратил силу. - </w:t>
      </w:r>
      <w:hyperlink r:id="rId223"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A62095" w:rsidRDefault="00A62095">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A62095" w:rsidRDefault="00A62095">
      <w:pPr>
        <w:pStyle w:val="ConsPlusNormal"/>
        <w:spacing w:before="220"/>
        <w:ind w:firstLine="540"/>
        <w:jc w:val="both"/>
      </w:pPr>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A62095" w:rsidRDefault="00A62095">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A62095" w:rsidRDefault="00A62095">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A62095" w:rsidRDefault="00A62095">
      <w:pPr>
        <w:pStyle w:val="ConsPlusNormal"/>
        <w:spacing w:before="220"/>
        <w:ind w:firstLine="540"/>
        <w:jc w:val="both"/>
      </w:pPr>
      <w:r>
        <w:t>89. Начисленная (принятая к учету) сумма амортизации нефинансовых активов учитывается на счете, содержащем:</w:t>
      </w:r>
    </w:p>
    <w:p w:rsidR="00A62095" w:rsidRDefault="00A62095">
      <w:pPr>
        <w:pStyle w:val="ConsPlusNormal"/>
        <w:spacing w:before="220"/>
        <w:ind w:firstLine="540"/>
        <w:jc w:val="both"/>
      </w:pPr>
      <w:r>
        <w:t xml:space="preserve">по объектам нефинансовых активов -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w:t>
      </w:r>
      <w:hyperlink w:anchor="P3244" w:history="1">
        <w:r>
          <w:rPr>
            <w:color w:val="0000FF"/>
          </w:rPr>
          <w:t>10</w:t>
        </w:r>
      </w:hyperlink>
      <w:r>
        <w:t xml:space="preserve">, </w:t>
      </w:r>
      <w:hyperlink w:anchor="P3245" w:history="1">
        <w:r>
          <w:rPr>
            <w:color w:val="0000FF"/>
          </w:rPr>
          <w:t>20</w:t>
        </w:r>
      </w:hyperlink>
      <w:r>
        <w:t xml:space="preserve">, </w:t>
      </w:r>
      <w:hyperlink w:anchor="P3246" w:history="1">
        <w:r>
          <w:rPr>
            <w:color w:val="0000FF"/>
          </w:rPr>
          <w:t>30</w:t>
        </w:r>
      </w:hyperlink>
      <w:r>
        <w:t xml:space="preserve">, </w:t>
      </w:r>
      <w:hyperlink w:anchor="P3248" w:history="1">
        <w:r>
          <w:rPr>
            <w:color w:val="0000FF"/>
          </w:rPr>
          <w:t>50</w:t>
        </w:r>
      </w:hyperlink>
      <w:r>
        <w:t xml:space="preserve">, </w:t>
      </w:r>
      <w:hyperlink w:anchor="P3249" w:history="1">
        <w:r>
          <w:rPr>
            <w:color w:val="0000FF"/>
          </w:rPr>
          <w:t>90</w:t>
        </w:r>
      </w:hyperlink>
      <w:r>
        <w:t>)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r>
        <w:t>1 "Амортизация жилых помещений";</w:t>
      </w:r>
    </w:p>
    <w:p w:rsidR="00A62095" w:rsidRDefault="00A62095">
      <w:pPr>
        <w:pStyle w:val="ConsPlusNormal"/>
        <w:spacing w:before="220"/>
        <w:ind w:firstLine="540"/>
        <w:jc w:val="both"/>
      </w:pPr>
      <w:r>
        <w:t>2 "Амортизация нежилых помещений (зданий и сооружений)";</w:t>
      </w:r>
    </w:p>
    <w:p w:rsidR="00A62095" w:rsidRDefault="00A62095">
      <w:pPr>
        <w:pStyle w:val="ConsPlusNormal"/>
        <w:spacing w:before="220"/>
        <w:ind w:firstLine="540"/>
        <w:jc w:val="both"/>
      </w:pPr>
      <w:r>
        <w:t>3 "Амортизация инвестиционной недвижимости";</w:t>
      </w:r>
    </w:p>
    <w:p w:rsidR="00A62095" w:rsidRDefault="00A62095">
      <w:pPr>
        <w:pStyle w:val="ConsPlusNormal"/>
        <w:spacing w:before="220"/>
        <w:ind w:firstLine="540"/>
        <w:jc w:val="both"/>
      </w:pPr>
      <w:r>
        <w:t>4 "Амортизация машин и оборудования";</w:t>
      </w:r>
    </w:p>
    <w:p w:rsidR="00A62095" w:rsidRDefault="00A62095">
      <w:pPr>
        <w:pStyle w:val="ConsPlusNormal"/>
        <w:spacing w:before="220"/>
        <w:ind w:firstLine="540"/>
        <w:jc w:val="both"/>
      </w:pPr>
      <w:r>
        <w:t>5 "Амортизация транспортных средств";</w:t>
      </w:r>
    </w:p>
    <w:p w:rsidR="00A62095" w:rsidRDefault="00A62095">
      <w:pPr>
        <w:pStyle w:val="ConsPlusNormal"/>
        <w:spacing w:before="220"/>
        <w:ind w:firstLine="540"/>
        <w:jc w:val="both"/>
      </w:pPr>
      <w:r>
        <w:t>6 "Амортизация инвентаря производственного и хозяйственного";</w:t>
      </w:r>
    </w:p>
    <w:p w:rsidR="00A62095" w:rsidRDefault="00A62095">
      <w:pPr>
        <w:pStyle w:val="ConsPlusNormal"/>
        <w:spacing w:before="220"/>
        <w:ind w:firstLine="540"/>
        <w:jc w:val="both"/>
      </w:pPr>
      <w:r>
        <w:t>7 "Амортизация биологических ресурсов";</w:t>
      </w:r>
    </w:p>
    <w:p w:rsidR="00A62095" w:rsidRDefault="00A62095">
      <w:pPr>
        <w:pStyle w:val="ConsPlusNormal"/>
        <w:spacing w:before="220"/>
        <w:ind w:firstLine="540"/>
        <w:jc w:val="both"/>
      </w:pPr>
      <w:r>
        <w:t>8 "Амортизация прочих основных средств";</w:t>
      </w:r>
    </w:p>
    <w:p w:rsidR="00A62095" w:rsidRDefault="00A62095">
      <w:pPr>
        <w:pStyle w:val="ConsPlusNormal"/>
        <w:spacing w:before="220"/>
        <w:ind w:firstLine="540"/>
        <w:jc w:val="both"/>
      </w:pPr>
      <w:r>
        <w:t>9 "Амортизация нематериальных активов";</w:t>
      </w:r>
    </w:p>
    <w:p w:rsidR="00A62095" w:rsidRDefault="00A62095">
      <w:pPr>
        <w:pStyle w:val="ConsPlusNormal"/>
        <w:spacing w:before="220"/>
        <w:ind w:firstLine="540"/>
        <w:jc w:val="both"/>
      </w:pPr>
      <w:r>
        <w:t xml:space="preserve">по объектам операционной аренды (право пользования активами) - аналитический код группы синтетического </w:t>
      </w:r>
      <w:hyperlink w:anchor="P3247" w:history="1">
        <w:r>
          <w:rPr>
            <w:color w:val="0000FF"/>
          </w:rPr>
          <w:t>счета 40</w:t>
        </w:r>
      </w:hyperlink>
      <w:r>
        <w:t xml:space="preserve">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r>
        <w:t>1 "Амортизация прав пользования жилыми помещениями";</w:t>
      </w:r>
    </w:p>
    <w:p w:rsidR="00A62095" w:rsidRDefault="00A62095">
      <w:pPr>
        <w:pStyle w:val="ConsPlusNormal"/>
        <w:spacing w:before="220"/>
        <w:ind w:firstLine="540"/>
        <w:jc w:val="both"/>
      </w:pPr>
      <w:r>
        <w:t>2 "Амортизация прав пользования нежилыми помещениями (зданиями и сооружениями)";</w:t>
      </w:r>
    </w:p>
    <w:p w:rsidR="00A62095" w:rsidRDefault="00A62095">
      <w:pPr>
        <w:pStyle w:val="ConsPlusNormal"/>
        <w:spacing w:before="220"/>
        <w:ind w:firstLine="540"/>
        <w:jc w:val="both"/>
      </w:pPr>
      <w:r>
        <w:t>4 "Амортизация прав пользования машинами и оборудованием";</w:t>
      </w:r>
    </w:p>
    <w:p w:rsidR="00A62095" w:rsidRDefault="00A62095">
      <w:pPr>
        <w:pStyle w:val="ConsPlusNormal"/>
        <w:spacing w:before="220"/>
        <w:ind w:firstLine="540"/>
        <w:jc w:val="both"/>
      </w:pPr>
      <w:r>
        <w:t>5 "Амортизация прав пользования транспортными средствами";</w:t>
      </w:r>
    </w:p>
    <w:p w:rsidR="00A62095" w:rsidRDefault="00A62095">
      <w:pPr>
        <w:pStyle w:val="ConsPlusNormal"/>
        <w:spacing w:before="220"/>
        <w:ind w:firstLine="540"/>
        <w:jc w:val="both"/>
      </w:pPr>
      <w:r>
        <w:lastRenderedPageBreak/>
        <w:t>6 "Амортизация прав пользования инвентарем производственным и хозяйственным";</w:t>
      </w:r>
    </w:p>
    <w:p w:rsidR="00A62095" w:rsidRDefault="00A62095">
      <w:pPr>
        <w:pStyle w:val="ConsPlusNormal"/>
        <w:spacing w:before="220"/>
        <w:ind w:firstLine="540"/>
        <w:jc w:val="both"/>
      </w:pPr>
      <w:r>
        <w:t>7 "Амортизация прав пользования биологическими ресурсами";</w:t>
      </w:r>
    </w:p>
    <w:p w:rsidR="00A62095" w:rsidRDefault="00A62095">
      <w:pPr>
        <w:pStyle w:val="ConsPlusNormal"/>
        <w:spacing w:before="220"/>
        <w:ind w:firstLine="540"/>
        <w:jc w:val="both"/>
      </w:pPr>
      <w:r>
        <w:t>8 "Амортизация прав пользования прочими основными средствами";</w:t>
      </w:r>
    </w:p>
    <w:p w:rsidR="00A62095" w:rsidRDefault="00A62095">
      <w:pPr>
        <w:pStyle w:val="ConsPlusNormal"/>
        <w:spacing w:before="220"/>
        <w:ind w:firstLine="540"/>
        <w:jc w:val="both"/>
      </w:pPr>
      <w:r>
        <w:t>9 "Амортизация прав пользования непроизведенными активами";</w:t>
      </w:r>
    </w:p>
    <w:p w:rsidR="00A62095" w:rsidRDefault="00A62095">
      <w:pPr>
        <w:pStyle w:val="ConsPlusNormal"/>
        <w:spacing w:before="220"/>
        <w:ind w:firstLine="540"/>
        <w:jc w:val="both"/>
      </w:pPr>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P3248" w:history="1">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r>
        <w:t>1 "Амортизация недвижимого имущества в составе имущества казны";</w:t>
      </w:r>
    </w:p>
    <w:p w:rsidR="00A62095" w:rsidRDefault="00A62095">
      <w:pPr>
        <w:pStyle w:val="ConsPlusNormal"/>
        <w:spacing w:before="220"/>
        <w:ind w:firstLine="540"/>
        <w:jc w:val="both"/>
      </w:pPr>
      <w:r>
        <w:t>2 "Амортизация движимого имущества в составе имущества казны";</w:t>
      </w:r>
    </w:p>
    <w:p w:rsidR="00A62095" w:rsidRDefault="00A62095">
      <w:pPr>
        <w:pStyle w:val="ConsPlusNormal"/>
        <w:spacing w:before="220"/>
        <w:ind w:firstLine="540"/>
        <w:jc w:val="both"/>
      </w:pPr>
      <w:r>
        <w:t>4 "Амортизация нематериальных активов в составе имущества казны";</w:t>
      </w:r>
    </w:p>
    <w:p w:rsidR="00A62095" w:rsidRDefault="00A62095">
      <w:pPr>
        <w:pStyle w:val="ConsPlusNormal"/>
        <w:spacing w:before="220"/>
        <w:ind w:firstLine="540"/>
        <w:jc w:val="both"/>
      </w:pPr>
      <w:r>
        <w:t>9 "Амортизация имущества казны в концессии".</w:t>
      </w:r>
    </w:p>
    <w:p w:rsidR="00A62095" w:rsidRDefault="00A62095">
      <w:pPr>
        <w:pStyle w:val="ConsPlusNormal"/>
        <w:jc w:val="both"/>
      </w:pPr>
      <w:r>
        <w:t xml:space="preserve">(п. 89 в ред. </w:t>
      </w:r>
      <w:hyperlink r:id="rId22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w:t>
      </w:r>
    </w:p>
    <w:p w:rsidR="00A62095" w:rsidRDefault="00A62095">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A62095" w:rsidRDefault="00A62095">
      <w:pPr>
        <w:pStyle w:val="ConsPlusNormal"/>
        <w:ind w:firstLine="540"/>
        <w:jc w:val="both"/>
      </w:pPr>
    </w:p>
    <w:p w:rsidR="00A62095" w:rsidRDefault="00A62095">
      <w:pPr>
        <w:pStyle w:val="ConsPlusTitle"/>
        <w:jc w:val="center"/>
        <w:outlineLvl w:val="2"/>
      </w:pPr>
      <w:r>
        <w:t>Амортизация объектов основных средств,</w:t>
      </w:r>
    </w:p>
    <w:p w:rsidR="00A62095" w:rsidRDefault="00A62095">
      <w:pPr>
        <w:pStyle w:val="ConsPlusTitle"/>
        <w:jc w:val="center"/>
      </w:pPr>
      <w:r>
        <w:t>права пользования активами</w:t>
      </w:r>
    </w:p>
    <w:p w:rsidR="00A62095" w:rsidRDefault="00A62095">
      <w:pPr>
        <w:pStyle w:val="ConsPlusNormal"/>
        <w:jc w:val="center"/>
      </w:pPr>
      <w:r>
        <w:t xml:space="preserve">(в ред. </w:t>
      </w:r>
      <w:hyperlink r:id="rId225"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92. По объектам основных средств амортизация начисляется в соответствии со </w:t>
      </w:r>
      <w:hyperlink r:id="rId226" w:history="1">
        <w:r>
          <w:rPr>
            <w:color w:val="0000FF"/>
          </w:rPr>
          <w:t>Стандартом</w:t>
        </w:r>
      </w:hyperlink>
      <w:r>
        <w:t xml:space="preserve"> Основные средства.</w:t>
      </w:r>
    </w:p>
    <w:p w:rsidR="00A62095" w:rsidRDefault="00A62095">
      <w:pPr>
        <w:pStyle w:val="ConsPlusNormal"/>
        <w:spacing w:before="220"/>
        <w:ind w:firstLine="540"/>
        <w:jc w:val="both"/>
      </w:pPr>
      <w:r>
        <w:t xml:space="preserve">Амортизация права пользования активами начисляется в соответствии со </w:t>
      </w:r>
      <w:hyperlink r:id="rId227" w:history="1">
        <w:r>
          <w:rPr>
            <w:color w:val="0000FF"/>
          </w:rPr>
          <w:t>Стандартом</w:t>
        </w:r>
      </w:hyperlink>
      <w:r>
        <w:t xml:space="preserve"> Аренда.</w:t>
      </w:r>
    </w:p>
    <w:p w:rsidR="00A62095" w:rsidRDefault="00A62095">
      <w:pPr>
        <w:pStyle w:val="ConsPlusNormal"/>
        <w:jc w:val="both"/>
      </w:pPr>
      <w:r>
        <w:t xml:space="preserve">(п. 92 в ред. </w:t>
      </w:r>
      <w:hyperlink r:id="rId228"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Амортизация нематериальных активов</w:t>
      </w:r>
    </w:p>
    <w:p w:rsidR="00A62095" w:rsidRDefault="00A62095">
      <w:pPr>
        <w:pStyle w:val="ConsPlusNormal"/>
        <w:ind w:firstLine="540"/>
        <w:jc w:val="both"/>
      </w:pPr>
    </w:p>
    <w:p w:rsidR="00A62095" w:rsidRDefault="00A62095">
      <w:pPr>
        <w:pStyle w:val="ConsPlusNormal"/>
        <w:ind w:firstLine="540"/>
        <w:jc w:val="both"/>
      </w:pPr>
      <w:bookmarkStart w:id="98" w:name="P3520"/>
      <w:bookmarkEnd w:id="98"/>
      <w:r>
        <w:t>93. По объектам нематериальных активов амортизация начисляется в следующем порядке:</w:t>
      </w:r>
    </w:p>
    <w:p w:rsidR="00A62095" w:rsidRDefault="00A62095">
      <w:pPr>
        <w:pStyle w:val="ConsPlusNormal"/>
        <w:spacing w:before="220"/>
        <w:ind w:firstLine="540"/>
        <w:jc w:val="both"/>
      </w:pPr>
      <w:r>
        <w:t>на объекты стоимостью до 100000 рублей включительно амортизация начисляется в размере 100% балансовой стоимости при принятии объекта на учет;</w:t>
      </w:r>
    </w:p>
    <w:p w:rsidR="00A62095" w:rsidRDefault="00A62095">
      <w:pPr>
        <w:pStyle w:val="ConsPlusNormal"/>
        <w:jc w:val="both"/>
      </w:pPr>
      <w:r>
        <w:t xml:space="preserve">(в ред. </w:t>
      </w:r>
      <w:hyperlink r:id="rId229"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на объекты стоимостью свыше 100000 рублей амортизация начисляется в соответствии с рассчитанными в установленном порядке нормами амортизации.</w:t>
      </w:r>
    </w:p>
    <w:p w:rsidR="00A62095" w:rsidRDefault="00A62095">
      <w:pPr>
        <w:pStyle w:val="ConsPlusNormal"/>
        <w:jc w:val="both"/>
      </w:pPr>
      <w:r>
        <w:t xml:space="preserve">(в ред. </w:t>
      </w:r>
      <w:hyperlink r:id="rId230"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Амортизация объектов имущества, составляющих</w:t>
      </w:r>
    </w:p>
    <w:p w:rsidR="00A62095" w:rsidRDefault="00A62095">
      <w:pPr>
        <w:pStyle w:val="ConsPlusTitle"/>
        <w:jc w:val="center"/>
      </w:pPr>
      <w:r>
        <w:t>государственную (муниципальную) казну</w:t>
      </w:r>
    </w:p>
    <w:p w:rsidR="00A62095" w:rsidRDefault="00A62095">
      <w:pPr>
        <w:pStyle w:val="ConsPlusNormal"/>
        <w:jc w:val="center"/>
      </w:pPr>
    </w:p>
    <w:p w:rsidR="00A62095" w:rsidRDefault="00A62095">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A62095" w:rsidRDefault="00A62095">
      <w:pPr>
        <w:pStyle w:val="ConsPlusNormal"/>
        <w:spacing w:before="220"/>
        <w:ind w:firstLine="540"/>
        <w:jc w:val="both"/>
      </w:pPr>
      <w:r>
        <w:lastRenderedPageBreak/>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A62095" w:rsidRDefault="00A62095">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A62095" w:rsidRDefault="00A62095">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3460" w:history="1">
        <w:r>
          <w:rPr>
            <w:color w:val="0000FF"/>
          </w:rPr>
          <w:t>пунктами 84</w:t>
        </w:r>
      </w:hyperlink>
      <w:r>
        <w:t xml:space="preserve"> - </w:t>
      </w:r>
      <w:hyperlink w:anchor="P3520" w:history="1">
        <w:r>
          <w:rPr>
            <w:color w:val="0000FF"/>
          </w:rPr>
          <w:t>93</w:t>
        </w:r>
      </w:hyperlink>
      <w:r>
        <w:t xml:space="preserve"> настоящей Инструкции.</w:t>
      </w:r>
    </w:p>
    <w:p w:rsidR="00A62095" w:rsidRDefault="00A62095">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3460" w:history="1">
        <w:r>
          <w:rPr>
            <w:color w:val="0000FF"/>
          </w:rPr>
          <w:t>пунктами 84</w:t>
        </w:r>
      </w:hyperlink>
      <w:r>
        <w:t xml:space="preserve"> - </w:t>
      </w:r>
      <w:hyperlink w:anchor="P3520" w:history="1">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A62095" w:rsidRDefault="00A62095">
      <w:pPr>
        <w:pStyle w:val="ConsPlusNormal"/>
        <w:spacing w:before="220"/>
        <w:ind w:firstLine="540"/>
        <w:jc w:val="both"/>
      </w:pPr>
      <w:r>
        <w:t>96. Аналитический учет по счетам "</w:t>
      </w:r>
      <w:hyperlink w:anchor="P211" w:history="1">
        <w:r>
          <w:rPr>
            <w:color w:val="0000FF"/>
          </w:rPr>
          <w:t>Амортизация</w:t>
        </w:r>
      </w:hyperlink>
      <w:r>
        <w:t xml:space="preserve"> недвижимого имущества в составе имущества казны", "</w:t>
      </w:r>
      <w:hyperlink w:anchor="P61" w:history="1">
        <w:r>
          <w:rPr>
            <w:color w:val="0000FF"/>
          </w:rPr>
          <w:t>Амортизация</w:t>
        </w:r>
      </w:hyperlink>
      <w:r>
        <w:t xml:space="preserve"> движимого имущества в составе имущества казны", "</w:t>
      </w:r>
      <w:hyperlink w:anchor="P211" w:history="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A62095" w:rsidRDefault="00A62095">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A62095" w:rsidRDefault="00A62095">
      <w:pPr>
        <w:pStyle w:val="ConsPlusNormal"/>
        <w:jc w:val="both"/>
      </w:pPr>
      <w:r>
        <w:t xml:space="preserve">(в ред. </w:t>
      </w:r>
      <w:hyperlink r:id="rId231" w:history="1">
        <w:r>
          <w:rPr>
            <w:color w:val="0000FF"/>
          </w:rPr>
          <w:t>Приказа</w:t>
        </w:r>
      </w:hyperlink>
      <w:r>
        <w:t xml:space="preserve"> Минфина России от 12.10.2012 N 134н)</w:t>
      </w:r>
    </w:p>
    <w:p w:rsidR="00A62095" w:rsidRDefault="00A62095">
      <w:pPr>
        <w:pStyle w:val="ConsPlusNormal"/>
        <w:jc w:val="center"/>
      </w:pPr>
    </w:p>
    <w:p w:rsidR="00A62095" w:rsidRDefault="00A62095">
      <w:pPr>
        <w:pStyle w:val="ConsPlusTitle"/>
        <w:jc w:val="center"/>
        <w:outlineLvl w:val="1"/>
      </w:pPr>
      <w:r>
        <w:t>Счет 10500 "Материальные запасы"</w:t>
      </w:r>
    </w:p>
    <w:p w:rsidR="00A62095" w:rsidRDefault="00A62095">
      <w:pPr>
        <w:pStyle w:val="ConsPlusNormal"/>
        <w:jc w:val="center"/>
      </w:pPr>
    </w:p>
    <w:p w:rsidR="00A62095" w:rsidRDefault="00A62095">
      <w:pPr>
        <w:pStyle w:val="ConsPlusTitle"/>
        <w:jc w:val="center"/>
        <w:outlineLvl w:val="2"/>
      </w:pPr>
      <w:r>
        <w:t>Общие положения</w:t>
      </w:r>
    </w:p>
    <w:p w:rsidR="00A62095" w:rsidRDefault="00A62095">
      <w:pPr>
        <w:pStyle w:val="ConsPlusNormal"/>
        <w:ind w:firstLine="540"/>
        <w:jc w:val="both"/>
      </w:pPr>
    </w:p>
    <w:p w:rsidR="00A62095" w:rsidRDefault="00A62095">
      <w:pPr>
        <w:pStyle w:val="ConsPlusNormal"/>
        <w:ind w:firstLine="540"/>
        <w:jc w:val="both"/>
      </w:pPr>
      <w:r>
        <w:t xml:space="preserve">98. </w:t>
      </w:r>
      <w:hyperlink w:anchor="P329" w:history="1">
        <w:r>
          <w:rPr>
            <w:color w:val="0000FF"/>
          </w:rPr>
          <w:t>Счет</w:t>
        </w:r>
      </w:hyperlink>
      <w:r>
        <w:t xml:space="preserve">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A62095" w:rsidRDefault="00A62095">
      <w:pPr>
        <w:pStyle w:val="ConsPlusNormal"/>
        <w:spacing w:before="220"/>
        <w:ind w:firstLine="540"/>
        <w:jc w:val="both"/>
      </w:pPr>
      <w:r>
        <w:t>99. К материальным запасам относятся:</w:t>
      </w:r>
    </w:p>
    <w:p w:rsidR="00A62095" w:rsidRDefault="00A62095">
      <w:pPr>
        <w:pStyle w:val="ConsPlusNormal"/>
        <w:spacing w:before="220"/>
        <w:ind w:firstLine="540"/>
        <w:jc w:val="both"/>
      </w:pPr>
      <w:r>
        <w:lastRenderedPageBreak/>
        <w:t>предметы, используемые в деятельности учреждения в течение периода, не превышающего 12 месяцев, независимо от их стоимости;</w:t>
      </w:r>
    </w:p>
    <w:p w:rsidR="00A62095" w:rsidRDefault="00A62095">
      <w:pPr>
        <w:pStyle w:val="ConsPlusNormal"/>
        <w:spacing w:before="220"/>
        <w:ind w:firstLine="540"/>
        <w:jc w:val="both"/>
      </w:pPr>
      <w:r>
        <w:t>готовая продукция;</w:t>
      </w:r>
    </w:p>
    <w:p w:rsidR="00A62095" w:rsidRDefault="00A62095">
      <w:pPr>
        <w:pStyle w:val="ConsPlusNormal"/>
        <w:spacing w:before="220"/>
        <w:ind w:firstLine="540"/>
        <w:jc w:val="both"/>
      </w:pPr>
      <w:r>
        <w:t>товары для продажи;</w:t>
      </w:r>
    </w:p>
    <w:p w:rsidR="00A62095" w:rsidRDefault="00A62095">
      <w:pPr>
        <w:pStyle w:val="ConsPlusNormal"/>
        <w:spacing w:before="220"/>
        <w:ind w:firstLine="540"/>
        <w:jc w:val="both"/>
      </w:pPr>
      <w:r>
        <w:t>следующие материальные ценности независимо от их стоимости и срока службы:</w:t>
      </w:r>
    </w:p>
    <w:p w:rsidR="00A62095" w:rsidRDefault="00A62095">
      <w:pPr>
        <w:pStyle w:val="ConsPlusNormal"/>
        <w:spacing w:before="220"/>
        <w:ind w:firstLine="540"/>
        <w:jc w:val="both"/>
      </w:pPr>
      <w:r>
        <w:t>орудия лова (тралы, неводы, сети, мережи и прочие орудия лова);</w:t>
      </w:r>
    </w:p>
    <w:p w:rsidR="00A62095" w:rsidRDefault="00A62095">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A62095" w:rsidRDefault="00A62095">
      <w:pPr>
        <w:pStyle w:val="ConsPlusNormal"/>
        <w:spacing w:before="220"/>
        <w:ind w:firstLine="540"/>
        <w:jc w:val="both"/>
      </w:pPr>
      <w:r>
        <w:t>лесные дороги, подлежащие рекультивации;</w:t>
      </w:r>
    </w:p>
    <w:p w:rsidR="00A62095" w:rsidRDefault="00A62095">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A62095" w:rsidRDefault="00A62095">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A62095" w:rsidRDefault="00A62095">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A62095" w:rsidRDefault="00A62095">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A62095" w:rsidRDefault="00A62095">
      <w:pPr>
        <w:pStyle w:val="ConsPlusNormal"/>
        <w:spacing w:before="220"/>
        <w:ind w:firstLine="540"/>
        <w:jc w:val="both"/>
      </w:pPr>
      <w:r>
        <w:t>тара для хранения товарно-материальных ценностей;</w:t>
      </w:r>
    </w:p>
    <w:p w:rsidR="00A62095" w:rsidRDefault="00A62095">
      <w:pPr>
        <w:pStyle w:val="ConsPlusNormal"/>
        <w:spacing w:before="220"/>
        <w:ind w:firstLine="540"/>
        <w:jc w:val="both"/>
      </w:pPr>
      <w:r>
        <w:t>предметы, предназначенные для выдачи напрокат, независимо от их стоимости;</w:t>
      </w:r>
    </w:p>
    <w:p w:rsidR="00A62095" w:rsidRDefault="00A62095">
      <w:pPr>
        <w:pStyle w:val="ConsPlusNormal"/>
        <w:spacing w:before="220"/>
        <w:ind w:firstLine="540"/>
        <w:jc w:val="both"/>
      </w:pPr>
      <w:r>
        <w:t>молодняк животных и животные на откорме, птица, кролики, пушные звери, семьи пчел, подопытные животные;</w:t>
      </w:r>
    </w:p>
    <w:p w:rsidR="00A62095" w:rsidRDefault="00A62095">
      <w:pPr>
        <w:pStyle w:val="ConsPlusNormal"/>
        <w:spacing w:before="220"/>
        <w:ind w:firstLine="540"/>
        <w:jc w:val="both"/>
      </w:pPr>
      <w:r>
        <w:t>многолетние насаждения, выращиваемые в питомниках в качестве посадочного материала;</w:t>
      </w:r>
    </w:p>
    <w:p w:rsidR="00A62095" w:rsidRDefault="00A62095">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A62095" w:rsidRDefault="00A62095">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A62095" w:rsidRDefault="00A62095">
      <w:pPr>
        <w:pStyle w:val="ConsPlusNormal"/>
        <w:spacing w:before="220"/>
        <w:ind w:firstLine="540"/>
        <w:jc w:val="both"/>
      </w:pPr>
      <w:r>
        <w:lastRenderedPageBreak/>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A62095" w:rsidRDefault="00A62095">
      <w:pPr>
        <w:pStyle w:val="ConsPlusNormal"/>
        <w:jc w:val="both"/>
      </w:pPr>
      <w:r>
        <w:t xml:space="preserve">(в ред. </w:t>
      </w:r>
      <w:hyperlink r:id="rId232"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драгоценные и другие металлы для протезирования;</w:t>
      </w:r>
    </w:p>
    <w:p w:rsidR="00A62095" w:rsidRDefault="00A62095">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A62095" w:rsidRDefault="00A62095">
      <w:pPr>
        <w:pStyle w:val="ConsPlusNormal"/>
        <w:spacing w:before="220"/>
        <w:ind w:firstLine="540"/>
        <w:jc w:val="both"/>
      </w:pPr>
      <w:r>
        <w:t>материальные ценности специального назначения.</w:t>
      </w:r>
    </w:p>
    <w:p w:rsidR="00A62095" w:rsidRDefault="00A62095">
      <w:pPr>
        <w:pStyle w:val="ConsPlusNormal"/>
        <w:spacing w:before="220"/>
        <w:ind w:firstLine="540"/>
        <w:jc w:val="both"/>
      </w:pPr>
      <w:r>
        <w:t>100. Материальные запасы принимаются к бухгалтерскому учету по фактической стоимости.</w:t>
      </w:r>
    </w:p>
    <w:p w:rsidR="00A62095" w:rsidRDefault="00A62095">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A62095" w:rsidRDefault="00A62095">
      <w:pPr>
        <w:pStyle w:val="ConsPlusNormal"/>
        <w:ind w:firstLine="540"/>
        <w:jc w:val="both"/>
      </w:pPr>
    </w:p>
    <w:p w:rsidR="00A62095" w:rsidRDefault="00A62095">
      <w:pPr>
        <w:pStyle w:val="ConsPlusTitle"/>
        <w:jc w:val="center"/>
        <w:outlineLvl w:val="2"/>
      </w:pPr>
      <w:r>
        <w:t>Учет материальных запасов</w:t>
      </w:r>
    </w:p>
    <w:p w:rsidR="00A62095" w:rsidRDefault="00A62095">
      <w:pPr>
        <w:pStyle w:val="ConsPlusNormal"/>
        <w:ind w:firstLine="540"/>
        <w:jc w:val="both"/>
      </w:pPr>
    </w:p>
    <w:p w:rsidR="00A62095" w:rsidRDefault="00A62095">
      <w:pPr>
        <w:pStyle w:val="ConsPlusNormal"/>
        <w:ind w:firstLine="540"/>
        <w:jc w:val="both"/>
      </w:pPr>
      <w:r>
        <w:t>102. Фактической стоимостью материальных запасов, приобретенных за плату, признаются:</w:t>
      </w:r>
    </w:p>
    <w:p w:rsidR="00A62095" w:rsidRDefault="00A62095">
      <w:pPr>
        <w:pStyle w:val="ConsPlusNormal"/>
        <w:spacing w:before="220"/>
        <w:ind w:firstLine="540"/>
        <w:jc w:val="both"/>
      </w:pPr>
      <w:r>
        <w:t>суммы, уплачиваемые в соответствии с договором поставщику (продавцу);</w:t>
      </w:r>
    </w:p>
    <w:p w:rsidR="00A62095" w:rsidRDefault="00A62095">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A62095" w:rsidRDefault="00A62095">
      <w:pPr>
        <w:pStyle w:val="ConsPlusNormal"/>
        <w:spacing w:before="220"/>
        <w:ind w:firstLine="540"/>
        <w:jc w:val="both"/>
      </w:pPr>
      <w:r>
        <w:t>таможенные пошлины и иные платежи, связанные с приобретением материальных запасов;</w:t>
      </w:r>
    </w:p>
    <w:p w:rsidR="00A62095" w:rsidRDefault="00A62095">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A62095" w:rsidRDefault="00A62095">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A62095" w:rsidRDefault="00A62095">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A62095" w:rsidRDefault="00A62095">
      <w:pPr>
        <w:pStyle w:val="ConsPlusNormal"/>
        <w:spacing w:before="220"/>
        <w:ind w:firstLine="540"/>
        <w:jc w:val="both"/>
      </w:pPr>
      <w:r>
        <w:t>иные платежи, непосредственно связанные с приобретением материальных запасов.</w:t>
      </w:r>
    </w:p>
    <w:p w:rsidR="00A62095" w:rsidRDefault="00A62095">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A62095" w:rsidRDefault="00A62095">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A62095" w:rsidRDefault="00A62095">
      <w:pPr>
        <w:pStyle w:val="ConsPlusNormal"/>
        <w:spacing w:before="220"/>
        <w:ind w:firstLine="540"/>
        <w:jc w:val="both"/>
      </w:pPr>
      <w:r>
        <w:lastRenderedPageBreak/>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A62095" w:rsidRDefault="00A62095">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A62095" w:rsidRDefault="00A62095">
      <w:pPr>
        <w:pStyle w:val="ConsPlusNormal"/>
        <w:spacing w:before="220"/>
        <w:ind w:firstLine="540"/>
        <w:jc w:val="both"/>
      </w:pPr>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A62095" w:rsidRDefault="00A62095">
      <w:pPr>
        <w:pStyle w:val="ConsPlusNormal"/>
        <w:jc w:val="both"/>
      </w:pPr>
      <w:r>
        <w:t xml:space="preserve">(в ред. </w:t>
      </w:r>
      <w:hyperlink r:id="rId233"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A62095" w:rsidRDefault="00A62095">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A62095" w:rsidRDefault="00A62095">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A62095" w:rsidRDefault="00A62095">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A62095" w:rsidRDefault="00A62095">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A62095" w:rsidRDefault="00A62095">
      <w:pPr>
        <w:pStyle w:val="ConsPlusNormal"/>
        <w:jc w:val="both"/>
      </w:pPr>
      <w:r>
        <w:t xml:space="preserve">(в ред. Приказов Минфина России от 29.08.2014 </w:t>
      </w:r>
      <w:hyperlink r:id="rId234" w:history="1">
        <w:r>
          <w:rPr>
            <w:color w:val="0000FF"/>
          </w:rPr>
          <w:t>N 89н</w:t>
        </w:r>
      </w:hyperlink>
      <w:r>
        <w:t xml:space="preserve">, от 27.09.2017 </w:t>
      </w:r>
      <w:hyperlink r:id="rId235" w:history="1">
        <w:r>
          <w:rPr>
            <w:color w:val="0000FF"/>
          </w:rPr>
          <w:t>N 148н</w:t>
        </w:r>
      </w:hyperlink>
      <w:r>
        <w:t>)</w:t>
      </w:r>
    </w:p>
    <w:p w:rsidR="00A62095" w:rsidRDefault="00A62095">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A62095" w:rsidRDefault="00A62095">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A62095" w:rsidRDefault="00A62095">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A62095" w:rsidRDefault="00A62095">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A62095" w:rsidRDefault="00A62095">
      <w:pPr>
        <w:pStyle w:val="ConsPlusNormal"/>
        <w:spacing w:before="220"/>
        <w:ind w:firstLine="540"/>
        <w:jc w:val="both"/>
      </w:pPr>
      <w:r>
        <w:t xml:space="preserve">114. Операции по поступлению, внутреннему перемещению, выбытию (в том числе по </w:t>
      </w:r>
      <w:r>
        <w:lastRenderedPageBreak/>
        <w:t>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A62095" w:rsidRDefault="00A62095">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A62095" w:rsidRDefault="00A62095">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A62095" w:rsidRDefault="00A62095">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A62095" w:rsidRDefault="00A62095">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329" w:history="1">
        <w:r>
          <w:rPr>
            <w:color w:val="0000FF"/>
          </w:rPr>
          <w:t>1</w:t>
        </w:r>
      </w:hyperlink>
      <w:r>
        <w:t xml:space="preserve"> "Медикаменты и перевязочные средства";</w:t>
      </w:r>
    </w:p>
    <w:p w:rsidR="00A62095" w:rsidRDefault="00A62095">
      <w:pPr>
        <w:pStyle w:val="ConsPlusNormal"/>
        <w:spacing w:before="220"/>
        <w:ind w:firstLine="540"/>
        <w:jc w:val="both"/>
      </w:pPr>
      <w:hyperlink w:anchor="P329" w:history="1">
        <w:r>
          <w:rPr>
            <w:color w:val="0000FF"/>
          </w:rPr>
          <w:t>2</w:t>
        </w:r>
      </w:hyperlink>
      <w:r>
        <w:t xml:space="preserve"> "Продукты питания";</w:t>
      </w:r>
    </w:p>
    <w:p w:rsidR="00A62095" w:rsidRDefault="00A62095">
      <w:pPr>
        <w:pStyle w:val="ConsPlusNormal"/>
        <w:spacing w:before="220"/>
        <w:ind w:firstLine="540"/>
        <w:jc w:val="both"/>
      </w:pPr>
      <w:hyperlink w:anchor="P329" w:history="1">
        <w:r>
          <w:rPr>
            <w:color w:val="0000FF"/>
          </w:rPr>
          <w:t>3</w:t>
        </w:r>
      </w:hyperlink>
      <w:r>
        <w:t xml:space="preserve"> "Горюче-смазочные материалы";</w:t>
      </w:r>
    </w:p>
    <w:p w:rsidR="00A62095" w:rsidRDefault="00A62095">
      <w:pPr>
        <w:pStyle w:val="ConsPlusNormal"/>
        <w:spacing w:before="220"/>
        <w:ind w:firstLine="540"/>
        <w:jc w:val="both"/>
      </w:pPr>
      <w:hyperlink w:anchor="P329" w:history="1">
        <w:r>
          <w:rPr>
            <w:color w:val="0000FF"/>
          </w:rPr>
          <w:t>4</w:t>
        </w:r>
      </w:hyperlink>
      <w:r>
        <w:t xml:space="preserve"> "Строительные материалы";</w:t>
      </w:r>
    </w:p>
    <w:p w:rsidR="00A62095" w:rsidRDefault="00A62095">
      <w:pPr>
        <w:pStyle w:val="ConsPlusNormal"/>
        <w:spacing w:before="220"/>
        <w:ind w:firstLine="540"/>
        <w:jc w:val="both"/>
      </w:pPr>
      <w:hyperlink w:anchor="P329" w:history="1">
        <w:r>
          <w:rPr>
            <w:color w:val="0000FF"/>
          </w:rPr>
          <w:t>5</w:t>
        </w:r>
      </w:hyperlink>
      <w:r>
        <w:t xml:space="preserve"> "Мягкий инвентарь";</w:t>
      </w:r>
    </w:p>
    <w:p w:rsidR="00A62095" w:rsidRDefault="00A62095">
      <w:pPr>
        <w:pStyle w:val="ConsPlusNormal"/>
        <w:spacing w:before="220"/>
        <w:ind w:firstLine="540"/>
        <w:jc w:val="both"/>
      </w:pPr>
      <w:hyperlink w:anchor="P329" w:history="1">
        <w:r>
          <w:rPr>
            <w:color w:val="0000FF"/>
          </w:rPr>
          <w:t>6</w:t>
        </w:r>
      </w:hyperlink>
      <w:r>
        <w:t xml:space="preserve"> "Прочие материальные запасы";</w:t>
      </w:r>
    </w:p>
    <w:p w:rsidR="00A62095" w:rsidRDefault="00A62095">
      <w:pPr>
        <w:pStyle w:val="ConsPlusNormal"/>
        <w:spacing w:before="220"/>
        <w:ind w:firstLine="540"/>
        <w:jc w:val="both"/>
      </w:pPr>
      <w:hyperlink w:anchor="P329" w:history="1">
        <w:r>
          <w:rPr>
            <w:color w:val="0000FF"/>
          </w:rPr>
          <w:t>7</w:t>
        </w:r>
      </w:hyperlink>
      <w:r>
        <w:t xml:space="preserve"> "Готовая продукция";</w:t>
      </w:r>
    </w:p>
    <w:p w:rsidR="00A62095" w:rsidRDefault="00A62095">
      <w:pPr>
        <w:pStyle w:val="ConsPlusNormal"/>
        <w:spacing w:before="220"/>
        <w:ind w:firstLine="540"/>
        <w:jc w:val="both"/>
      </w:pPr>
      <w:hyperlink w:anchor="P329" w:history="1">
        <w:r>
          <w:rPr>
            <w:color w:val="0000FF"/>
          </w:rPr>
          <w:t>8</w:t>
        </w:r>
      </w:hyperlink>
      <w:r>
        <w:t xml:space="preserve"> "Товары";</w:t>
      </w:r>
    </w:p>
    <w:p w:rsidR="00A62095" w:rsidRDefault="00A62095">
      <w:pPr>
        <w:pStyle w:val="ConsPlusNormal"/>
        <w:spacing w:before="220"/>
        <w:ind w:firstLine="540"/>
        <w:jc w:val="both"/>
      </w:pPr>
      <w:hyperlink w:anchor="P329" w:history="1">
        <w:r>
          <w:rPr>
            <w:color w:val="0000FF"/>
          </w:rPr>
          <w:t>9</w:t>
        </w:r>
      </w:hyperlink>
      <w:r>
        <w:t xml:space="preserve"> "Наценка на товары".</w:t>
      </w:r>
    </w:p>
    <w:p w:rsidR="00A62095" w:rsidRDefault="00A62095">
      <w:pPr>
        <w:pStyle w:val="ConsPlusNormal"/>
        <w:spacing w:before="220"/>
        <w:ind w:firstLine="540"/>
        <w:jc w:val="both"/>
      </w:pPr>
      <w:r>
        <w:t xml:space="preserve">118. В целях настоящей Инструкции на соответствующих аналитических счетах </w:t>
      </w:r>
      <w:hyperlink w:anchor="P329" w:history="1">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A62095" w:rsidRDefault="00A62095">
      <w:pPr>
        <w:pStyle w:val="ConsPlusNormal"/>
        <w:spacing w:before="220"/>
        <w:ind w:firstLine="540"/>
        <w:jc w:val="both"/>
      </w:pPr>
      <w:hyperlink w:anchor="P329" w:history="1">
        <w:r>
          <w:rPr>
            <w:color w:val="0000FF"/>
          </w:rPr>
          <w:t>1</w:t>
        </w:r>
      </w:hyperlink>
      <w:r>
        <w:t xml:space="preserve"> "Медикаменты и перевязочные средства" - медикаменты, компоненты, эндопротезы, бактерийные препараты, сыворотки, вакцины, кровь и перевязочные средства и т.д.</w:t>
      </w:r>
    </w:p>
    <w:p w:rsidR="00A62095" w:rsidRDefault="00A62095">
      <w:pPr>
        <w:pStyle w:val="ConsPlusNormal"/>
        <w:spacing w:before="220"/>
        <w:ind w:firstLine="540"/>
        <w:jc w:val="both"/>
      </w:pPr>
      <w:hyperlink w:anchor="P329" w:history="1">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A62095" w:rsidRDefault="00A62095">
      <w:pPr>
        <w:pStyle w:val="ConsPlusNormal"/>
        <w:spacing w:before="220"/>
        <w:ind w:firstLine="540"/>
        <w:jc w:val="both"/>
      </w:pPr>
      <w:hyperlink w:anchor="P329" w:history="1">
        <w:r>
          <w:rPr>
            <w:color w:val="0000FF"/>
          </w:rPr>
          <w:t>3</w:t>
        </w:r>
      </w:hyperlink>
      <w:r>
        <w:t xml:space="preserve"> "Горюче-смазочные материалы" - все виды топлива, горючего и смазочных материалов: дрова, уголь, торф, бензин, керосин, мазут, автол и т.д.</w:t>
      </w:r>
    </w:p>
    <w:p w:rsidR="00A62095" w:rsidRDefault="00A62095">
      <w:pPr>
        <w:pStyle w:val="ConsPlusNormal"/>
        <w:spacing w:before="220"/>
        <w:ind w:firstLine="540"/>
        <w:jc w:val="both"/>
      </w:pPr>
      <w:hyperlink w:anchor="P329" w:history="1">
        <w:r>
          <w:rPr>
            <w:color w:val="0000FF"/>
          </w:rPr>
          <w:t>4</w:t>
        </w:r>
      </w:hyperlink>
      <w:r>
        <w:t xml:space="preserve"> "Строительные материалы" - все виды строительных материалов:</w:t>
      </w:r>
    </w:p>
    <w:p w:rsidR="00A62095" w:rsidRDefault="00A62095">
      <w:pPr>
        <w:pStyle w:val="ConsPlusNormal"/>
        <w:spacing w:before="220"/>
        <w:ind w:firstLine="540"/>
        <w:jc w:val="both"/>
      </w:pPr>
      <w:r>
        <w:lastRenderedPageBreak/>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A62095" w:rsidRDefault="00A62095">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A62095" w:rsidRDefault="00A62095">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A62095" w:rsidRDefault="00A62095">
      <w:pPr>
        <w:pStyle w:val="ConsPlusNormal"/>
        <w:spacing w:before="220"/>
        <w:ind w:firstLine="540"/>
        <w:jc w:val="both"/>
      </w:pPr>
      <w:hyperlink w:anchor="P329" w:history="1">
        <w:r>
          <w:rPr>
            <w:color w:val="0000FF"/>
          </w:rPr>
          <w:t>5</w:t>
        </w:r>
      </w:hyperlink>
      <w:r>
        <w:t xml:space="preserve"> "Мягкий инвентарь":</w:t>
      </w:r>
    </w:p>
    <w:p w:rsidR="00A62095" w:rsidRDefault="00A62095">
      <w:pPr>
        <w:pStyle w:val="ConsPlusNormal"/>
        <w:spacing w:before="220"/>
        <w:ind w:firstLine="540"/>
        <w:jc w:val="both"/>
      </w:pPr>
      <w:r>
        <w:t>белье (рубашки, сорочки, халаты и т.п.);</w:t>
      </w:r>
    </w:p>
    <w:p w:rsidR="00A62095" w:rsidRDefault="00A62095">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A62095" w:rsidRDefault="00A62095">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A62095" w:rsidRDefault="00A62095">
      <w:pPr>
        <w:pStyle w:val="ConsPlusNormal"/>
        <w:spacing w:before="220"/>
        <w:ind w:firstLine="540"/>
        <w:jc w:val="both"/>
      </w:pPr>
      <w:r>
        <w:t>обувь, включая специальную (ботинки, сапоги, сандалии, валенки и т.п.);</w:t>
      </w:r>
    </w:p>
    <w:p w:rsidR="00A62095" w:rsidRDefault="00A62095">
      <w:pPr>
        <w:pStyle w:val="ConsPlusNormal"/>
        <w:spacing w:before="220"/>
        <w:ind w:firstLine="540"/>
        <w:jc w:val="both"/>
      </w:pPr>
      <w:r>
        <w:t>спортивная одежда и обувь (костюмы, ботинки и т.п.);</w:t>
      </w:r>
    </w:p>
    <w:p w:rsidR="00A62095" w:rsidRDefault="00A62095">
      <w:pPr>
        <w:pStyle w:val="ConsPlusNormal"/>
        <w:spacing w:before="220"/>
        <w:ind w:firstLine="540"/>
        <w:jc w:val="both"/>
      </w:pPr>
      <w:r>
        <w:t>прочий мягкий инвентарь.</w:t>
      </w:r>
    </w:p>
    <w:p w:rsidR="00A62095" w:rsidRDefault="00A62095">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A62095" w:rsidRDefault="00A62095">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A62095" w:rsidRDefault="00A62095">
      <w:pPr>
        <w:pStyle w:val="ConsPlusNormal"/>
        <w:jc w:val="both"/>
      </w:pPr>
      <w:r>
        <w:t xml:space="preserve">(в ред. </w:t>
      </w:r>
      <w:hyperlink r:id="rId236"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hyperlink w:anchor="P329" w:history="1">
        <w:r>
          <w:rPr>
            <w:color w:val="0000FF"/>
          </w:rPr>
          <w:t>6</w:t>
        </w:r>
      </w:hyperlink>
      <w:r>
        <w:t xml:space="preserve"> "Прочие материальные запасы":</w:t>
      </w:r>
    </w:p>
    <w:p w:rsidR="00A62095" w:rsidRDefault="00A62095">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A62095" w:rsidRDefault="00A62095">
      <w:pPr>
        <w:pStyle w:val="ConsPlusNormal"/>
        <w:spacing w:before="220"/>
        <w:ind w:firstLine="540"/>
        <w:jc w:val="both"/>
      </w:pPr>
      <w:r>
        <w:lastRenderedPageBreak/>
        <w:t>молодняк всех видов животных и животные на откорме, птицы, кролики, пушные звери, семьи пчел независимо от их стоимости;</w:t>
      </w:r>
    </w:p>
    <w:p w:rsidR="00A62095" w:rsidRDefault="00A62095">
      <w:pPr>
        <w:pStyle w:val="ConsPlusNormal"/>
        <w:spacing w:before="220"/>
        <w:ind w:firstLine="540"/>
        <w:jc w:val="both"/>
      </w:pPr>
      <w:r>
        <w:t>приплод молодняка при наличии в учреждениях рабочего скота;</w:t>
      </w:r>
    </w:p>
    <w:p w:rsidR="00A62095" w:rsidRDefault="00A62095">
      <w:pPr>
        <w:pStyle w:val="ConsPlusNormal"/>
        <w:spacing w:before="220"/>
        <w:ind w:firstLine="540"/>
        <w:jc w:val="both"/>
      </w:pPr>
      <w:r>
        <w:t>посадочный материал;</w:t>
      </w:r>
    </w:p>
    <w:p w:rsidR="00A62095" w:rsidRDefault="00A62095">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A62095" w:rsidRDefault="00A62095">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A62095" w:rsidRDefault="00A62095">
      <w:pPr>
        <w:pStyle w:val="ConsPlusNormal"/>
        <w:spacing w:before="220"/>
        <w:ind w:firstLine="540"/>
        <w:jc w:val="both"/>
      </w:pPr>
      <w:r>
        <w:t>посуда;</w:t>
      </w:r>
    </w:p>
    <w:p w:rsidR="00A62095" w:rsidRDefault="00A62095">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A62095" w:rsidRDefault="00A62095">
      <w:pPr>
        <w:pStyle w:val="ConsPlusNormal"/>
        <w:spacing w:before="220"/>
        <w:ind w:firstLine="540"/>
        <w:jc w:val="both"/>
      </w:pPr>
      <w:r>
        <w:t>корма и фураж (сено, овес и другие виды кормов и фуража для животных), семена, удобрения;</w:t>
      </w:r>
    </w:p>
    <w:p w:rsidR="00A62095" w:rsidRDefault="00A62095">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w:t>
      </w:r>
    </w:p>
    <w:p w:rsidR="00A62095" w:rsidRDefault="00A62095">
      <w:pPr>
        <w:pStyle w:val="ConsPlusNormal"/>
        <w:jc w:val="both"/>
      </w:pPr>
      <w:r>
        <w:t xml:space="preserve">(в ред. </w:t>
      </w:r>
      <w:hyperlink r:id="rId237"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A62095" w:rsidRDefault="00A62095">
      <w:pPr>
        <w:pStyle w:val="ConsPlusNormal"/>
        <w:spacing w:before="220"/>
        <w:ind w:firstLine="540"/>
        <w:jc w:val="both"/>
      </w:pPr>
      <w:r>
        <w:t>материалы специального назначения;</w:t>
      </w:r>
    </w:p>
    <w:p w:rsidR="00A62095" w:rsidRDefault="00A62095">
      <w:pPr>
        <w:pStyle w:val="ConsPlusNormal"/>
        <w:spacing w:before="220"/>
        <w:ind w:firstLine="540"/>
        <w:jc w:val="both"/>
      </w:pPr>
      <w:r>
        <w:t>иные материальные запасы.</w:t>
      </w:r>
    </w:p>
    <w:p w:rsidR="00A62095" w:rsidRDefault="00A62095">
      <w:pPr>
        <w:pStyle w:val="ConsPlusNormal"/>
        <w:spacing w:before="220"/>
        <w:ind w:firstLine="540"/>
        <w:jc w:val="both"/>
      </w:pPr>
      <w: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A62095" w:rsidRDefault="00A62095">
      <w:pPr>
        <w:pStyle w:val="ConsPlusNormal"/>
        <w:jc w:val="both"/>
      </w:pPr>
      <w:r>
        <w:t xml:space="preserve">(в ред. </w:t>
      </w:r>
      <w:hyperlink r:id="rId238"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A62095" w:rsidRDefault="00A62095">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A62095" w:rsidRDefault="00A62095">
      <w:pPr>
        <w:pStyle w:val="ConsPlusNormal"/>
        <w:spacing w:before="220"/>
        <w:ind w:firstLine="540"/>
        <w:jc w:val="both"/>
      </w:pPr>
      <w:r>
        <w:lastRenderedPageBreak/>
        <w:t>Учет разбитой посуды ведется материально ответственными лицами в Книге регистрации боя посуды.</w:t>
      </w:r>
    </w:p>
    <w:p w:rsidR="00A62095" w:rsidRDefault="00A62095">
      <w:pPr>
        <w:pStyle w:val="ConsPlusNormal"/>
        <w:spacing w:before="220"/>
        <w:ind w:firstLine="540"/>
        <w:jc w:val="both"/>
      </w:pPr>
      <w: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A62095" w:rsidRDefault="00A62095">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A62095" w:rsidRDefault="00A62095">
      <w:pPr>
        <w:pStyle w:val="ConsPlusNormal"/>
        <w:spacing w:before="220"/>
        <w:ind w:firstLine="540"/>
        <w:jc w:val="both"/>
      </w:pPr>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A62095" w:rsidRDefault="00A62095">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A62095" w:rsidRDefault="00A62095">
      <w:pPr>
        <w:pStyle w:val="ConsPlusNormal"/>
        <w:jc w:val="both"/>
      </w:pPr>
      <w:r>
        <w:t xml:space="preserve">(в ред. </w:t>
      </w:r>
      <w:hyperlink r:id="rId239"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A62095" w:rsidRDefault="00A62095">
      <w:pPr>
        <w:pStyle w:val="ConsPlusNormal"/>
        <w:jc w:val="both"/>
      </w:pPr>
      <w:r>
        <w:t xml:space="preserve">(в ред. </w:t>
      </w:r>
      <w:hyperlink r:id="rId24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A62095" w:rsidRDefault="00A62095">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A62095" w:rsidRDefault="00A62095">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A62095" w:rsidRDefault="00A62095">
      <w:pPr>
        <w:pStyle w:val="ConsPlusNormal"/>
        <w:ind w:firstLine="540"/>
        <w:jc w:val="both"/>
      </w:pPr>
    </w:p>
    <w:p w:rsidR="00A62095" w:rsidRDefault="00A62095">
      <w:pPr>
        <w:pStyle w:val="ConsPlusTitle"/>
        <w:jc w:val="center"/>
        <w:outlineLvl w:val="2"/>
      </w:pPr>
      <w:r>
        <w:t>Особенности учета готовой продукции</w:t>
      </w:r>
    </w:p>
    <w:p w:rsidR="00A62095" w:rsidRDefault="00A62095">
      <w:pPr>
        <w:pStyle w:val="ConsPlusNormal"/>
        <w:ind w:firstLine="540"/>
        <w:jc w:val="both"/>
      </w:pPr>
    </w:p>
    <w:p w:rsidR="00A62095" w:rsidRDefault="00A62095">
      <w:pPr>
        <w:pStyle w:val="ConsPlusNormal"/>
        <w:ind w:firstLine="540"/>
        <w:jc w:val="both"/>
      </w:pPr>
      <w:r>
        <w:t xml:space="preserve">121.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7</w:t>
        </w:r>
      </w:hyperlink>
      <w:r>
        <w:t xml:space="preserve"> "Готовая продукция", учитывается продукция, изготовленная в учреждении для целей продажи - готовая продукция.</w:t>
      </w:r>
    </w:p>
    <w:p w:rsidR="00A62095" w:rsidRDefault="00A62095">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A62095" w:rsidRDefault="00A62095">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A62095" w:rsidRDefault="00A62095">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A62095" w:rsidRDefault="00A62095">
      <w:pPr>
        <w:pStyle w:val="ConsPlusNormal"/>
        <w:ind w:firstLine="540"/>
        <w:jc w:val="both"/>
      </w:pPr>
    </w:p>
    <w:p w:rsidR="00A62095" w:rsidRDefault="00A62095">
      <w:pPr>
        <w:pStyle w:val="ConsPlusTitle"/>
        <w:jc w:val="center"/>
        <w:outlineLvl w:val="2"/>
      </w:pPr>
      <w:r>
        <w:t>Особенности учета товаров и их торговой наценки</w:t>
      </w:r>
    </w:p>
    <w:p w:rsidR="00A62095" w:rsidRDefault="00A62095">
      <w:pPr>
        <w:pStyle w:val="ConsPlusNormal"/>
        <w:jc w:val="center"/>
      </w:pPr>
      <w:r>
        <w:lastRenderedPageBreak/>
        <w:t xml:space="preserve">(в ред. </w:t>
      </w:r>
      <w:hyperlink r:id="rId241"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124.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8</w:t>
        </w:r>
      </w:hyperlink>
      <w:r>
        <w:t xml:space="preserve"> "Товары", учитываются материальные ценности, приобретенные учреждением для продажи.</w:t>
      </w:r>
    </w:p>
    <w:p w:rsidR="00A62095" w:rsidRDefault="00A62095">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A62095" w:rsidRDefault="00A62095">
      <w:pPr>
        <w:pStyle w:val="ConsPlusNormal"/>
        <w:jc w:val="both"/>
      </w:pPr>
      <w:r>
        <w:t xml:space="preserve">(в ред. </w:t>
      </w:r>
      <w:hyperlink r:id="rId242"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Учет торговой наценки (скидки) осуществляется на </w:t>
      </w:r>
      <w:hyperlink w:anchor="P329" w:history="1">
        <w:r>
          <w:rPr>
            <w:color w:val="0000FF"/>
          </w:rPr>
          <w:t>счете 10500</w:t>
        </w:r>
      </w:hyperlink>
      <w:r>
        <w:t xml:space="preserve"> "Материальные запасы", содержащем аналитический код вида синтетического </w:t>
      </w:r>
      <w:hyperlink w:anchor="P329" w:history="1">
        <w:r>
          <w:rPr>
            <w:color w:val="0000FF"/>
          </w:rPr>
          <w:t>счета 9</w:t>
        </w:r>
      </w:hyperlink>
      <w:r>
        <w:t xml:space="preserve"> "Торговая наценка".</w:t>
      </w:r>
    </w:p>
    <w:p w:rsidR="00A62095" w:rsidRDefault="00A62095">
      <w:pPr>
        <w:pStyle w:val="ConsPlusNormal"/>
        <w:jc w:val="both"/>
      </w:pPr>
      <w:r>
        <w:t xml:space="preserve">(в ред. </w:t>
      </w:r>
      <w:hyperlink r:id="rId243"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A62095" w:rsidRDefault="00A62095">
      <w:pPr>
        <w:pStyle w:val="ConsPlusNormal"/>
        <w:jc w:val="both"/>
      </w:pPr>
      <w:r>
        <w:t xml:space="preserve">(в ред. </w:t>
      </w:r>
      <w:hyperlink r:id="rId244"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A62095" w:rsidRDefault="00A62095">
      <w:pPr>
        <w:pStyle w:val="ConsPlusNormal"/>
        <w:jc w:val="both"/>
      </w:pPr>
      <w:r>
        <w:t xml:space="preserve">(в ред. </w:t>
      </w:r>
      <w:hyperlink r:id="rId24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p w:rsidR="00A62095" w:rsidRDefault="00A62095">
      <w:pPr>
        <w:pStyle w:val="ConsPlusNormal"/>
        <w:spacing w:before="220"/>
        <w:ind w:firstLine="540"/>
        <w:jc w:val="both"/>
      </w:pPr>
      <w:r>
        <w:t>Учет операций по счету 10539 "Торговая наценка" ведется в Журнале операций по выбытию и перемещению нефинансовых активов.</w:t>
      </w:r>
    </w:p>
    <w:p w:rsidR="00A62095" w:rsidRDefault="00A62095">
      <w:pPr>
        <w:pStyle w:val="ConsPlusNormal"/>
        <w:ind w:firstLine="540"/>
        <w:jc w:val="both"/>
      </w:pPr>
    </w:p>
    <w:p w:rsidR="00A62095" w:rsidRDefault="00A62095">
      <w:pPr>
        <w:pStyle w:val="ConsPlusTitle"/>
        <w:jc w:val="center"/>
        <w:outlineLvl w:val="1"/>
      </w:pPr>
      <w:r>
        <w:t>Счет 10600 Вложения в нефинансовые активы</w:t>
      </w:r>
    </w:p>
    <w:p w:rsidR="00A62095" w:rsidRDefault="00A62095">
      <w:pPr>
        <w:pStyle w:val="ConsPlusNormal"/>
        <w:ind w:firstLine="540"/>
        <w:jc w:val="both"/>
      </w:pPr>
    </w:p>
    <w:p w:rsidR="00A62095" w:rsidRDefault="00A62095">
      <w:pPr>
        <w:pStyle w:val="ConsPlusNormal"/>
        <w:ind w:firstLine="540"/>
        <w:jc w:val="both"/>
      </w:pPr>
      <w:r>
        <w:t xml:space="preserve">127. </w:t>
      </w:r>
      <w:hyperlink w:anchor="P61" w:history="1">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A62095" w:rsidRDefault="00A62095">
      <w:pPr>
        <w:pStyle w:val="ConsPlusNormal"/>
        <w:jc w:val="both"/>
      </w:pPr>
      <w:r>
        <w:t xml:space="preserve">(в ред. </w:t>
      </w:r>
      <w:hyperlink r:id="rId24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390" w:history="1">
        <w:r>
          <w:rPr>
            <w:color w:val="0000FF"/>
          </w:rPr>
          <w:t>1</w:t>
        </w:r>
      </w:hyperlink>
      <w:r>
        <w:t xml:space="preserve"> "Вложения в основные средства";</w:t>
      </w:r>
    </w:p>
    <w:p w:rsidR="00A62095" w:rsidRDefault="00A62095">
      <w:pPr>
        <w:pStyle w:val="ConsPlusNormal"/>
        <w:jc w:val="both"/>
      </w:pPr>
      <w:r>
        <w:t xml:space="preserve">(в ред. </w:t>
      </w:r>
      <w:hyperlink r:id="rId24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hyperlink w:anchor="P61" w:history="1">
        <w:r>
          <w:rPr>
            <w:color w:val="0000FF"/>
          </w:rPr>
          <w:t>2</w:t>
        </w:r>
      </w:hyperlink>
      <w:r>
        <w:t xml:space="preserve"> "Вложения в нематериальные активы";</w:t>
      </w:r>
    </w:p>
    <w:p w:rsidR="00A62095" w:rsidRDefault="00A62095">
      <w:pPr>
        <w:pStyle w:val="ConsPlusNormal"/>
        <w:spacing w:before="220"/>
        <w:ind w:firstLine="540"/>
        <w:jc w:val="both"/>
      </w:pPr>
      <w:hyperlink w:anchor="P61" w:history="1">
        <w:r>
          <w:rPr>
            <w:color w:val="0000FF"/>
          </w:rPr>
          <w:t>3</w:t>
        </w:r>
      </w:hyperlink>
      <w:r>
        <w:t xml:space="preserve"> "Вложения в непроизведенные активы";</w:t>
      </w:r>
    </w:p>
    <w:p w:rsidR="00A62095" w:rsidRDefault="00A62095">
      <w:pPr>
        <w:pStyle w:val="ConsPlusNormal"/>
        <w:spacing w:before="220"/>
        <w:ind w:firstLine="540"/>
        <w:jc w:val="both"/>
      </w:pPr>
      <w:hyperlink w:anchor="P390" w:history="1">
        <w:r>
          <w:rPr>
            <w:color w:val="0000FF"/>
          </w:rPr>
          <w:t>4</w:t>
        </w:r>
      </w:hyperlink>
      <w:r>
        <w:t xml:space="preserve"> "Вложения в материальные запасы".</w:t>
      </w:r>
    </w:p>
    <w:p w:rsidR="00A62095" w:rsidRDefault="00A62095">
      <w:pPr>
        <w:pStyle w:val="ConsPlusNormal"/>
        <w:spacing w:before="220"/>
        <w:ind w:firstLine="540"/>
        <w:jc w:val="both"/>
      </w:pPr>
      <w:r>
        <w:t xml:space="preserve">128. Аналитический учет по </w:t>
      </w:r>
      <w:hyperlink w:anchor="P61" w:history="1">
        <w:r>
          <w:rPr>
            <w:color w:val="0000FF"/>
          </w:rPr>
          <w:t>счету</w:t>
        </w:r>
      </w:hyperlink>
      <w:r>
        <w:t xml:space="preserve"> ведется в Многографной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A62095" w:rsidRDefault="00A62095">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A62095" w:rsidRDefault="00A62095">
      <w:pPr>
        <w:pStyle w:val="ConsPlusNormal"/>
        <w:jc w:val="both"/>
      </w:pPr>
      <w:r>
        <w:t xml:space="preserve">(в ред. Приказов Минфина России от 12.10.2012 </w:t>
      </w:r>
      <w:hyperlink r:id="rId248" w:history="1">
        <w:r>
          <w:rPr>
            <w:color w:val="0000FF"/>
          </w:rPr>
          <w:t>N 134н</w:t>
        </w:r>
      </w:hyperlink>
      <w:r>
        <w:t xml:space="preserve">, от 16.11.2016 </w:t>
      </w:r>
      <w:hyperlink r:id="rId249" w:history="1">
        <w:r>
          <w:rPr>
            <w:color w:val="0000FF"/>
          </w:rPr>
          <w:t>N 209н</w:t>
        </w:r>
      </w:hyperlink>
      <w:r>
        <w:t>)</w:t>
      </w:r>
    </w:p>
    <w:p w:rsidR="00A62095" w:rsidRDefault="00A62095">
      <w:pPr>
        <w:pStyle w:val="ConsPlusNormal"/>
        <w:ind w:firstLine="540"/>
        <w:jc w:val="both"/>
      </w:pPr>
    </w:p>
    <w:p w:rsidR="00A62095" w:rsidRDefault="00A62095">
      <w:pPr>
        <w:pStyle w:val="ConsPlusTitle"/>
        <w:jc w:val="center"/>
        <w:outlineLvl w:val="1"/>
      </w:pPr>
      <w:r>
        <w:t>Счет 10601 Вложения в основные средства</w:t>
      </w:r>
    </w:p>
    <w:p w:rsidR="00A62095" w:rsidRDefault="00A62095">
      <w:pPr>
        <w:pStyle w:val="ConsPlusNormal"/>
        <w:ind w:firstLine="540"/>
        <w:jc w:val="both"/>
      </w:pPr>
    </w:p>
    <w:p w:rsidR="00A62095" w:rsidRDefault="00A62095">
      <w:pPr>
        <w:pStyle w:val="ConsPlusNormal"/>
        <w:ind w:firstLine="540"/>
        <w:jc w:val="both"/>
      </w:pPr>
      <w:r>
        <w:t>130. Счет предназначен для учета учреждениями (организациями, осуществляющими полномочия получателя бюджетных средств), органами власти, осуществляющими полномочия собственника имущества государственной (муниципальной) казны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а также активов, составляющих государственную (муниципальную) казну Российской Федерации, субъектов Российской Федерации, муниципальных образований, относящихся к материальным основным фондам, в том числе ценностей Госфонда России, Госфонда субъекта Российской Федерации.</w:t>
      </w:r>
    </w:p>
    <w:p w:rsidR="00A62095" w:rsidRDefault="00A62095">
      <w:pPr>
        <w:pStyle w:val="ConsPlusNormal"/>
        <w:jc w:val="both"/>
      </w:pPr>
      <w:r>
        <w:t xml:space="preserve">(п. 130 в ред. </w:t>
      </w:r>
      <w:hyperlink r:id="rId250" w:history="1">
        <w:r>
          <w:rPr>
            <w:color w:val="0000FF"/>
          </w:rPr>
          <w:t>Приказа</w:t>
        </w:r>
      </w:hyperlink>
      <w:r>
        <w:t xml:space="preserve"> Минфина России от 27.09.2017 N 148н)</w:t>
      </w:r>
    </w:p>
    <w:p w:rsidR="00A62095" w:rsidRDefault="00A62095">
      <w:pPr>
        <w:pStyle w:val="ConsPlusNormal"/>
        <w:ind w:firstLine="540"/>
        <w:jc w:val="both"/>
      </w:pPr>
    </w:p>
    <w:p w:rsidR="00A62095" w:rsidRDefault="00A62095">
      <w:pPr>
        <w:pStyle w:val="ConsPlusTitle"/>
        <w:jc w:val="center"/>
        <w:outlineLvl w:val="1"/>
      </w:pPr>
      <w:r>
        <w:t>Счет 10602 Вложения в нематериальные активы</w:t>
      </w:r>
    </w:p>
    <w:p w:rsidR="00A62095" w:rsidRDefault="00A62095">
      <w:pPr>
        <w:pStyle w:val="ConsPlusNormal"/>
        <w:ind w:firstLine="540"/>
        <w:jc w:val="both"/>
      </w:pPr>
    </w:p>
    <w:p w:rsidR="00A62095" w:rsidRDefault="00A62095">
      <w:pPr>
        <w:pStyle w:val="ConsPlusNormal"/>
        <w:ind w:firstLine="540"/>
        <w:jc w:val="both"/>
      </w:pPr>
      <w:r>
        <w:t xml:space="preserve">131. </w:t>
      </w:r>
      <w:hyperlink w:anchor="P61" w:history="1">
        <w:r>
          <w:rPr>
            <w:color w:val="0000FF"/>
          </w:rPr>
          <w:t>Счет</w:t>
        </w:r>
      </w:hyperlink>
      <w:r>
        <w:t xml:space="preserve">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A62095" w:rsidRDefault="00A62095">
      <w:pPr>
        <w:pStyle w:val="ConsPlusNormal"/>
        <w:ind w:firstLine="540"/>
        <w:jc w:val="both"/>
      </w:pPr>
    </w:p>
    <w:p w:rsidR="00A62095" w:rsidRDefault="00A62095">
      <w:pPr>
        <w:pStyle w:val="ConsPlusTitle"/>
        <w:jc w:val="center"/>
        <w:outlineLvl w:val="1"/>
      </w:pPr>
      <w:r>
        <w:t>Счет 10603 Вложения в непроизведенные активы</w:t>
      </w:r>
    </w:p>
    <w:p w:rsidR="00A62095" w:rsidRDefault="00A62095">
      <w:pPr>
        <w:pStyle w:val="ConsPlusNormal"/>
        <w:jc w:val="center"/>
      </w:pPr>
    </w:p>
    <w:p w:rsidR="00A62095" w:rsidRDefault="00A62095">
      <w:pPr>
        <w:pStyle w:val="ConsPlusNormal"/>
        <w:ind w:firstLine="540"/>
        <w:jc w:val="both"/>
      </w:pPr>
      <w:r>
        <w:t xml:space="preserve">132. </w:t>
      </w:r>
      <w:hyperlink w:anchor="P61" w:history="1">
        <w:r>
          <w:rPr>
            <w:color w:val="0000FF"/>
          </w:rPr>
          <w:t>Счет</w:t>
        </w:r>
      </w:hyperlink>
      <w:r>
        <w:t xml:space="preserve"> предназначен для учета операций, связанных с приобретением, безвозмездным получением объектов непроизведенных активов.</w:t>
      </w:r>
    </w:p>
    <w:p w:rsidR="00A62095" w:rsidRDefault="00A62095">
      <w:pPr>
        <w:pStyle w:val="ConsPlusNormal"/>
        <w:ind w:firstLine="540"/>
        <w:jc w:val="both"/>
      </w:pPr>
    </w:p>
    <w:p w:rsidR="00A62095" w:rsidRDefault="00A62095">
      <w:pPr>
        <w:pStyle w:val="ConsPlusTitle"/>
        <w:jc w:val="center"/>
        <w:outlineLvl w:val="1"/>
      </w:pPr>
      <w:r>
        <w:t>Счет 10604 Вложения в материальные запасы</w:t>
      </w:r>
    </w:p>
    <w:p w:rsidR="00A62095" w:rsidRDefault="00A62095">
      <w:pPr>
        <w:pStyle w:val="ConsPlusNormal"/>
        <w:ind w:firstLine="540"/>
        <w:jc w:val="both"/>
      </w:pPr>
    </w:p>
    <w:p w:rsidR="00A62095" w:rsidRDefault="00A62095">
      <w:pPr>
        <w:pStyle w:val="ConsPlusNormal"/>
        <w:ind w:firstLine="540"/>
        <w:jc w:val="both"/>
      </w:pPr>
      <w:r>
        <w:t xml:space="preserve">133. </w:t>
      </w:r>
      <w:hyperlink w:anchor="P390" w:history="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A62095" w:rsidRDefault="00A62095">
      <w:pPr>
        <w:pStyle w:val="ConsPlusNormal"/>
        <w:ind w:firstLine="540"/>
        <w:jc w:val="both"/>
      </w:pPr>
    </w:p>
    <w:p w:rsidR="00A62095" w:rsidRDefault="00A62095">
      <w:pPr>
        <w:pStyle w:val="ConsPlusTitle"/>
        <w:jc w:val="center"/>
        <w:outlineLvl w:val="1"/>
      </w:pPr>
      <w:r>
        <w:t>Счет 10900 Затраты на изготовление готовой продукции,</w:t>
      </w:r>
    </w:p>
    <w:p w:rsidR="00A62095" w:rsidRDefault="00A62095">
      <w:pPr>
        <w:pStyle w:val="ConsPlusTitle"/>
        <w:jc w:val="center"/>
      </w:pPr>
      <w:r>
        <w:t>выполнение работ, услуг</w:t>
      </w:r>
    </w:p>
    <w:p w:rsidR="00A62095" w:rsidRDefault="00A62095">
      <w:pPr>
        <w:pStyle w:val="ConsPlusNormal"/>
        <w:jc w:val="center"/>
      </w:pPr>
    </w:p>
    <w:p w:rsidR="00A62095" w:rsidRDefault="00A62095">
      <w:pPr>
        <w:pStyle w:val="ConsPlusNormal"/>
        <w:ind w:firstLine="540"/>
        <w:jc w:val="both"/>
      </w:pPr>
      <w:r>
        <w:t xml:space="preserve">134. </w:t>
      </w:r>
      <w:hyperlink w:anchor="P61" w:history="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A62095" w:rsidRDefault="00A62095">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A62095" w:rsidRDefault="00A62095">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A62095" w:rsidRDefault="00A62095">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A62095" w:rsidRDefault="00A62095">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A62095" w:rsidRDefault="00A62095">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A62095" w:rsidRDefault="00A62095">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A62095" w:rsidRDefault="00A62095">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A62095" w:rsidRDefault="00A62095">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A62095" w:rsidRDefault="00A62095">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A62095" w:rsidRDefault="00A62095">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A62095" w:rsidRDefault="00A62095">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A62095" w:rsidRDefault="00A62095">
      <w:pPr>
        <w:pStyle w:val="ConsPlusNormal"/>
        <w:spacing w:before="220"/>
        <w:ind w:firstLine="540"/>
        <w:jc w:val="both"/>
      </w:pPr>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аналитический код вида синтетического счета объекта учета.</w:t>
      </w:r>
    </w:p>
    <w:p w:rsidR="00A62095" w:rsidRDefault="00A62095">
      <w:pPr>
        <w:pStyle w:val="ConsPlusNormal"/>
        <w:spacing w:before="220"/>
        <w:ind w:firstLine="540"/>
        <w:jc w:val="both"/>
      </w:pPr>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w:t>
      </w:r>
      <w:r>
        <w:lastRenderedPageBreak/>
        <w:t>Рабочего плана счетов аналитические коды видов синтетического счета объекта учета.</w:t>
      </w:r>
    </w:p>
    <w:p w:rsidR="00A62095" w:rsidRDefault="00A62095">
      <w:pPr>
        <w:pStyle w:val="ConsPlusNormal"/>
        <w:spacing w:before="220"/>
        <w:ind w:firstLine="540"/>
        <w:jc w:val="both"/>
      </w:pPr>
      <w:r>
        <w:t>Группировка затрат по счетам осуществляется по видам расходов в разрезе групп затрат:</w:t>
      </w:r>
    </w:p>
    <w:p w:rsidR="00A62095" w:rsidRDefault="00A62095">
      <w:pPr>
        <w:pStyle w:val="ConsPlusNormal"/>
        <w:spacing w:before="220"/>
        <w:ind w:firstLine="540"/>
        <w:jc w:val="both"/>
      </w:pPr>
      <w:r>
        <w:t>прямые затраты, напрямую относимые на себестоимость готовой продукции, работ, услуг;</w:t>
      </w:r>
    </w:p>
    <w:p w:rsidR="00A62095" w:rsidRDefault="00A62095">
      <w:pPr>
        <w:pStyle w:val="ConsPlusNormal"/>
        <w:spacing w:before="220"/>
        <w:ind w:firstLine="540"/>
        <w:jc w:val="both"/>
      </w:pPr>
      <w:r>
        <w:t>накладные расходы производства готовой продукции, работ, услуг;</w:t>
      </w:r>
    </w:p>
    <w:p w:rsidR="00A62095" w:rsidRDefault="00A62095">
      <w:pPr>
        <w:pStyle w:val="ConsPlusNormal"/>
        <w:spacing w:before="220"/>
        <w:ind w:firstLine="540"/>
        <w:jc w:val="both"/>
      </w:pPr>
      <w:r>
        <w:t>общехозяйственные расходы;</w:t>
      </w:r>
    </w:p>
    <w:p w:rsidR="00A62095" w:rsidRDefault="00A62095">
      <w:pPr>
        <w:pStyle w:val="ConsPlusNormal"/>
        <w:spacing w:before="220"/>
        <w:ind w:firstLine="540"/>
        <w:jc w:val="both"/>
      </w:pPr>
      <w:r>
        <w:t xml:space="preserve">абзац утратил силу. - </w:t>
      </w:r>
      <w:hyperlink r:id="rId251" w:history="1">
        <w:r>
          <w:rPr>
            <w:color w:val="0000FF"/>
          </w:rPr>
          <w:t>Приказ</w:t>
        </w:r>
      </w:hyperlink>
      <w:r>
        <w:t xml:space="preserve"> Минфина России от 31.03.2018 N 64н.</w:t>
      </w:r>
    </w:p>
    <w:p w:rsidR="00A62095" w:rsidRDefault="00A62095">
      <w:pPr>
        <w:pStyle w:val="ConsPlusNormal"/>
        <w:spacing w:before="220"/>
        <w:ind w:firstLine="540"/>
        <w:jc w:val="both"/>
      </w:pPr>
      <w:r>
        <w:t xml:space="preserve">139. Аналитический учет по </w:t>
      </w:r>
      <w:hyperlink w:anchor="P61" w:history="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A62095" w:rsidRDefault="00A62095">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
    <w:p w:rsidR="00A62095" w:rsidRDefault="00A62095">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A62095" w:rsidRDefault="00A62095">
      <w:pPr>
        <w:pStyle w:val="ConsPlusNormal"/>
        <w:jc w:val="both"/>
      </w:pPr>
      <w:r>
        <w:t xml:space="preserve">(в ред. Приказов Минфина России от 12.10.2012 </w:t>
      </w:r>
      <w:hyperlink r:id="rId252" w:history="1">
        <w:r>
          <w:rPr>
            <w:color w:val="0000FF"/>
          </w:rPr>
          <w:t>N 134н</w:t>
        </w:r>
      </w:hyperlink>
      <w:r>
        <w:t xml:space="preserve">, от 16.11.2016 </w:t>
      </w:r>
      <w:hyperlink r:id="rId253" w:history="1">
        <w:r>
          <w:rPr>
            <w:color w:val="0000FF"/>
          </w:rPr>
          <w:t>N 209н</w:t>
        </w:r>
      </w:hyperlink>
      <w:r>
        <w:t>)</w:t>
      </w:r>
    </w:p>
    <w:p w:rsidR="00A62095" w:rsidRDefault="00A62095">
      <w:pPr>
        <w:pStyle w:val="ConsPlusNormal"/>
        <w:ind w:firstLine="540"/>
        <w:jc w:val="both"/>
      </w:pPr>
    </w:p>
    <w:p w:rsidR="00A62095" w:rsidRDefault="00A62095">
      <w:pPr>
        <w:pStyle w:val="ConsPlusTitle"/>
        <w:jc w:val="center"/>
        <w:outlineLvl w:val="1"/>
      </w:pPr>
      <w:r>
        <w:t>Счет 10800 Нефинансовые активы имущества казны</w:t>
      </w:r>
    </w:p>
    <w:p w:rsidR="00A62095" w:rsidRDefault="00A62095">
      <w:pPr>
        <w:pStyle w:val="ConsPlusNormal"/>
        <w:ind w:firstLine="540"/>
        <w:jc w:val="both"/>
      </w:pPr>
    </w:p>
    <w:p w:rsidR="00A62095" w:rsidRDefault="00A62095">
      <w:pPr>
        <w:pStyle w:val="ConsPlusNormal"/>
        <w:ind w:firstLine="540"/>
        <w:jc w:val="both"/>
      </w:pPr>
      <w:r>
        <w:t xml:space="preserve">141. </w:t>
      </w:r>
      <w:hyperlink w:anchor="P472" w:history="1">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A62095" w:rsidRDefault="00A62095">
      <w:pPr>
        <w:pStyle w:val="ConsPlusNormal"/>
        <w:spacing w:before="220"/>
        <w:ind w:firstLine="540"/>
        <w:jc w:val="both"/>
      </w:pPr>
      <w:r>
        <w:t>142. На счете обособленно подлежат учету ценности Госфонда России, Госфонда субъектов Российской Федерации.</w:t>
      </w:r>
    </w:p>
    <w:p w:rsidR="00A62095" w:rsidRDefault="00A62095">
      <w:pPr>
        <w:pStyle w:val="ConsPlusNormal"/>
        <w:jc w:val="both"/>
      </w:pPr>
      <w:r>
        <w:t xml:space="preserve">(в ред. </w:t>
      </w:r>
      <w:hyperlink r:id="rId254"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w:t>
      </w:r>
    </w:p>
    <w:p w:rsidR="00A62095" w:rsidRDefault="00A62095">
      <w:pPr>
        <w:pStyle w:val="ConsPlusNormal"/>
        <w:jc w:val="both"/>
      </w:pPr>
      <w:r>
        <w:t xml:space="preserve">(абзац введен </w:t>
      </w:r>
      <w:hyperlink r:id="rId255"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w:t>
      </w:r>
    </w:p>
    <w:p w:rsidR="00A62095" w:rsidRDefault="00A62095">
      <w:pPr>
        <w:pStyle w:val="ConsPlusNormal"/>
        <w:jc w:val="both"/>
      </w:pPr>
      <w:r>
        <w:t xml:space="preserve">(в ред. </w:t>
      </w:r>
      <w:hyperlink r:id="rId256"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472" w:history="1">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A62095" w:rsidRDefault="00A62095">
      <w:pPr>
        <w:pStyle w:val="ConsPlusNormal"/>
        <w:spacing w:before="220"/>
        <w:ind w:firstLine="540"/>
        <w:jc w:val="both"/>
      </w:pPr>
      <w:hyperlink w:anchor="P472" w:history="1">
        <w:r>
          <w:rPr>
            <w:color w:val="0000FF"/>
          </w:rPr>
          <w:t>1</w:t>
        </w:r>
      </w:hyperlink>
      <w:r>
        <w:t xml:space="preserve"> "Недвижимое имущество, составляющее казну";</w:t>
      </w:r>
    </w:p>
    <w:p w:rsidR="00A62095" w:rsidRDefault="00A62095">
      <w:pPr>
        <w:pStyle w:val="ConsPlusNormal"/>
        <w:spacing w:before="220"/>
        <w:ind w:firstLine="540"/>
        <w:jc w:val="both"/>
      </w:pPr>
      <w:hyperlink w:anchor="P472" w:history="1">
        <w:r>
          <w:rPr>
            <w:color w:val="0000FF"/>
          </w:rPr>
          <w:t>2</w:t>
        </w:r>
      </w:hyperlink>
      <w:r>
        <w:t xml:space="preserve"> "Движимое имущество, составляющее казну";</w:t>
      </w:r>
    </w:p>
    <w:p w:rsidR="00A62095" w:rsidRDefault="00A62095">
      <w:pPr>
        <w:pStyle w:val="ConsPlusNormal"/>
        <w:spacing w:before="220"/>
        <w:ind w:firstLine="540"/>
        <w:jc w:val="both"/>
      </w:pPr>
      <w:hyperlink w:anchor="P472" w:history="1">
        <w:r>
          <w:rPr>
            <w:color w:val="0000FF"/>
          </w:rPr>
          <w:t>3</w:t>
        </w:r>
      </w:hyperlink>
      <w:r>
        <w:t xml:space="preserve"> "Ценности государственных фондов России";</w:t>
      </w:r>
    </w:p>
    <w:p w:rsidR="00A62095" w:rsidRDefault="00A62095">
      <w:pPr>
        <w:pStyle w:val="ConsPlusNormal"/>
        <w:jc w:val="both"/>
      </w:pPr>
      <w:r>
        <w:t xml:space="preserve">(в ред. </w:t>
      </w:r>
      <w:hyperlink r:id="rId257"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hyperlink w:anchor="P472" w:history="1">
        <w:r>
          <w:rPr>
            <w:color w:val="0000FF"/>
          </w:rPr>
          <w:t>4</w:t>
        </w:r>
      </w:hyperlink>
      <w:r>
        <w:t xml:space="preserve"> "Нематериальные активы, составляющие казну";</w:t>
      </w:r>
    </w:p>
    <w:p w:rsidR="00A62095" w:rsidRDefault="00A62095">
      <w:pPr>
        <w:pStyle w:val="ConsPlusNormal"/>
        <w:spacing w:before="220"/>
        <w:ind w:firstLine="540"/>
        <w:jc w:val="both"/>
      </w:pPr>
      <w:hyperlink w:anchor="P472" w:history="1">
        <w:r>
          <w:rPr>
            <w:color w:val="0000FF"/>
          </w:rPr>
          <w:t>5</w:t>
        </w:r>
      </w:hyperlink>
      <w:r>
        <w:t xml:space="preserve"> "Непроизведенные активы, составляющие казну";</w:t>
      </w:r>
    </w:p>
    <w:p w:rsidR="00A62095" w:rsidRDefault="00A62095">
      <w:pPr>
        <w:pStyle w:val="ConsPlusNormal"/>
        <w:spacing w:before="220"/>
        <w:ind w:firstLine="540"/>
        <w:jc w:val="both"/>
      </w:pPr>
      <w:hyperlink w:anchor="P472" w:history="1">
        <w:r>
          <w:rPr>
            <w:color w:val="0000FF"/>
          </w:rPr>
          <w:t>6</w:t>
        </w:r>
      </w:hyperlink>
      <w:r>
        <w:t xml:space="preserve"> "Материальные запасы, составляющие казну";</w:t>
      </w:r>
    </w:p>
    <w:p w:rsidR="00A62095" w:rsidRDefault="00A62095">
      <w:pPr>
        <w:pStyle w:val="ConsPlusNormal"/>
        <w:spacing w:before="220"/>
        <w:ind w:firstLine="540"/>
        <w:jc w:val="both"/>
      </w:pPr>
      <w:hyperlink w:anchor="P472" w:history="1">
        <w:r>
          <w:rPr>
            <w:color w:val="0000FF"/>
          </w:rPr>
          <w:t>7</w:t>
        </w:r>
      </w:hyperlink>
      <w:r>
        <w:t xml:space="preserve"> "Прочие активы, составляющие казну".</w:t>
      </w:r>
    </w:p>
    <w:p w:rsidR="00A62095" w:rsidRDefault="00A62095">
      <w:pPr>
        <w:pStyle w:val="ConsPlusNormal"/>
        <w:jc w:val="both"/>
      </w:pPr>
      <w:r>
        <w:t xml:space="preserve">(абзац введен </w:t>
      </w:r>
      <w:hyperlink r:id="rId258"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61" w:history="1">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A62095" w:rsidRDefault="00A62095">
      <w:pPr>
        <w:pStyle w:val="ConsPlusNormal"/>
        <w:jc w:val="both"/>
      </w:pPr>
      <w:r>
        <w:t xml:space="preserve">(абзац введен </w:t>
      </w:r>
      <w:hyperlink r:id="rId259"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61" w:history="1">
        <w:r>
          <w:rPr>
            <w:color w:val="0000FF"/>
          </w:rPr>
          <w:t>1</w:t>
        </w:r>
      </w:hyperlink>
      <w:r>
        <w:t xml:space="preserve"> "Недвижимое имущество концедента, составляющее казну";</w:t>
      </w:r>
    </w:p>
    <w:p w:rsidR="00A62095" w:rsidRDefault="00A62095">
      <w:pPr>
        <w:pStyle w:val="ConsPlusNormal"/>
        <w:jc w:val="both"/>
      </w:pPr>
      <w:r>
        <w:t xml:space="preserve">(абзац введен </w:t>
      </w:r>
      <w:hyperlink r:id="rId260"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61" w:history="1">
        <w:r>
          <w:rPr>
            <w:color w:val="0000FF"/>
          </w:rPr>
          <w:t>2</w:t>
        </w:r>
      </w:hyperlink>
      <w:r>
        <w:t xml:space="preserve"> "Движимое имущество концедента, составляющее казну";</w:t>
      </w:r>
    </w:p>
    <w:p w:rsidR="00A62095" w:rsidRDefault="00A62095">
      <w:pPr>
        <w:pStyle w:val="ConsPlusNormal"/>
        <w:jc w:val="both"/>
      </w:pPr>
      <w:r>
        <w:t xml:space="preserve">(абзац введен </w:t>
      </w:r>
      <w:hyperlink r:id="rId261"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472" w:history="1">
        <w:r>
          <w:rPr>
            <w:color w:val="0000FF"/>
          </w:rPr>
          <w:t>3</w:t>
        </w:r>
      </w:hyperlink>
      <w:r>
        <w:t xml:space="preserve"> "Непроизведенные активы (земля) концедента, составляющие казну".</w:t>
      </w:r>
    </w:p>
    <w:p w:rsidR="00A62095" w:rsidRDefault="00A62095">
      <w:pPr>
        <w:pStyle w:val="ConsPlusNormal"/>
        <w:jc w:val="both"/>
      </w:pPr>
      <w:r>
        <w:t xml:space="preserve">(абзац введен </w:t>
      </w:r>
      <w:hyperlink r:id="rId262"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A62095" w:rsidRDefault="00A62095">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A62095" w:rsidRDefault="00A62095">
      <w:pPr>
        <w:pStyle w:val="ConsPlusNormal"/>
        <w:jc w:val="both"/>
      </w:pPr>
      <w:r>
        <w:t xml:space="preserve">(в ред. </w:t>
      </w:r>
      <w:hyperlink r:id="rId263"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A62095" w:rsidRDefault="00A62095">
      <w:pPr>
        <w:pStyle w:val="ConsPlusNormal"/>
        <w:jc w:val="both"/>
      </w:pPr>
      <w:r>
        <w:t xml:space="preserve">(абзац введен </w:t>
      </w:r>
      <w:hyperlink r:id="rId264" w:history="1">
        <w:r>
          <w:rPr>
            <w:color w:val="0000FF"/>
          </w:rPr>
          <w:t>Приказом</w:t>
        </w:r>
      </w:hyperlink>
      <w:r>
        <w:t xml:space="preserve"> Минфина России от 27.09.2017 N 148н)</w:t>
      </w:r>
    </w:p>
    <w:p w:rsidR="00A62095" w:rsidRDefault="00A62095">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A62095" w:rsidRDefault="00A62095">
      <w:pPr>
        <w:pStyle w:val="ConsPlusNormal"/>
        <w:jc w:val="both"/>
      </w:pPr>
      <w:r>
        <w:t xml:space="preserve">(абзац введен </w:t>
      </w:r>
      <w:hyperlink r:id="rId265" w:history="1">
        <w:r>
          <w:rPr>
            <w:color w:val="0000FF"/>
          </w:rPr>
          <w:t>Приказом</w:t>
        </w:r>
      </w:hyperlink>
      <w:r>
        <w:t xml:space="preserve"> Минфина России от 27.09.2017 N 148н)</w:t>
      </w:r>
    </w:p>
    <w:p w:rsidR="00A62095" w:rsidRDefault="00A62095">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A62095" w:rsidRDefault="00A62095">
      <w:pPr>
        <w:pStyle w:val="ConsPlusNormal"/>
        <w:spacing w:before="220"/>
        <w:ind w:firstLine="540"/>
        <w:jc w:val="both"/>
      </w:pPr>
      <w:r>
        <w:t xml:space="preserve">Финансовый орган соответствующего бюджета бюджетной системы Российской Федерации </w:t>
      </w:r>
      <w:r>
        <w:lastRenderedPageBreak/>
        <w:t>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A62095" w:rsidRDefault="00A62095">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A62095" w:rsidRDefault="00A62095">
      <w:pPr>
        <w:pStyle w:val="ConsPlusNormal"/>
        <w:jc w:val="both"/>
      </w:pPr>
      <w:r>
        <w:t xml:space="preserve">(в ред. </w:t>
      </w:r>
      <w:hyperlink r:id="rId266"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Title"/>
        <w:jc w:val="center"/>
        <w:outlineLvl w:val="1"/>
      </w:pPr>
      <w:r>
        <w:t>Счет 10700 Нефинансовые активы в пути</w:t>
      </w:r>
    </w:p>
    <w:p w:rsidR="00A62095" w:rsidRDefault="00A62095">
      <w:pPr>
        <w:pStyle w:val="ConsPlusNormal"/>
        <w:jc w:val="center"/>
      </w:pPr>
    </w:p>
    <w:p w:rsidR="00A62095" w:rsidRDefault="00A62095">
      <w:pPr>
        <w:pStyle w:val="ConsPlusNormal"/>
        <w:ind w:firstLine="540"/>
        <w:jc w:val="both"/>
      </w:pPr>
      <w:r>
        <w:t xml:space="preserve">147. </w:t>
      </w:r>
      <w:hyperlink w:anchor="P441" w:history="1">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A62095" w:rsidRDefault="00A62095">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A62095" w:rsidRDefault="00A62095">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3242"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441" w:history="1">
        <w:r>
          <w:rPr>
            <w:color w:val="0000FF"/>
          </w:rPr>
          <w:t>1</w:t>
        </w:r>
      </w:hyperlink>
      <w:r>
        <w:t xml:space="preserve"> "Основные средства в пути";</w:t>
      </w:r>
    </w:p>
    <w:p w:rsidR="00A62095" w:rsidRDefault="00A62095">
      <w:pPr>
        <w:pStyle w:val="ConsPlusNormal"/>
        <w:spacing w:before="220"/>
        <w:ind w:firstLine="540"/>
        <w:jc w:val="both"/>
      </w:pPr>
      <w:hyperlink w:anchor="P441" w:history="1">
        <w:r>
          <w:rPr>
            <w:color w:val="0000FF"/>
          </w:rPr>
          <w:t>3</w:t>
        </w:r>
      </w:hyperlink>
      <w:r>
        <w:t xml:space="preserve"> "Материальные запасы в пути".</w:t>
      </w:r>
    </w:p>
    <w:p w:rsidR="00A62095" w:rsidRDefault="00A62095">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A62095" w:rsidRDefault="00A62095">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A62095" w:rsidRDefault="00A62095">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A62095" w:rsidRDefault="00A62095">
      <w:pPr>
        <w:pStyle w:val="ConsPlusNormal"/>
        <w:jc w:val="both"/>
      </w:pPr>
      <w:r>
        <w:t xml:space="preserve">(в ред. </w:t>
      </w:r>
      <w:hyperlink r:id="rId267"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Title"/>
        <w:jc w:val="center"/>
        <w:outlineLvl w:val="1"/>
      </w:pPr>
      <w:r>
        <w:t>Счет 11100 "Права пользования активами"</w:t>
      </w:r>
    </w:p>
    <w:p w:rsidR="00A62095" w:rsidRDefault="00A62095">
      <w:pPr>
        <w:pStyle w:val="ConsPlusNormal"/>
        <w:jc w:val="center"/>
      </w:pPr>
      <w:r>
        <w:t xml:space="preserve">(введено </w:t>
      </w:r>
      <w:hyperlink r:id="rId268"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151.1. </w:t>
      </w:r>
      <w:hyperlink w:anchor="P559" w:history="1">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269" w:history="1">
        <w:r>
          <w:rPr>
            <w:color w:val="0000FF"/>
          </w:rPr>
          <w:t>Стандартом</w:t>
        </w:r>
      </w:hyperlink>
      <w:r>
        <w:t xml:space="preserve"> Аренда.</w:t>
      </w:r>
    </w:p>
    <w:p w:rsidR="00A62095" w:rsidRDefault="00A62095">
      <w:pPr>
        <w:pStyle w:val="ConsPlusNormal"/>
        <w:jc w:val="both"/>
      </w:pPr>
      <w:r>
        <w:t xml:space="preserve">(п. 151.1 введен </w:t>
      </w:r>
      <w:hyperlink r:id="rId270"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151.2. Права пользования активами учитываются по аналитическому коду группы </w:t>
      </w:r>
      <w:r>
        <w:lastRenderedPageBreak/>
        <w:t xml:space="preserve">синтетического </w:t>
      </w:r>
      <w:hyperlink w:anchor="P559" w:history="1">
        <w:r>
          <w:rPr>
            <w:color w:val="0000FF"/>
          </w:rPr>
          <w:t>счета 40</w:t>
        </w:r>
      </w:hyperlink>
      <w:r>
        <w:t xml:space="preserve"> "Права пользования активами" и соответствующему аналитическому коду вида синтетического счета объекта учета:</w:t>
      </w:r>
    </w:p>
    <w:p w:rsidR="00A62095" w:rsidRDefault="00A62095">
      <w:pPr>
        <w:pStyle w:val="ConsPlusNormal"/>
        <w:spacing w:before="220"/>
        <w:ind w:firstLine="540"/>
        <w:jc w:val="both"/>
      </w:pPr>
      <w:hyperlink w:anchor="P559" w:history="1">
        <w:r>
          <w:rPr>
            <w:color w:val="0000FF"/>
          </w:rPr>
          <w:t>1</w:t>
        </w:r>
      </w:hyperlink>
      <w:r>
        <w:t xml:space="preserve"> "Права пользования жилыми помещениями";</w:t>
      </w:r>
    </w:p>
    <w:p w:rsidR="00A62095" w:rsidRDefault="00A62095">
      <w:pPr>
        <w:pStyle w:val="ConsPlusNormal"/>
        <w:spacing w:before="220"/>
        <w:ind w:firstLine="540"/>
        <w:jc w:val="both"/>
      </w:pPr>
      <w:hyperlink w:anchor="P559" w:history="1">
        <w:r>
          <w:rPr>
            <w:color w:val="0000FF"/>
          </w:rPr>
          <w:t>2</w:t>
        </w:r>
      </w:hyperlink>
      <w:r>
        <w:t xml:space="preserve"> "Права пользования нежилыми помещениями (зданиями и сооружениями)";</w:t>
      </w:r>
    </w:p>
    <w:p w:rsidR="00A62095" w:rsidRDefault="00A62095">
      <w:pPr>
        <w:pStyle w:val="ConsPlusNormal"/>
        <w:spacing w:before="220"/>
        <w:ind w:firstLine="540"/>
        <w:jc w:val="both"/>
      </w:pPr>
      <w:hyperlink w:anchor="P559" w:history="1">
        <w:r>
          <w:rPr>
            <w:color w:val="0000FF"/>
          </w:rPr>
          <w:t>4</w:t>
        </w:r>
      </w:hyperlink>
      <w:r>
        <w:t xml:space="preserve"> "Права пользования машинами и оборудованием";</w:t>
      </w:r>
    </w:p>
    <w:p w:rsidR="00A62095" w:rsidRDefault="00A62095">
      <w:pPr>
        <w:pStyle w:val="ConsPlusNormal"/>
        <w:spacing w:before="220"/>
        <w:ind w:firstLine="540"/>
        <w:jc w:val="both"/>
      </w:pPr>
      <w:hyperlink w:anchor="P559" w:history="1">
        <w:r>
          <w:rPr>
            <w:color w:val="0000FF"/>
          </w:rPr>
          <w:t>5</w:t>
        </w:r>
      </w:hyperlink>
      <w:r>
        <w:t xml:space="preserve"> "Права пользования транспортными средствами";</w:t>
      </w:r>
    </w:p>
    <w:p w:rsidR="00A62095" w:rsidRDefault="00A62095">
      <w:pPr>
        <w:pStyle w:val="ConsPlusNormal"/>
        <w:spacing w:before="220"/>
        <w:ind w:firstLine="540"/>
        <w:jc w:val="both"/>
      </w:pPr>
      <w:hyperlink w:anchor="P559" w:history="1">
        <w:r>
          <w:rPr>
            <w:color w:val="0000FF"/>
          </w:rPr>
          <w:t>6</w:t>
        </w:r>
      </w:hyperlink>
      <w:r>
        <w:t xml:space="preserve"> "Права пользования инвентарем производственным и хозяйственным";</w:t>
      </w:r>
    </w:p>
    <w:p w:rsidR="00A62095" w:rsidRDefault="00A62095">
      <w:pPr>
        <w:pStyle w:val="ConsPlusNormal"/>
        <w:spacing w:before="220"/>
        <w:ind w:firstLine="540"/>
        <w:jc w:val="both"/>
      </w:pPr>
      <w:hyperlink w:anchor="P559" w:history="1">
        <w:r>
          <w:rPr>
            <w:color w:val="0000FF"/>
          </w:rPr>
          <w:t>7</w:t>
        </w:r>
      </w:hyperlink>
      <w:r>
        <w:t xml:space="preserve"> "Права пользования биологическими ресурсами";</w:t>
      </w:r>
    </w:p>
    <w:p w:rsidR="00A62095" w:rsidRDefault="00A62095">
      <w:pPr>
        <w:pStyle w:val="ConsPlusNormal"/>
        <w:spacing w:before="220"/>
        <w:ind w:firstLine="540"/>
        <w:jc w:val="both"/>
      </w:pPr>
      <w:hyperlink w:anchor="P559" w:history="1">
        <w:r>
          <w:rPr>
            <w:color w:val="0000FF"/>
          </w:rPr>
          <w:t>8</w:t>
        </w:r>
      </w:hyperlink>
      <w:r>
        <w:t xml:space="preserve"> "Права пользования прочими основными средствами".</w:t>
      </w:r>
    </w:p>
    <w:p w:rsidR="00A62095" w:rsidRDefault="00A62095">
      <w:pPr>
        <w:pStyle w:val="ConsPlusNormal"/>
        <w:jc w:val="both"/>
      </w:pPr>
      <w:r>
        <w:t xml:space="preserve">(п. 151.2 введен </w:t>
      </w:r>
      <w:hyperlink r:id="rId271"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151.3. 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w:t>
      </w:r>
    </w:p>
    <w:p w:rsidR="00A62095" w:rsidRDefault="00A62095">
      <w:pPr>
        <w:pStyle w:val="ConsPlusNormal"/>
        <w:jc w:val="both"/>
      </w:pPr>
      <w:r>
        <w:t xml:space="preserve">(п. 151.3 введен </w:t>
      </w:r>
      <w:hyperlink r:id="rId272"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A62095" w:rsidRDefault="00A62095">
      <w:pPr>
        <w:pStyle w:val="ConsPlusNormal"/>
        <w:jc w:val="both"/>
      </w:pPr>
      <w:r>
        <w:t xml:space="preserve">(п. 151.4 введен </w:t>
      </w:r>
      <w:hyperlink r:id="rId273"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1"/>
      </w:pPr>
      <w:r>
        <w:t>Счет 11400 "Обесценение нефинансовых активов"</w:t>
      </w:r>
    </w:p>
    <w:p w:rsidR="00A62095" w:rsidRDefault="00A62095">
      <w:pPr>
        <w:pStyle w:val="ConsPlusNormal"/>
        <w:jc w:val="center"/>
      </w:pPr>
      <w:r>
        <w:t xml:space="preserve">(введено </w:t>
      </w:r>
      <w:hyperlink r:id="rId274"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151.5. </w:t>
      </w:r>
      <w:hyperlink w:anchor="P610" w:history="1">
        <w:r>
          <w:rPr>
            <w:color w:val="0000FF"/>
          </w:rPr>
          <w:t>Счет</w:t>
        </w:r>
      </w:hyperlink>
      <w:r>
        <w:t xml:space="preserve"> предназначен для снижения стоимости активов в связи с их обесценением.</w:t>
      </w:r>
    </w:p>
    <w:p w:rsidR="00A62095" w:rsidRDefault="00A62095">
      <w:pPr>
        <w:pStyle w:val="ConsPlusNormal"/>
        <w:jc w:val="both"/>
      </w:pPr>
      <w:r>
        <w:t xml:space="preserve">(п. 151.5 введен </w:t>
      </w:r>
      <w:hyperlink r:id="rId275"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w:t>
      </w:r>
    </w:p>
    <w:p w:rsidR="00A62095" w:rsidRDefault="00A62095">
      <w:pPr>
        <w:pStyle w:val="ConsPlusNormal"/>
        <w:spacing w:before="220"/>
        <w:ind w:firstLine="540"/>
        <w:jc w:val="both"/>
      </w:pPr>
      <w:r>
        <w:t>по объектам имущества:</w:t>
      </w:r>
    </w:p>
    <w:p w:rsidR="00A62095" w:rsidRDefault="00A62095">
      <w:pPr>
        <w:pStyle w:val="ConsPlusNormal"/>
        <w:spacing w:before="220"/>
        <w:ind w:firstLine="540"/>
        <w:jc w:val="both"/>
      </w:pPr>
      <w:hyperlink w:anchor="P610" w:history="1">
        <w:r>
          <w:rPr>
            <w:color w:val="0000FF"/>
          </w:rPr>
          <w:t>10</w:t>
        </w:r>
      </w:hyperlink>
      <w:r>
        <w:t xml:space="preserve"> "Обесценение недвижимого имущества учреждения";</w:t>
      </w:r>
    </w:p>
    <w:p w:rsidR="00A62095" w:rsidRDefault="00A62095">
      <w:pPr>
        <w:pStyle w:val="ConsPlusNormal"/>
        <w:spacing w:before="220"/>
        <w:ind w:firstLine="540"/>
        <w:jc w:val="both"/>
      </w:pPr>
      <w:hyperlink w:anchor="P610" w:history="1">
        <w:r>
          <w:rPr>
            <w:color w:val="0000FF"/>
          </w:rPr>
          <w:t>20</w:t>
        </w:r>
      </w:hyperlink>
      <w:r>
        <w:t xml:space="preserve"> "Обесценение особо ценного движимого имущества учреждения";</w:t>
      </w:r>
    </w:p>
    <w:p w:rsidR="00A62095" w:rsidRDefault="00A62095">
      <w:pPr>
        <w:pStyle w:val="ConsPlusNormal"/>
        <w:spacing w:before="220"/>
        <w:ind w:firstLine="540"/>
        <w:jc w:val="both"/>
      </w:pPr>
      <w:hyperlink w:anchor="P610" w:history="1">
        <w:r>
          <w:rPr>
            <w:color w:val="0000FF"/>
          </w:rPr>
          <w:t>30</w:t>
        </w:r>
      </w:hyperlink>
      <w:r>
        <w:t xml:space="preserve"> "Обесценение иного движимого имущества учреждения";</w:t>
      </w:r>
    </w:p>
    <w:p w:rsidR="00A62095" w:rsidRDefault="00A62095">
      <w:pPr>
        <w:pStyle w:val="ConsPlusNormal"/>
        <w:spacing w:before="220"/>
        <w:ind w:firstLine="540"/>
        <w:jc w:val="both"/>
      </w:pPr>
      <w:hyperlink w:anchor="P610" w:history="1">
        <w:r>
          <w:rPr>
            <w:color w:val="0000FF"/>
          </w:rPr>
          <w:t>40</w:t>
        </w:r>
      </w:hyperlink>
      <w:r>
        <w:t xml:space="preserve"> "Обесценение прав пользования активами";</w:t>
      </w:r>
    </w:p>
    <w:p w:rsidR="00A62095" w:rsidRDefault="00A62095">
      <w:pPr>
        <w:pStyle w:val="ConsPlusNormal"/>
        <w:spacing w:before="220"/>
        <w:ind w:firstLine="540"/>
        <w:jc w:val="both"/>
      </w:pPr>
      <w:hyperlink w:anchor="P61" w:history="1">
        <w:r>
          <w:rPr>
            <w:color w:val="0000FF"/>
          </w:rPr>
          <w:t>60</w:t>
        </w:r>
      </w:hyperlink>
      <w:r>
        <w:t xml:space="preserve"> "Обесценение непроизведенных активов".</w:t>
      </w:r>
    </w:p>
    <w:p w:rsidR="00A62095" w:rsidRDefault="00A62095">
      <w:pPr>
        <w:pStyle w:val="ConsPlusNormal"/>
        <w:jc w:val="both"/>
      </w:pPr>
      <w:r>
        <w:t xml:space="preserve">(абзац введен </w:t>
      </w:r>
      <w:hyperlink r:id="rId276" w:history="1">
        <w:r>
          <w:rPr>
            <w:color w:val="0000FF"/>
          </w:rPr>
          <w:t>Приказом</w:t>
        </w:r>
      </w:hyperlink>
      <w:r>
        <w:t xml:space="preserve"> Минфина России от 28.12.2018 N 298н)</w:t>
      </w:r>
    </w:p>
    <w:p w:rsidR="00A62095" w:rsidRDefault="00A62095">
      <w:pPr>
        <w:pStyle w:val="ConsPlusNormal"/>
        <w:jc w:val="both"/>
      </w:pPr>
      <w:r>
        <w:t xml:space="preserve">(п. 151.6 введен </w:t>
      </w:r>
      <w:hyperlink r:id="rId277"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A62095" w:rsidRDefault="00A62095">
      <w:pPr>
        <w:pStyle w:val="ConsPlusNormal"/>
        <w:jc w:val="both"/>
      </w:pPr>
      <w:r>
        <w:t xml:space="preserve">(п. 151.7 введен </w:t>
      </w:r>
      <w:hyperlink r:id="rId278"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1"/>
      </w:pPr>
      <w:r>
        <w:t>III. ФИНАНСОВЫЕ АКТИВЫ</w:t>
      </w:r>
    </w:p>
    <w:p w:rsidR="00A62095" w:rsidRDefault="00A62095">
      <w:pPr>
        <w:pStyle w:val="ConsPlusNormal"/>
        <w:jc w:val="center"/>
      </w:pPr>
    </w:p>
    <w:p w:rsidR="00A62095" w:rsidRDefault="00A62095">
      <w:pPr>
        <w:pStyle w:val="ConsPlusTitle"/>
        <w:jc w:val="center"/>
        <w:outlineLvl w:val="2"/>
      </w:pPr>
      <w:r>
        <w:lastRenderedPageBreak/>
        <w:t>Счет 20100 "Денежные средства учреждения"</w:t>
      </w:r>
    </w:p>
    <w:p w:rsidR="00A62095" w:rsidRDefault="00A62095">
      <w:pPr>
        <w:pStyle w:val="ConsPlusNormal"/>
        <w:ind w:firstLine="540"/>
        <w:jc w:val="both"/>
      </w:pPr>
    </w:p>
    <w:p w:rsidR="00A62095" w:rsidRDefault="00A62095">
      <w:pPr>
        <w:pStyle w:val="ConsPlusNormal"/>
        <w:ind w:firstLine="540"/>
        <w:jc w:val="both"/>
      </w:pPr>
      <w:r>
        <w:t xml:space="preserve">152. </w:t>
      </w:r>
      <w:hyperlink w:anchor="P708" w:history="1">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A62095" w:rsidRDefault="00A62095">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279" w:history="1">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A62095" w:rsidRDefault="00A62095">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A62095" w:rsidRDefault="00A62095">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A62095" w:rsidRDefault="00A62095">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spacing w:before="220"/>
        <w:ind w:firstLine="540"/>
        <w:jc w:val="both"/>
      </w:pPr>
      <w:r>
        <w:t>155. Группировка операций по счетам осуществляется в разрезе:</w:t>
      </w:r>
    </w:p>
    <w:p w:rsidR="00A62095" w:rsidRDefault="00A62095">
      <w:pPr>
        <w:pStyle w:val="ConsPlusNormal"/>
        <w:spacing w:before="220"/>
        <w:ind w:firstLine="540"/>
        <w:jc w:val="both"/>
      </w:pPr>
      <w:hyperlink w:anchor="P708" w:history="1">
        <w:r>
          <w:rPr>
            <w:color w:val="0000FF"/>
          </w:rPr>
          <w:t>10</w:t>
        </w:r>
      </w:hyperlink>
      <w:r>
        <w:t xml:space="preserve"> "Денежные средства на лицевых счетах учреждения в органе казначейства";</w:t>
      </w:r>
    </w:p>
    <w:p w:rsidR="00A62095" w:rsidRDefault="00A62095">
      <w:pPr>
        <w:pStyle w:val="ConsPlusNormal"/>
        <w:spacing w:before="220"/>
        <w:ind w:firstLine="540"/>
        <w:jc w:val="both"/>
      </w:pPr>
      <w:hyperlink w:anchor="P61" w:history="1">
        <w:r>
          <w:rPr>
            <w:color w:val="0000FF"/>
          </w:rPr>
          <w:t>20</w:t>
        </w:r>
      </w:hyperlink>
      <w:r>
        <w:t xml:space="preserve"> "Денежные средства учреждения в кредитной организации";</w:t>
      </w:r>
    </w:p>
    <w:p w:rsidR="00A62095" w:rsidRDefault="00A62095">
      <w:pPr>
        <w:pStyle w:val="ConsPlusNormal"/>
        <w:jc w:val="both"/>
      </w:pPr>
      <w:r>
        <w:t xml:space="preserve">(в ред. </w:t>
      </w:r>
      <w:hyperlink r:id="rId28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hyperlink w:anchor="P708" w:history="1">
        <w:r>
          <w:rPr>
            <w:color w:val="0000FF"/>
          </w:rPr>
          <w:t>30</w:t>
        </w:r>
      </w:hyperlink>
      <w:r>
        <w:t xml:space="preserve"> "Денежные средства в кассе учреждения".</w:t>
      </w:r>
    </w:p>
    <w:p w:rsidR="00A62095" w:rsidRDefault="00A62095">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708" w:history="1">
        <w:r>
          <w:rPr>
            <w:color w:val="0000FF"/>
          </w:rPr>
          <w:t>1</w:t>
        </w:r>
      </w:hyperlink>
      <w:r>
        <w:t xml:space="preserve"> "Денежные средства учреждения на счетах";</w:t>
      </w:r>
    </w:p>
    <w:p w:rsidR="00A62095" w:rsidRDefault="00A62095">
      <w:pPr>
        <w:pStyle w:val="ConsPlusNormal"/>
        <w:spacing w:before="220"/>
        <w:ind w:firstLine="540"/>
        <w:jc w:val="both"/>
      </w:pPr>
      <w:hyperlink w:anchor="P708" w:history="1">
        <w:r>
          <w:rPr>
            <w:color w:val="0000FF"/>
          </w:rPr>
          <w:t>2</w:t>
        </w:r>
      </w:hyperlink>
      <w:r>
        <w:t xml:space="preserve"> "Денежные средства учреждения, размещенные на депозиты";</w:t>
      </w:r>
    </w:p>
    <w:p w:rsidR="00A62095" w:rsidRDefault="00A62095">
      <w:pPr>
        <w:pStyle w:val="ConsPlusNormal"/>
        <w:spacing w:before="220"/>
        <w:ind w:firstLine="540"/>
        <w:jc w:val="both"/>
      </w:pPr>
      <w:hyperlink w:anchor="P708" w:history="1">
        <w:r>
          <w:rPr>
            <w:color w:val="0000FF"/>
          </w:rPr>
          <w:t>3</w:t>
        </w:r>
      </w:hyperlink>
      <w:r>
        <w:t xml:space="preserve"> "Денежные средства учреждения в пути";</w:t>
      </w:r>
    </w:p>
    <w:p w:rsidR="00A62095" w:rsidRDefault="00A62095">
      <w:pPr>
        <w:pStyle w:val="ConsPlusNormal"/>
        <w:spacing w:before="220"/>
        <w:ind w:firstLine="540"/>
        <w:jc w:val="both"/>
      </w:pPr>
      <w:hyperlink w:anchor="P708" w:history="1">
        <w:r>
          <w:rPr>
            <w:color w:val="0000FF"/>
          </w:rPr>
          <w:t>4</w:t>
        </w:r>
      </w:hyperlink>
      <w:r>
        <w:t xml:space="preserve"> "Касса";</w:t>
      </w:r>
    </w:p>
    <w:p w:rsidR="00A62095" w:rsidRDefault="00A62095">
      <w:pPr>
        <w:pStyle w:val="ConsPlusNormal"/>
        <w:spacing w:before="220"/>
        <w:ind w:firstLine="540"/>
        <w:jc w:val="both"/>
      </w:pPr>
      <w:hyperlink w:anchor="P708" w:history="1">
        <w:r>
          <w:rPr>
            <w:color w:val="0000FF"/>
          </w:rPr>
          <w:t>5</w:t>
        </w:r>
      </w:hyperlink>
      <w:r>
        <w:t xml:space="preserve"> "Денежные документы";</w:t>
      </w:r>
    </w:p>
    <w:p w:rsidR="00A62095" w:rsidRDefault="00A62095">
      <w:pPr>
        <w:pStyle w:val="ConsPlusNormal"/>
        <w:spacing w:before="220"/>
        <w:ind w:firstLine="540"/>
        <w:jc w:val="both"/>
      </w:pPr>
      <w:hyperlink w:anchor="P61" w:history="1">
        <w:r>
          <w:rPr>
            <w:color w:val="0000FF"/>
          </w:rPr>
          <w:t>6</w:t>
        </w:r>
      </w:hyperlink>
      <w:r>
        <w:t xml:space="preserve"> "Аккредитивы";</w:t>
      </w:r>
    </w:p>
    <w:p w:rsidR="00A62095" w:rsidRDefault="00A62095">
      <w:pPr>
        <w:pStyle w:val="ConsPlusNormal"/>
        <w:spacing w:before="220"/>
        <w:ind w:firstLine="540"/>
        <w:jc w:val="both"/>
      </w:pPr>
      <w:hyperlink w:anchor="P708" w:history="1">
        <w:r>
          <w:rPr>
            <w:color w:val="0000FF"/>
          </w:rPr>
          <w:t>7</w:t>
        </w:r>
      </w:hyperlink>
      <w:r>
        <w:t xml:space="preserve"> "Денежные средства учреждения в иностранной валюте".</w:t>
      </w:r>
    </w:p>
    <w:p w:rsidR="00A62095" w:rsidRDefault="00A62095">
      <w:pPr>
        <w:pStyle w:val="ConsPlusNormal"/>
        <w:ind w:firstLine="540"/>
        <w:jc w:val="both"/>
      </w:pPr>
    </w:p>
    <w:p w:rsidR="00A62095" w:rsidRDefault="00A62095">
      <w:pPr>
        <w:pStyle w:val="ConsPlusTitle"/>
        <w:jc w:val="center"/>
        <w:outlineLvl w:val="2"/>
      </w:pPr>
      <w:r>
        <w:lastRenderedPageBreak/>
        <w:t>Счет 20101 "Денежные средства учреждения на счетах"</w:t>
      </w:r>
    </w:p>
    <w:p w:rsidR="00A62095" w:rsidRDefault="00A62095">
      <w:pPr>
        <w:pStyle w:val="ConsPlusNormal"/>
        <w:ind w:firstLine="540"/>
        <w:jc w:val="both"/>
      </w:pPr>
    </w:p>
    <w:p w:rsidR="00A62095" w:rsidRDefault="00A62095">
      <w:pPr>
        <w:pStyle w:val="ConsPlusNormal"/>
        <w:ind w:firstLine="540"/>
        <w:jc w:val="both"/>
      </w:pPr>
      <w:r>
        <w:t xml:space="preserve">156. </w:t>
      </w:r>
      <w:hyperlink w:anchor="P708" w:history="1">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A62095" w:rsidRDefault="00A62095">
      <w:pPr>
        <w:pStyle w:val="ConsPlusNormal"/>
        <w:spacing w:before="220"/>
        <w:ind w:firstLine="540"/>
        <w:jc w:val="both"/>
      </w:pPr>
      <w:r>
        <w:t xml:space="preserve">157. Аналитический учет по </w:t>
      </w:r>
      <w:hyperlink w:anchor="P708"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A62095" w:rsidRDefault="00A62095">
      <w:pPr>
        <w:pStyle w:val="ConsPlusNormal"/>
        <w:spacing w:before="220"/>
        <w:ind w:firstLine="540"/>
        <w:jc w:val="both"/>
      </w:pPr>
      <w:r>
        <w:t xml:space="preserve">158.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20102 "Денежные средства учреждения, размещенные</w:t>
      </w:r>
    </w:p>
    <w:p w:rsidR="00A62095" w:rsidRDefault="00A62095">
      <w:pPr>
        <w:pStyle w:val="ConsPlusTitle"/>
        <w:jc w:val="center"/>
      </w:pPr>
      <w:r>
        <w:t>на депозиты"</w:t>
      </w:r>
    </w:p>
    <w:p w:rsidR="00A62095" w:rsidRDefault="00A62095">
      <w:pPr>
        <w:pStyle w:val="ConsPlusNormal"/>
        <w:jc w:val="center"/>
      </w:pPr>
    </w:p>
    <w:p w:rsidR="00A62095" w:rsidRDefault="00A62095">
      <w:pPr>
        <w:pStyle w:val="ConsPlusNormal"/>
        <w:ind w:firstLine="540"/>
        <w:jc w:val="both"/>
      </w:pPr>
      <w:r>
        <w:t xml:space="preserve">159. </w:t>
      </w:r>
      <w:hyperlink w:anchor="P708" w:history="1">
        <w:r>
          <w:rPr>
            <w:color w:val="0000FF"/>
          </w:rPr>
          <w:t>Счет</w:t>
        </w:r>
      </w:hyperlink>
      <w:r>
        <w:t xml:space="preserve"> предназначен для учета операций по размещению денежных средств на банковские депозитные счета.</w:t>
      </w:r>
    </w:p>
    <w:p w:rsidR="00A62095" w:rsidRDefault="00A62095">
      <w:pPr>
        <w:pStyle w:val="ConsPlusNormal"/>
        <w:spacing w:before="220"/>
        <w:ind w:firstLine="540"/>
        <w:jc w:val="both"/>
      </w:pPr>
      <w:r>
        <w:t xml:space="preserve">160. Аналитический учет по </w:t>
      </w:r>
      <w:hyperlink w:anchor="P708" w:history="1">
        <w:r>
          <w:rPr>
            <w:color w:val="0000FF"/>
          </w:rPr>
          <w:t>счету</w:t>
        </w:r>
      </w:hyperlink>
      <w:r>
        <w:t xml:space="preserve"> ведется по каждому депозитному счету в Карточке учета средств и расчетов и (или) в Журнале операций с безналичными денежными средствами.</w:t>
      </w:r>
    </w:p>
    <w:p w:rsidR="00A62095" w:rsidRDefault="00A62095">
      <w:pPr>
        <w:pStyle w:val="ConsPlusNormal"/>
        <w:spacing w:before="220"/>
        <w:ind w:firstLine="540"/>
        <w:jc w:val="both"/>
      </w:pPr>
      <w:r>
        <w:t xml:space="preserve">161.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A62095" w:rsidRDefault="00A62095">
      <w:pPr>
        <w:pStyle w:val="ConsPlusNormal"/>
        <w:jc w:val="center"/>
      </w:pPr>
    </w:p>
    <w:p w:rsidR="00A62095" w:rsidRDefault="00A62095">
      <w:pPr>
        <w:pStyle w:val="ConsPlusTitle"/>
        <w:jc w:val="center"/>
        <w:outlineLvl w:val="2"/>
      </w:pPr>
      <w:r>
        <w:t>Счет 20103 "Денежные средства учреждения в пути"</w:t>
      </w:r>
    </w:p>
    <w:p w:rsidR="00A62095" w:rsidRDefault="00A62095">
      <w:pPr>
        <w:pStyle w:val="ConsPlusNormal"/>
        <w:ind w:firstLine="540"/>
        <w:jc w:val="both"/>
      </w:pPr>
    </w:p>
    <w:p w:rsidR="00A62095" w:rsidRDefault="00A62095">
      <w:pPr>
        <w:pStyle w:val="ConsPlusNormal"/>
        <w:ind w:firstLine="540"/>
        <w:jc w:val="both"/>
      </w:pPr>
      <w:r>
        <w:t>162. Счет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A62095" w:rsidRDefault="00A62095">
      <w:pPr>
        <w:pStyle w:val="ConsPlusNormal"/>
        <w:jc w:val="both"/>
      </w:pPr>
      <w:r>
        <w:t xml:space="preserve">(п. 162 в ред. </w:t>
      </w:r>
      <w:hyperlink r:id="rId28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163. Учет операций по движению денежных средств на </w:t>
      </w:r>
      <w:hyperlink w:anchor="P708" w:history="1">
        <w:r>
          <w:rPr>
            <w:color w:val="0000FF"/>
          </w:rPr>
          <w:t>счете</w:t>
        </w:r>
      </w:hyperlink>
      <w:r>
        <w:t xml:space="preserve"> ведется в Журнале операций с безналичными денежными средствами.</w:t>
      </w:r>
    </w:p>
    <w:p w:rsidR="00A62095" w:rsidRDefault="00A62095">
      <w:pPr>
        <w:pStyle w:val="ConsPlusNormal"/>
        <w:spacing w:before="220"/>
        <w:ind w:firstLine="540"/>
        <w:jc w:val="both"/>
      </w:pPr>
      <w:r>
        <w:t xml:space="preserve">164. Аналитический учет по </w:t>
      </w:r>
      <w:hyperlink w:anchor="P708"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A62095" w:rsidRDefault="00A62095">
      <w:pPr>
        <w:pStyle w:val="ConsPlusNormal"/>
        <w:spacing w:before="220"/>
        <w:ind w:firstLine="540"/>
        <w:jc w:val="both"/>
      </w:pPr>
      <w:r>
        <w:t xml:space="preserve">165. Учет операций по </w:t>
      </w:r>
      <w:hyperlink w:anchor="P708" w:history="1">
        <w:r>
          <w:rPr>
            <w:color w:val="0000FF"/>
          </w:rPr>
          <w:t>счету</w:t>
        </w:r>
      </w:hyperlink>
      <w:r>
        <w:t xml:space="preserve"> ведется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20134 "Касса"</w:t>
      </w:r>
    </w:p>
    <w:p w:rsidR="00A62095" w:rsidRDefault="00A62095">
      <w:pPr>
        <w:pStyle w:val="ConsPlusNormal"/>
        <w:ind w:firstLine="540"/>
        <w:jc w:val="both"/>
      </w:pPr>
    </w:p>
    <w:p w:rsidR="00A62095" w:rsidRDefault="00A62095">
      <w:pPr>
        <w:pStyle w:val="ConsPlusNormal"/>
        <w:ind w:firstLine="540"/>
        <w:jc w:val="both"/>
      </w:pPr>
      <w:r>
        <w:t xml:space="preserve">166. </w:t>
      </w:r>
      <w:hyperlink w:anchor="P708" w:history="1">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A62095" w:rsidRDefault="00A62095">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A62095" w:rsidRDefault="00A62095">
      <w:pPr>
        <w:pStyle w:val="ConsPlusNormal"/>
        <w:spacing w:before="220"/>
        <w:ind w:firstLine="540"/>
        <w:jc w:val="both"/>
      </w:pPr>
      <w:r>
        <w:t xml:space="preserve">Прием в кассу наличных денежных средств от физических лиц производится по бланкам </w:t>
      </w:r>
      <w:r>
        <w:lastRenderedPageBreak/>
        <w:t xml:space="preserve">строгой отчетности, утвержденным в порядке, предусмотренном законодательством Российской Федерации и Приходным кассовым ордерам </w:t>
      </w:r>
      <w:hyperlink r:id="rId282"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A62095" w:rsidRDefault="00A62095">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A62095" w:rsidRDefault="00A62095">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283" w:history="1">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A62095" w:rsidRDefault="00A62095">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A62095" w:rsidRDefault="00A62095">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A62095" w:rsidRDefault="00A62095">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708" w:history="1">
        <w:r>
          <w:rPr>
            <w:color w:val="0000FF"/>
          </w:rPr>
          <w:t>счету</w:t>
        </w:r>
      </w:hyperlink>
      <w:r>
        <w:t xml:space="preserve"> "Касса" на основании документов, прилагаемых к отчетам кассира.</w:t>
      </w:r>
    </w:p>
    <w:p w:rsidR="00A62095" w:rsidRDefault="00A62095">
      <w:pPr>
        <w:pStyle w:val="ConsPlusNormal"/>
        <w:ind w:firstLine="540"/>
        <w:jc w:val="both"/>
      </w:pPr>
    </w:p>
    <w:p w:rsidR="00A62095" w:rsidRDefault="00A62095">
      <w:pPr>
        <w:pStyle w:val="ConsPlusTitle"/>
        <w:jc w:val="center"/>
        <w:outlineLvl w:val="2"/>
      </w:pPr>
      <w:r>
        <w:t>Счет 20135 "Денежные документы"</w:t>
      </w:r>
    </w:p>
    <w:p w:rsidR="00A62095" w:rsidRDefault="00A62095">
      <w:pPr>
        <w:pStyle w:val="ConsPlusNormal"/>
        <w:jc w:val="center"/>
      </w:pPr>
    </w:p>
    <w:p w:rsidR="00A62095" w:rsidRDefault="00A62095">
      <w:pPr>
        <w:pStyle w:val="ConsPlusNormal"/>
        <w:ind w:firstLine="540"/>
        <w:jc w:val="both"/>
      </w:pPr>
      <w:r>
        <w:t xml:space="preserve">169. </w:t>
      </w:r>
      <w:hyperlink w:anchor="P708" w:history="1">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A62095" w:rsidRDefault="00A62095">
      <w:pPr>
        <w:pStyle w:val="ConsPlusNormal"/>
        <w:jc w:val="both"/>
      </w:pPr>
      <w:r>
        <w:t xml:space="preserve">(в ред. </w:t>
      </w:r>
      <w:hyperlink r:id="rId284"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Денежные документы хранятся в кассе учреждения.</w:t>
      </w:r>
    </w:p>
    <w:p w:rsidR="00A62095" w:rsidRDefault="00A62095">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285" w:history="1">
        <w:r>
          <w:rPr>
            <w:color w:val="0000FF"/>
          </w:rPr>
          <w:t>(ф. 0310001)</w:t>
        </w:r>
      </w:hyperlink>
      <w:r>
        <w:t xml:space="preserve"> и Расходными кассовыми ордерами </w:t>
      </w:r>
      <w:hyperlink r:id="rId286" w:history="1">
        <w:r>
          <w:rPr>
            <w:color w:val="0000FF"/>
          </w:rPr>
          <w:t>(ф. 0310002)</w:t>
        </w:r>
      </w:hyperlink>
      <w:r>
        <w:t xml:space="preserve"> с оформлением на них записи "Фондовый".</w:t>
      </w:r>
    </w:p>
    <w:p w:rsidR="00A62095" w:rsidRDefault="00A62095">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A62095" w:rsidRDefault="00A62095">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A62095" w:rsidRDefault="00A62095">
      <w:pPr>
        <w:pStyle w:val="ConsPlusNormal"/>
        <w:spacing w:before="220"/>
        <w:ind w:firstLine="540"/>
        <w:jc w:val="both"/>
      </w:pPr>
      <w:r>
        <w:t>171. Аналитический учет денежных документов ведется по их видам в Карточке учета средств и расчетов.</w:t>
      </w:r>
    </w:p>
    <w:p w:rsidR="00A62095" w:rsidRDefault="00A62095">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A62095" w:rsidRDefault="00A62095">
      <w:pPr>
        <w:pStyle w:val="ConsPlusNormal"/>
        <w:jc w:val="center"/>
      </w:pPr>
    </w:p>
    <w:p w:rsidR="00A62095" w:rsidRDefault="00A62095">
      <w:pPr>
        <w:pStyle w:val="ConsPlusTitle"/>
        <w:jc w:val="center"/>
        <w:outlineLvl w:val="2"/>
      </w:pPr>
      <w:r>
        <w:t>Счет 20126 "Денежные средства учреждения на специальных счетах в кредитной организации"</w:t>
      </w:r>
    </w:p>
    <w:p w:rsidR="00A62095" w:rsidRDefault="00A62095">
      <w:pPr>
        <w:pStyle w:val="ConsPlusNormal"/>
        <w:jc w:val="center"/>
      </w:pPr>
      <w:r>
        <w:t xml:space="preserve">(в ред. </w:t>
      </w:r>
      <w:hyperlink r:id="rId287" w:history="1">
        <w:r>
          <w:rPr>
            <w:color w:val="0000FF"/>
          </w:rPr>
          <w:t>Приказа</w:t>
        </w:r>
      </w:hyperlink>
      <w:r>
        <w:t xml:space="preserve"> Минфина России от 06.08.2015 N 124н)</w:t>
      </w:r>
    </w:p>
    <w:p w:rsidR="00A62095" w:rsidRDefault="00A62095">
      <w:pPr>
        <w:pStyle w:val="ConsPlusNormal"/>
        <w:ind w:firstLine="540"/>
        <w:jc w:val="both"/>
      </w:pPr>
    </w:p>
    <w:p w:rsidR="00A62095" w:rsidRDefault="00A62095">
      <w:pPr>
        <w:pStyle w:val="ConsPlusNormal"/>
        <w:ind w:firstLine="540"/>
        <w:jc w:val="both"/>
      </w:pPr>
      <w:r>
        <w:t xml:space="preserve">173. </w:t>
      </w:r>
      <w:hyperlink w:anchor="P61" w:history="1">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w:t>
      </w:r>
      <w:r>
        <w:lastRenderedPageBreak/>
        <w:t>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A62095" w:rsidRDefault="00A62095">
      <w:pPr>
        <w:pStyle w:val="ConsPlusNormal"/>
        <w:jc w:val="both"/>
      </w:pPr>
      <w:r>
        <w:t xml:space="preserve">(в ред. </w:t>
      </w:r>
      <w:hyperlink r:id="rId288"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3070" w:history="1">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A62095" w:rsidRDefault="00A62095">
      <w:pPr>
        <w:pStyle w:val="ConsPlusNormal"/>
        <w:jc w:val="both"/>
      </w:pPr>
      <w:r>
        <w:t xml:space="preserve">(в ред. </w:t>
      </w:r>
      <w:hyperlink r:id="rId289"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 xml:space="preserve">175. Аналитический учет по </w:t>
      </w:r>
      <w:hyperlink w:anchor="P61" w:history="1">
        <w:r>
          <w:rPr>
            <w:color w:val="0000FF"/>
          </w:rPr>
          <w:t>счету</w:t>
        </w:r>
      </w:hyperlink>
      <w:r>
        <w:t xml:space="preserve"> ведется в Карточке учета средств и расчетов в разрезе договоров по каждому специальному счету (выставленному аккредитиву).</w:t>
      </w:r>
    </w:p>
    <w:p w:rsidR="00A62095" w:rsidRDefault="00A62095">
      <w:pPr>
        <w:pStyle w:val="ConsPlusNormal"/>
        <w:jc w:val="both"/>
      </w:pPr>
      <w:r>
        <w:t xml:space="preserve">(в ред. </w:t>
      </w:r>
      <w:hyperlink r:id="rId290"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A62095" w:rsidRDefault="00A62095">
      <w:pPr>
        <w:pStyle w:val="ConsPlusNormal"/>
        <w:jc w:val="both"/>
      </w:pPr>
      <w:r>
        <w:t xml:space="preserve">(п. 176 в ред. </w:t>
      </w:r>
      <w:hyperlink r:id="rId291" w:history="1">
        <w:r>
          <w:rPr>
            <w:color w:val="0000FF"/>
          </w:rPr>
          <w:t>Приказа</w:t>
        </w:r>
      </w:hyperlink>
      <w:r>
        <w:t xml:space="preserve"> Минфина России от 06.08.2015 N 124н)</w:t>
      </w:r>
    </w:p>
    <w:p w:rsidR="00A62095" w:rsidRDefault="00A62095">
      <w:pPr>
        <w:pStyle w:val="ConsPlusNormal"/>
        <w:ind w:firstLine="540"/>
        <w:jc w:val="both"/>
      </w:pPr>
    </w:p>
    <w:p w:rsidR="00A62095" w:rsidRDefault="00A62095">
      <w:pPr>
        <w:pStyle w:val="ConsPlusTitle"/>
        <w:jc w:val="center"/>
        <w:outlineLvl w:val="2"/>
      </w:pPr>
      <w:r>
        <w:t>Счет 20127 "Денежные средства учреждения</w:t>
      </w:r>
    </w:p>
    <w:p w:rsidR="00A62095" w:rsidRDefault="00A62095">
      <w:pPr>
        <w:pStyle w:val="ConsPlusTitle"/>
        <w:jc w:val="center"/>
      </w:pPr>
      <w:r>
        <w:t>в иностранной валюте"</w:t>
      </w:r>
    </w:p>
    <w:p w:rsidR="00A62095" w:rsidRDefault="00A62095">
      <w:pPr>
        <w:pStyle w:val="ConsPlusNormal"/>
        <w:jc w:val="center"/>
      </w:pPr>
    </w:p>
    <w:p w:rsidR="00A62095" w:rsidRDefault="00A62095">
      <w:pPr>
        <w:pStyle w:val="ConsPlusNormal"/>
        <w:ind w:firstLine="540"/>
        <w:jc w:val="both"/>
      </w:pPr>
      <w:r>
        <w:t xml:space="preserve">177. </w:t>
      </w:r>
      <w:hyperlink w:anchor="P708" w:history="1">
        <w:r>
          <w:rPr>
            <w:color w:val="0000FF"/>
          </w:rPr>
          <w:t>Счет</w:t>
        </w:r>
      </w:hyperlink>
      <w:r>
        <w:t xml:space="preserve">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A62095" w:rsidRDefault="00A62095">
      <w:pPr>
        <w:pStyle w:val="ConsPlusNormal"/>
        <w:spacing w:before="220"/>
        <w:ind w:firstLine="540"/>
        <w:jc w:val="both"/>
      </w:pPr>
      <w:r>
        <w:t xml:space="preserve">178. Учет операций по движению денежных средств на </w:t>
      </w:r>
      <w:hyperlink w:anchor="P708" w:history="1">
        <w:r>
          <w:rPr>
            <w:color w:val="0000FF"/>
          </w:rPr>
          <w:t>счете</w:t>
        </w:r>
      </w:hyperlink>
      <w:r>
        <w:t xml:space="preserve"> ведется на основании документов, приложенных к выпискам со счетов.</w:t>
      </w:r>
    </w:p>
    <w:p w:rsidR="00A62095" w:rsidRDefault="00A62095">
      <w:pPr>
        <w:pStyle w:val="ConsPlusNormal"/>
        <w:spacing w:before="220"/>
        <w:ind w:firstLine="540"/>
        <w:jc w:val="both"/>
      </w:pPr>
      <w:r>
        <w:t xml:space="preserve">179. Аналитический учет по </w:t>
      </w:r>
      <w:hyperlink w:anchor="P708" w:history="1">
        <w:r>
          <w:rPr>
            <w:color w:val="0000FF"/>
          </w:rPr>
          <w:t>счету</w:t>
        </w:r>
      </w:hyperlink>
      <w:r>
        <w:t xml:space="preserve"> ведется в разрезе счетов, открытых учреждению в Карточке учета средств и расчетов либо в Журнале операций с безналичными денежными средствами.</w:t>
      </w:r>
    </w:p>
    <w:p w:rsidR="00A62095" w:rsidRDefault="00A62095">
      <w:pPr>
        <w:pStyle w:val="ConsPlusNormal"/>
        <w:spacing w:before="220"/>
        <w:ind w:firstLine="540"/>
        <w:jc w:val="both"/>
      </w:pPr>
      <w:r>
        <w:t xml:space="preserve">180. Учет операций по движению денежных средств на </w:t>
      </w:r>
      <w:hyperlink w:anchor="P708" w:history="1">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A62095" w:rsidRDefault="00A62095">
      <w:pPr>
        <w:pStyle w:val="ConsPlusNormal"/>
        <w:ind w:firstLine="540"/>
        <w:jc w:val="both"/>
      </w:pPr>
    </w:p>
    <w:p w:rsidR="00A62095" w:rsidRDefault="00A62095">
      <w:pPr>
        <w:pStyle w:val="ConsPlusTitle"/>
        <w:jc w:val="center"/>
        <w:outlineLvl w:val="2"/>
      </w:pPr>
      <w:r>
        <w:t>Счет 20200 "Средства на счетах бюджета"</w:t>
      </w:r>
    </w:p>
    <w:p w:rsidR="00A62095" w:rsidRDefault="00A62095">
      <w:pPr>
        <w:pStyle w:val="ConsPlusNormal"/>
        <w:ind w:firstLine="540"/>
        <w:jc w:val="both"/>
      </w:pPr>
    </w:p>
    <w:p w:rsidR="00A62095" w:rsidRDefault="00A62095">
      <w:pPr>
        <w:pStyle w:val="ConsPlusNormal"/>
        <w:ind w:firstLine="540"/>
        <w:jc w:val="both"/>
      </w:pPr>
      <w:r>
        <w:t xml:space="preserve">181. </w:t>
      </w:r>
      <w:hyperlink w:anchor="P764" w:history="1">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A62095" w:rsidRDefault="00A62095">
      <w:pPr>
        <w:pStyle w:val="ConsPlusNormal"/>
        <w:spacing w:before="220"/>
        <w:ind w:firstLine="540"/>
        <w:jc w:val="both"/>
      </w:pPr>
      <w: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p w:rsidR="00A62095" w:rsidRDefault="00A62095">
      <w:pPr>
        <w:pStyle w:val="ConsPlusNormal"/>
        <w:spacing w:before="220"/>
        <w:ind w:firstLine="540"/>
        <w:jc w:val="both"/>
      </w:pPr>
      <w:r>
        <w:t>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A62095" w:rsidRDefault="00A62095">
      <w:pPr>
        <w:pStyle w:val="ConsPlusNormal"/>
        <w:spacing w:before="220"/>
        <w:ind w:firstLine="540"/>
        <w:jc w:val="both"/>
      </w:pPr>
      <w:r>
        <w:t xml:space="preserve">Переоценка денежных средств бюджета в иностранных валютах осуществляется на дату </w:t>
      </w:r>
      <w:r>
        <w:lastRenderedPageBreak/>
        <w:t>совершения операций в иностранной валюте и на отчетную дату (дату формирования регистра бухгалтерского учета).</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
    <w:p w:rsidR="00A62095" w:rsidRDefault="00A62095">
      <w:pPr>
        <w:pStyle w:val="ConsPlusNormal"/>
        <w:spacing w:before="220"/>
        <w:ind w:firstLine="540"/>
        <w:jc w:val="both"/>
      </w:pPr>
      <w:r>
        <w:t>183. Группировка операций по счетам осуществляется в разрезе:</w:t>
      </w:r>
    </w:p>
    <w:p w:rsidR="00A62095" w:rsidRDefault="00A62095">
      <w:pPr>
        <w:pStyle w:val="ConsPlusNormal"/>
        <w:spacing w:before="220"/>
        <w:ind w:firstLine="540"/>
        <w:jc w:val="both"/>
      </w:pPr>
      <w:hyperlink w:anchor="P764" w:history="1">
        <w:r>
          <w:rPr>
            <w:color w:val="0000FF"/>
          </w:rPr>
          <w:t>10</w:t>
        </w:r>
      </w:hyperlink>
      <w:r>
        <w:t xml:space="preserve"> "Средства на счетах бюджета в органе Федерального казначейства";</w:t>
      </w:r>
    </w:p>
    <w:p w:rsidR="00A62095" w:rsidRDefault="00A62095">
      <w:pPr>
        <w:pStyle w:val="ConsPlusNormal"/>
        <w:spacing w:before="220"/>
        <w:ind w:firstLine="540"/>
        <w:jc w:val="both"/>
      </w:pPr>
      <w:hyperlink w:anchor="P764" w:history="1">
        <w:r>
          <w:rPr>
            <w:color w:val="0000FF"/>
          </w:rPr>
          <w:t>20</w:t>
        </w:r>
      </w:hyperlink>
      <w:r>
        <w:t xml:space="preserve"> "Средства на счетах бюджета в кредитной организации";</w:t>
      </w:r>
    </w:p>
    <w:p w:rsidR="00A62095" w:rsidRDefault="00A62095">
      <w:pPr>
        <w:pStyle w:val="ConsPlusNormal"/>
        <w:spacing w:before="220"/>
        <w:ind w:firstLine="540"/>
        <w:jc w:val="both"/>
      </w:pPr>
      <w:hyperlink w:anchor="P764" w:history="1">
        <w:r>
          <w:rPr>
            <w:color w:val="0000FF"/>
          </w:rPr>
          <w:t>30</w:t>
        </w:r>
      </w:hyperlink>
      <w:r>
        <w:t xml:space="preserve"> "Средства бюджета на депозитных счетах".</w:t>
      </w:r>
    </w:p>
    <w:p w:rsidR="00A62095" w:rsidRDefault="00A62095">
      <w:pPr>
        <w:pStyle w:val="ConsPlusNormal"/>
        <w:spacing w:before="220"/>
        <w:ind w:firstLine="540"/>
        <w:jc w:val="both"/>
      </w:pPr>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764" w:history="1">
        <w:r>
          <w:rPr>
            <w:color w:val="0000FF"/>
          </w:rPr>
          <w:t>1</w:t>
        </w:r>
      </w:hyperlink>
      <w:r>
        <w:t xml:space="preserve"> "Средства на счетах бюджета в рублях";</w:t>
      </w:r>
    </w:p>
    <w:p w:rsidR="00A62095" w:rsidRDefault="00A62095">
      <w:pPr>
        <w:pStyle w:val="ConsPlusNormal"/>
        <w:spacing w:before="220"/>
        <w:ind w:firstLine="540"/>
        <w:jc w:val="both"/>
      </w:pPr>
      <w:hyperlink w:anchor="P764" w:history="1">
        <w:r>
          <w:rPr>
            <w:color w:val="0000FF"/>
          </w:rPr>
          <w:t>2</w:t>
        </w:r>
      </w:hyperlink>
      <w:r>
        <w:t xml:space="preserve"> "Средства на счетах бюджета в пути";</w:t>
      </w:r>
    </w:p>
    <w:p w:rsidR="00A62095" w:rsidRDefault="00A62095">
      <w:pPr>
        <w:pStyle w:val="ConsPlusNormal"/>
        <w:spacing w:before="220"/>
        <w:ind w:firstLine="540"/>
        <w:jc w:val="both"/>
      </w:pPr>
      <w:hyperlink w:anchor="P764" w:history="1">
        <w:r>
          <w:rPr>
            <w:color w:val="0000FF"/>
          </w:rPr>
          <w:t>3</w:t>
        </w:r>
      </w:hyperlink>
      <w:r>
        <w:t xml:space="preserve"> "Средства на счетах бюджета в иностранной валюте".</w:t>
      </w:r>
    </w:p>
    <w:p w:rsidR="00A62095" w:rsidRDefault="00A62095">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A62095" w:rsidRDefault="00A62095">
      <w:pPr>
        <w:pStyle w:val="ConsPlusNormal"/>
        <w:jc w:val="center"/>
      </w:pPr>
    </w:p>
    <w:p w:rsidR="00A62095" w:rsidRDefault="00A62095">
      <w:pPr>
        <w:pStyle w:val="ConsPlusNormal"/>
        <w:ind w:firstLine="540"/>
        <w:jc w:val="both"/>
        <w:outlineLvl w:val="2"/>
      </w:pPr>
      <w:r>
        <w:t xml:space="preserve">Наименование исключено. - </w:t>
      </w:r>
      <w:hyperlink r:id="rId292" w:history="1">
        <w:r>
          <w:rPr>
            <w:color w:val="0000FF"/>
          </w:rPr>
          <w:t>Приказ</w:t>
        </w:r>
      </w:hyperlink>
      <w:r>
        <w:t xml:space="preserve"> Минфина России от 29.08.2014 N 89н</w:t>
      </w:r>
    </w:p>
    <w:p w:rsidR="00A62095" w:rsidRDefault="00A62095">
      <w:pPr>
        <w:pStyle w:val="ConsPlusNormal"/>
        <w:jc w:val="center"/>
      </w:pPr>
    </w:p>
    <w:p w:rsidR="00A62095" w:rsidRDefault="00A62095">
      <w:pPr>
        <w:pStyle w:val="ConsPlusNormal"/>
        <w:ind w:firstLine="540"/>
        <w:jc w:val="both"/>
      </w:pPr>
      <w:r>
        <w:t xml:space="preserve">185. Исключен. - </w:t>
      </w:r>
      <w:hyperlink r:id="rId293" w:history="1">
        <w:r>
          <w:rPr>
            <w:color w:val="0000FF"/>
          </w:rPr>
          <w:t>Приказ</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2"/>
      </w:pPr>
      <w:r>
        <w:t>Счет 20301 "Средства поступлений, распределяемые</w:t>
      </w:r>
    </w:p>
    <w:p w:rsidR="00A62095" w:rsidRDefault="00A62095">
      <w:pPr>
        <w:pStyle w:val="ConsPlusTitle"/>
        <w:jc w:val="center"/>
      </w:pPr>
      <w:r>
        <w:t>между бюджетами бюджетной системы Российской Федерации"</w:t>
      </w:r>
    </w:p>
    <w:p w:rsidR="00A62095" w:rsidRDefault="00A62095">
      <w:pPr>
        <w:pStyle w:val="ConsPlusNormal"/>
        <w:ind w:firstLine="540"/>
        <w:jc w:val="both"/>
      </w:pPr>
    </w:p>
    <w:p w:rsidR="00A62095" w:rsidRDefault="00A62095">
      <w:pPr>
        <w:pStyle w:val="ConsPlusNormal"/>
        <w:ind w:firstLine="540"/>
        <w:jc w:val="both"/>
      </w:pPr>
      <w:r>
        <w:t xml:space="preserve">186. </w:t>
      </w:r>
      <w:hyperlink w:anchor="P800" w:history="1">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A62095" w:rsidRDefault="00A62095">
      <w:pPr>
        <w:pStyle w:val="ConsPlusNormal"/>
        <w:spacing w:before="220"/>
        <w:ind w:firstLine="540"/>
        <w:jc w:val="both"/>
      </w:pPr>
      <w:r>
        <w:t xml:space="preserve">187. Отражение операций по </w:t>
      </w:r>
      <w:hyperlink w:anchor="P800" w:history="1">
        <w:r>
          <w:rPr>
            <w:color w:val="0000FF"/>
          </w:rPr>
          <w:t>счету</w:t>
        </w:r>
      </w:hyperlink>
      <w:r>
        <w:t xml:space="preserve"> осуществляется на основании платежных документов, прилагаемых к выпискам с банковских счетов, открытых органу Федерального казначейства.</w:t>
      </w:r>
    </w:p>
    <w:p w:rsidR="00A62095" w:rsidRDefault="00A62095">
      <w:pPr>
        <w:pStyle w:val="ConsPlusNormal"/>
        <w:spacing w:before="220"/>
        <w:ind w:firstLine="540"/>
        <w:jc w:val="both"/>
      </w:pPr>
      <w:r>
        <w:t xml:space="preserve">188. Отражение операций по </w:t>
      </w:r>
      <w:hyperlink w:anchor="P800" w:history="1">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банковского счета, открытого органу Федерального казначейства.</w:t>
      </w:r>
    </w:p>
    <w:p w:rsidR="00A62095" w:rsidRDefault="00A62095">
      <w:pPr>
        <w:pStyle w:val="ConsPlusNormal"/>
        <w:jc w:val="center"/>
      </w:pPr>
    </w:p>
    <w:p w:rsidR="00A62095" w:rsidRDefault="00A62095">
      <w:pPr>
        <w:pStyle w:val="ConsPlusTitle"/>
        <w:jc w:val="center"/>
        <w:outlineLvl w:val="2"/>
      </w:pPr>
      <w:r>
        <w:t>Счет 20300 "Средства на счетах органа, осуществляющего</w:t>
      </w:r>
    </w:p>
    <w:p w:rsidR="00A62095" w:rsidRDefault="00A62095">
      <w:pPr>
        <w:pStyle w:val="ConsPlusTitle"/>
        <w:jc w:val="center"/>
      </w:pPr>
      <w:r>
        <w:t>кассовое обслуживание"</w:t>
      </w:r>
    </w:p>
    <w:p w:rsidR="00A62095" w:rsidRDefault="00A62095">
      <w:pPr>
        <w:pStyle w:val="ConsPlusNormal"/>
        <w:jc w:val="center"/>
      </w:pPr>
    </w:p>
    <w:p w:rsidR="00A62095" w:rsidRDefault="00A62095">
      <w:pPr>
        <w:pStyle w:val="ConsPlusNormal"/>
        <w:ind w:firstLine="540"/>
        <w:jc w:val="both"/>
      </w:pPr>
      <w:r>
        <w:t xml:space="preserve">189. </w:t>
      </w:r>
      <w:hyperlink w:anchor="P800" w:history="1">
        <w:r>
          <w:rPr>
            <w:color w:val="0000FF"/>
          </w:rPr>
          <w:t>Счета</w:t>
        </w:r>
      </w:hyperlink>
      <w:r>
        <w:t xml:space="preserve">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w:t>
      </w:r>
      <w:r>
        <w:lastRenderedPageBreak/>
        <w:t xml:space="preserve">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 счетах, открытых в соответствии с </w:t>
      </w:r>
      <w:hyperlink r:id="rId294" w:history="1">
        <w:r>
          <w:rPr>
            <w:color w:val="0000FF"/>
          </w:rPr>
          <w:t>законодательством</w:t>
        </w:r>
      </w:hyperlink>
      <w:r>
        <w:t xml:space="preserve"> Российской Федерации на счетах органов Федерального казначейства (финансовых органов).</w:t>
      </w:r>
    </w:p>
    <w:p w:rsidR="00A62095" w:rsidRDefault="00A62095">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A62095" w:rsidRDefault="00A62095">
      <w:pPr>
        <w:pStyle w:val="ConsPlusNormal"/>
        <w:spacing w:before="220"/>
        <w:ind w:firstLine="540"/>
        <w:jc w:val="both"/>
      </w:pPr>
      <w:hyperlink w:anchor="P800" w:history="1">
        <w:r>
          <w:rPr>
            <w:color w:val="0000FF"/>
          </w:rPr>
          <w:t>10</w:t>
        </w:r>
      </w:hyperlink>
      <w:r>
        <w:t xml:space="preserve"> "Средства на счетах органа, осуществляющего кассовое обслуживание";</w:t>
      </w:r>
    </w:p>
    <w:p w:rsidR="00A62095" w:rsidRDefault="00A62095">
      <w:pPr>
        <w:pStyle w:val="ConsPlusNormal"/>
        <w:spacing w:before="220"/>
        <w:ind w:firstLine="540"/>
        <w:jc w:val="both"/>
      </w:pPr>
      <w:hyperlink w:anchor="P800" w:history="1">
        <w:r>
          <w:rPr>
            <w:color w:val="0000FF"/>
          </w:rPr>
          <w:t>20</w:t>
        </w:r>
      </w:hyperlink>
      <w:r>
        <w:t xml:space="preserve"> "Средства на счетах органа, осуществляющего кассовое обслуживание, в пути";</w:t>
      </w:r>
    </w:p>
    <w:p w:rsidR="00A62095" w:rsidRDefault="00A62095">
      <w:pPr>
        <w:pStyle w:val="ConsPlusNormal"/>
        <w:spacing w:before="220"/>
        <w:ind w:firstLine="540"/>
        <w:jc w:val="both"/>
      </w:pPr>
      <w:hyperlink w:anchor="P800" w:history="1">
        <w:r>
          <w:rPr>
            <w:color w:val="0000FF"/>
          </w:rPr>
          <w:t>30</w:t>
        </w:r>
      </w:hyperlink>
      <w:r>
        <w:t xml:space="preserve"> "Средства на счетах для выплаты наличных денег".</w:t>
      </w:r>
    </w:p>
    <w:p w:rsidR="00A62095" w:rsidRDefault="00A62095">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A62095" w:rsidRDefault="00A62095">
      <w:pPr>
        <w:pStyle w:val="ConsPlusNormal"/>
        <w:spacing w:before="220"/>
        <w:ind w:firstLine="540"/>
        <w:jc w:val="both"/>
      </w:pPr>
      <w:hyperlink w:anchor="P800" w:history="1">
        <w:r>
          <w:rPr>
            <w:color w:val="0000FF"/>
          </w:rPr>
          <w:t>2</w:t>
        </w:r>
      </w:hyperlink>
      <w:r>
        <w:t xml:space="preserve"> "Средства бюджета";</w:t>
      </w:r>
    </w:p>
    <w:p w:rsidR="00A62095" w:rsidRDefault="00A62095">
      <w:pPr>
        <w:pStyle w:val="ConsPlusNormal"/>
        <w:spacing w:before="220"/>
        <w:ind w:firstLine="540"/>
        <w:jc w:val="both"/>
      </w:pPr>
      <w:hyperlink w:anchor="P800" w:history="1">
        <w:r>
          <w:rPr>
            <w:color w:val="0000FF"/>
          </w:rPr>
          <w:t>3</w:t>
        </w:r>
      </w:hyperlink>
      <w:r>
        <w:t xml:space="preserve"> "Средства бюджетных учреждений";</w:t>
      </w:r>
    </w:p>
    <w:p w:rsidR="00A62095" w:rsidRDefault="00A62095">
      <w:pPr>
        <w:pStyle w:val="ConsPlusNormal"/>
        <w:spacing w:before="220"/>
        <w:ind w:firstLine="540"/>
        <w:jc w:val="both"/>
      </w:pPr>
      <w:hyperlink w:anchor="P800" w:history="1">
        <w:r>
          <w:rPr>
            <w:color w:val="0000FF"/>
          </w:rPr>
          <w:t>4</w:t>
        </w:r>
      </w:hyperlink>
      <w:r>
        <w:t xml:space="preserve"> "Средства автономных учреждений";</w:t>
      </w:r>
    </w:p>
    <w:p w:rsidR="00A62095" w:rsidRDefault="00A62095">
      <w:pPr>
        <w:pStyle w:val="ConsPlusNormal"/>
        <w:spacing w:before="220"/>
        <w:ind w:firstLine="540"/>
        <w:jc w:val="both"/>
      </w:pPr>
      <w:hyperlink w:anchor="P800" w:history="1">
        <w:r>
          <w:rPr>
            <w:color w:val="0000FF"/>
          </w:rPr>
          <w:t>5</w:t>
        </w:r>
      </w:hyperlink>
      <w:r>
        <w:t xml:space="preserve"> "Средства иных организаций".</w:t>
      </w:r>
    </w:p>
    <w:p w:rsidR="00A62095" w:rsidRDefault="00A62095">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A62095" w:rsidRDefault="00A62095">
      <w:pPr>
        <w:pStyle w:val="ConsPlusNormal"/>
        <w:jc w:val="both"/>
      </w:pPr>
      <w:r>
        <w:t xml:space="preserve">(в ред. </w:t>
      </w:r>
      <w:hyperlink r:id="rId295"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2"/>
      </w:pPr>
      <w:r>
        <w:t>Счет 20400 "Финансовые вложения"</w:t>
      </w:r>
    </w:p>
    <w:p w:rsidR="00A62095" w:rsidRDefault="00A62095">
      <w:pPr>
        <w:pStyle w:val="ConsPlusNormal"/>
        <w:ind w:firstLine="540"/>
        <w:jc w:val="both"/>
      </w:pPr>
    </w:p>
    <w:p w:rsidR="00A62095" w:rsidRDefault="00A62095">
      <w:pPr>
        <w:pStyle w:val="ConsPlusNormal"/>
        <w:ind w:firstLine="540"/>
        <w:jc w:val="both"/>
      </w:pPr>
      <w:r>
        <w:t xml:space="preserve">192. </w:t>
      </w:r>
      <w:hyperlink w:anchor="P846" w:history="1">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A62095" w:rsidRDefault="00A62095">
      <w:pPr>
        <w:pStyle w:val="ConsPlusNormal"/>
        <w:jc w:val="both"/>
      </w:pPr>
      <w:r>
        <w:t xml:space="preserve">(в ред. </w:t>
      </w:r>
      <w:hyperlink r:id="rId29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193. Финансовые вложения принимаются к учету по их первоначальной стоимости.</w:t>
      </w:r>
    </w:p>
    <w:p w:rsidR="00A62095" w:rsidRDefault="00A62095">
      <w:pPr>
        <w:pStyle w:val="ConsPlusNormal"/>
        <w:spacing w:before="220"/>
        <w:ind w:firstLine="540"/>
        <w:jc w:val="both"/>
      </w:pPr>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A62095" w:rsidRDefault="00A62095">
      <w:pPr>
        <w:pStyle w:val="ConsPlusNormal"/>
        <w:jc w:val="both"/>
      </w:pPr>
      <w:r>
        <w:t xml:space="preserve">(в ред. </w:t>
      </w:r>
      <w:hyperlink r:id="rId297"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194. Группировка финансовых вложений осуществляется по аналитическим группам синтетического счета объекта учета:</w:t>
      </w:r>
    </w:p>
    <w:p w:rsidR="00A62095" w:rsidRDefault="00A62095">
      <w:pPr>
        <w:pStyle w:val="ConsPlusNormal"/>
        <w:spacing w:before="220"/>
        <w:ind w:firstLine="540"/>
        <w:jc w:val="both"/>
      </w:pPr>
      <w:hyperlink w:anchor="P846" w:history="1">
        <w:r>
          <w:rPr>
            <w:color w:val="0000FF"/>
          </w:rPr>
          <w:t>20</w:t>
        </w:r>
      </w:hyperlink>
      <w:r>
        <w:t xml:space="preserve"> "Ценные бумаги, кроме акций";</w:t>
      </w:r>
    </w:p>
    <w:p w:rsidR="00A62095" w:rsidRDefault="00A62095">
      <w:pPr>
        <w:pStyle w:val="ConsPlusNormal"/>
        <w:spacing w:before="220"/>
        <w:ind w:firstLine="540"/>
        <w:jc w:val="both"/>
      </w:pPr>
      <w:hyperlink w:anchor="P846" w:history="1">
        <w:r>
          <w:rPr>
            <w:color w:val="0000FF"/>
          </w:rPr>
          <w:t>30</w:t>
        </w:r>
      </w:hyperlink>
      <w:r>
        <w:t xml:space="preserve"> "Акции и иные формы участия в капитале";</w:t>
      </w:r>
    </w:p>
    <w:p w:rsidR="00A62095" w:rsidRDefault="00A62095">
      <w:pPr>
        <w:pStyle w:val="ConsPlusNormal"/>
        <w:spacing w:before="220"/>
        <w:ind w:firstLine="540"/>
        <w:jc w:val="both"/>
      </w:pPr>
      <w:hyperlink w:anchor="P846" w:history="1">
        <w:r>
          <w:rPr>
            <w:color w:val="0000FF"/>
          </w:rPr>
          <w:t>50</w:t>
        </w:r>
      </w:hyperlink>
      <w:r>
        <w:t xml:space="preserve"> "Иные финансовые активы".</w:t>
      </w:r>
    </w:p>
    <w:p w:rsidR="00A62095" w:rsidRDefault="00A62095">
      <w:pPr>
        <w:pStyle w:val="ConsPlusNormal"/>
        <w:spacing w:before="220"/>
        <w:ind w:firstLine="540"/>
        <w:jc w:val="both"/>
      </w:pPr>
      <w:r>
        <w:t>Финансовые вложения учитываются:</w:t>
      </w:r>
    </w:p>
    <w:p w:rsidR="00A62095" w:rsidRDefault="00A62095">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846" w:history="1">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A62095" w:rsidRDefault="00A62095">
      <w:pPr>
        <w:pStyle w:val="ConsPlusNormal"/>
        <w:spacing w:before="220"/>
        <w:ind w:firstLine="540"/>
        <w:jc w:val="both"/>
      </w:pPr>
      <w:hyperlink w:anchor="P846" w:history="1">
        <w:r>
          <w:rPr>
            <w:color w:val="0000FF"/>
          </w:rPr>
          <w:t>1</w:t>
        </w:r>
      </w:hyperlink>
      <w:r>
        <w:t xml:space="preserve"> "Облигации";</w:t>
      </w:r>
    </w:p>
    <w:p w:rsidR="00A62095" w:rsidRDefault="00A62095">
      <w:pPr>
        <w:pStyle w:val="ConsPlusNormal"/>
        <w:spacing w:before="220"/>
        <w:ind w:firstLine="540"/>
        <w:jc w:val="both"/>
      </w:pPr>
      <w:hyperlink w:anchor="P846" w:history="1">
        <w:r>
          <w:rPr>
            <w:color w:val="0000FF"/>
          </w:rPr>
          <w:t>2</w:t>
        </w:r>
      </w:hyperlink>
      <w:r>
        <w:t xml:space="preserve"> "Векселя";</w:t>
      </w:r>
    </w:p>
    <w:p w:rsidR="00A62095" w:rsidRDefault="00A62095">
      <w:pPr>
        <w:pStyle w:val="ConsPlusNormal"/>
        <w:spacing w:before="220"/>
        <w:ind w:firstLine="540"/>
        <w:jc w:val="both"/>
      </w:pPr>
      <w:hyperlink w:anchor="P846" w:history="1">
        <w:r>
          <w:rPr>
            <w:color w:val="0000FF"/>
          </w:rPr>
          <w:t>3</w:t>
        </w:r>
      </w:hyperlink>
      <w:r>
        <w:t xml:space="preserve"> "Иные ценные бумаги, кроме акций";</w:t>
      </w:r>
    </w:p>
    <w:p w:rsidR="00A62095" w:rsidRDefault="00A62095">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846" w:history="1">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A62095" w:rsidRDefault="00A62095">
      <w:pPr>
        <w:pStyle w:val="ConsPlusNormal"/>
        <w:spacing w:before="220"/>
        <w:ind w:firstLine="540"/>
        <w:jc w:val="both"/>
      </w:pPr>
      <w:hyperlink w:anchor="P846" w:history="1">
        <w:r>
          <w:rPr>
            <w:color w:val="0000FF"/>
          </w:rPr>
          <w:t>1</w:t>
        </w:r>
      </w:hyperlink>
      <w:r>
        <w:t xml:space="preserve"> "Акции;</w:t>
      </w:r>
    </w:p>
    <w:p w:rsidR="00A62095" w:rsidRDefault="00A62095">
      <w:pPr>
        <w:pStyle w:val="ConsPlusNormal"/>
        <w:spacing w:before="220"/>
        <w:ind w:firstLine="540"/>
        <w:jc w:val="both"/>
      </w:pPr>
      <w:hyperlink w:anchor="P846" w:history="1">
        <w:r>
          <w:rPr>
            <w:color w:val="0000FF"/>
          </w:rPr>
          <w:t>2</w:t>
        </w:r>
      </w:hyperlink>
      <w:r>
        <w:t xml:space="preserve"> Участие в государственных (муниципальных) предприятиях;</w:t>
      </w:r>
    </w:p>
    <w:p w:rsidR="00A62095" w:rsidRDefault="00A62095">
      <w:pPr>
        <w:pStyle w:val="ConsPlusNormal"/>
        <w:jc w:val="both"/>
      </w:pPr>
      <w:r>
        <w:t xml:space="preserve">(в ред. </w:t>
      </w:r>
      <w:hyperlink r:id="rId298"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hyperlink w:anchor="P846" w:history="1">
        <w:r>
          <w:rPr>
            <w:color w:val="0000FF"/>
          </w:rPr>
          <w:t>3</w:t>
        </w:r>
      </w:hyperlink>
      <w:r>
        <w:t xml:space="preserve"> "Участие в государственных (муниципальных) учреждениях";</w:t>
      </w:r>
    </w:p>
    <w:p w:rsidR="00A62095" w:rsidRDefault="00A62095">
      <w:pPr>
        <w:pStyle w:val="ConsPlusNormal"/>
        <w:spacing w:before="220"/>
        <w:ind w:firstLine="540"/>
        <w:jc w:val="both"/>
      </w:pPr>
      <w:hyperlink w:anchor="P846" w:history="1">
        <w:r>
          <w:rPr>
            <w:color w:val="0000FF"/>
          </w:rPr>
          <w:t>4</w:t>
        </w:r>
      </w:hyperlink>
      <w:r>
        <w:t xml:space="preserve"> "Иные формы участия в капитале";</w:t>
      </w:r>
    </w:p>
    <w:p w:rsidR="00A62095" w:rsidRDefault="00A62095">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846" w:history="1">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A62095" w:rsidRDefault="00A62095">
      <w:pPr>
        <w:pStyle w:val="ConsPlusNormal"/>
        <w:spacing w:before="220"/>
        <w:ind w:firstLine="540"/>
        <w:jc w:val="both"/>
      </w:pPr>
      <w:r>
        <w:t xml:space="preserve">абзац утратил силу. - </w:t>
      </w:r>
      <w:hyperlink r:id="rId299" w:history="1">
        <w:r>
          <w:rPr>
            <w:color w:val="0000FF"/>
          </w:rPr>
          <w:t>Приказ</w:t>
        </w:r>
      </w:hyperlink>
      <w:r>
        <w:t xml:space="preserve"> Минфина России от 27.09.2017 N 148н;</w:t>
      </w:r>
    </w:p>
    <w:p w:rsidR="00A62095" w:rsidRDefault="00A62095">
      <w:pPr>
        <w:pStyle w:val="ConsPlusNormal"/>
        <w:spacing w:before="220"/>
        <w:ind w:firstLine="540"/>
        <w:jc w:val="both"/>
      </w:pPr>
      <w:hyperlink w:anchor="P846" w:history="1">
        <w:r>
          <w:rPr>
            <w:color w:val="0000FF"/>
          </w:rPr>
          <w:t>2</w:t>
        </w:r>
      </w:hyperlink>
      <w:r>
        <w:t xml:space="preserve"> "Доли в международных организациях";</w:t>
      </w:r>
    </w:p>
    <w:p w:rsidR="00A62095" w:rsidRDefault="00A62095">
      <w:pPr>
        <w:pStyle w:val="ConsPlusNormal"/>
        <w:spacing w:before="220"/>
        <w:ind w:firstLine="540"/>
        <w:jc w:val="both"/>
      </w:pPr>
      <w:hyperlink w:anchor="P846" w:history="1">
        <w:r>
          <w:rPr>
            <w:color w:val="0000FF"/>
          </w:rPr>
          <w:t>3</w:t>
        </w:r>
      </w:hyperlink>
      <w:r>
        <w:t xml:space="preserve"> "Прочие финансовые активы".</w:t>
      </w:r>
    </w:p>
    <w:p w:rsidR="00A62095" w:rsidRDefault="00A62095">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A62095" w:rsidRDefault="00A62095">
      <w:pPr>
        <w:pStyle w:val="ConsPlusNormal"/>
        <w:spacing w:before="220"/>
        <w:ind w:firstLine="540"/>
        <w:jc w:val="both"/>
      </w:pPr>
      <w:r>
        <w:t>196. Отражение операций принятию к учету финансовых вложений в сумме сформированной первоначальной стоимости осуществляется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20500 "Расчеты по доходам"</w:t>
      </w:r>
    </w:p>
    <w:p w:rsidR="00A62095" w:rsidRDefault="00A62095">
      <w:pPr>
        <w:pStyle w:val="ConsPlusNormal"/>
        <w:ind w:firstLine="540"/>
        <w:jc w:val="both"/>
      </w:pPr>
    </w:p>
    <w:p w:rsidR="00A62095" w:rsidRDefault="00A62095">
      <w:pPr>
        <w:pStyle w:val="ConsPlusNormal"/>
        <w:ind w:firstLine="540"/>
        <w:jc w:val="both"/>
      </w:pPr>
      <w:r>
        <w:t xml:space="preserve">197. </w:t>
      </w:r>
      <w:hyperlink w:anchor="P912" w:history="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A62095" w:rsidRDefault="00A62095">
      <w:pPr>
        <w:pStyle w:val="ConsPlusNormal"/>
        <w:jc w:val="both"/>
      </w:pPr>
      <w:r>
        <w:t xml:space="preserve">(п. 197 в ред. </w:t>
      </w:r>
      <w:hyperlink r:id="rId300"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198. Учет задолженности дебиторов по начисленным доходам в иностранных валютах </w:t>
      </w:r>
      <w:r>
        <w:lastRenderedPageBreak/>
        <w:t>одновременно ведется в соответствующей иностранной валюте и в рублевом эквиваленте на дату начисления задолженности (признания доходов).</w:t>
      </w:r>
    </w:p>
    <w:p w:rsidR="00A62095" w:rsidRDefault="00A62095">
      <w:pPr>
        <w:pStyle w:val="ConsPlusNormal"/>
        <w:spacing w:before="220"/>
        <w:ind w:firstLine="540"/>
        <w:jc w:val="both"/>
      </w:pPr>
      <w: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A62095" w:rsidRDefault="00A62095">
      <w:pPr>
        <w:pStyle w:val="ConsPlusNormal"/>
        <w:spacing w:before="220"/>
        <w:ind w:firstLine="540"/>
        <w:jc w:val="both"/>
      </w:pPr>
      <w:r>
        <w:t>10 "Расчеты по налоговым доходам, таможенным платежам и страховым взносам на обязательное социальное страхование";</w:t>
      </w:r>
    </w:p>
    <w:p w:rsidR="00A62095" w:rsidRDefault="00A62095">
      <w:pPr>
        <w:pStyle w:val="ConsPlusNormal"/>
        <w:spacing w:before="220"/>
        <w:ind w:firstLine="540"/>
        <w:jc w:val="both"/>
      </w:pPr>
      <w:r>
        <w:t>20 "Расчеты по доходам от собственности";</w:t>
      </w:r>
    </w:p>
    <w:p w:rsidR="00A62095" w:rsidRDefault="00A62095">
      <w:pPr>
        <w:pStyle w:val="ConsPlusNormal"/>
        <w:spacing w:before="220"/>
        <w:ind w:firstLine="540"/>
        <w:jc w:val="both"/>
      </w:pPr>
      <w:r>
        <w:t>30 "Расчеты по доходам от оказания платных услуг (работ), компенсаций затрат";</w:t>
      </w:r>
    </w:p>
    <w:p w:rsidR="00A62095" w:rsidRDefault="00A62095">
      <w:pPr>
        <w:pStyle w:val="ConsPlusNormal"/>
        <w:spacing w:before="220"/>
        <w:ind w:firstLine="540"/>
        <w:jc w:val="both"/>
      </w:pPr>
      <w:r>
        <w:t>40 "Расчеты по суммам штрафов, пеней, неустоек, возмещений ущерба";</w:t>
      </w:r>
    </w:p>
    <w:p w:rsidR="00A62095" w:rsidRDefault="00A62095">
      <w:pPr>
        <w:pStyle w:val="ConsPlusNormal"/>
        <w:spacing w:before="220"/>
        <w:ind w:firstLine="540"/>
        <w:jc w:val="both"/>
      </w:pPr>
      <w:r>
        <w:t>50 "Расчеты по безвозмездным денежным поступлениям текущего характера";</w:t>
      </w:r>
    </w:p>
    <w:p w:rsidR="00A62095" w:rsidRDefault="00A62095">
      <w:pPr>
        <w:pStyle w:val="ConsPlusNormal"/>
        <w:spacing w:before="220"/>
        <w:ind w:firstLine="540"/>
        <w:jc w:val="both"/>
      </w:pPr>
      <w:r>
        <w:t>60 "Расчеты по безвозмездным денежным поступлениям капитального характера";</w:t>
      </w:r>
    </w:p>
    <w:p w:rsidR="00A62095" w:rsidRDefault="00A62095">
      <w:pPr>
        <w:pStyle w:val="ConsPlusNormal"/>
        <w:spacing w:before="220"/>
        <w:ind w:firstLine="540"/>
        <w:jc w:val="both"/>
      </w:pPr>
      <w:r>
        <w:t>70 "Расчеты по доходам от операций с активами";</w:t>
      </w:r>
    </w:p>
    <w:p w:rsidR="00A62095" w:rsidRDefault="00A62095">
      <w:pPr>
        <w:pStyle w:val="ConsPlusNormal"/>
        <w:spacing w:before="220"/>
        <w:ind w:firstLine="540"/>
        <w:jc w:val="both"/>
      </w:pPr>
      <w:r>
        <w:t>80 "Расчеты по прочим доходам".</w:t>
      </w:r>
    </w:p>
    <w:p w:rsidR="00A62095" w:rsidRDefault="00A62095">
      <w:pPr>
        <w:pStyle w:val="ConsPlusNormal"/>
        <w:spacing w:before="220"/>
        <w:ind w:firstLine="540"/>
        <w:jc w:val="both"/>
      </w:pPr>
      <w:r>
        <w:t>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&lt;5&gt; </w:t>
      </w:r>
      <w:hyperlink r:id="rId30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A62095" w:rsidRDefault="00A62095">
      <w:pPr>
        <w:pStyle w:val="ConsPlusNormal"/>
        <w:ind w:firstLine="540"/>
        <w:jc w:val="both"/>
      </w:pPr>
    </w:p>
    <w:p w:rsidR="00A62095" w:rsidRDefault="00A62095">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A62095" w:rsidRDefault="00A62095">
      <w:pPr>
        <w:pStyle w:val="ConsPlusNormal"/>
        <w:jc w:val="both"/>
      </w:pPr>
      <w:r>
        <w:t xml:space="preserve">(п. 199 в ред. </w:t>
      </w:r>
      <w:hyperlink r:id="rId302"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lastRenderedPageBreak/>
        <w:t>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A62095" w:rsidRDefault="00A62095">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A62095" w:rsidRDefault="00A62095">
      <w:pPr>
        <w:pStyle w:val="ConsPlusNormal"/>
        <w:ind w:firstLine="540"/>
        <w:jc w:val="both"/>
      </w:pPr>
    </w:p>
    <w:p w:rsidR="00A62095" w:rsidRDefault="00A62095">
      <w:pPr>
        <w:pStyle w:val="ConsPlusTitle"/>
        <w:jc w:val="center"/>
        <w:outlineLvl w:val="2"/>
      </w:pPr>
      <w:r>
        <w:t>Счет 20600 "Расчеты по выданным авансам"</w:t>
      </w:r>
    </w:p>
    <w:p w:rsidR="00A62095" w:rsidRDefault="00A62095">
      <w:pPr>
        <w:pStyle w:val="ConsPlusNormal"/>
        <w:ind w:firstLine="540"/>
        <w:jc w:val="both"/>
      </w:pPr>
    </w:p>
    <w:p w:rsidR="00A62095" w:rsidRDefault="00A62095">
      <w:pPr>
        <w:pStyle w:val="ConsPlusNormal"/>
        <w:ind w:firstLine="540"/>
        <w:jc w:val="both"/>
      </w:pPr>
      <w:r>
        <w:t xml:space="preserve">202. На </w:t>
      </w:r>
      <w:hyperlink w:anchor="P1198" w:history="1">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A62095" w:rsidRDefault="00A62095">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A62095" w:rsidRDefault="00A62095">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A62095" w:rsidRDefault="00A62095">
      <w:pPr>
        <w:pStyle w:val="ConsPlusNormal"/>
        <w:spacing w:before="220"/>
        <w:ind w:firstLine="540"/>
        <w:jc w:val="both"/>
      </w:pPr>
      <w:hyperlink w:anchor="P1204" w:history="1">
        <w:r>
          <w:rPr>
            <w:color w:val="0000FF"/>
          </w:rPr>
          <w:t>10</w:t>
        </w:r>
      </w:hyperlink>
      <w:r>
        <w:t xml:space="preserve"> "Расчеты по авансам по оплате труда, начислениям на выплаты по оплате труда";</w:t>
      </w:r>
    </w:p>
    <w:p w:rsidR="00A62095" w:rsidRDefault="00A62095">
      <w:pPr>
        <w:pStyle w:val="ConsPlusNormal"/>
        <w:spacing w:before="220"/>
        <w:ind w:firstLine="540"/>
        <w:jc w:val="both"/>
      </w:pPr>
      <w:hyperlink w:anchor="P1209" w:history="1">
        <w:r>
          <w:rPr>
            <w:color w:val="0000FF"/>
          </w:rPr>
          <w:t>20</w:t>
        </w:r>
      </w:hyperlink>
      <w:r>
        <w:t xml:space="preserve"> "Расчеты по авансам по работам, услугам";</w:t>
      </w:r>
    </w:p>
    <w:p w:rsidR="00A62095" w:rsidRDefault="00A62095">
      <w:pPr>
        <w:pStyle w:val="ConsPlusNormal"/>
        <w:spacing w:before="220"/>
        <w:ind w:firstLine="540"/>
        <w:jc w:val="both"/>
      </w:pPr>
      <w:hyperlink w:anchor="P1214" w:history="1">
        <w:r>
          <w:rPr>
            <w:color w:val="0000FF"/>
          </w:rPr>
          <w:t>30</w:t>
        </w:r>
      </w:hyperlink>
      <w:r>
        <w:t xml:space="preserve"> "Расчеты по авансам по поступлению нефинансовых активов";</w:t>
      </w:r>
    </w:p>
    <w:p w:rsidR="00A62095" w:rsidRDefault="00A62095">
      <w:pPr>
        <w:pStyle w:val="ConsPlusNormal"/>
        <w:spacing w:before="220"/>
        <w:ind w:firstLine="540"/>
        <w:jc w:val="both"/>
      </w:pPr>
      <w:hyperlink w:anchor="P1219" w:history="1">
        <w:r>
          <w:rPr>
            <w:color w:val="0000FF"/>
          </w:rPr>
          <w:t>40</w:t>
        </w:r>
      </w:hyperlink>
      <w:r>
        <w:t xml:space="preserve"> "Расчеты по авансовым безвозмездным перечислениям текущего характера организациям";</w:t>
      </w:r>
    </w:p>
    <w:p w:rsidR="00A62095" w:rsidRDefault="00A62095">
      <w:pPr>
        <w:pStyle w:val="ConsPlusNormal"/>
        <w:spacing w:before="220"/>
        <w:ind w:firstLine="540"/>
        <w:jc w:val="both"/>
      </w:pPr>
      <w:hyperlink w:anchor="P1224" w:history="1">
        <w:r>
          <w:rPr>
            <w:color w:val="0000FF"/>
          </w:rPr>
          <w:t>50</w:t>
        </w:r>
      </w:hyperlink>
      <w:r>
        <w:t xml:space="preserve"> "Расчеты по безвозмездным перечислениям бюджетам";</w:t>
      </w:r>
    </w:p>
    <w:p w:rsidR="00A62095" w:rsidRDefault="00A62095">
      <w:pPr>
        <w:pStyle w:val="ConsPlusNormal"/>
        <w:spacing w:before="220"/>
        <w:ind w:firstLine="540"/>
        <w:jc w:val="both"/>
      </w:pPr>
      <w:hyperlink w:anchor="P1230" w:history="1">
        <w:r>
          <w:rPr>
            <w:color w:val="0000FF"/>
          </w:rPr>
          <w:t>60</w:t>
        </w:r>
      </w:hyperlink>
      <w:r>
        <w:t xml:space="preserve"> "Расчеты по авансам по социальному обеспечению";</w:t>
      </w:r>
    </w:p>
    <w:p w:rsidR="00A62095" w:rsidRDefault="00A62095">
      <w:pPr>
        <w:pStyle w:val="ConsPlusNormal"/>
        <w:spacing w:before="220"/>
        <w:ind w:firstLine="540"/>
        <w:jc w:val="both"/>
      </w:pPr>
      <w:hyperlink w:anchor="P1236" w:history="1">
        <w:r>
          <w:rPr>
            <w:color w:val="0000FF"/>
          </w:rPr>
          <w:t>70</w:t>
        </w:r>
      </w:hyperlink>
      <w:r>
        <w:t xml:space="preserve"> "Расчеты по авансам на приобретение ценных бумаг и иных финансовых вложений";</w:t>
      </w:r>
    </w:p>
    <w:p w:rsidR="00A62095" w:rsidRDefault="00A62095">
      <w:pPr>
        <w:pStyle w:val="ConsPlusNormal"/>
        <w:spacing w:before="220"/>
        <w:ind w:firstLine="540"/>
        <w:jc w:val="both"/>
      </w:pPr>
      <w:hyperlink w:anchor="P1242" w:history="1">
        <w:r>
          <w:rPr>
            <w:color w:val="0000FF"/>
          </w:rPr>
          <w:t>80</w:t>
        </w:r>
      </w:hyperlink>
      <w:r>
        <w:t xml:space="preserve"> "Расчеты по авансовым безвозмездным перечислениям капитального характера организациям";</w:t>
      </w:r>
    </w:p>
    <w:p w:rsidR="00A62095" w:rsidRDefault="00A62095">
      <w:pPr>
        <w:pStyle w:val="ConsPlusNormal"/>
        <w:spacing w:before="220"/>
        <w:ind w:firstLine="540"/>
        <w:jc w:val="both"/>
      </w:pPr>
      <w:hyperlink w:anchor="P1248" w:history="1">
        <w:r>
          <w:rPr>
            <w:color w:val="0000FF"/>
          </w:rPr>
          <w:t>90</w:t>
        </w:r>
      </w:hyperlink>
      <w:r>
        <w:t xml:space="preserve"> "Расчеты по авансам по прочим расходам".</w:t>
      </w:r>
    </w:p>
    <w:p w:rsidR="00A62095" w:rsidRDefault="00A62095">
      <w:pPr>
        <w:pStyle w:val="ConsPlusNormal"/>
        <w:spacing w:before="220"/>
        <w:ind w:firstLine="540"/>
        <w:jc w:val="both"/>
      </w:pPr>
      <w:r>
        <w:t xml:space="preserve">Для учета расчетов по выданным авансам (и операций, их изменяющих) применяются счета аналитического учета счета 020600000 "Расчеты по выданным авансам",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w:t>
      </w:r>
      <w:r>
        <w:lastRenderedPageBreak/>
        <w:t>факта хозяйственной жизни (отражаемого объекта бухгалтерского учета).</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&lt;5&gt; </w:t>
      </w:r>
      <w:hyperlink r:id="rId303"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A62095" w:rsidRDefault="00A62095">
      <w:pPr>
        <w:pStyle w:val="ConsPlusNormal"/>
        <w:ind w:firstLine="540"/>
        <w:jc w:val="both"/>
      </w:pPr>
    </w:p>
    <w:p w:rsidR="00A62095" w:rsidRDefault="00A62095">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A62095" w:rsidRDefault="00A62095">
      <w:pPr>
        <w:pStyle w:val="ConsPlusNormal"/>
        <w:jc w:val="both"/>
      </w:pPr>
      <w:r>
        <w:t xml:space="preserve">(п. 204 в ред. </w:t>
      </w:r>
      <w:hyperlink r:id="rId30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205.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A62095" w:rsidRDefault="00A62095">
      <w:pPr>
        <w:pStyle w:val="ConsPlusNormal"/>
        <w:spacing w:before="220"/>
        <w:ind w:firstLine="540"/>
        <w:jc w:val="both"/>
      </w:pPr>
      <w:r>
        <w:t xml:space="preserve">206. Отражение операций по </w:t>
      </w:r>
      <w:hyperlink w:anchor="P1198" w:history="1">
        <w:r>
          <w:rPr>
            <w:color w:val="0000FF"/>
          </w:rPr>
          <w:t>счету</w:t>
        </w:r>
      </w:hyperlink>
      <w:r>
        <w:t xml:space="preserve"> осуществляется в Журнале по расчетам с поставщиками и подрядчиками.</w:t>
      </w:r>
    </w:p>
    <w:p w:rsidR="00A62095" w:rsidRDefault="00A62095">
      <w:pPr>
        <w:pStyle w:val="ConsPlusNormal"/>
        <w:ind w:firstLine="540"/>
        <w:jc w:val="both"/>
      </w:pPr>
    </w:p>
    <w:p w:rsidR="00A62095" w:rsidRDefault="00A62095">
      <w:pPr>
        <w:pStyle w:val="ConsPlusTitle"/>
        <w:jc w:val="center"/>
        <w:outlineLvl w:val="2"/>
      </w:pPr>
      <w:r>
        <w:t>Счет 20700 "Расчеты по кредитам, займам (ссудам)"</w:t>
      </w:r>
    </w:p>
    <w:p w:rsidR="00A62095" w:rsidRDefault="00A62095">
      <w:pPr>
        <w:pStyle w:val="ConsPlusNormal"/>
        <w:ind w:firstLine="540"/>
        <w:jc w:val="both"/>
      </w:pPr>
    </w:p>
    <w:p w:rsidR="00A62095" w:rsidRDefault="00A62095">
      <w:pPr>
        <w:pStyle w:val="ConsPlusNormal"/>
        <w:ind w:firstLine="540"/>
        <w:jc w:val="both"/>
      </w:pPr>
      <w:r>
        <w:t xml:space="preserve">207. </w:t>
      </w:r>
      <w:hyperlink w:anchor="P1516" w:history="1">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A62095" w:rsidRDefault="00A62095">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A62095" w:rsidRDefault="00A62095">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A62095" w:rsidRDefault="00A62095">
      <w:pPr>
        <w:pStyle w:val="ConsPlusNormal"/>
        <w:spacing w:before="220"/>
        <w:ind w:firstLine="540"/>
        <w:jc w:val="both"/>
      </w:pPr>
      <w:hyperlink w:anchor="P1516" w:history="1">
        <w:r>
          <w:rPr>
            <w:color w:val="0000FF"/>
          </w:rPr>
          <w:t>10</w:t>
        </w:r>
      </w:hyperlink>
      <w:r>
        <w:t xml:space="preserve"> "Расчеты по предоставленным кредитам, займам (ссудам)";</w:t>
      </w:r>
    </w:p>
    <w:p w:rsidR="00A62095" w:rsidRDefault="00A62095">
      <w:pPr>
        <w:pStyle w:val="ConsPlusNormal"/>
        <w:spacing w:before="220"/>
        <w:ind w:firstLine="540"/>
        <w:jc w:val="both"/>
      </w:pPr>
      <w:hyperlink w:anchor="P1516" w:history="1">
        <w:r>
          <w:rPr>
            <w:color w:val="0000FF"/>
          </w:rPr>
          <w:t>20</w:t>
        </w:r>
      </w:hyperlink>
      <w:r>
        <w:t xml:space="preserve"> "Расчеты в рамках целевых иностранных кредитов (заимствований)";</w:t>
      </w:r>
    </w:p>
    <w:p w:rsidR="00A62095" w:rsidRDefault="00A62095">
      <w:pPr>
        <w:pStyle w:val="ConsPlusNormal"/>
        <w:spacing w:before="220"/>
        <w:ind w:firstLine="540"/>
        <w:jc w:val="both"/>
      </w:pPr>
      <w:hyperlink w:anchor="P1516" w:history="1">
        <w:r>
          <w:rPr>
            <w:color w:val="0000FF"/>
          </w:rPr>
          <w:t>30</w:t>
        </w:r>
      </w:hyperlink>
      <w:r>
        <w:t xml:space="preserve"> "Расчеты с дебиторами по государственным (муниципальным) гарантиям";</w:t>
      </w:r>
    </w:p>
    <w:p w:rsidR="00A62095" w:rsidRDefault="00A62095">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1516" w:history="1">
        <w:r>
          <w:rPr>
            <w:color w:val="0000FF"/>
          </w:rPr>
          <w:t>1</w:t>
        </w:r>
      </w:hyperlink>
      <w:r>
        <w:t xml:space="preserve"> "Расчеты по бюджетным кредитам другим бюджетам бюджетной системы Российской Федерации";</w:t>
      </w:r>
    </w:p>
    <w:p w:rsidR="00A62095" w:rsidRDefault="00A62095">
      <w:pPr>
        <w:pStyle w:val="ConsPlusNormal"/>
        <w:spacing w:before="220"/>
        <w:ind w:firstLine="540"/>
        <w:jc w:val="both"/>
      </w:pPr>
      <w:hyperlink w:anchor="P1516" w:history="1">
        <w:r>
          <w:rPr>
            <w:color w:val="0000FF"/>
          </w:rPr>
          <w:t>3</w:t>
        </w:r>
      </w:hyperlink>
      <w:r>
        <w:t xml:space="preserve"> "Расчеты с иными дебиторами по бюджетным кредитам";</w:t>
      </w:r>
    </w:p>
    <w:p w:rsidR="00A62095" w:rsidRDefault="00A62095">
      <w:pPr>
        <w:pStyle w:val="ConsPlusNormal"/>
        <w:spacing w:before="220"/>
        <w:ind w:firstLine="540"/>
        <w:jc w:val="both"/>
      </w:pPr>
      <w:hyperlink w:anchor="P1516" w:history="1">
        <w:r>
          <w:rPr>
            <w:color w:val="0000FF"/>
          </w:rPr>
          <w:t>4</w:t>
        </w:r>
      </w:hyperlink>
      <w:r>
        <w:t xml:space="preserve"> "Расчеты по займам (ссудам)".</w:t>
      </w:r>
    </w:p>
    <w:p w:rsidR="00A62095" w:rsidRDefault="00A62095">
      <w:pPr>
        <w:pStyle w:val="ConsPlusNormal"/>
        <w:spacing w:before="220"/>
        <w:ind w:firstLine="540"/>
        <w:jc w:val="both"/>
      </w:pPr>
      <w:r>
        <w:t xml:space="preserve">210. Аналитический учет по </w:t>
      </w:r>
      <w:hyperlink w:anchor="P1516" w:history="1">
        <w:r>
          <w:rPr>
            <w:color w:val="0000FF"/>
          </w:rPr>
          <w:t>счету</w:t>
        </w:r>
      </w:hyperlink>
      <w:r>
        <w:t xml:space="preserve">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A62095" w:rsidRDefault="00A62095">
      <w:pPr>
        <w:pStyle w:val="ConsPlusNormal"/>
        <w:spacing w:before="220"/>
        <w:ind w:firstLine="540"/>
        <w:jc w:val="both"/>
      </w:pPr>
      <w:r>
        <w:t xml:space="preserve">211. Отражение операций по </w:t>
      </w:r>
      <w:hyperlink w:anchor="P1516" w:history="1">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20800 "Расчеты с подотчетными лицами"</w:t>
      </w:r>
    </w:p>
    <w:p w:rsidR="00A62095" w:rsidRDefault="00A62095">
      <w:pPr>
        <w:pStyle w:val="ConsPlusNormal"/>
        <w:ind w:firstLine="540"/>
        <w:jc w:val="both"/>
      </w:pPr>
    </w:p>
    <w:p w:rsidR="00A62095" w:rsidRDefault="00A62095">
      <w:pPr>
        <w:pStyle w:val="ConsPlusNormal"/>
        <w:ind w:firstLine="540"/>
        <w:jc w:val="both"/>
      </w:pPr>
      <w:r>
        <w:t xml:space="preserve">212. </w:t>
      </w:r>
      <w:hyperlink w:anchor="P1552" w:history="1">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A62095" w:rsidRDefault="00A62095">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A62095" w:rsidRDefault="00A62095">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A62095" w:rsidRDefault="00A62095">
      <w:pPr>
        <w:pStyle w:val="ConsPlusNormal"/>
        <w:jc w:val="both"/>
      </w:pPr>
      <w:r>
        <w:t xml:space="preserve">(в ред. </w:t>
      </w:r>
      <w:hyperlink r:id="rId30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A62095" w:rsidRDefault="00A62095">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A62095" w:rsidRDefault="00A62095">
      <w:pPr>
        <w:pStyle w:val="ConsPlusNormal"/>
        <w:jc w:val="both"/>
      </w:pPr>
      <w:r>
        <w:t xml:space="preserve">(абзац введен </w:t>
      </w:r>
      <w:hyperlink r:id="rId306"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A62095" w:rsidRDefault="00A62095">
      <w:pPr>
        <w:pStyle w:val="ConsPlusNormal"/>
        <w:jc w:val="both"/>
      </w:pPr>
      <w:r>
        <w:t xml:space="preserve">(абзац введен </w:t>
      </w:r>
      <w:hyperlink r:id="rId307"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jc w:val="both"/>
      </w:pPr>
      <w:r>
        <w:t xml:space="preserve">(абзац введен </w:t>
      </w:r>
      <w:hyperlink r:id="rId308"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A62095" w:rsidRDefault="00A62095">
      <w:pPr>
        <w:pStyle w:val="ConsPlusNormal"/>
        <w:jc w:val="both"/>
      </w:pPr>
      <w:r>
        <w:t xml:space="preserve">(в ред. </w:t>
      </w:r>
      <w:hyperlink r:id="rId309"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A62095" w:rsidRDefault="00A62095">
      <w:pPr>
        <w:pStyle w:val="ConsPlusNormal"/>
        <w:jc w:val="both"/>
      </w:pPr>
      <w:r>
        <w:lastRenderedPageBreak/>
        <w:t xml:space="preserve">(в ред. </w:t>
      </w:r>
      <w:hyperlink r:id="rId31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A62095" w:rsidRDefault="00A62095">
      <w:pPr>
        <w:pStyle w:val="ConsPlusNormal"/>
        <w:spacing w:before="220"/>
        <w:ind w:firstLine="540"/>
        <w:jc w:val="both"/>
      </w:pPr>
      <w:hyperlink w:anchor="P1558" w:history="1">
        <w:r>
          <w:rPr>
            <w:color w:val="0000FF"/>
          </w:rPr>
          <w:t>10</w:t>
        </w:r>
      </w:hyperlink>
      <w:r>
        <w:t xml:space="preserve"> "Расчеты с подотчетными лицами по оплате труда, начислениям на выплаты по оплате труда";</w:t>
      </w:r>
    </w:p>
    <w:p w:rsidR="00A62095" w:rsidRDefault="00A62095">
      <w:pPr>
        <w:pStyle w:val="ConsPlusNormal"/>
        <w:spacing w:before="220"/>
        <w:ind w:firstLine="540"/>
        <w:jc w:val="both"/>
      </w:pPr>
      <w:hyperlink w:anchor="P1563" w:history="1">
        <w:r>
          <w:rPr>
            <w:color w:val="0000FF"/>
          </w:rPr>
          <w:t>20</w:t>
        </w:r>
      </w:hyperlink>
      <w:r>
        <w:t xml:space="preserve"> "Расчеты с подотчетными лицами по оплате работ, услуг";</w:t>
      </w:r>
    </w:p>
    <w:p w:rsidR="00A62095" w:rsidRDefault="00A62095">
      <w:pPr>
        <w:pStyle w:val="ConsPlusNormal"/>
        <w:spacing w:before="220"/>
        <w:ind w:firstLine="540"/>
        <w:jc w:val="both"/>
      </w:pPr>
      <w:hyperlink w:anchor="P1568" w:history="1">
        <w:r>
          <w:rPr>
            <w:color w:val="0000FF"/>
          </w:rPr>
          <w:t>30</w:t>
        </w:r>
      </w:hyperlink>
      <w:r>
        <w:t xml:space="preserve"> "Расчеты с подотчетными лицами по поступлению нефинансовых активов";</w:t>
      </w:r>
    </w:p>
    <w:p w:rsidR="00A62095" w:rsidRDefault="00A62095">
      <w:pPr>
        <w:pStyle w:val="ConsPlusNormal"/>
        <w:spacing w:before="220"/>
        <w:ind w:firstLine="540"/>
        <w:jc w:val="both"/>
      </w:pPr>
      <w:hyperlink w:anchor="P1573" w:history="1">
        <w:r>
          <w:rPr>
            <w:color w:val="0000FF"/>
          </w:rPr>
          <w:t>60</w:t>
        </w:r>
      </w:hyperlink>
      <w:r>
        <w:t xml:space="preserve"> "Расчеты с подотчетными лицами по социальному обеспечению";</w:t>
      </w:r>
    </w:p>
    <w:p w:rsidR="00A62095" w:rsidRDefault="00A62095">
      <w:pPr>
        <w:pStyle w:val="ConsPlusNormal"/>
        <w:spacing w:before="220"/>
        <w:ind w:firstLine="540"/>
        <w:jc w:val="both"/>
      </w:pPr>
      <w:hyperlink w:anchor="P1578" w:history="1">
        <w:r>
          <w:rPr>
            <w:color w:val="0000FF"/>
          </w:rPr>
          <w:t>90</w:t>
        </w:r>
      </w:hyperlink>
      <w:r>
        <w:t xml:space="preserve"> "Расчеты с подотчетными лицами по прочим расходам".</w:t>
      </w:r>
    </w:p>
    <w:p w:rsidR="00A62095" w:rsidRDefault="00A62095">
      <w:pPr>
        <w:pStyle w:val="ConsPlusNormal"/>
        <w:spacing w:before="220"/>
        <w:ind w:firstLine="540"/>
        <w:jc w:val="both"/>
      </w:pPr>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&lt;5&gt; </w:t>
      </w:r>
      <w:hyperlink r:id="rId31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A62095" w:rsidRDefault="00A62095">
      <w:pPr>
        <w:pStyle w:val="ConsPlusNormal"/>
        <w:ind w:firstLine="540"/>
        <w:jc w:val="both"/>
      </w:pPr>
    </w:p>
    <w:p w:rsidR="00A62095" w:rsidRDefault="00A62095">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A62095" w:rsidRDefault="00A62095">
      <w:pPr>
        <w:pStyle w:val="ConsPlusNormal"/>
        <w:jc w:val="both"/>
      </w:pPr>
      <w:r>
        <w:t xml:space="preserve">(п. 217 в ред. </w:t>
      </w:r>
      <w:hyperlink r:id="rId312"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A62095" w:rsidRDefault="00A62095">
      <w:pPr>
        <w:pStyle w:val="ConsPlusNormal"/>
        <w:spacing w:before="220"/>
        <w:ind w:firstLine="540"/>
        <w:jc w:val="both"/>
      </w:pPr>
      <w:r>
        <w:t xml:space="preserve">219. Отражение операций по </w:t>
      </w:r>
      <w:hyperlink w:anchor="P1552" w:history="1">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A62095" w:rsidRDefault="00A62095">
      <w:pPr>
        <w:pStyle w:val="ConsPlusNormal"/>
        <w:ind w:firstLine="540"/>
        <w:jc w:val="both"/>
      </w:pPr>
    </w:p>
    <w:p w:rsidR="00A62095" w:rsidRDefault="00A62095">
      <w:pPr>
        <w:pStyle w:val="ConsPlusTitle"/>
        <w:jc w:val="center"/>
        <w:outlineLvl w:val="2"/>
      </w:pPr>
      <w:r>
        <w:t>Счет 20900 "Расчеты по ущербу и иным доходам"</w:t>
      </w:r>
    </w:p>
    <w:p w:rsidR="00A62095" w:rsidRDefault="00A62095">
      <w:pPr>
        <w:pStyle w:val="ConsPlusNormal"/>
        <w:jc w:val="center"/>
      </w:pPr>
      <w:r>
        <w:t xml:space="preserve">(в ред. </w:t>
      </w:r>
      <w:hyperlink r:id="rId313"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220. </w:t>
      </w:r>
      <w:hyperlink w:anchor="P61" w:history="1">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w:t>
      </w:r>
      <w:r>
        <w:lastRenderedPageBreak/>
        <w:t>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A62095" w:rsidRDefault="00A62095">
      <w:pPr>
        <w:pStyle w:val="ConsPlusNormal"/>
        <w:jc w:val="both"/>
      </w:pPr>
      <w:r>
        <w:t xml:space="preserve">(в ред. Приказов Минфина России от 29.08.2014 </w:t>
      </w:r>
      <w:hyperlink r:id="rId314" w:history="1">
        <w:r>
          <w:rPr>
            <w:color w:val="0000FF"/>
          </w:rPr>
          <w:t>N 89н</w:t>
        </w:r>
      </w:hyperlink>
      <w:r>
        <w:t xml:space="preserve">, от 16.11.2016 </w:t>
      </w:r>
      <w:hyperlink r:id="rId315" w:history="1">
        <w:r>
          <w:rPr>
            <w:color w:val="0000FF"/>
          </w:rPr>
          <w:t>N 209н</w:t>
        </w:r>
      </w:hyperlink>
      <w:r>
        <w:t>)</w:t>
      </w:r>
    </w:p>
    <w:p w:rsidR="00A62095" w:rsidRDefault="00A62095">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A62095" w:rsidRDefault="00A62095">
      <w:pPr>
        <w:pStyle w:val="ConsPlusNormal"/>
        <w:jc w:val="both"/>
      </w:pPr>
      <w:r>
        <w:t xml:space="preserve">(в ред. </w:t>
      </w:r>
      <w:hyperlink r:id="rId31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A62095" w:rsidRDefault="00A62095">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A62095" w:rsidRDefault="00A62095">
      <w:pPr>
        <w:pStyle w:val="ConsPlusNormal"/>
        <w:jc w:val="both"/>
      </w:pPr>
      <w:r>
        <w:t xml:space="preserve">(абзац введен </w:t>
      </w:r>
      <w:hyperlink r:id="rId317"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A62095" w:rsidRDefault="00A62095">
      <w:pPr>
        <w:pStyle w:val="ConsPlusNormal"/>
        <w:jc w:val="both"/>
      </w:pPr>
      <w:r>
        <w:t xml:space="preserve">(абзац введен </w:t>
      </w:r>
      <w:hyperlink r:id="rId318"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jc w:val="both"/>
      </w:pPr>
      <w:r>
        <w:t xml:space="preserve">(абзац введен </w:t>
      </w:r>
      <w:hyperlink r:id="rId319"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A62095" w:rsidRDefault="00A62095">
      <w:pPr>
        <w:pStyle w:val="ConsPlusNormal"/>
        <w:spacing w:before="220"/>
        <w:ind w:firstLine="540"/>
        <w:jc w:val="both"/>
      </w:pPr>
      <w:hyperlink w:anchor="P1762" w:history="1">
        <w:r>
          <w:rPr>
            <w:color w:val="0000FF"/>
          </w:rPr>
          <w:t>30</w:t>
        </w:r>
      </w:hyperlink>
      <w:r>
        <w:t xml:space="preserve"> "Расчеты по компенсации затрат";</w:t>
      </w:r>
    </w:p>
    <w:p w:rsidR="00A62095" w:rsidRDefault="00A62095">
      <w:pPr>
        <w:pStyle w:val="ConsPlusNormal"/>
        <w:spacing w:before="220"/>
        <w:ind w:firstLine="540"/>
        <w:jc w:val="both"/>
      </w:pPr>
      <w:hyperlink w:anchor="P1777" w:history="1">
        <w:r>
          <w:rPr>
            <w:color w:val="0000FF"/>
          </w:rPr>
          <w:t>40</w:t>
        </w:r>
      </w:hyperlink>
      <w:r>
        <w:t xml:space="preserve"> "Расчеты по штрафам, пеням, неустойкам, возмещениям ущерба";</w:t>
      </w:r>
    </w:p>
    <w:p w:rsidR="00A62095" w:rsidRDefault="00A62095">
      <w:pPr>
        <w:pStyle w:val="ConsPlusNormal"/>
        <w:spacing w:before="220"/>
        <w:ind w:firstLine="540"/>
        <w:jc w:val="both"/>
      </w:pPr>
      <w:hyperlink w:anchor="P1802" w:history="1">
        <w:r>
          <w:rPr>
            <w:color w:val="0000FF"/>
          </w:rPr>
          <w:t>70</w:t>
        </w:r>
      </w:hyperlink>
      <w:r>
        <w:t xml:space="preserve"> "Расчеты по ущербу нефинансовым активам";</w:t>
      </w:r>
    </w:p>
    <w:p w:rsidR="00A62095" w:rsidRDefault="00A62095">
      <w:pPr>
        <w:pStyle w:val="ConsPlusNormal"/>
        <w:spacing w:before="220"/>
        <w:ind w:firstLine="540"/>
        <w:jc w:val="both"/>
      </w:pPr>
      <w:hyperlink w:anchor="P1827" w:history="1">
        <w:r>
          <w:rPr>
            <w:color w:val="0000FF"/>
          </w:rPr>
          <w:t>80</w:t>
        </w:r>
      </w:hyperlink>
      <w:r>
        <w:t xml:space="preserve"> "Расчеты по иным доходам".</w:t>
      </w:r>
    </w:p>
    <w:p w:rsidR="00A62095" w:rsidRDefault="00A62095">
      <w:pPr>
        <w:pStyle w:val="ConsPlusNormal"/>
        <w:spacing w:before="220"/>
        <w:ind w:firstLine="540"/>
        <w:jc w:val="both"/>
      </w:pPr>
      <w:r>
        <w:t>На счетах расчетов по ущербу и иным доходам учитываются:</w:t>
      </w:r>
    </w:p>
    <w:p w:rsidR="00A62095" w:rsidRDefault="00A62095">
      <w:pPr>
        <w:pStyle w:val="ConsPlusNormal"/>
        <w:spacing w:before="220"/>
        <w:ind w:firstLine="540"/>
        <w:jc w:val="both"/>
      </w:pPr>
      <w:r>
        <w:t xml:space="preserve">-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w:t>
      </w:r>
      <w:r>
        <w:lastRenderedPageBreak/>
        <w:t>он уже получил ежегодный оплачиваемый отпуск;</w:t>
      </w:r>
    </w:p>
    <w:p w:rsidR="00A62095" w:rsidRDefault="00A62095">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A62095" w:rsidRDefault="00A62095">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A62095" w:rsidRDefault="00A62095">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A62095" w:rsidRDefault="00A62095">
      <w:pPr>
        <w:pStyle w:val="ConsPlusNormal"/>
        <w:spacing w:before="220"/>
        <w:ind w:firstLine="540"/>
        <w:jc w:val="both"/>
      </w:pPr>
      <w: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A62095" w:rsidRDefault="00A62095">
      <w:pPr>
        <w:pStyle w:val="ConsPlusNormal"/>
        <w:spacing w:before="220"/>
        <w:ind w:firstLine="540"/>
        <w:jc w:val="both"/>
      </w:pPr>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w:t>
      </w:r>
      <w:hyperlink w:anchor="P61" w:history="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A62095" w:rsidRDefault="00A62095">
      <w:pPr>
        <w:pStyle w:val="ConsPlusNormal"/>
        <w:jc w:val="both"/>
      </w:pPr>
      <w:r>
        <w:t xml:space="preserve">(п. 221 в ред. </w:t>
      </w:r>
      <w:hyperlink r:id="rId320"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&lt;5&gt; </w:t>
      </w:r>
      <w:hyperlink r:id="rId321"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A62095" w:rsidRDefault="00A62095">
      <w:pPr>
        <w:pStyle w:val="ConsPlusNormal"/>
        <w:ind w:firstLine="540"/>
        <w:jc w:val="both"/>
      </w:pPr>
    </w:p>
    <w:p w:rsidR="00A62095" w:rsidRDefault="00A62095">
      <w:pPr>
        <w:pStyle w:val="ConsPlusNormal"/>
        <w:ind w:firstLine="540"/>
        <w:jc w:val="both"/>
      </w:pPr>
      <w:r>
        <w:t xml:space="preserve">222. Аналитический учет по </w:t>
      </w:r>
      <w:hyperlink w:anchor="P61" w:history="1">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A62095" w:rsidRDefault="00A62095">
      <w:pPr>
        <w:pStyle w:val="ConsPlusNormal"/>
        <w:spacing w:before="220"/>
        <w:ind w:firstLine="540"/>
        <w:jc w:val="both"/>
      </w:pPr>
      <w:r>
        <w:t xml:space="preserve">223. Отражение операций по </w:t>
      </w:r>
      <w:hyperlink w:anchor="P61" w:history="1">
        <w:r>
          <w:rPr>
            <w:color w:val="0000FF"/>
          </w:rPr>
          <w:t>счету</w:t>
        </w:r>
      </w:hyperlink>
      <w:r>
        <w:t xml:space="preserve"> осуществляется в Журнале операций расчетов с дебиторами по доходам.</w:t>
      </w:r>
    </w:p>
    <w:p w:rsidR="00A62095" w:rsidRDefault="00A62095">
      <w:pPr>
        <w:pStyle w:val="ConsPlusNormal"/>
        <w:ind w:firstLine="540"/>
        <w:jc w:val="both"/>
      </w:pPr>
    </w:p>
    <w:p w:rsidR="00A62095" w:rsidRDefault="00A62095">
      <w:pPr>
        <w:pStyle w:val="ConsPlusTitle"/>
        <w:jc w:val="center"/>
        <w:outlineLvl w:val="2"/>
      </w:pPr>
      <w:r>
        <w:t>Счет 21010 "Расчеты по налоговым вычетам по НДС"</w:t>
      </w:r>
    </w:p>
    <w:p w:rsidR="00A62095" w:rsidRDefault="00A62095">
      <w:pPr>
        <w:pStyle w:val="ConsPlusNormal"/>
        <w:jc w:val="center"/>
      </w:pPr>
      <w:r>
        <w:t xml:space="preserve">(в ред. </w:t>
      </w:r>
      <w:hyperlink r:id="rId322"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A62095" w:rsidRDefault="00A62095">
      <w:pPr>
        <w:pStyle w:val="ConsPlusNormal"/>
        <w:spacing w:before="220"/>
        <w:ind w:firstLine="540"/>
        <w:jc w:val="both"/>
      </w:pPr>
      <w:hyperlink w:anchor="P1847" w:history="1">
        <w:r>
          <w:rPr>
            <w:color w:val="0000FF"/>
          </w:rPr>
          <w:t>1</w:t>
        </w:r>
      </w:hyperlink>
      <w:r>
        <w:t xml:space="preserve"> "Расчеты по НДС по авансам полученным";</w:t>
      </w:r>
    </w:p>
    <w:p w:rsidR="00A62095" w:rsidRDefault="00A62095">
      <w:pPr>
        <w:pStyle w:val="ConsPlusNormal"/>
        <w:spacing w:before="220"/>
        <w:ind w:firstLine="540"/>
        <w:jc w:val="both"/>
      </w:pPr>
      <w:hyperlink w:anchor="P1847" w:history="1">
        <w:r>
          <w:rPr>
            <w:color w:val="0000FF"/>
          </w:rPr>
          <w:t>2</w:t>
        </w:r>
      </w:hyperlink>
      <w:r>
        <w:t xml:space="preserve"> "Расчеты по НДС по приобретенным материальным ценностям, работам, услугам";</w:t>
      </w:r>
    </w:p>
    <w:p w:rsidR="00A62095" w:rsidRDefault="00A62095">
      <w:pPr>
        <w:pStyle w:val="ConsPlusNormal"/>
        <w:spacing w:before="220"/>
        <w:ind w:firstLine="540"/>
        <w:jc w:val="both"/>
      </w:pPr>
      <w:hyperlink w:anchor="P1847" w:history="1">
        <w:r>
          <w:rPr>
            <w:color w:val="0000FF"/>
          </w:rPr>
          <w:t>3</w:t>
        </w:r>
      </w:hyperlink>
      <w:r>
        <w:t xml:space="preserve"> "Расчеты по НДС по авансам уплаченным".</w:t>
      </w:r>
    </w:p>
    <w:p w:rsidR="00A62095" w:rsidRDefault="00A62095">
      <w:pPr>
        <w:pStyle w:val="ConsPlusNormal"/>
        <w:jc w:val="both"/>
      </w:pPr>
      <w:r>
        <w:t xml:space="preserve">(абзац введен </w:t>
      </w:r>
      <w:hyperlink r:id="rId323"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Счет предназначен для учета:</w:t>
      </w:r>
    </w:p>
    <w:p w:rsidR="00A62095" w:rsidRDefault="00A62095">
      <w:pPr>
        <w:pStyle w:val="ConsPlusNormal"/>
        <w:spacing w:before="220"/>
        <w:ind w:firstLine="540"/>
        <w:jc w:val="both"/>
      </w:pPr>
      <w:r>
        <w:t xml:space="preserve">-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w:t>
      </w:r>
      <w:r>
        <w:lastRenderedPageBreak/>
        <w:t>предусмотренном налоговым законодательством Российской Федерации;</w:t>
      </w:r>
    </w:p>
    <w:p w:rsidR="00A62095" w:rsidRDefault="00A62095">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A62095" w:rsidRDefault="00A62095">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A62095" w:rsidRDefault="00A62095">
      <w:pPr>
        <w:pStyle w:val="ConsPlusNormal"/>
        <w:jc w:val="both"/>
      </w:pPr>
      <w:r>
        <w:t xml:space="preserve">(абзац введен </w:t>
      </w:r>
      <w:hyperlink r:id="rId324" w:history="1">
        <w:r>
          <w:rPr>
            <w:color w:val="0000FF"/>
          </w:rPr>
          <w:t>Приказом</w:t>
        </w:r>
      </w:hyperlink>
      <w:r>
        <w:t xml:space="preserve"> Минфина России от 16.11.2016 N 209н)</w:t>
      </w:r>
    </w:p>
    <w:p w:rsidR="00A62095" w:rsidRDefault="00A62095">
      <w:pPr>
        <w:pStyle w:val="ConsPlusNormal"/>
        <w:jc w:val="both"/>
      </w:pPr>
      <w:r>
        <w:t xml:space="preserve">(п. 224 в ред. </w:t>
      </w:r>
      <w:hyperlink r:id="rId32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225. Аналитический учет расчетов по </w:t>
      </w:r>
      <w:hyperlink w:anchor="P61" w:history="1">
        <w:r>
          <w:rPr>
            <w:color w:val="0000FF"/>
          </w:rPr>
          <w:t>счету</w:t>
        </w:r>
      </w:hyperlink>
      <w:r>
        <w:t xml:space="preserve"> ведется в Карточке учета средств и расчетов.</w:t>
      </w:r>
    </w:p>
    <w:p w:rsidR="00A62095" w:rsidRDefault="00A62095">
      <w:pPr>
        <w:pStyle w:val="ConsPlusNormal"/>
        <w:spacing w:before="220"/>
        <w:ind w:firstLine="540"/>
        <w:jc w:val="both"/>
      </w:pPr>
      <w:r>
        <w:t xml:space="preserve">226. Отражение операций по </w:t>
      </w:r>
      <w:hyperlink w:anchor="P61" w:history="1">
        <w:r>
          <w:rPr>
            <w:color w:val="0000FF"/>
          </w:rPr>
          <w:t>счету</w:t>
        </w:r>
      </w:hyperlink>
      <w:r>
        <w:t xml:space="preserve"> осуществляется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21002 "Расчеты с финансовым органом по поступлениям</w:t>
      </w:r>
    </w:p>
    <w:p w:rsidR="00A62095" w:rsidRDefault="00A62095">
      <w:pPr>
        <w:pStyle w:val="ConsPlusTitle"/>
        <w:jc w:val="center"/>
      </w:pPr>
      <w:r>
        <w:t>в бюджет"</w:t>
      </w:r>
    </w:p>
    <w:p w:rsidR="00A62095" w:rsidRDefault="00A62095">
      <w:pPr>
        <w:pStyle w:val="ConsPlusNormal"/>
        <w:ind w:firstLine="540"/>
        <w:jc w:val="both"/>
      </w:pPr>
    </w:p>
    <w:p w:rsidR="00A62095" w:rsidRDefault="00A62095">
      <w:pPr>
        <w:pStyle w:val="ConsPlusNormal"/>
        <w:ind w:firstLine="540"/>
        <w:jc w:val="both"/>
      </w:pPr>
      <w:r>
        <w:t xml:space="preserve">227. </w:t>
      </w:r>
      <w:hyperlink w:anchor="P1847"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A62095" w:rsidRDefault="00A62095">
      <w:pPr>
        <w:pStyle w:val="ConsPlusNormal"/>
        <w:spacing w:before="220"/>
        <w:ind w:firstLine="540"/>
        <w:jc w:val="both"/>
      </w:pPr>
      <w:r>
        <w:t xml:space="preserve">Поступления в бюджет учитываются на основании </w:t>
      </w:r>
      <w:hyperlink r:id="rId326" w:history="1">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A62095" w:rsidRDefault="00A62095">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A62095" w:rsidRDefault="00A62095">
      <w:pPr>
        <w:pStyle w:val="ConsPlusNormal"/>
        <w:jc w:val="both"/>
      </w:pPr>
      <w:r>
        <w:t xml:space="preserve">(абзац введен </w:t>
      </w:r>
      <w:hyperlink r:id="rId327"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1847" w:history="1">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A62095" w:rsidRDefault="00A62095">
      <w:pPr>
        <w:pStyle w:val="ConsPlusNormal"/>
        <w:jc w:val="both"/>
      </w:pPr>
      <w:r>
        <w:t xml:space="preserve">(абзац введен </w:t>
      </w:r>
      <w:hyperlink r:id="rId328"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1847" w:history="1">
        <w:r>
          <w:rPr>
            <w:color w:val="0000FF"/>
          </w:rPr>
          <w:t>21092</w:t>
        </w:r>
      </w:hyperlink>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A62095" w:rsidRDefault="00A62095">
      <w:pPr>
        <w:pStyle w:val="ConsPlusNormal"/>
        <w:jc w:val="both"/>
      </w:pPr>
      <w:r>
        <w:t xml:space="preserve">(абзац введен </w:t>
      </w:r>
      <w:hyperlink r:id="rId329"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228. Аналитический учет расчетов по </w:t>
      </w:r>
      <w:hyperlink w:anchor="P1847" w:history="1">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классификации Российской Федерации.</w:t>
      </w:r>
    </w:p>
    <w:p w:rsidR="00A62095" w:rsidRDefault="00A62095">
      <w:pPr>
        <w:pStyle w:val="ConsPlusNormal"/>
        <w:spacing w:before="220"/>
        <w:ind w:firstLine="540"/>
        <w:jc w:val="both"/>
      </w:pPr>
      <w:r>
        <w:t xml:space="preserve">229.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A62095" w:rsidRDefault="00A62095">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A62095" w:rsidRDefault="00A62095">
      <w:pPr>
        <w:pStyle w:val="ConsPlusNormal"/>
        <w:jc w:val="both"/>
      </w:pPr>
      <w:r>
        <w:t xml:space="preserve">(абзац введен </w:t>
      </w:r>
      <w:hyperlink r:id="rId330" w:history="1">
        <w:r>
          <w:rPr>
            <w:color w:val="0000FF"/>
          </w:rPr>
          <w:t>Приказом</w:t>
        </w:r>
      </w:hyperlink>
      <w:r>
        <w:t xml:space="preserve"> Минфина России от 31.03.2018 N 64н)</w:t>
      </w:r>
    </w:p>
    <w:p w:rsidR="00A62095" w:rsidRDefault="00A62095">
      <w:pPr>
        <w:pStyle w:val="ConsPlusNormal"/>
        <w:jc w:val="center"/>
      </w:pPr>
    </w:p>
    <w:p w:rsidR="00A62095" w:rsidRDefault="00A62095">
      <w:pPr>
        <w:pStyle w:val="ConsPlusTitle"/>
        <w:jc w:val="center"/>
        <w:outlineLvl w:val="2"/>
      </w:pPr>
      <w:r>
        <w:t>Счет 21003 "Расчеты с финансовым органом по наличным</w:t>
      </w:r>
    </w:p>
    <w:p w:rsidR="00A62095" w:rsidRDefault="00A62095">
      <w:pPr>
        <w:pStyle w:val="ConsPlusTitle"/>
        <w:jc w:val="center"/>
      </w:pPr>
      <w:r>
        <w:t>денежным средствам"</w:t>
      </w:r>
    </w:p>
    <w:p w:rsidR="00A62095" w:rsidRDefault="00A62095">
      <w:pPr>
        <w:pStyle w:val="ConsPlusNormal"/>
        <w:jc w:val="center"/>
      </w:pPr>
    </w:p>
    <w:p w:rsidR="00A62095" w:rsidRDefault="00A62095">
      <w:pPr>
        <w:pStyle w:val="ConsPlusNormal"/>
        <w:ind w:firstLine="540"/>
        <w:jc w:val="both"/>
      </w:pPr>
      <w:r>
        <w:t xml:space="preserve">230. </w:t>
      </w:r>
      <w:hyperlink w:anchor="P1847" w:history="1">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A62095" w:rsidRDefault="00A62095">
      <w:pPr>
        <w:pStyle w:val="ConsPlusNormal"/>
        <w:spacing w:before="220"/>
        <w:ind w:firstLine="540"/>
        <w:jc w:val="both"/>
      </w:pPr>
      <w:r>
        <w:t xml:space="preserve">231.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21004 "Расчеты по распределенным поступлениям</w:t>
      </w:r>
    </w:p>
    <w:p w:rsidR="00A62095" w:rsidRDefault="00A62095">
      <w:pPr>
        <w:pStyle w:val="ConsPlusTitle"/>
        <w:jc w:val="center"/>
      </w:pPr>
      <w:r>
        <w:t>к зачислению в бюджет"</w:t>
      </w:r>
    </w:p>
    <w:p w:rsidR="00A62095" w:rsidRDefault="00A62095">
      <w:pPr>
        <w:pStyle w:val="ConsPlusNormal"/>
        <w:ind w:firstLine="540"/>
        <w:jc w:val="both"/>
      </w:pPr>
    </w:p>
    <w:p w:rsidR="00A62095" w:rsidRDefault="00A62095">
      <w:pPr>
        <w:pStyle w:val="ConsPlusNormal"/>
        <w:ind w:firstLine="540"/>
        <w:jc w:val="both"/>
      </w:pPr>
      <w:r>
        <w:t xml:space="preserve">232. </w:t>
      </w:r>
      <w:hyperlink w:anchor="P1847"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A62095" w:rsidRDefault="00A62095">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331" w:history="1">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A62095" w:rsidRDefault="00A62095">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A62095" w:rsidRDefault="00A62095">
      <w:pPr>
        <w:pStyle w:val="ConsPlusNormal"/>
        <w:jc w:val="both"/>
      </w:pPr>
      <w:r>
        <w:t xml:space="preserve">(в ред. </w:t>
      </w:r>
      <w:hyperlink r:id="rId332"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233. Аналитический учет расчетов по счету ведется с обязательным применением кодов доходов и (или) источников финансирования дефицита бюджета бюджетной классификации Российской Федерации.</w:t>
      </w:r>
    </w:p>
    <w:p w:rsidR="00A62095" w:rsidRDefault="00A62095">
      <w:pPr>
        <w:pStyle w:val="ConsPlusNormal"/>
        <w:spacing w:before="220"/>
        <w:ind w:firstLine="540"/>
        <w:jc w:val="both"/>
      </w:pPr>
      <w:r>
        <w:t xml:space="preserve">234. Отражение операций по </w:t>
      </w:r>
      <w:hyperlink w:anchor="P1847" w:history="1">
        <w:r>
          <w:rPr>
            <w:color w:val="0000FF"/>
          </w:rPr>
          <w:t>счету</w:t>
        </w:r>
      </w:hyperlink>
      <w:r>
        <w:t xml:space="preserve"> осуществляется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21005 "Расчеты с прочими дебиторами"</w:t>
      </w:r>
    </w:p>
    <w:p w:rsidR="00A62095" w:rsidRDefault="00A62095">
      <w:pPr>
        <w:pStyle w:val="ConsPlusNormal"/>
        <w:ind w:firstLine="540"/>
        <w:jc w:val="both"/>
      </w:pPr>
    </w:p>
    <w:p w:rsidR="00A62095" w:rsidRDefault="00A62095">
      <w:pPr>
        <w:pStyle w:val="ConsPlusNormal"/>
        <w:ind w:firstLine="540"/>
        <w:jc w:val="both"/>
      </w:pPr>
      <w:r>
        <w:t xml:space="preserve">235. </w:t>
      </w:r>
      <w:hyperlink w:anchor="P1847" w:history="1">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A62095" w:rsidRDefault="00A62095">
      <w:pPr>
        <w:pStyle w:val="ConsPlusNormal"/>
        <w:jc w:val="both"/>
      </w:pPr>
      <w:r>
        <w:t xml:space="preserve">(в ред. </w:t>
      </w:r>
      <w:hyperlink r:id="rId333"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A62095" w:rsidRDefault="00A62095">
      <w:pPr>
        <w:pStyle w:val="ConsPlusNormal"/>
        <w:jc w:val="both"/>
      </w:pPr>
      <w:r>
        <w:lastRenderedPageBreak/>
        <w:t xml:space="preserve">(абзац введен </w:t>
      </w:r>
      <w:hyperlink r:id="rId334"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jc w:val="both"/>
      </w:pPr>
      <w:r>
        <w:t xml:space="preserve">(абзац введен </w:t>
      </w:r>
      <w:hyperlink r:id="rId335"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 xml:space="preserve">236. Аналитический учет по </w:t>
      </w:r>
      <w:hyperlink w:anchor="P1847" w:history="1">
        <w:r>
          <w:rPr>
            <w:color w:val="0000FF"/>
          </w:rPr>
          <w:t>счету</w:t>
        </w:r>
      </w:hyperlink>
      <w:r>
        <w:t xml:space="preserve"> ведется в Карточке учета средств и расчетов в разрезе дебиторов по видам формируемых расчетов и суммам их задолженности.</w:t>
      </w:r>
    </w:p>
    <w:p w:rsidR="00A62095" w:rsidRDefault="00A62095">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A62095" w:rsidRDefault="00A62095">
      <w:pPr>
        <w:pStyle w:val="ConsPlusNormal"/>
        <w:spacing w:before="220"/>
        <w:ind w:firstLine="540"/>
        <w:jc w:val="both"/>
      </w:pPr>
      <w:r>
        <w:t xml:space="preserve">237. Отражение операций по </w:t>
      </w:r>
      <w:hyperlink w:anchor="P1847" w:history="1">
        <w:r>
          <w:rPr>
            <w:color w:val="0000FF"/>
          </w:rPr>
          <w:t>счету</w:t>
        </w:r>
      </w:hyperlink>
      <w:r>
        <w:t xml:space="preserve"> осуществляется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21006 "Расчеты с учредителем"</w:t>
      </w:r>
    </w:p>
    <w:p w:rsidR="00A62095" w:rsidRDefault="00A62095">
      <w:pPr>
        <w:pStyle w:val="ConsPlusNormal"/>
        <w:ind w:firstLine="540"/>
        <w:jc w:val="both"/>
      </w:pPr>
    </w:p>
    <w:p w:rsidR="00A62095" w:rsidRDefault="00A62095">
      <w:pPr>
        <w:pStyle w:val="ConsPlusNormal"/>
        <w:ind w:firstLine="540"/>
        <w:jc w:val="both"/>
      </w:pPr>
      <w:r>
        <w:t xml:space="preserve">238. </w:t>
      </w:r>
      <w:hyperlink w:anchor="P1847" w:history="1">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A62095" w:rsidRDefault="00A62095">
      <w:pPr>
        <w:pStyle w:val="ConsPlusNormal"/>
        <w:spacing w:before="220"/>
        <w:ind w:firstLine="540"/>
        <w:jc w:val="both"/>
      </w:pPr>
      <w:r>
        <w:t xml:space="preserve">239. Аналитический учет по </w:t>
      </w:r>
      <w:hyperlink w:anchor="P1847" w:history="1">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A62095" w:rsidRDefault="00A62095">
      <w:pPr>
        <w:pStyle w:val="ConsPlusNormal"/>
        <w:spacing w:before="220"/>
        <w:ind w:firstLine="540"/>
        <w:jc w:val="both"/>
      </w:pPr>
      <w:r>
        <w:t xml:space="preserve">240. Отражение операций по </w:t>
      </w:r>
      <w:hyperlink w:anchor="P1847" w:history="1">
        <w:r>
          <w:rPr>
            <w:color w:val="0000FF"/>
          </w:rPr>
          <w:t>счету</w:t>
        </w:r>
      </w:hyperlink>
      <w:r>
        <w:t xml:space="preserve"> осуществляется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hyperlink w:anchor="P1919" w:history="1">
        <w:r>
          <w:rPr>
            <w:color w:val="0000FF"/>
          </w:rPr>
          <w:t>Счет</w:t>
        </w:r>
      </w:hyperlink>
      <w:r>
        <w:t xml:space="preserve"> 21100 "Внутренние расчеты по поступлениям",</w:t>
      </w:r>
    </w:p>
    <w:p w:rsidR="00A62095" w:rsidRDefault="00A62095">
      <w:pPr>
        <w:pStyle w:val="ConsPlusTitle"/>
        <w:jc w:val="center"/>
      </w:pPr>
      <w:hyperlink w:anchor="P1925" w:history="1">
        <w:r>
          <w:rPr>
            <w:color w:val="0000FF"/>
          </w:rPr>
          <w:t>счет</w:t>
        </w:r>
      </w:hyperlink>
      <w:r>
        <w:t xml:space="preserve"> 21200 "Внутренние расчеты по выбытиям"</w:t>
      </w:r>
    </w:p>
    <w:p w:rsidR="00A62095" w:rsidRDefault="00A62095">
      <w:pPr>
        <w:pStyle w:val="ConsPlusNormal"/>
        <w:jc w:val="center"/>
      </w:pPr>
    </w:p>
    <w:p w:rsidR="00A62095" w:rsidRDefault="00A62095">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A62095" w:rsidRDefault="00A62095">
      <w:pPr>
        <w:pStyle w:val="ConsPlusNormal"/>
        <w:spacing w:before="220"/>
        <w:ind w:firstLine="540"/>
        <w:jc w:val="both"/>
      </w:pPr>
      <w:r>
        <w:t>242. Аналитический учет операций по счетам ведется финансовыми органами, органами Федерального казначейства в Ведомости учета внутренних расчетов в разрезе каждого органа, с которым осуществляются расчеты.</w:t>
      </w:r>
    </w:p>
    <w:p w:rsidR="00A62095" w:rsidRDefault="00A62095">
      <w:pPr>
        <w:pStyle w:val="ConsPlusNormal"/>
        <w:spacing w:before="220"/>
        <w:ind w:firstLine="540"/>
        <w:jc w:val="both"/>
      </w:pPr>
      <w:r>
        <w:t>243. Отражение операций по счетам осуществляется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21500 "Вложения в финансовые активы"</w:t>
      </w:r>
    </w:p>
    <w:p w:rsidR="00A62095" w:rsidRDefault="00A62095">
      <w:pPr>
        <w:pStyle w:val="ConsPlusNormal"/>
        <w:ind w:firstLine="540"/>
        <w:jc w:val="both"/>
      </w:pPr>
    </w:p>
    <w:p w:rsidR="00A62095" w:rsidRDefault="00A62095">
      <w:pPr>
        <w:pStyle w:val="ConsPlusNormal"/>
        <w:ind w:firstLine="540"/>
        <w:jc w:val="both"/>
      </w:pPr>
      <w:r>
        <w:t xml:space="preserve">244. </w:t>
      </w:r>
      <w:hyperlink w:anchor="P1931" w:history="1">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w:t>
      </w:r>
      <w:r>
        <w:lastRenderedPageBreak/>
        <w:t>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w:t>
      </w:r>
    </w:p>
    <w:p w:rsidR="00A62095" w:rsidRDefault="00A62095">
      <w:pPr>
        <w:pStyle w:val="ConsPlusNormal"/>
        <w:jc w:val="both"/>
      </w:pPr>
      <w:r>
        <w:t xml:space="preserve">(в ред. </w:t>
      </w:r>
      <w:hyperlink r:id="rId33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A62095" w:rsidRDefault="00A62095">
      <w:pPr>
        <w:pStyle w:val="ConsPlusNormal"/>
        <w:spacing w:before="220"/>
        <w:ind w:firstLine="540"/>
        <w:jc w:val="both"/>
      </w:pPr>
      <w:hyperlink w:anchor="P1931" w:history="1">
        <w:r>
          <w:rPr>
            <w:color w:val="0000FF"/>
          </w:rPr>
          <w:t>20</w:t>
        </w:r>
      </w:hyperlink>
      <w:r>
        <w:t xml:space="preserve"> "Вложения в ценные бумаги, кроме акций";</w:t>
      </w:r>
    </w:p>
    <w:p w:rsidR="00A62095" w:rsidRDefault="00A62095">
      <w:pPr>
        <w:pStyle w:val="ConsPlusNormal"/>
        <w:spacing w:before="220"/>
        <w:ind w:firstLine="540"/>
        <w:jc w:val="both"/>
      </w:pPr>
      <w:hyperlink w:anchor="P1931" w:history="1">
        <w:r>
          <w:rPr>
            <w:color w:val="0000FF"/>
          </w:rPr>
          <w:t>30</w:t>
        </w:r>
      </w:hyperlink>
      <w:r>
        <w:t xml:space="preserve"> "Вложения в акции и иные формы участия в капитале";</w:t>
      </w:r>
    </w:p>
    <w:p w:rsidR="00A62095" w:rsidRDefault="00A62095">
      <w:pPr>
        <w:pStyle w:val="ConsPlusNormal"/>
        <w:spacing w:before="220"/>
        <w:ind w:firstLine="540"/>
        <w:jc w:val="both"/>
      </w:pPr>
      <w:hyperlink w:anchor="P1931" w:history="1">
        <w:r>
          <w:rPr>
            <w:color w:val="0000FF"/>
          </w:rPr>
          <w:t>50</w:t>
        </w:r>
      </w:hyperlink>
      <w:r>
        <w:t xml:space="preserve"> "Вложения в иные финансовые активы";</w:t>
      </w:r>
    </w:p>
    <w:p w:rsidR="00A62095" w:rsidRDefault="00A62095">
      <w:pPr>
        <w:pStyle w:val="ConsPlusNormal"/>
        <w:spacing w:before="220"/>
        <w:ind w:firstLine="540"/>
        <w:jc w:val="both"/>
      </w:pPr>
      <w:r>
        <w:t>Вложения в финансовые активы учитываются:</w:t>
      </w:r>
    </w:p>
    <w:p w:rsidR="00A62095" w:rsidRDefault="00A62095">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1931" w:history="1">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A62095" w:rsidRDefault="00A62095">
      <w:pPr>
        <w:pStyle w:val="ConsPlusNormal"/>
        <w:spacing w:before="220"/>
        <w:ind w:firstLine="540"/>
        <w:jc w:val="both"/>
      </w:pPr>
      <w:hyperlink w:anchor="P1931" w:history="1">
        <w:r>
          <w:rPr>
            <w:color w:val="0000FF"/>
          </w:rPr>
          <w:t>1</w:t>
        </w:r>
      </w:hyperlink>
      <w:r>
        <w:t xml:space="preserve"> "Вложения в облигации";</w:t>
      </w:r>
    </w:p>
    <w:p w:rsidR="00A62095" w:rsidRDefault="00A62095">
      <w:pPr>
        <w:pStyle w:val="ConsPlusNormal"/>
        <w:spacing w:before="220"/>
        <w:ind w:firstLine="540"/>
        <w:jc w:val="both"/>
      </w:pPr>
      <w:hyperlink w:anchor="P1931" w:history="1">
        <w:r>
          <w:rPr>
            <w:color w:val="0000FF"/>
          </w:rPr>
          <w:t>2</w:t>
        </w:r>
      </w:hyperlink>
      <w:r>
        <w:t xml:space="preserve"> "Вложения в векселя";</w:t>
      </w:r>
    </w:p>
    <w:p w:rsidR="00A62095" w:rsidRDefault="00A62095">
      <w:pPr>
        <w:pStyle w:val="ConsPlusNormal"/>
        <w:spacing w:before="220"/>
        <w:ind w:firstLine="540"/>
        <w:jc w:val="both"/>
      </w:pPr>
      <w:hyperlink w:anchor="P1931" w:history="1">
        <w:r>
          <w:rPr>
            <w:color w:val="0000FF"/>
          </w:rPr>
          <w:t>3</w:t>
        </w:r>
      </w:hyperlink>
      <w:r>
        <w:t xml:space="preserve"> "Вложения в иные ценные бумаги, кроме акций";</w:t>
      </w:r>
    </w:p>
    <w:p w:rsidR="00A62095" w:rsidRDefault="00A62095">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1931" w:history="1">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A62095" w:rsidRDefault="00A62095">
      <w:pPr>
        <w:pStyle w:val="ConsPlusNormal"/>
        <w:spacing w:before="220"/>
        <w:ind w:firstLine="540"/>
        <w:jc w:val="both"/>
      </w:pPr>
      <w:hyperlink w:anchor="P1931" w:history="1">
        <w:r>
          <w:rPr>
            <w:color w:val="0000FF"/>
          </w:rPr>
          <w:t>1</w:t>
        </w:r>
      </w:hyperlink>
      <w:r>
        <w:t xml:space="preserve"> "Вложения в акции";</w:t>
      </w:r>
    </w:p>
    <w:p w:rsidR="00A62095" w:rsidRDefault="00A62095">
      <w:pPr>
        <w:pStyle w:val="ConsPlusNormal"/>
        <w:spacing w:before="220"/>
        <w:ind w:firstLine="540"/>
        <w:jc w:val="both"/>
      </w:pPr>
      <w:hyperlink w:anchor="P1931" w:history="1">
        <w:r>
          <w:rPr>
            <w:color w:val="0000FF"/>
          </w:rPr>
          <w:t>2</w:t>
        </w:r>
      </w:hyperlink>
      <w:r>
        <w:t xml:space="preserve"> "Вложения в государственные (муниципальные) предприятия";</w:t>
      </w:r>
    </w:p>
    <w:p w:rsidR="00A62095" w:rsidRDefault="00A62095">
      <w:pPr>
        <w:pStyle w:val="ConsPlusNormal"/>
        <w:spacing w:before="220"/>
        <w:ind w:firstLine="540"/>
        <w:jc w:val="both"/>
      </w:pPr>
      <w:hyperlink w:anchor="P1931" w:history="1">
        <w:r>
          <w:rPr>
            <w:color w:val="0000FF"/>
          </w:rPr>
          <w:t>3</w:t>
        </w:r>
      </w:hyperlink>
      <w:r>
        <w:t xml:space="preserve"> "Вложения в государственные (муниципальные) учреждения";</w:t>
      </w:r>
    </w:p>
    <w:p w:rsidR="00A62095" w:rsidRDefault="00A62095">
      <w:pPr>
        <w:pStyle w:val="ConsPlusNormal"/>
        <w:spacing w:before="220"/>
        <w:ind w:firstLine="540"/>
        <w:jc w:val="both"/>
      </w:pPr>
      <w:hyperlink w:anchor="P1931" w:history="1">
        <w:r>
          <w:rPr>
            <w:color w:val="0000FF"/>
          </w:rPr>
          <w:t>4</w:t>
        </w:r>
      </w:hyperlink>
      <w:r>
        <w:t xml:space="preserve"> "Вложения в иные формы участия в капитале";</w:t>
      </w:r>
    </w:p>
    <w:p w:rsidR="00A62095" w:rsidRDefault="00A62095">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r:id="rId337" w:history="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A62095" w:rsidRDefault="00A62095">
      <w:pPr>
        <w:pStyle w:val="ConsPlusNormal"/>
        <w:jc w:val="both"/>
      </w:pPr>
      <w:r>
        <w:t xml:space="preserve">(в ред. </w:t>
      </w:r>
      <w:hyperlink r:id="rId338"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абзац утратил силу. - </w:t>
      </w:r>
      <w:hyperlink r:id="rId339" w:history="1">
        <w:r>
          <w:rPr>
            <w:color w:val="0000FF"/>
          </w:rPr>
          <w:t>Приказ</w:t>
        </w:r>
      </w:hyperlink>
      <w:r>
        <w:t xml:space="preserve"> Минфина России от 27.09.2017 N 148н;</w:t>
      </w:r>
    </w:p>
    <w:p w:rsidR="00A62095" w:rsidRDefault="00A62095">
      <w:pPr>
        <w:pStyle w:val="ConsPlusNormal"/>
        <w:spacing w:before="220"/>
        <w:ind w:firstLine="540"/>
        <w:jc w:val="both"/>
      </w:pPr>
      <w:hyperlink w:anchor="P1931" w:history="1">
        <w:r>
          <w:rPr>
            <w:color w:val="0000FF"/>
          </w:rPr>
          <w:t>2</w:t>
        </w:r>
      </w:hyperlink>
      <w:r>
        <w:t xml:space="preserve"> "Вложения в международные организации";</w:t>
      </w:r>
    </w:p>
    <w:p w:rsidR="00A62095" w:rsidRDefault="00A62095">
      <w:pPr>
        <w:pStyle w:val="ConsPlusNormal"/>
        <w:spacing w:before="220"/>
        <w:ind w:firstLine="540"/>
        <w:jc w:val="both"/>
      </w:pPr>
      <w:hyperlink w:anchor="P1931" w:history="1">
        <w:r>
          <w:rPr>
            <w:color w:val="0000FF"/>
          </w:rPr>
          <w:t>3</w:t>
        </w:r>
      </w:hyperlink>
      <w:r>
        <w:t xml:space="preserve"> "Вложения в прочие финансовые активы".</w:t>
      </w:r>
    </w:p>
    <w:p w:rsidR="00A62095" w:rsidRDefault="00A62095">
      <w:pPr>
        <w:pStyle w:val="ConsPlusNormal"/>
        <w:spacing w:before="220"/>
        <w:ind w:firstLine="540"/>
        <w:jc w:val="both"/>
      </w:pPr>
      <w:r>
        <w:t xml:space="preserve">246. Аналитический учет по </w:t>
      </w:r>
      <w:hyperlink w:anchor="P1931" w:history="1">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контрагенту.</w:t>
      </w:r>
    </w:p>
    <w:p w:rsidR="00A62095" w:rsidRDefault="00A62095">
      <w:pPr>
        <w:pStyle w:val="ConsPlusNormal"/>
        <w:spacing w:before="220"/>
        <w:ind w:firstLine="540"/>
        <w:jc w:val="both"/>
      </w:pPr>
      <w:r>
        <w:t xml:space="preserve">247. Отражение операций по кредиту </w:t>
      </w:r>
      <w:hyperlink w:anchor="P1931" w:history="1">
        <w:r>
          <w:rPr>
            <w:color w:val="0000FF"/>
          </w:rPr>
          <w:t>счета</w:t>
        </w:r>
      </w:hyperlink>
      <w:r>
        <w:t xml:space="preserve"> осуществляется в Журнале по прочим </w:t>
      </w:r>
      <w:r>
        <w:lastRenderedPageBreak/>
        <w:t>операциям.</w:t>
      </w:r>
    </w:p>
    <w:p w:rsidR="00A62095" w:rsidRDefault="00A62095">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A62095" w:rsidRDefault="00A62095">
      <w:pPr>
        <w:pStyle w:val="ConsPlusNormal"/>
        <w:jc w:val="both"/>
      </w:pPr>
      <w:r>
        <w:t xml:space="preserve">(в ред. Приказов Минфина России от 12.10.2012 </w:t>
      </w:r>
      <w:hyperlink r:id="rId340" w:history="1">
        <w:r>
          <w:rPr>
            <w:color w:val="0000FF"/>
          </w:rPr>
          <w:t>N 134н</w:t>
        </w:r>
      </w:hyperlink>
      <w:r>
        <w:t xml:space="preserve">, от 16.11.2016 </w:t>
      </w:r>
      <w:hyperlink r:id="rId341" w:history="1">
        <w:r>
          <w:rPr>
            <w:color w:val="0000FF"/>
          </w:rPr>
          <w:t>N 209н</w:t>
        </w:r>
      </w:hyperlink>
      <w:r>
        <w:t>)</w:t>
      </w:r>
    </w:p>
    <w:p w:rsidR="00A62095" w:rsidRDefault="00A62095">
      <w:pPr>
        <w:pStyle w:val="ConsPlusNormal"/>
        <w:ind w:firstLine="540"/>
        <w:jc w:val="both"/>
      </w:pPr>
    </w:p>
    <w:p w:rsidR="00A62095" w:rsidRDefault="00A62095">
      <w:pPr>
        <w:pStyle w:val="ConsPlusTitle"/>
        <w:jc w:val="center"/>
        <w:outlineLvl w:val="1"/>
      </w:pPr>
      <w:r>
        <w:t>IV. ОБЯЗАТЕЛЬСТВА</w:t>
      </w:r>
    </w:p>
    <w:p w:rsidR="00A62095" w:rsidRDefault="00A62095">
      <w:pPr>
        <w:pStyle w:val="ConsPlusNormal"/>
        <w:jc w:val="center"/>
      </w:pPr>
    </w:p>
    <w:p w:rsidR="00A62095" w:rsidRDefault="00A62095">
      <w:pPr>
        <w:pStyle w:val="ConsPlusTitle"/>
        <w:jc w:val="center"/>
        <w:outlineLvl w:val="2"/>
      </w:pPr>
      <w:r>
        <w:t>Счет 30100 "Расчеты с кредиторами</w:t>
      </w:r>
    </w:p>
    <w:p w:rsidR="00A62095" w:rsidRDefault="00A62095">
      <w:pPr>
        <w:pStyle w:val="ConsPlusTitle"/>
        <w:jc w:val="center"/>
      </w:pPr>
      <w:r>
        <w:t>по долговым обязательствам"</w:t>
      </w:r>
    </w:p>
    <w:p w:rsidR="00A62095" w:rsidRDefault="00A62095">
      <w:pPr>
        <w:pStyle w:val="ConsPlusNormal"/>
        <w:jc w:val="center"/>
      </w:pPr>
    </w:p>
    <w:p w:rsidR="00A62095" w:rsidRDefault="00A62095">
      <w:pPr>
        <w:pStyle w:val="ConsPlusNormal"/>
        <w:ind w:firstLine="540"/>
        <w:jc w:val="both"/>
      </w:pPr>
      <w:r>
        <w:t xml:space="preserve">248. </w:t>
      </w:r>
      <w:hyperlink w:anchor="P2016" w:history="1">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2016" w:history="1">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A62095" w:rsidRDefault="00A62095">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A62095" w:rsidRDefault="00A62095">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A62095" w:rsidRDefault="00A62095">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A62095" w:rsidRDefault="00A62095">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A62095" w:rsidRDefault="00A62095">
      <w:pPr>
        <w:pStyle w:val="ConsPlusNormal"/>
        <w:spacing w:before="220"/>
        <w:ind w:firstLine="540"/>
        <w:jc w:val="both"/>
      </w:pPr>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A62095" w:rsidRDefault="00A62095">
      <w:pPr>
        <w:pStyle w:val="ConsPlusNormal"/>
        <w:spacing w:before="220"/>
        <w:ind w:firstLine="540"/>
        <w:jc w:val="both"/>
      </w:pPr>
      <w:hyperlink w:anchor="P2016" w:history="1">
        <w:r>
          <w:rPr>
            <w:color w:val="0000FF"/>
          </w:rPr>
          <w:t>10</w:t>
        </w:r>
      </w:hyperlink>
      <w:r>
        <w:t xml:space="preserve"> "Расчеты по долговым обязательствам в рублях";</w:t>
      </w:r>
    </w:p>
    <w:p w:rsidR="00A62095" w:rsidRDefault="00A62095">
      <w:pPr>
        <w:pStyle w:val="ConsPlusNormal"/>
        <w:spacing w:before="220"/>
        <w:ind w:firstLine="540"/>
        <w:jc w:val="both"/>
      </w:pPr>
      <w:hyperlink w:anchor="P2016" w:history="1">
        <w:r>
          <w:rPr>
            <w:color w:val="0000FF"/>
          </w:rPr>
          <w:t>20</w:t>
        </w:r>
      </w:hyperlink>
      <w:r>
        <w:t xml:space="preserve"> "Расчеты по долговым обязательствам по целевым иностранным кредитам (заимствованиям)";</w:t>
      </w:r>
    </w:p>
    <w:p w:rsidR="00A62095" w:rsidRDefault="00A62095">
      <w:pPr>
        <w:pStyle w:val="ConsPlusNormal"/>
        <w:spacing w:before="220"/>
        <w:ind w:firstLine="540"/>
        <w:jc w:val="both"/>
      </w:pPr>
      <w:hyperlink w:anchor="P2016" w:history="1">
        <w:r>
          <w:rPr>
            <w:color w:val="0000FF"/>
          </w:rPr>
          <w:t>30</w:t>
        </w:r>
      </w:hyperlink>
      <w:r>
        <w:t xml:space="preserve"> "Расчеты по государственным (муниципальным) гарантиям";</w:t>
      </w:r>
    </w:p>
    <w:p w:rsidR="00A62095" w:rsidRDefault="00A62095">
      <w:pPr>
        <w:pStyle w:val="ConsPlusNormal"/>
        <w:spacing w:before="220"/>
        <w:ind w:firstLine="540"/>
        <w:jc w:val="both"/>
      </w:pPr>
      <w:hyperlink w:anchor="P2016" w:history="1">
        <w:r>
          <w:rPr>
            <w:color w:val="0000FF"/>
          </w:rPr>
          <w:t>40</w:t>
        </w:r>
      </w:hyperlink>
      <w:r>
        <w:t xml:space="preserve"> "Расчеты по долговым обязательствам в иностранной валюте".</w:t>
      </w:r>
    </w:p>
    <w:p w:rsidR="00A62095" w:rsidRDefault="00A62095">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A62095" w:rsidRDefault="00A62095">
      <w:pPr>
        <w:pStyle w:val="ConsPlusNormal"/>
        <w:spacing w:before="220"/>
        <w:ind w:firstLine="540"/>
        <w:jc w:val="both"/>
      </w:pPr>
      <w:hyperlink w:anchor="P2016" w:history="1">
        <w:r>
          <w:rPr>
            <w:color w:val="0000FF"/>
          </w:rPr>
          <w:t>1</w:t>
        </w:r>
      </w:hyperlink>
      <w:r>
        <w:t xml:space="preserve"> "Расчеты с бюджетами бюджетной системы Российской Федерации по привлеченным бюджетным кредитам";</w:t>
      </w:r>
    </w:p>
    <w:p w:rsidR="00A62095" w:rsidRDefault="00A62095">
      <w:pPr>
        <w:pStyle w:val="ConsPlusNormal"/>
        <w:spacing w:before="220"/>
        <w:ind w:firstLine="540"/>
        <w:jc w:val="both"/>
      </w:pPr>
      <w:hyperlink w:anchor="P2016" w:history="1">
        <w:r>
          <w:rPr>
            <w:color w:val="0000FF"/>
          </w:rPr>
          <w:t>2</w:t>
        </w:r>
      </w:hyperlink>
      <w:r>
        <w:t xml:space="preserve"> "Расчеты с кредиторами по государственным (муниципальным) ценным бумагам";</w:t>
      </w:r>
    </w:p>
    <w:p w:rsidR="00A62095" w:rsidRDefault="00A62095">
      <w:pPr>
        <w:pStyle w:val="ConsPlusNormal"/>
        <w:spacing w:before="220"/>
        <w:ind w:firstLine="540"/>
        <w:jc w:val="both"/>
      </w:pPr>
      <w:hyperlink w:anchor="P2016" w:history="1">
        <w:r>
          <w:rPr>
            <w:color w:val="0000FF"/>
          </w:rPr>
          <w:t>3</w:t>
        </w:r>
      </w:hyperlink>
      <w:r>
        <w:t xml:space="preserve"> "Расчеты с иными кредиторами по государственному (муниципальному) долгу";</w:t>
      </w:r>
    </w:p>
    <w:p w:rsidR="00A62095" w:rsidRDefault="00A62095">
      <w:pPr>
        <w:pStyle w:val="ConsPlusNormal"/>
        <w:spacing w:before="220"/>
        <w:ind w:firstLine="540"/>
        <w:jc w:val="both"/>
      </w:pPr>
      <w:hyperlink w:anchor="P2016" w:history="1">
        <w:r>
          <w:rPr>
            <w:color w:val="0000FF"/>
          </w:rPr>
          <w:t>4</w:t>
        </w:r>
      </w:hyperlink>
      <w:r>
        <w:t xml:space="preserve"> "Расчеты по заимствованиям, не являющимся государственным (муниципальным) долгом".</w:t>
      </w:r>
    </w:p>
    <w:p w:rsidR="00A62095" w:rsidRDefault="00A62095">
      <w:pPr>
        <w:pStyle w:val="ConsPlusNormal"/>
        <w:spacing w:before="220"/>
        <w:ind w:firstLine="540"/>
        <w:jc w:val="both"/>
      </w:pPr>
      <w:r>
        <w:t xml:space="preserve">252. Аналитический учет по </w:t>
      </w:r>
      <w:hyperlink w:anchor="P2016" w:history="1">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A62095" w:rsidRDefault="00A62095">
      <w:pPr>
        <w:pStyle w:val="ConsPlusNormal"/>
        <w:spacing w:before="220"/>
        <w:ind w:firstLine="540"/>
        <w:jc w:val="both"/>
      </w:pPr>
      <w:r>
        <w:t xml:space="preserve">253. Отражение операций по </w:t>
      </w:r>
      <w:hyperlink w:anchor="P2016" w:history="1">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30200 "Расчеты по принятым обязательствам"</w:t>
      </w:r>
    </w:p>
    <w:p w:rsidR="00A62095" w:rsidRDefault="00A62095">
      <w:pPr>
        <w:pStyle w:val="ConsPlusNormal"/>
        <w:ind w:firstLine="540"/>
        <w:jc w:val="both"/>
      </w:pPr>
    </w:p>
    <w:p w:rsidR="00A62095" w:rsidRDefault="00A62095">
      <w:pPr>
        <w:pStyle w:val="ConsPlusNormal"/>
        <w:ind w:firstLine="540"/>
        <w:jc w:val="both"/>
      </w:pPr>
      <w:r>
        <w:t xml:space="preserve">254. </w:t>
      </w:r>
      <w:hyperlink w:anchor="P2062" w:history="1">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A62095" w:rsidRDefault="00A62095">
      <w:pPr>
        <w:pStyle w:val="ConsPlusNormal"/>
        <w:jc w:val="both"/>
      </w:pPr>
      <w:r>
        <w:t xml:space="preserve">(в ред. </w:t>
      </w:r>
      <w:hyperlink r:id="rId342"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A62095" w:rsidRDefault="00A62095">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A62095" w:rsidRDefault="00A62095">
      <w:pPr>
        <w:pStyle w:val="ConsPlusNormal"/>
        <w:spacing w:before="220"/>
        <w:ind w:firstLine="540"/>
        <w:jc w:val="both"/>
      </w:pPr>
      <w:r>
        <w:t>10 "Расчеты по оплате труда, начислениям на выплаты по оплате труда";</w:t>
      </w:r>
    </w:p>
    <w:p w:rsidR="00A62095" w:rsidRDefault="00A62095">
      <w:pPr>
        <w:pStyle w:val="ConsPlusNormal"/>
        <w:spacing w:before="220"/>
        <w:ind w:firstLine="540"/>
        <w:jc w:val="both"/>
      </w:pPr>
      <w:r>
        <w:lastRenderedPageBreak/>
        <w:t>20 "Расчеты по работам, услугам";</w:t>
      </w:r>
    </w:p>
    <w:p w:rsidR="00A62095" w:rsidRDefault="00A62095">
      <w:pPr>
        <w:pStyle w:val="ConsPlusNormal"/>
        <w:spacing w:before="220"/>
        <w:ind w:firstLine="540"/>
        <w:jc w:val="both"/>
      </w:pPr>
      <w:r>
        <w:t>30 "Расчеты по поступлению нефинансовых активов";</w:t>
      </w:r>
    </w:p>
    <w:p w:rsidR="00A62095" w:rsidRDefault="00A62095">
      <w:pPr>
        <w:pStyle w:val="ConsPlusNormal"/>
        <w:spacing w:before="220"/>
        <w:ind w:firstLine="540"/>
        <w:jc w:val="both"/>
      </w:pPr>
      <w:r>
        <w:t>40 "Расчеты по безвозмездным перечислениям текущего характера организациям";</w:t>
      </w:r>
    </w:p>
    <w:p w:rsidR="00A62095" w:rsidRDefault="00A62095">
      <w:pPr>
        <w:pStyle w:val="ConsPlusNormal"/>
        <w:spacing w:before="220"/>
        <w:ind w:firstLine="540"/>
        <w:jc w:val="both"/>
      </w:pPr>
      <w:r>
        <w:t>50 "Расчеты по безвозмездным перечислениям бюджетам";</w:t>
      </w:r>
    </w:p>
    <w:p w:rsidR="00A62095" w:rsidRDefault="00A62095">
      <w:pPr>
        <w:pStyle w:val="ConsPlusNormal"/>
        <w:spacing w:before="220"/>
        <w:ind w:firstLine="540"/>
        <w:jc w:val="both"/>
      </w:pPr>
      <w:r>
        <w:t>60 "Расчеты по социальному обеспечению";</w:t>
      </w:r>
    </w:p>
    <w:p w:rsidR="00A62095" w:rsidRDefault="00A62095">
      <w:pPr>
        <w:pStyle w:val="ConsPlusNormal"/>
        <w:spacing w:before="220"/>
        <w:ind w:firstLine="540"/>
        <w:jc w:val="both"/>
      </w:pPr>
      <w:r>
        <w:t>70 "Расчеты по приобретению финансовых активов";</w:t>
      </w:r>
    </w:p>
    <w:p w:rsidR="00A62095" w:rsidRDefault="00A62095">
      <w:pPr>
        <w:pStyle w:val="ConsPlusNormal"/>
        <w:spacing w:before="220"/>
        <w:ind w:firstLine="540"/>
        <w:jc w:val="both"/>
      </w:pPr>
      <w:r>
        <w:t>80 "Расчеты по безвозмездным перечислениям капитального характера организациям";</w:t>
      </w:r>
    </w:p>
    <w:p w:rsidR="00A62095" w:rsidRDefault="00A62095">
      <w:pPr>
        <w:pStyle w:val="ConsPlusNormal"/>
        <w:spacing w:before="220"/>
        <w:ind w:firstLine="540"/>
        <w:jc w:val="both"/>
      </w:pPr>
      <w:r>
        <w:t>90 "Расчеты по прочим расходам".</w:t>
      </w:r>
    </w:p>
    <w:p w:rsidR="00A62095" w:rsidRDefault="00A62095">
      <w:pPr>
        <w:pStyle w:val="ConsPlusNormal"/>
        <w:spacing w:before="220"/>
        <w:ind w:firstLine="540"/>
        <w:jc w:val="both"/>
      </w:pPr>
      <w: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&lt;5&gt; </w:t>
      </w:r>
      <w:hyperlink r:id="rId343" w:history="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A62095" w:rsidRDefault="00A62095">
      <w:pPr>
        <w:pStyle w:val="ConsPlusNormal"/>
        <w:ind w:firstLine="540"/>
        <w:jc w:val="both"/>
      </w:pPr>
    </w:p>
    <w:p w:rsidR="00A62095" w:rsidRDefault="00A62095">
      <w:pPr>
        <w:pStyle w:val="ConsPlusNormal"/>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A62095" w:rsidRDefault="00A62095">
      <w:pPr>
        <w:pStyle w:val="ConsPlusNormal"/>
        <w:jc w:val="both"/>
      </w:pPr>
      <w:r>
        <w:t xml:space="preserve">(п. 256 в ред. </w:t>
      </w:r>
      <w:hyperlink r:id="rId34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A62095" w:rsidRDefault="00A62095">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w:t>
      </w:r>
    </w:p>
    <w:p w:rsidR="00A62095" w:rsidRDefault="00A62095">
      <w:pPr>
        <w:pStyle w:val="ConsPlusNormal"/>
        <w:jc w:val="both"/>
      </w:pPr>
      <w:r>
        <w:t xml:space="preserve">(в ред. </w:t>
      </w:r>
      <w:hyperlink r:id="rId345"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A62095" w:rsidRDefault="00A62095">
      <w:pPr>
        <w:pStyle w:val="ConsPlusNormal"/>
        <w:spacing w:before="220"/>
        <w:ind w:firstLine="540"/>
        <w:jc w:val="both"/>
      </w:pPr>
      <w:r>
        <w:t xml:space="preserve">258. Отражение операций по </w:t>
      </w:r>
      <w:hyperlink w:anchor="P2062" w:history="1">
        <w:r>
          <w:rPr>
            <w:color w:val="0000FF"/>
          </w:rPr>
          <w:t>счету</w:t>
        </w:r>
      </w:hyperlink>
      <w:r>
        <w:t xml:space="preserve"> осуществляется:</w:t>
      </w:r>
    </w:p>
    <w:p w:rsidR="00A62095" w:rsidRDefault="00A62095">
      <w:pPr>
        <w:pStyle w:val="ConsPlusNormal"/>
        <w:spacing w:before="220"/>
        <w:ind w:firstLine="540"/>
        <w:jc w:val="both"/>
      </w:pPr>
      <w:r>
        <w:t xml:space="preserve">по обязательствам за поставленные материальные ценности, оказанные услуги, </w:t>
      </w:r>
      <w:r>
        <w:lastRenderedPageBreak/>
        <w:t>выполненные работы - в Журнале операций по расчетам с поставщиками и подрядчиками;</w:t>
      </w:r>
    </w:p>
    <w:p w:rsidR="00A62095" w:rsidRDefault="00A62095">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A62095" w:rsidRDefault="00A62095">
      <w:pPr>
        <w:pStyle w:val="ConsPlusNormal"/>
        <w:jc w:val="both"/>
      </w:pPr>
      <w:r>
        <w:t xml:space="preserve">(в ред. </w:t>
      </w:r>
      <w:hyperlink r:id="rId346"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по пенсиям, пособиям и иным социальным выплатам - в Журнале по прочим операциям.</w:t>
      </w:r>
    </w:p>
    <w:p w:rsidR="00A62095" w:rsidRDefault="00A62095">
      <w:pPr>
        <w:pStyle w:val="ConsPlusNormal"/>
        <w:ind w:firstLine="540"/>
        <w:jc w:val="both"/>
      </w:pPr>
    </w:p>
    <w:p w:rsidR="00A62095" w:rsidRDefault="00A62095">
      <w:pPr>
        <w:pStyle w:val="ConsPlusTitle"/>
        <w:jc w:val="center"/>
        <w:outlineLvl w:val="2"/>
      </w:pPr>
      <w:r>
        <w:t>Счет 30300 "Расчеты по платежам в бюджеты"</w:t>
      </w:r>
    </w:p>
    <w:p w:rsidR="00A62095" w:rsidRDefault="00A62095">
      <w:pPr>
        <w:pStyle w:val="ConsPlusNormal"/>
        <w:ind w:firstLine="540"/>
        <w:jc w:val="both"/>
      </w:pPr>
    </w:p>
    <w:p w:rsidR="00A62095" w:rsidRDefault="00A62095">
      <w:pPr>
        <w:pStyle w:val="ConsPlusNormal"/>
        <w:ind w:firstLine="540"/>
        <w:jc w:val="both"/>
      </w:pPr>
      <w:r>
        <w:t xml:space="preserve">259. </w:t>
      </w:r>
      <w:hyperlink w:anchor="P2380" w:history="1">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A62095" w:rsidRDefault="00A62095">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A62095" w:rsidRDefault="00A62095">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A62095" w:rsidRDefault="00A62095">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A62095" w:rsidRDefault="00A62095">
      <w:pPr>
        <w:pStyle w:val="ConsPlusNormal"/>
        <w:spacing w:before="220"/>
        <w:ind w:firstLine="540"/>
        <w:jc w:val="both"/>
      </w:pPr>
      <w:r>
        <w:t>иным платежам в бюджет, начисленным в соответствии с законодательством Российской Федерации.</w:t>
      </w:r>
    </w:p>
    <w:p w:rsidR="00A62095" w:rsidRDefault="00A62095">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2380" w:history="1">
        <w:r>
          <w:rPr>
            <w:color w:val="0000FF"/>
          </w:rPr>
          <w:t>счете</w:t>
        </w:r>
      </w:hyperlink>
      <w:r>
        <w:t xml:space="preserve"> обособленно.</w:t>
      </w:r>
    </w:p>
    <w:p w:rsidR="00A62095" w:rsidRDefault="00A62095">
      <w:pPr>
        <w:pStyle w:val="ConsPlusNormal"/>
        <w:spacing w:before="220"/>
        <w:ind w:firstLine="540"/>
        <w:jc w:val="both"/>
      </w:pPr>
      <w:r>
        <w:t xml:space="preserve">260. </w:t>
      </w:r>
      <w:hyperlink w:anchor="P2380" w:history="1">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A62095" w:rsidRDefault="00A62095">
      <w:pPr>
        <w:pStyle w:val="ConsPlusNormal"/>
        <w:spacing w:before="220"/>
        <w:ind w:firstLine="540"/>
        <w:jc w:val="both"/>
      </w:pPr>
      <w:r>
        <w:t>средств, поступивших в доход бюджета в погашение дебиторской задолженности прошлых лет;</w:t>
      </w:r>
    </w:p>
    <w:p w:rsidR="00A62095" w:rsidRDefault="00A62095">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A62095" w:rsidRDefault="00A62095">
      <w:pPr>
        <w:pStyle w:val="ConsPlusNormal"/>
        <w:spacing w:before="220"/>
        <w:ind w:firstLine="540"/>
        <w:jc w:val="both"/>
      </w:pPr>
      <w:r>
        <w:t xml:space="preserve">261. </w:t>
      </w:r>
      <w:hyperlink w:anchor="P2380" w:history="1">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A62095" w:rsidRDefault="00A62095">
      <w:pPr>
        <w:pStyle w:val="ConsPlusNormal"/>
        <w:spacing w:before="220"/>
        <w:ind w:firstLine="540"/>
        <w:jc w:val="both"/>
      </w:pPr>
      <w:r>
        <w:t xml:space="preserve">262. </w:t>
      </w:r>
      <w:hyperlink w:anchor="P2380" w:history="1">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A62095" w:rsidRDefault="00A62095">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A62095" w:rsidRDefault="00A62095">
      <w:pPr>
        <w:pStyle w:val="ConsPlusNormal"/>
        <w:spacing w:before="220"/>
        <w:ind w:firstLine="540"/>
        <w:jc w:val="both"/>
      </w:pPr>
      <w:hyperlink w:anchor="P2380" w:history="1">
        <w:r>
          <w:rPr>
            <w:color w:val="0000FF"/>
          </w:rPr>
          <w:t>1</w:t>
        </w:r>
      </w:hyperlink>
      <w:r>
        <w:t xml:space="preserve"> "Расчеты по налогу на доходы физических лиц";</w:t>
      </w:r>
    </w:p>
    <w:p w:rsidR="00A62095" w:rsidRDefault="00A62095">
      <w:pPr>
        <w:pStyle w:val="ConsPlusNormal"/>
        <w:spacing w:before="220"/>
        <w:ind w:firstLine="540"/>
        <w:jc w:val="both"/>
      </w:pPr>
      <w:hyperlink w:anchor="P2380" w:history="1">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A62095" w:rsidRDefault="00A62095">
      <w:pPr>
        <w:pStyle w:val="ConsPlusNormal"/>
        <w:spacing w:before="220"/>
        <w:ind w:firstLine="540"/>
        <w:jc w:val="both"/>
      </w:pPr>
      <w:hyperlink w:anchor="P2380" w:history="1">
        <w:r>
          <w:rPr>
            <w:color w:val="0000FF"/>
          </w:rPr>
          <w:t>3</w:t>
        </w:r>
      </w:hyperlink>
      <w:r>
        <w:t xml:space="preserve"> "Расчеты по налогу на прибыль организаций";</w:t>
      </w:r>
    </w:p>
    <w:p w:rsidR="00A62095" w:rsidRDefault="00A62095">
      <w:pPr>
        <w:pStyle w:val="ConsPlusNormal"/>
        <w:spacing w:before="220"/>
        <w:ind w:firstLine="540"/>
        <w:jc w:val="both"/>
      </w:pPr>
      <w:hyperlink w:anchor="P2380" w:history="1">
        <w:r>
          <w:rPr>
            <w:color w:val="0000FF"/>
          </w:rPr>
          <w:t>4</w:t>
        </w:r>
      </w:hyperlink>
      <w:r>
        <w:t xml:space="preserve"> "Расчеты по налогу на добавленную стоимость";</w:t>
      </w:r>
    </w:p>
    <w:p w:rsidR="00A62095" w:rsidRDefault="00A62095">
      <w:pPr>
        <w:pStyle w:val="ConsPlusNormal"/>
        <w:spacing w:before="220"/>
        <w:ind w:firstLine="540"/>
        <w:jc w:val="both"/>
      </w:pPr>
      <w:hyperlink w:anchor="P2380" w:history="1">
        <w:r>
          <w:rPr>
            <w:color w:val="0000FF"/>
          </w:rPr>
          <w:t>5</w:t>
        </w:r>
      </w:hyperlink>
      <w:r>
        <w:t xml:space="preserve"> "Расчеты по прочим платежам в бюджет";</w:t>
      </w:r>
    </w:p>
    <w:p w:rsidR="00A62095" w:rsidRDefault="00A62095">
      <w:pPr>
        <w:pStyle w:val="ConsPlusNormal"/>
        <w:spacing w:before="220"/>
        <w:ind w:firstLine="540"/>
        <w:jc w:val="both"/>
      </w:pPr>
      <w:hyperlink w:anchor="P2380" w:history="1">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A62095" w:rsidRDefault="00A62095">
      <w:pPr>
        <w:pStyle w:val="ConsPlusNormal"/>
        <w:spacing w:before="220"/>
        <w:ind w:firstLine="540"/>
        <w:jc w:val="both"/>
      </w:pPr>
      <w:hyperlink w:anchor="P2380" w:history="1">
        <w:r>
          <w:rPr>
            <w:color w:val="0000FF"/>
          </w:rPr>
          <w:t>7</w:t>
        </w:r>
      </w:hyperlink>
      <w:r>
        <w:t xml:space="preserve"> "Расчеты по страховым взносам на обязательное медицинское страхование в Федеральный ФОМС";</w:t>
      </w:r>
    </w:p>
    <w:p w:rsidR="00A62095" w:rsidRDefault="00A62095">
      <w:pPr>
        <w:pStyle w:val="ConsPlusNormal"/>
        <w:spacing w:before="220"/>
        <w:ind w:firstLine="540"/>
        <w:jc w:val="both"/>
      </w:pPr>
      <w:hyperlink w:anchor="P2380" w:history="1">
        <w:r>
          <w:rPr>
            <w:color w:val="0000FF"/>
          </w:rPr>
          <w:t>8</w:t>
        </w:r>
      </w:hyperlink>
      <w:r>
        <w:t xml:space="preserve"> "Расчеты по страховым взносам на обязательное медицинское страхование в территориальный ФОМС";</w:t>
      </w:r>
    </w:p>
    <w:p w:rsidR="00A62095" w:rsidRDefault="00A62095">
      <w:pPr>
        <w:pStyle w:val="ConsPlusNormal"/>
        <w:spacing w:before="220"/>
        <w:ind w:firstLine="540"/>
        <w:jc w:val="both"/>
      </w:pPr>
      <w:hyperlink w:anchor="P2380" w:history="1">
        <w:r>
          <w:rPr>
            <w:color w:val="0000FF"/>
          </w:rPr>
          <w:t>9</w:t>
        </w:r>
      </w:hyperlink>
      <w:r>
        <w:t xml:space="preserve"> "Расчеты по дополнительным страховым взносам на пенсионное страхование";</w:t>
      </w:r>
    </w:p>
    <w:p w:rsidR="00A62095" w:rsidRDefault="00A62095">
      <w:pPr>
        <w:pStyle w:val="ConsPlusNormal"/>
        <w:spacing w:before="220"/>
        <w:ind w:firstLine="540"/>
        <w:jc w:val="both"/>
      </w:pPr>
      <w:hyperlink w:anchor="P2380" w:history="1">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A62095" w:rsidRDefault="00A62095">
      <w:pPr>
        <w:pStyle w:val="ConsPlusNormal"/>
        <w:spacing w:before="220"/>
        <w:ind w:firstLine="540"/>
        <w:jc w:val="both"/>
      </w:pPr>
      <w:hyperlink w:anchor="P2380" w:history="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A62095" w:rsidRDefault="00A62095">
      <w:pPr>
        <w:pStyle w:val="ConsPlusNormal"/>
        <w:spacing w:before="220"/>
        <w:ind w:firstLine="540"/>
        <w:jc w:val="both"/>
      </w:pPr>
      <w:hyperlink w:anchor="P2380" w:history="1">
        <w:r>
          <w:rPr>
            <w:color w:val="0000FF"/>
          </w:rPr>
          <w:t>12</w:t>
        </w:r>
      </w:hyperlink>
      <w:r>
        <w:t xml:space="preserve"> "Расчеты по налогу на имущество организаций";</w:t>
      </w:r>
    </w:p>
    <w:p w:rsidR="00A62095" w:rsidRDefault="00A62095">
      <w:pPr>
        <w:pStyle w:val="ConsPlusNormal"/>
        <w:spacing w:before="220"/>
        <w:ind w:firstLine="540"/>
        <w:jc w:val="both"/>
      </w:pPr>
      <w:hyperlink w:anchor="P2380" w:history="1">
        <w:r>
          <w:rPr>
            <w:color w:val="0000FF"/>
          </w:rPr>
          <w:t>13</w:t>
        </w:r>
      </w:hyperlink>
      <w:r>
        <w:t xml:space="preserve"> "Расчеты по земельному налогу".</w:t>
      </w:r>
    </w:p>
    <w:p w:rsidR="00A62095" w:rsidRDefault="00A62095">
      <w:pPr>
        <w:pStyle w:val="ConsPlusNormal"/>
        <w:spacing w:before="220"/>
        <w:ind w:firstLine="540"/>
        <w:jc w:val="both"/>
      </w:pPr>
      <w:r>
        <w:t xml:space="preserve">264. Аналитический учет по </w:t>
      </w:r>
      <w:hyperlink w:anchor="P2380" w:history="1">
        <w:r>
          <w:rPr>
            <w:color w:val="0000FF"/>
          </w:rPr>
          <w:t>счету</w:t>
        </w:r>
      </w:hyperlink>
      <w:r>
        <w:t xml:space="preserve"> ведется в Многографной карточке или в Карточке учета средств и расчетов, в разрезе бюджетов и соответственно зачисляемых видов платежей.</w:t>
      </w:r>
    </w:p>
    <w:p w:rsidR="00A62095" w:rsidRDefault="00A62095">
      <w:pPr>
        <w:pStyle w:val="ConsPlusNormal"/>
        <w:spacing w:before="220"/>
        <w:ind w:firstLine="540"/>
        <w:jc w:val="both"/>
      </w:pPr>
      <w:r>
        <w:t xml:space="preserve">265. Учет операций по </w:t>
      </w:r>
      <w:hyperlink w:anchor="P2380" w:history="1">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A62095" w:rsidRDefault="00A62095">
      <w:pPr>
        <w:pStyle w:val="ConsPlusNormal"/>
        <w:jc w:val="both"/>
      </w:pPr>
      <w:r>
        <w:t xml:space="preserve">(в ред. </w:t>
      </w:r>
      <w:hyperlink r:id="rId347"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Title"/>
        <w:jc w:val="center"/>
        <w:outlineLvl w:val="2"/>
      </w:pPr>
      <w:hyperlink w:anchor="P2452" w:history="1">
        <w:r>
          <w:rPr>
            <w:color w:val="0000FF"/>
          </w:rPr>
          <w:t>Счет</w:t>
        </w:r>
      </w:hyperlink>
      <w:r>
        <w:t xml:space="preserve"> 30400 "Прочие расчеты с кредиторами"</w:t>
      </w:r>
    </w:p>
    <w:p w:rsidR="00A62095" w:rsidRDefault="00A62095">
      <w:pPr>
        <w:pStyle w:val="ConsPlusNormal"/>
        <w:ind w:firstLine="540"/>
        <w:jc w:val="both"/>
      </w:pPr>
    </w:p>
    <w:p w:rsidR="00A62095" w:rsidRDefault="00A62095">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A62095" w:rsidRDefault="00A62095">
      <w:pPr>
        <w:pStyle w:val="ConsPlusNormal"/>
        <w:spacing w:before="220"/>
        <w:ind w:firstLine="540"/>
        <w:jc w:val="both"/>
      </w:pPr>
      <w:hyperlink w:anchor="P2452" w:history="1">
        <w:r>
          <w:rPr>
            <w:color w:val="0000FF"/>
          </w:rPr>
          <w:t>1</w:t>
        </w:r>
      </w:hyperlink>
      <w:r>
        <w:t xml:space="preserve"> "Расчеты по средствам, полученным во временное распоряжение";</w:t>
      </w:r>
    </w:p>
    <w:p w:rsidR="00A62095" w:rsidRDefault="00A62095">
      <w:pPr>
        <w:pStyle w:val="ConsPlusNormal"/>
        <w:spacing w:before="220"/>
        <w:ind w:firstLine="540"/>
        <w:jc w:val="both"/>
      </w:pPr>
      <w:hyperlink w:anchor="P2452" w:history="1">
        <w:r>
          <w:rPr>
            <w:color w:val="0000FF"/>
          </w:rPr>
          <w:t>2</w:t>
        </w:r>
      </w:hyperlink>
      <w:r>
        <w:t xml:space="preserve"> "Расчеты с депонентами";</w:t>
      </w:r>
    </w:p>
    <w:p w:rsidR="00A62095" w:rsidRDefault="00A62095">
      <w:pPr>
        <w:pStyle w:val="ConsPlusNormal"/>
        <w:spacing w:before="220"/>
        <w:ind w:firstLine="540"/>
        <w:jc w:val="both"/>
      </w:pPr>
      <w:hyperlink w:anchor="P2452" w:history="1">
        <w:r>
          <w:rPr>
            <w:color w:val="0000FF"/>
          </w:rPr>
          <w:t>3</w:t>
        </w:r>
      </w:hyperlink>
      <w:r>
        <w:t xml:space="preserve"> "Расчеты по удержаниям из выплат по оплате труда";</w:t>
      </w:r>
    </w:p>
    <w:p w:rsidR="00A62095" w:rsidRDefault="00A62095">
      <w:pPr>
        <w:pStyle w:val="ConsPlusNormal"/>
        <w:spacing w:before="220"/>
        <w:ind w:firstLine="540"/>
        <w:jc w:val="both"/>
      </w:pPr>
      <w:hyperlink w:anchor="P2452" w:history="1">
        <w:r>
          <w:rPr>
            <w:color w:val="0000FF"/>
          </w:rPr>
          <w:t>4</w:t>
        </w:r>
      </w:hyperlink>
      <w:r>
        <w:t xml:space="preserve"> "Внутриведомственные расчеты";</w:t>
      </w:r>
    </w:p>
    <w:p w:rsidR="00A62095" w:rsidRDefault="00A62095">
      <w:pPr>
        <w:pStyle w:val="ConsPlusNormal"/>
        <w:spacing w:before="220"/>
        <w:ind w:firstLine="540"/>
        <w:jc w:val="both"/>
      </w:pPr>
      <w:hyperlink w:anchor="P2452" w:history="1">
        <w:r>
          <w:rPr>
            <w:color w:val="0000FF"/>
          </w:rPr>
          <w:t>5</w:t>
        </w:r>
      </w:hyperlink>
      <w:r>
        <w:t xml:space="preserve"> "Расчеты по платежам из бюджета с финансовым органом";</w:t>
      </w:r>
    </w:p>
    <w:p w:rsidR="00A62095" w:rsidRDefault="00A62095">
      <w:pPr>
        <w:pStyle w:val="ConsPlusNormal"/>
        <w:spacing w:before="220"/>
        <w:ind w:firstLine="540"/>
        <w:jc w:val="both"/>
      </w:pPr>
      <w:hyperlink w:anchor="P2452" w:history="1">
        <w:r>
          <w:rPr>
            <w:color w:val="0000FF"/>
          </w:rPr>
          <w:t>6</w:t>
        </w:r>
      </w:hyperlink>
      <w:r>
        <w:t xml:space="preserve"> "Расчеты с прочими кредиторами".</w:t>
      </w:r>
    </w:p>
    <w:p w:rsidR="00A62095" w:rsidRDefault="00A62095">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A62095" w:rsidRDefault="00A62095">
      <w:pPr>
        <w:pStyle w:val="ConsPlusNormal"/>
        <w:spacing w:before="220"/>
        <w:ind w:firstLine="540"/>
        <w:jc w:val="both"/>
      </w:pPr>
      <w:r>
        <w:t xml:space="preserve">Переоценка задолженности по прочим расчетам с кредиторами в иностранных валютах </w:t>
      </w:r>
      <w:r>
        <w:lastRenderedPageBreak/>
        <w:t>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A62095" w:rsidRDefault="00A62095">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A62095" w:rsidRDefault="00A62095">
      <w:pPr>
        <w:pStyle w:val="ConsPlusNormal"/>
        <w:jc w:val="both"/>
      </w:pPr>
      <w:r>
        <w:t xml:space="preserve">(п. 266.1 введен </w:t>
      </w:r>
      <w:hyperlink r:id="rId348"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2"/>
      </w:pPr>
      <w:r>
        <w:t>Счет 30401 "Расчеты по средствам, полученным</w:t>
      </w:r>
    </w:p>
    <w:p w:rsidR="00A62095" w:rsidRDefault="00A62095">
      <w:pPr>
        <w:pStyle w:val="ConsPlusTitle"/>
        <w:jc w:val="center"/>
      </w:pPr>
      <w:r>
        <w:t>во временное распоряжение"</w:t>
      </w:r>
    </w:p>
    <w:p w:rsidR="00A62095" w:rsidRDefault="00A62095">
      <w:pPr>
        <w:pStyle w:val="ConsPlusNormal"/>
        <w:jc w:val="center"/>
      </w:pPr>
    </w:p>
    <w:p w:rsidR="00A62095" w:rsidRDefault="00A62095">
      <w:pPr>
        <w:pStyle w:val="ConsPlusNormal"/>
        <w:ind w:firstLine="540"/>
        <w:jc w:val="both"/>
      </w:pPr>
      <w:r>
        <w:t xml:space="preserve">267. </w:t>
      </w:r>
      <w:hyperlink w:anchor="P2452" w:history="1">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A62095" w:rsidRDefault="00A62095">
      <w:pPr>
        <w:pStyle w:val="ConsPlusNormal"/>
        <w:jc w:val="both"/>
      </w:pPr>
      <w:r>
        <w:t xml:space="preserve">(в ред. </w:t>
      </w:r>
      <w:hyperlink r:id="rId349"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получателю в разрезе видов поступлений (обязательств, в обеспечение которых они поступили) и направлений использования средств.</w:t>
      </w:r>
    </w:p>
    <w:p w:rsidR="00A62095" w:rsidRDefault="00A62095">
      <w:pPr>
        <w:pStyle w:val="ConsPlusNormal"/>
        <w:jc w:val="both"/>
      </w:pPr>
      <w:r>
        <w:t xml:space="preserve">(в ред. </w:t>
      </w:r>
      <w:hyperlink r:id="rId35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269. Учет операций по </w:t>
      </w:r>
      <w:hyperlink w:anchor="P2452" w:history="1">
        <w:r>
          <w:rPr>
            <w:color w:val="0000FF"/>
          </w:rPr>
          <w:t>счету</w:t>
        </w:r>
      </w:hyperlink>
      <w:r>
        <w:t xml:space="preserve"> ведется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30402 "Расчеты с депонентами"</w:t>
      </w:r>
    </w:p>
    <w:p w:rsidR="00A62095" w:rsidRDefault="00A62095">
      <w:pPr>
        <w:pStyle w:val="ConsPlusNormal"/>
        <w:ind w:firstLine="540"/>
        <w:jc w:val="both"/>
      </w:pPr>
    </w:p>
    <w:p w:rsidR="00A62095" w:rsidRDefault="00A62095">
      <w:pPr>
        <w:pStyle w:val="ConsPlusNormal"/>
        <w:ind w:firstLine="540"/>
        <w:jc w:val="both"/>
      </w:pPr>
      <w:r>
        <w:t xml:space="preserve">270. </w:t>
      </w:r>
      <w:hyperlink w:anchor="P2452" w:history="1">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A62095" w:rsidRDefault="00A62095">
      <w:pPr>
        <w:pStyle w:val="ConsPlusNormal"/>
        <w:jc w:val="both"/>
      </w:pPr>
      <w:r>
        <w:t xml:space="preserve">(п. 270 в ред. </w:t>
      </w:r>
      <w:hyperlink r:id="rId35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271.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A62095" w:rsidRDefault="00A62095">
      <w:pPr>
        <w:pStyle w:val="ConsPlusNormal"/>
        <w:jc w:val="both"/>
      </w:pPr>
      <w:r>
        <w:t xml:space="preserve">(п. 271 в ред. </w:t>
      </w:r>
      <w:hyperlink r:id="rId352"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272. Учет операций по </w:t>
      </w:r>
      <w:hyperlink w:anchor="P2452" w:history="1">
        <w:r>
          <w:rPr>
            <w:color w:val="0000FF"/>
          </w:rPr>
          <w:t>счету</w:t>
        </w:r>
      </w:hyperlink>
      <w:r>
        <w:t xml:space="preserve"> ведется в Журнале операций расчетов по оплате труда, денежному довольствию и стипендиям.</w:t>
      </w:r>
    </w:p>
    <w:p w:rsidR="00A62095" w:rsidRDefault="00A62095">
      <w:pPr>
        <w:pStyle w:val="ConsPlusNormal"/>
        <w:jc w:val="both"/>
      </w:pPr>
      <w:r>
        <w:t xml:space="preserve">(в ред. </w:t>
      </w:r>
      <w:hyperlink r:id="rId353"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2"/>
      </w:pPr>
      <w:r>
        <w:t>Счет 30403 "Расчеты по удержаниям из выплат</w:t>
      </w:r>
    </w:p>
    <w:p w:rsidR="00A62095" w:rsidRDefault="00A62095">
      <w:pPr>
        <w:pStyle w:val="ConsPlusTitle"/>
        <w:jc w:val="center"/>
      </w:pPr>
      <w:r>
        <w:t>по оплате труда"</w:t>
      </w:r>
    </w:p>
    <w:p w:rsidR="00A62095" w:rsidRDefault="00A62095">
      <w:pPr>
        <w:pStyle w:val="ConsPlusNormal"/>
        <w:jc w:val="center"/>
      </w:pPr>
    </w:p>
    <w:p w:rsidR="00A62095" w:rsidRDefault="00A62095">
      <w:pPr>
        <w:pStyle w:val="ConsPlusNormal"/>
        <w:ind w:firstLine="540"/>
        <w:jc w:val="both"/>
      </w:pPr>
      <w:r>
        <w:t xml:space="preserve">273. </w:t>
      </w:r>
      <w:hyperlink w:anchor="P2452" w:history="1">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A62095" w:rsidRDefault="00A62095">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A62095" w:rsidRDefault="00A62095">
      <w:pPr>
        <w:pStyle w:val="ConsPlusNormal"/>
        <w:jc w:val="both"/>
      </w:pPr>
      <w:r>
        <w:t xml:space="preserve">(п. 273 в ред. </w:t>
      </w:r>
      <w:hyperlink r:id="rId354"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274. Аналитический учет по </w:t>
      </w:r>
      <w:hyperlink w:anchor="P2452" w:history="1">
        <w:r>
          <w:rPr>
            <w:color w:val="0000FF"/>
          </w:rPr>
          <w:t>счету</w:t>
        </w:r>
      </w:hyperlink>
      <w:r>
        <w:t xml:space="preserve"> ведется в Карточке учета средств и расчетов в разрезе получателей удержанных сумм и видов удержаний.</w:t>
      </w:r>
    </w:p>
    <w:p w:rsidR="00A62095" w:rsidRDefault="00A62095">
      <w:pPr>
        <w:pStyle w:val="ConsPlusNormal"/>
        <w:spacing w:before="220"/>
        <w:ind w:firstLine="540"/>
        <w:jc w:val="both"/>
      </w:pPr>
      <w:r>
        <w:lastRenderedPageBreak/>
        <w:t xml:space="preserve">275. Учет операций по </w:t>
      </w:r>
      <w:hyperlink w:anchor="P2452" w:history="1">
        <w:r>
          <w:rPr>
            <w:color w:val="0000FF"/>
          </w:rPr>
          <w:t>счету</w:t>
        </w:r>
      </w:hyperlink>
      <w:r>
        <w:t xml:space="preserve"> ведется в Журнале операций расчетов по оплате труда, денежному довольствию и стипендиям.</w:t>
      </w:r>
    </w:p>
    <w:p w:rsidR="00A62095" w:rsidRDefault="00A62095">
      <w:pPr>
        <w:pStyle w:val="ConsPlusNormal"/>
        <w:jc w:val="both"/>
      </w:pPr>
      <w:r>
        <w:t xml:space="preserve">(в ред. </w:t>
      </w:r>
      <w:hyperlink r:id="rId355"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2"/>
      </w:pPr>
      <w:r>
        <w:t>Счет 30404 "Внутриведомственные расчеты"</w:t>
      </w:r>
    </w:p>
    <w:p w:rsidR="00A62095" w:rsidRDefault="00A62095">
      <w:pPr>
        <w:pStyle w:val="ConsPlusNormal"/>
        <w:ind w:firstLine="540"/>
        <w:jc w:val="both"/>
      </w:pPr>
    </w:p>
    <w:p w:rsidR="00A62095" w:rsidRDefault="00A62095">
      <w:pPr>
        <w:pStyle w:val="ConsPlusNormal"/>
        <w:ind w:firstLine="540"/>
        <w:jc w:val="both"/>
      </w:pPr>
      <w:r>
        <w:t xml:space="preserve">276. </w:t>
      </w:r>
      <w:hyperlink w:anchor="P2452" w:history="1">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A62095" w:rsidRDefault="00A62095">
      <w:pPr>
        <w:pStyle w:val="ConsPlusNormal"/>
        <w:jc w:val="both"/>
      </w:pPr>
      <w:r>
        <w:t xml:space="preserve">(в ред. </w:t>
      </w:r>
      <w:hyperlink r:id="rId35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Внутриведомственные расчеты группируются по доходам (поступлениям) и расходам (выплатам).</w:t>
      </w:r>
    </w:p>
    <w:p w:rsidR="00A62095" w:rsidRDefault="00A62095">
      <w:pPr>
        <w:pStyle w:val="ConsPlusNormal"/>
        <w:spacing w:before="220"/>
        <w:ind w:firstLine="540"/>
        <w:jc w:val="both"/>
      </w:pPr>
      <w: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A62095" w:rsidRDefault="00A62095">
      <w:pPr>
        <w:pStyle w:val="ConsPlusNormal"/>
        <w:jc w:val="both"/>
      </w:pPr>
      <w:r>
        <w:t xml:space="preserve">(абзац введен </w:t>
      </w:r>
      <w:hyperlink r:id="rId357"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A62095" w:rsidRDefault="00A62095">
      <w:pPr>
        <w:pStyle w:val="ConsPlusNormal"/>
        <w:jc w:val="both"/>
      </w:pPr>
      <w:r>
        <w:t xml:space="preserve">(абзац введен </w:t>
      </w:r>
      <w:hyperlink r:id="rId358"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w:anchor="P2452" w:history="1">
        <w:r>
          <w:rPr>
            <w:color w:val="0000FF"/>
          </w:rPr>
          <w:t>30484</w:t>
        </w:r>
      </w:hyperlink>
      <w:r>
        <w:t>.</w:t>
      </w:r>
    </w:p>
    <w:p w:rsidR="00A62095" w:rsidRDefault="00A62095">
      <w:pPr>
        <w:pStyle w:val="ConsPlusNormal"/>
        <w:jc w:val="both"/>
      </w:pPr>
      <w:r>
        <w:t xml:space="preserve">(абзац введен </w:t>
      </w:r>
      <w:hyperlink r:id="rId359"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277. Аналитический учет по </w:t>
      </w:r>
      <w:hyperlink w:anchor="P2452" w:history="1">
        <w:r>
          <w:rPr>
            <w:color w:val="0000FF"/>
          </w:rPr>
          <w:t>счету</w:t>
        </w:r>
      </w:hyperlink>
      <w:r>
        <w:t xml:space="preserve"> ведется в Карточке учета средств и расчетов в разрезе участников расчетов (удержаний).</w:t>
      </w:r>
    </w:p>
    <w:p w:rsidR="00A62095" w:rsidRDefault="00A62095">
      <w:pPr>
        <w:pStyle w:val="ConsPlusNormal"/>
        <w:spacing w:before="220"/>
        <w:ind w:firstLine="540"/>
        <w:jc w:val="both"/>
      </w:pPr>
      <w:r>
        <w:t xml:space="preserve">278. Учет операций по </w:t>
      </w:r>
      <w:hyperlink w:anchor="P2452" w:history="1">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A62095" w:rsidRDefault="00A62095">
      <w:pPr>
        <w:pStyle w:val="ConsPlusNormal"/>
        <w:jc w:val="both"/>
      </w:pPr>
      <w:r>
        <w:t xml:space="preserve">(в ред. </w:t>
      </w:r>
      <w:hyperlink r:id="rId360"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A62095" w:rsidRDefault="00A62095">
      <w:pPr>
        <w:pStyle w:val="ConsPlusNormal"/>
        <w:jc w:val="both"/>
      </w:pPr>
      <w:r>
        <w:t xml:space="preserve">(абзац введен </w:t>
      </w:r>
      <w:hyperlink r:id="rId361"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Счет 30405 "Расчеты по платежам из бюджета</w:t>
      </w:r>
    </w:p>
    <w:p w:rsidR="00A62095" w:rsidRDefault="00A62095">
      <w:pPr>
        <w:pStyle w:val="ConsPlusTitle"/>
        <w:jc w:val="center"/>
      </w:pPr>
      <w:r>
        <w:t>с финансовым органом"</w:t>
      </w:r>
    </w:p>
    <w:p w:rsidR="00A62095" w:rsidRDefault="00A62095">
      <w:pPr>
        <w:pStyle w:val="ConsPlusNormal"/>
        <w:ind w:firstLine="540"/>
        <w:jc w:val="both"/>
      </w:pPr>
    </w:p>
    <w:p w:rsidR="00A62095" w:rsidRDefault="00A62095">
      <w:pPr>
        <w:pStyle w:val="ConsPlusNormal"/>
        <w:ind w:firstLine="540"/>
        <w:jc w:val="both"/>
      </w:pPr>
      <w:r>
        <w:t xml:space="preserve">279. </w:t>
      </w:r>
      <w:hyperlink w:anchor="P2452" w:history="1">
        <w:r>
          <w:rPr>
            <w:color w:val="0000FF"/>
          </w:rPr>
          <w:t>Счет</w:t>
        </w:r>
      </w:hyperlink>
      <w:r>
        <w:t xml:space="preserve"> предназначен для учета учреждением расчетов по платежам из бюджета с финансовыми органами.</w:t>
      </w:r>
    </w:p>
    <w:p w:rsidR="00A62095" w:rsidRDefault="00A62095">
      <w:pPr>
        <w:pStyle w:val="ConsPlusNormal"/>
        <w:spacing w:before="220"/>
        <w:ind w:firstLine="540"/>
        <w:jc w:val="both"/>
      </w:pPr>
      <w:r>
        <w:t xml:space="preserve">Платежи из бюджета учитываются на основании документов, приложенных к выписке со </w:t>
      </w:r>
      <w:r>
        <w:lastRenderedPageBreak/>
        <w:t>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A62095" w:rsidRDefault="00A62095">
      <w:pPr>
        <w:pStyle w:val="ConsPlusNormal"/>
        <w:spacing w:before="220"/>
        <w:ind w:firstLine="540"/>
        <w:jc w:val="both"/>
      </w:pPr>
      <w:r>
        <w:t xml:space="preserve">280. Учет операций по </w:t>
      </w:r>
      <w:hyperlink w:anchor="P2452" w:history="1">
        <w:r>
          <w:rPr>
            <w:color w:val="0000FF"/>
          </w:rPr>
          <w:t>счету</w:t>
        </w:r>
      </w:hyperlink>
      <w:r>
        <w:t xml:space="preserve"> ведется в Журнале операций с безналичными денежными средствами.</w:t>
      </w:r>
    </w:p>
    <w:p w:rsidR="00A62095" w:rsidRDefault="00A62095">
      <w:pPr>
        <w:pStyle w:val="ConsPlusNormal"/>
        <w:ind w:firstLine="540"/>
        <w:jc w:val="both"/>
      </w:pPr>
    </w:p>
    <w:p w:rsidR="00A62095" w:rsidRDefault="00A62095">
      <w:pPr>
        <w:pStyle w:val="ConsPlusTitle"/>
        <w:jc w:val="center"/>
        <w:outlineLvl w:val="2"/>
      </w:pPr>
      <w:r>
        <w:t>Счет 30406 "Расчеты с прочими кредиторами"</w:t>
      </w:r>
    </w:p>
    <w:p w:rsidR="00A62095" w:rsidRDefault="00A62095">
      <w:pPr>
        <w:pStyle w:val="ConsPlusNormal"/>
        <w:ind w:firstLine="540"/>
        <w:jc w:val="both"/>
      </w:pPr>
    </w:p>
    <w:p w:rsidR="00A62095" w:rsidRDefault="00A62095">
      <w:pPr>
        <w:pStyle w:val="ConsPlusNormal"/>
        <w:ind w:firstLine="540"/>
        <w:jc w:val="both"/>
      </w:pPr>
      <w:r>
        <w:t xml:space="preserve">281. </w:t>
      </w:r>
      <w:hyperlink w:anchor="P2452" w:history="1">
        <w:r>
          <w:rPr>
            <w:color w:val="0000FF"/>
          </w:rPr>
          <w:t>Счет</w:t>
        </w:r>
      </w:hyperlink>
      <w:r>
        <w:t xml:space="preserve">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A62095" w:rsidRDefault="00A62095">
      <w:pPr>
        <w:pStyle w:val="ConsPlusNormal"/>
        <w:jc w:val="both"/>
      </w:pPr>
      <w:r>
        <w:t xml:space="preserve">(в ред. </w:t>
      </w:r>
      <w:hyperlink r:id="rId362"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A62095" w:rsidRDefault="00A62095">
      <w:pPr>
        <w:pStyle w:val="ConsPlusNormal"/>
        <w:jc w:val="both"/>
      </w:pPr>
      <w:r>
        <w:t xml:space="preserve">(абзац введен </w:t>
      </w:r>
      <w:hyperlink r:id="rId363"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A62095" w:rsidRDefault="00A62095">
      <w:pPr>
        <w:pStyle w:val="ConsPlusNormal"/>
        <w:jc w:val="both"/>
      </w:pPr>
      <w:r>
        <w:t xml:space="preserve">(абзац введен </w:t>
      </w:r>
      <w:hyperlink r:id="rId364"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 xml:space="preserve">30496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w:anchor="P2452" w:history="1">
        <w:r>
          <w:rPr>
            <w:color w:val="0000FF"/>
          </w:rPr>
          <w:t>30486</w:t>
        </w:r>
      </w:hyperlink>
      <w:r>
        <w:t>.</w:t>
      </w:r>
    </w:p>
    <w:p w:rsidR="00A62095" w:rsidRDefault="00A62095">
      <w:pPr>
        <w:pStyle w:val="ConsPlusNormal"/>
        <w:jc w:val="both"/>
      </w:pPr>
      <w:r>
        <w:t xml:space="preserve">(абзац введен </w:t>
      </w:r>
      <w:hyperlink r:id="rId365" w:history="1">
        <w:r>
          <w:rPr>
            <w:color w:val="0000FF"/>
          </w:rPr>
          <w:t>Приказом</w:t>
        </w:r>
      </w:hyperlink>
      <w:r>
        <w:t xml:space="preserve"> Минфина России от 31.03.2018 N 64н; в ред. </w:t>
      </w:r>
      <w:hyperlink r:id="rId366"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 xml:space="preserve">282. Аналитический учет по </w:t>
      </w:r>
      <w:hyperlink w:anchor="P2452" w:history="1">
        <w:r>
          <w:rPr>
            <w:color w:val="0000FF"/>
          </w:rPr>
          <w:t>счету</w:t>
        </w:r>
      </w:hyperlink>
      <w: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A62095" w:rsidRDefault="00A62095">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A62095" w:rsidRDefault="00A62095">
      <w:pPr>
        <w:pStyle w:val="ConsPlusNormal"/>
        <w:spacing w:before="220"/>
        <w:ind w:firstLine="540"/>
        <w:jc w:val="both"/>
      </w:pPr>
      <w:r>
        <w:t xml:space="preserve">283. Учет операций по </w:t>
      </w:r>
      <w:hyperlink w:anchor="P2452" w:history="1">
        <w:r>
          <w:rPr>
            <w:color w:val="0000FF"/>
          </w:rPr>
          <w:t>счету</w:t>
        </w:r>
      </w:hyperlink>
      <w:r>
        <w:t xml:space="preserve"> ведется в Журнале по прочим операциям.</w:t>
      </w:r>
    </w:p>
    <w:p w:rsidR="00A62095" w:rsidRDefault="00A62095">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A62095" w:rsidRDefault="00A62095">
      <w:pPr>
        <w:pStyle w:val="ConsPlusNormal"/>
        <w:jc w:val="both"/>
      </w:pPr>
      <w:r>
        <w:t xml:space="preserve">(абзац введен </w:t>
      </w:r>
      <w:hyperlink r:id="rId367"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Счет 30600 "Расчеты по выплате наличных денег"</w:t>
      </w:r>
    </w:p>
    <w:p w:rsidR="00A62095" w:rsidRDefault="00A62095">
      <w:pPr>
        <w:pStyle w:val="ConsPlusNormal"/>
        <w:ind w:firstLine="540"/>
        <w:jc w:val="both"/>
      </w:pPr>
    </w:p>
    <w:p w:rsidR="00A62095" w:rsidRDefault="00A62095">
      <w:pPr>
        <w:pStyle w:val="ConsPlusNormal"/>
        <w:ind w:firstLine="540"/>
        <w:jc w:val="both"/>
      </w:pPr>
      <w:r>
        <w:t xml:space="preserve">284. </w:t>
      </w:r>
      <w:hyperlink w:anchor="P2516" w:history="1">
        <w:r>
          <w:rPr>
            <w:color w:val="0000FF"/>
          </w:rPr>
          <w:t>Счет</w:t>
        </w:r>
      </w:hyperlink>
      <w:r>
        <w:t xml:space="preserve">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A62095" w:rsidRDefault="00A62095">
      <w:pPr>
        <w:pStyle w:val="ConsPlusNormal"/>
        <w:spacing w:before="220"/>
        <w:ind w:firstLine="540"/>
        <w:jc w:val="both"/>
      </w:pPr>
      <w:r>
        <w:t xml:space="preserve">285. Аналитический учет по </w:t>
      </w:r>
      <w:hyperlink w:anchor="P2516" w:history="1">
        <w:r>
          <w:rPr>
            <w:color w:val="0000FF"/>
          </w:rPr>
          <w:t>счету</w:t>
        </w:r>
      </w:hyperlink>
      <w:r>
        <w:t xml:space="preserve"> ведется в Многографной карточке в разрезе бюджетов </w:t>
      </w:r>
      <w:r>
        <w:lastRenderedPageBreak/>
        <w:t>бюджетной системы Российской Федерации, учреждений, получателей наличных денег.</w:t>
      </w:r>
    </w:p>
    <w:p w:rsidR="00A62095" w:rsidRDefault="00A62095">
      <w:pPr>
        <w:pStyle w:val="ConsPlusNormal"/>
        <w:spacing w:before="220"/>
        <w:ind w:firstLine="540"/>
        <w:jc w:val="both"/>
      </w:pPr>
      <w:r>
        <w:t xml:space="preserve">286. Учет операций по </w:t>
      </w:r>
      <w:hyperlink w:anchor="P2516"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A62095" w:rsidRDefault="00A62095">
      <w:pPr>
        <w:pStyle w:val="ConsPlusNormal"/>
        <w:ind w:firstLine="540"/>
        <w:jc w:val="both"/>
      </w:pPr>
    </w:p>
    <w:p w:rsidR="00A62095" w:rsidRDefault="00A62095">
      <w:pPr>
        <w:pStyle w:val="ConsPlusTitle"/>
        <w:jc w:val="center"/>
        <w:outlineLvl w:val="2"/>
      </w:pPr>
      <w:r>
        <w:t>Счет 30700 "Расчеты по операциям на счетах органа,</w:t>
      </w:r>
    </w:p>
    <w:p w:rsidR="00A62095" w:rsidRDefault="00A62095">
      <w:pPr>
        <w:pStyle w:val="ConsPlusTitle"/>
        <w:jc w:val="center"/>
      </w:pPr>
      <w:r>
        <w:t>осуществляющего кассовое обслуживание"</w:t>
      </w:r>
    </w:p>
    <w:p w:rsidR="00A62095" w:rsidRDefault="00A62095">
      <w:pPr>
        <w:pStyle w:val="ConsPlusNormal"/>
        <w:ind w:firstLine="540"/>
        <w:jc w:val="both"/>
      </w:pPr>
    </w:p>
    <w:p w:rsidR="00A62095" w:rsidRDefault="00A62095">
      <w:pPr>
        <w:pStyle w:val="ConsPlusNormal"/>
        <w:ind w:firstLine="540"/>
        <w:jc w:val="both"/>
      </w:pPr>
      <w:r>
        <w:t xml:space="preserve">287. </w:t>
      </w:r>
      <w:hyperlink w:anchor="P2522" w:history="1">
        <w:r>
          <w:rPr>
            <w:color w:val="0000FF"/>
          </w:rPr>
          <w:t>Счет</w:t>
        </w:r>
      </w:hyperlink>
      <w:r>
        <w:t xml:space="preserve">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A62095" w:rsidRDefault="00A62095">
      <w:pPr>
        <w:pStyle w:val="ConsPlusNormal"/>
        <w:spacing w:before="220"/>
        <w:ind w:firstLine="540"/>
        <w:jc w:val="both"/>
      </w:pPr>
      <w:hyperlink w:anchor="P2522" w:history="1">
        <w:r>
          <w:rPr>
            <w:color w:val="0000FF"/>
          </w:rPr>
          <w:t>Счет</w:t>
        </w:r>
      </w:hyperlink>
      <w:r>
        <w:t xml:space="preserve">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A62095" w:rsidRDefault="00A62095">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2522" w:history="1">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A62095" w:rsidRDefault="00A62095">
      <w:pPr>
        <w:pStyle w:val="ConsPlusNormal"/>
        <w:spacing w:before="220"/>
        <w:ind w:firstLine="540"/>
        <w:jc w:val="both"/>
      </w:pPr>
      <w:hyperlink w:anchor="P2522" w:history="1">
        <w:r>
          <w:rPr>
            <w:color w:val="0000FF"/>
          </w:rPr>
          <w:t>2</w:t>
        </w:r>
      </w:hyperlink>
      <w:r>
        <w:t xml:space="preserve"> "Расчеты по операциям бюджета";</w:t>
      </w:r>
    </w:p>
    <w:p w:rsidR="00A62095" w:rsidRDefault="00A62095">
      <w:pPr>
        <w:pStyle w:val="ConsPlusNormal"/>
        <w:spacing w:before="220"/>
        <w:ind w:firstLine="540"/>
        <w:jc w:val="both"/>
      </w:pPr>
      <w:hyperlink w:anchor="P2522" w:history="1">
        <w:r>
          <w:rPr>
            <w:color w:val="0000FF"/>
          </w:rPr>
          <w:t>3</w:t>
        </w:r>
      </w:hyperlink>
      <w:r>
        <w:t xml:space="preserve"> "Расчеты по операциям бюджетных учреждений";</w:t>
      </w:r>
    </w:p>
    <w:p w:rsidR="00A62095" w:rsidRDefault="00A62095">
      <w:pPr>
        <w:pStyle w:val="ConsPlusNormal"/>
        <w:spacing w:before="220"/>
        <w:ind w:firstLine="540"/>
        <w:jc w:val="both"/>
      </w:pPr>
      <w:hyperlink w:anchor="P2522" w:history="1">
        <w:r>
          <w:rPr>
            <w:color w:val="0000FF"/>
          </w:rPr>
          <w:t>4</w:t>
        </w:r>
      </w:hyperlink>
      <w:r>
        <w:t xml:space="preserve"> "Расчеты по операциям автономных учреждений";</w:t>
      </w:r>
    </w:p>
    <w:p w:rsidR="00A62095" w:rsidRDefault="00A62095">
      <w:pPr>
        <w:pStyle w:val="ConsPlusNormal"/>
        <w:spacing w:before="220"/>
        <w:ind w:firstLine="540"/>
        <w:jc w:val="both"/>
      </w:pPr>
      <w:hyperlink w:anchor="P2522" w:history="1">
        <w:r>
          <w:rPr>
            <w:color w:val="0000FF"/>
          </w:rPr>
          <w:t>5</w:t>
        </w:r>
      </w:hyperlink>
      <w:r>
        <w:t xml:space="preserve"> "Расчеты по операциям иных организаций".</w:t>
      </w:r>
    </w:p>
    <w:p w:rsidR="00A62095" w:rsidRDefault="00A62095">
      <w:pPr>
        <w:pStyle w:val="ConsPlusNormal"/>
        <w:spacing w:before="220"/>
        <w:ind w:firstLine="540"/>
        <w:jc w:val="both"/>
      </w:pPr>
      <w:r>
        <w:t xml:space="preserve">289. Учет операций по </w:t>
      </w:r>
      <w:hyperlink w:anchor="P2522"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A62095" w:rsidRDefault="00A62095">
      <w:pPr>
        <w:pStyle w:val="ConsPlusNormal"/>
        <w:ind w:firstLine="540"/>
        <w:jc w:val="both"/>
      </w:pPr>
    </w:p>
    <w:p w:rsidR="00A62095" w:rsidRDefault="00A62095">
      <w:pPr>
        <w:pStyle w:val="ConsPlusTitle"/>
        <w:jc w:val="center"/>
        <w:outlineLvl w:val="2"/>
      </w:pPr>
      <w:hyperlink w:anchor="P2553" w:history="1">
        <w:r>
          <w:rPr>
            <w:color w:val="0000FF"/>
          </w:rPr>
          <w:t>Счет</w:t>
        </w:r>
      </w:hyperlink>
      <w:r>
        <w:t xml:space="preserve"> 30800 "Внутренние расчеты по поступлениям"</w:t>
      </w:r>
    </w:p>
    <w:p w:rsidR="00A62095" w:rsidRDefault="00A62095">
      <w:pPr>
        <w:pStyle w:val="ConsPlusTitle"/>
        <w:jc w:val="center"/>
      </w:pPr>
      <w:hyperlink w:anchor="P2559" w:history="1">
        <w:r>
          <w:rPr>
            <w:color w:val="0000FF"/>
          </w:rPr>
          <w:t>Счет</w:t>
        </w:r>
      </w:hyperlink>
      <w:r>
        <w:t xml:space="preserve"> 30900 "Внутренние расчеты по выбытиям"</w:t>
      </w:r>
    </w:p>
    <w:p w:rsidR="00A62095" w:rsidRDefault="00A62095">
      <w:pPr>
        <w:pStyle w:val="ConsPlusNormal"/>
        <w:ind w:firstLine="540"/>
        <w:jc w:val="both"/>
      </w:pPr>
    </w:p>
    <w:p w:rsidR="00A62095" w:rsidRDefault="00A62095">
      <w:pPr>
        <w:pStyle w:val="ConsPlusNormal"/>
        <w:ind w:firstLine="540"/>
        <w:jc w:val="both"/>
      </w:pPr>
      <w: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A62095" w:rsidRDefault="00A62095">
      <w:pPr>
        <w:pStyle w:val="ConsPlusNormal"/>
        <w:spacing w:before="220"/>
        <w:ind w:firstLine="540"/>
        <w:jc w:val="both"/>
      </w:pPr>
      <w:r>
        <w:t>291. Аналитический учет операций по счетам ведется финансовым органом, органом Федерального казначейства в Ведомости учета внутренних расчетов в разрезе каждого органа, с которым осуществляются расчеты.</w:t>
      </w:r>
    </w:p>
    <w:p w:rsidR="00A62095" w:rsidRDefault="00A62095">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A62095" w:rsidRDefault="00A62095">
      <w:pPr>
        <w:pStyle w:val="ConsPlusNormal"/>
        <w:ind w:firstLine="540"/>
        <w:jc w:val="both"/>
      </w:pPr>
    </w:p>
    <w:p w:rsidR="00A62095" w:rsidRDefault="00A62095">
      <w:pPr>
        <w:pStyle w:val="ConsPlusTitle"/>
        <w:jc w:val="center"/>
        <w:outlineLvl w:val="1"/>
      </w:pPr>
      <w:r>
        <w:t>V. ФИНАНСОВЫЙ РЕЗУЛЬТАТ</w:t>
      </w:r>
    </w:p>
    <w:p w:rsidR="00A62095" w:rsidRDefault="00A62095">
      <w:pPr>
        <w:pStyle w:val="ConsPlusNormal"/>
        <w:jc w:val="center"/>
      </w:pPr>
    </w:p>
    <w:p w:rsidR="00A62095" w:rsidRDefault="00A62095">
      <w:pPr>
        <w:pStyle w:val="ConsPlusTitle"/>
        <w:jc w:val="center"/>
        <w:outlineLvl w:val="2"/>
      </w:pPr>
      <w:r>
        <w:t>Счет 40100 "Финансовый результат экономического субъекта"</w:t>
      </w:r>
    </w:p>
    <w:p w:rsidR="00A62095" w:rsidRDefault="00A62095">
      <w:pPr>
        <w:pStyle w:val="ConsPlusNormal"/>
        <w:jc w:val="center"/>
      </w:pPr>
      <w:r>
        <w:t xml:space="preserve">(в ред. </w:t>
      </w:r>
      <w:hyperlink r:id="rId368"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Normal"/>
        <w:ind w:firstLine="540"/>
        <w:jc w:val="both"/>
      </w:pPr>
      <w:r>
        <w:t xml:space="preserve">293. </w:t>
      </w:r>
      <w:hyperlink w:anchor="P61" w:history="1">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A62095" w:rsidRDefault="00A62095">
      <w:pPr>
        <w:pStyle w:val="ConsPlusNormal"/>
        <w:spacing w:before="220"/>
        <w:ind w:firstLine="540"/>
        <w:jc w:val="both"/>
      </w:pPr>
      <w:r>
        <w:t>294. Учет операций по счетам ведется в Журналах по прочим операциям.</w:t>
      </w:r>
    </w:p>
    <w:p w:rsidR="00A62095" w:rsidRDefault="00A62095">
      <w:pPr>
        <w:pStyle w:val="ConsPlusNormal"/>
        <w:ind w:firstLine="540"/>
        <w:jc w:val="both"/>
      </w:pPr>
    </w:p>
    <w:p w:rsidR="00A62095" w:rsidRDefault="00A62095">
      <w:pPr>
        <w:pStyle w:val="ConsPlusTitle"/>
        <w:jc w:val="center"/>
        <w:outlineLvl w:val="2"/>
      </w:pPr>
      <w:hyperlink w:anchor="P61" w:history="1">
        <w:r>
          <w:rPr>
            <w:color w:val="0000FF"/>
          </w:rPr>
          <w:t>Счет</w:t>
        </w:r>
      </w:hyperlink>
      <w:r>
        <w:t xml:space="preserve"> 40110 "Доходы текущего финансового года"</w:t>
      </w:r>
    </w:p>
    <w:p w:rsidR="00A62095" w:rsidRDefault="00A62095">
      <w:pPr>
        <w:pStyle w:val="ConsPlusTitle"/>
        <w:jc w:val="center"/>
      </w:pPr>
      <w:hyperlink w:anchor="P2572" w:history="1">
        <w:r>
          <w:rPr>
            <w:color w:val="0000FF"/>
          </w:rPr>
          <w:t>Счет</w:t>
        </w:r>
      </w:hyperlink>
      <w:r>
        <w:t xml:space="preserve"> 40120 "Расходы текущего финансового года"</w:t>
      </w:r>
    </w:p>
    <w:p w:rsidR="00A62095" w:rsidRDefault="00A62095">
      <w:pPr>
        <w:pStyle w:val="ConsPlusNormal"/>
        <w:ind w:firstLine="540"/>
        <w:jc w:val="both"/>
      </w:pPr>
    </w:p>
    <w:p w:rsidR="00A62095" w:rsidRDefault="00A62095">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A62095" w:rsidRDefault="00A62095">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A62095" w:rsidRDefault="00A62095">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A62095" w:rsidRDefault="00A62095">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A62095" w:rsidRDefault="00A62095">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A62095" w:rsidRDefault="00A62095">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A62095" w:rsidRDefault="00A62095">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A62095" w:rsidRDefault="00A62095">
      <w:pPr>
        <w:pStyle w:val="ConsPlusNormal"/>
        <w:spacing w:before="220"/>
        <w:ind w:firstLine="540"/>
        <w:jc w:val="both"/>
      </w:pPr>
      <w:hyperlink w:anchor="P61" w:history="1">
        <w:r>
          <w:rPr>
            <w:color w:val="0000FF"/>
          </w:rPr>
          <w:t>40110</w:t>
        </w:r>
      </w:hyperlink>
      <w:r>
        <w:t xml:space="preserve"> "Доходы текущего финансового года";</w:t>
      </w:r>
    </w:p>
    <w:p w:rsidR="00A62095" w:rsidRDefault="00A62095">
      <w:pPr>
        <w:pStyle w:val="ConsPlusNormal"/>
        <w:spacing w:before="220"/>
        <w:ind w:firstLine="540"/>
        <w:jc w:val="both"/>
      </w:pPr>
      <w:hyperlink w:anchor="P2572" w:history="1">
        <w:r>
          <w:rPr>
            <w:color w:val="0000FF"/>
          </w:rPr>
          <w:t>40120</w:t>
        </w:r>
      </w:hyperlink>
      <w:r>
        <w:t xml:space="preserve"> "Расходы текущего финансового года".</w:t>
      </w:r>
    </w:p>
    <w:p w:rsidR="00A62095" w:rsidRDefault="00A62095">
      <w:pPr>
        <w:pStyle w:val="ConsPlusNormal"/>
        <w:spacing w:before="220"/>
        <w:ind w:firstLine="540"/>
        <w:jc w:val="both"/>
      </w:pPr>
      <w: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A62095" w:rsidRDefault="00A62095">
      <w:pPr>
        <w:pStyle w:val="ConsPlusNormal"/>
        <w:jc w:val="both"/>
      </w:pPr>
      <w:r>
        <w:t xml:space="preserve">(абзац введен </w:t>
      </w:r>
      <w:hyperlink r:id="rId369"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2572" w:history="1">
        <w:r>
          <w:rPr>
            <w:color w:val="0000FF"/>
          </w:rPr>
          <w:t>40118</w:t>
        </w:r>
      </w:hyperlink>
      <w: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A62095" w:rsidRDefault="00A62095">
      <w:pPr>
        <w:pStyle w:val="ConsPlusNormal"/>
        <w:jc w:val="both"/>
      </w:pPr>
      <w:r>
        <w:lastRenderedPageBreak/>
        <w:t xml:space="preserve">(абзац введен </w:t>
      </w:r>
      <w:hyperlink r:id="rId370"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2572" w:history="1">
        <w:r>
          <w:rPr>
            <w:color w:val="0000FF"/>
          </w:rPr>
          <w:t>40128</w:t>
        </w:r>
      </w:hyperlink>
      <w: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A62095" w:rsidRDefault="00A62095">
      <w:pPr>
        <w:pStyle w:val="ConsPlusNormal"/>
        <w:jc w:val="both"/>
      </w:pPr>
      <w:r>
        <w:t xml:space="preserve">(абзац введен </w:t>
      </w:r>
      <w:hyperlink r:id="rId371"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2572" w:history="1">
        <w:r>
          <w:rPr>
            <w:color w:val="0000FF"/>
          </w:rPr>
          <w:t>40119</w:t>
        </w:r>
      </w:hyperlink>
      <w: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A62095" w:rsidRDefault="00A62095">
      <w:pPr>
        <w:pStyle w:val="ConsPlusNormal"/>
        <w:jc w:val="both"/>
      </w:pPr>
      <w:r>
        <w:t xml:space="preserve">(абзац введен </w:t>
      </w:r>
      <w:hyperlink r:id="rId372"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hyperlink w:anchor="P2572" w:history="1">
        <w:r>
          <w:rPr>
            <w:color w:val="0000FF"/>
          </w:rPr>
          <w:t>40129</w:t>
        </w:r>
      </w:hyperlink>
      <w: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A62095" w:rsidRDefault="00A62095">
      <w:pPr>
        <w:pStyle w:val="ConsPlusNormal"/>
        <w:jc w:val="both"/>
      </w:pPr>
      <w:r>
        <w:t xml:space="preserve">(абзац введен </w:t>
      </w:r>
      <w:hyperlink r:id="rId373" w:history="1">
        <w:r>
          <w:rPr>
            <w:color w:val="0000FF"/>
          </w:rPr>
          <w:t>Приказом</w:t>
        </w:r>
      </w:hyperlink>
      <w:r>
        <w:t xml:space="preserve"> Минфина России от 31.03.2018 N 64н)</w:t>
      </w:r>
    </w:p>
    <w:p w:rsidR="00A62095" w:rsidRDefault="00A62095">
      <w:pPr>
        <w:pStyle w:val="ConsPlusNormal"/>
        <w:spacing w:before="220"/>
        <w:ind w:firstLine="540"/>
        <w:jc w:val="both"/>
      </w:pPr>
      <w: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A62095" w:rsidRDefault="00A62095">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A62095" w:rsidRDefault="00A62095">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A62095" w:rsidRDefault="00A62095">
      <w:pPr>
        <w:pStyle w:val="ConsPlusNormal"/>
        <w:jc w:val="both"/>
      </w:pPr>
      <w:r>
        <w:t xml:space="preserve">(абзац введен </w:t>
      </w:r>
      <w:hyperlink r:id="rId374" w:history="1">
        <w:r>
          <w:rPr>
            <w:color w:val="0000FF"/>
          </w:rPr>
          <w:t>Приказом</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Счет 40130 "Финансовый результат прошлых отчетных периодов"</w:t>
      </w:r>
    </w:p>
    <w:p w:rsidR="00A62095" w:rsidRDefault="00A62095">
      <w:pPr>
        <w:pStyle w:val="ConsPlusNormal"/>
        <w:ind w:firstLine="540"/>
        <w:jc w:val="both"/>
      </w:pPr>
    </w:p>
    <w:p w:rsidR="00A62095" w:rsidRDefault="00A62095">
      <w:pPr>
        <w:pStyle w:val="ConsPlusNormal"/>
        <w:ind w:firstLine="540"/>
        <w:jc w:val="both"/>
      </w:pPr>
      <w:r>
        <w:t xml:space="preserve">300. </w:t>
      </w:r>
      <w:hyperlink w:anchor="P2572" w:history="1">
        <w:r>
          <w:rPr>
            <w:color w:val="0000FF"/>
          </w:rPr>
          <w:t>Счет</w:t>
        </w:r>
      </w:hyperlink>
      <w:r>
        <w:t xml:space="preserve"> предназначен для учета финансового результата учреждения прошлых отчетных периодов.</w:t>
      </w:r>
    </w:p>
    <w:p w:rsidR="00A62095" w:rsidRDefault="00A62095">
      <w:pPr>
        <w:pStyle w:val="ConsPlusNormal"/>
        <w:spacing w:before="220"/>
        <w:ind w:firstLine="540"/>
        <w:jc w:val="both"/>
      </w:pPr>
      <w: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A62095" w:rsidRDefault="00A62095">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2572" w:history="1">
        <w:r>
          <w:rPr>
            <w:color w:val="0000FF"/>
          </w:rPr>
          <w:t>40110</w:t>
        </w:r>
      </w:hyperlink>
      <w:r>
        <w:t xml:space="preserve">, </w:t>
      </w:r>
      <w:hyperlink w:anchor="P2572" w:history="1">
        <w:r>
          <w:rPr>
            <w:color w:val="0000FF"/>
          </w:rPr>
          <w:t>40120</w:t>
        </w:r>
      </w:hyperlink>
      <w:r>
        <w:t xml:space="preserve">), соответствующих счетов </w:t>
      </w:r>
      <w:hyperlink w:anchor="P2572" w:history="1">
        <w:r>
          <w:rPr>
            <w:color w:val="0000FF"/>
          </w:rPr>
          <w:t>40118</w:t>
        </w:r>
      </w:hyperlink>
      <w:r>
        <w:t xml:space="preserve"> "Доходы финансового года, предшествующего отчетному", </w:t>
      </w:r>
      <w:hyperlink w:anchor="P2572" w:history="1">
        <w:r>
          <w:rPr>
            <w:color w:val="0000FF"/>
          </w:rPr>
          <w:t>40128</w:t>
        </w:r>
      </w:hyperlink>
      <w:r>
        <w:t xml:space="preserve"> "Расходы финансового года, предшествующего отчетному", </w:t>
      </w:r>
      <w:hyperlink w:anchor="P2572" w:history="1">
        <w:r>
          <w:rPr>
            <w:color w:val="0000FF"/>
          </w:rPr>
          <w:t>40119</w:t>
        </w:r>
      </w:hyperlink>
      <w:r>
        <w:t xml:space="preserve"> "Доходы прошлых лет", </w:t>
      </w:r>
      <w:hyperlink w:anchor="P2572" w:history="1">
        <w:r>
          <w:rPr>
            <w:color w:val="0000FF"/>
          </w:rPr>
          <w:t>40129</w:t>
        </w:r>
      </w:hyperlink>
      <w:r>
        <w:t xml:space="preserve"> "Расходы прошлых лет", </w:t>
      </w:r>
      <w:hyperlink w:anchor="P1847" w:history="1">
        <w:r>
          <w:rPr>
            <w:color w:val="0000FF"/>
          </w:rPr>
          <w:t>21002</w:t>
        </w:r>
      </w:hyperlink>
      <w:r>
        <w:t xml:space="preserve"> "Расчеты с финансовым органом по поступлениям в бюджет", </w:t>
      </w:r>
      <w:hyperlink w:anchor="P1847" w:history="1">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w:t>
      </w:r>
      <w:hyperlink w:anchor="P1847" w:history="1">
        <w:r>
          <w:rPr>
            <w:color w:val="0000FF"/>
          </w:rPr>
          <w:t>21092</w:t>
        </w:r>
      </w:hyperlink>
      <w:r>
        <w:t xml:space="preserve"> "Расчеты с финансовым органом по уточнению невыясненных поступлений в бюджет прошлых лет", </w:t>
      </w:r>
      <w:hyperlink w:anchor="P2452" w:history="1">
        <w:r>
          <w:rPr>
            <w:color w:val="0000FF"/>
          </w:rPr>
          <w:t>30405</w:t>
        </w:r>
      </w:hyperlink>
      <w:r>
        <w:t xml:space="preserve"> "Расчеты по платежам из бюджета с финансовым органом", </w:t>
      </w:r>
      <w:hyperlink w:anchor="P2452" w:history="1">
        <w:r>
          <w:rPr>
            <w:color w:val="0000FF"/>
          </w:rPr>
          <w:t>30404</w:t>
        </w:r>
      </w:hyperlink>
      <w:r>
        <w:t xml:space="preserve"> "Внутриведомственные расчеты", </w:t>
      </w:r>
      <w:hyperlink w:anchor="P2452" w:history="1">
        <w:r>
          <w:rPr>
            <w:color w:val="0000FF"/>
          </w:rPr>
          <w:t>30484</w:t>
        </w:r>
      </w:hyperlink>
      <w:r>
        <w:t xml:space="preserve"> "Консолидируемые расчеты года, предшествующего отчетному", </w:t>
      </w:r>
      <w:hyperlink w:anchor="P2452" w:history="1">
        <w:r>
          <w:rPr>
            <w:color w:val="0000FF"/>
          </w:rPr>
          <w:t>30494</w:t>
        </w:r>
      </w:hyperlink>
      <w:r>
        <w:t xml:space="preserve"> "Консолидируемые расчеты иных прошлых лет", </w:t>
      </w:r>
      <w:hyperlink w:anchor="P2452" w:history="1">
        <w:r>
          <w:rPr>
            <w:color w:val="0000FF"/>
          </w:rPr>
          <w:t>30406</w:t>
        </w:r>
      </w:hyperlink>
      <w:r>
        <w:t xml:space="preserve"> "Расчеты с прочими кредиторами", </w:t>
      </w:r>
      <w:hyperlink w:anchor="P2452" w:history="1">
        <w:r>
          <w:rPr>
            <w:color w:val="0000FF"/>
          </w:rPr>
          <w:t>30486</w:t>
        </w:r>
      </w:hyperlink>
      <w:r>
        <w:t xml:space="preserve"> "Иные расчеты года, предшествующего отчетному", </w:t>
      </w:r>
      <w:hyperlink w:anchor="P2452" w:history="1">
        <w:r>
          <w:rPr>
            <w:color w:val="0000FF"/>
          </w:rPr>
          <w:t>30496</w:t>
        </w:r>
      </w:hyperlink>
      <w:r>
        <w:t xml:space="preserve"> "Иные расчеты прошлых лет", сформированных по итогам деятельности учреждения за финансовый год, и данных по увеличению (уменьшению) финансового результата прошлых </w:t>
      </w:r>
      <w:r>
        <w:lastRenderedPageBreak/>
        <w:t>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A62095" w:rsidRDefault="00A62095">
      <w:pPr>
        <w:pStyle w:val="ConsPlusNormal"/>
        <w:jc w:val="both"/>
      </w:pPr>
      <w:r>
        <w:t xml:space="preserve">(в ред. </w:t>
      </w:r>
      <w:hyperlink r:id="rId375"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2"/>
      </w:pPr>
      <w:r>
        <w:t>Счет 40140 "Доходы будущих периодов"</w:t>
      </w:r>
    </w:p>
    <w:p w:rsidR="00A62095" w:rsidRDefault="00A62095">
      <w:pPr>
        <w:pStyle w:val="ConsPlusNormal"/>
        <w:ind w:firstLine="540"/>
        <w:jc w:val="both"/>
      </w:pPr>
    </w:p>
    <w:p w:rsidR="00A62095" w:rsidRDefault="00A62095">
      <w:pPr>
        <w:pStyle w:val="ConsPlusNormal"/>
        <w:ind w:firstLine="540"/>
        <w:jc w:val="both"/>
      </w:pPr>
      <w:r>
        <w:t xml:space="preserve">301. Счет предназначен для учета сумм доходов, начисленных (полученных) в отчетном периоде, но относящихся к будущим отчетным периодам, с учетом положений федерального </w:t>
      </w:r>
      <w:hyperlink r:id="rId376" w:history="1">
        <w:r>
          <w:rPr>
            <w:color w:val="0000FF"/>
          </w:rPr>
          <w:t>стандарта</w:t>
        </w:r>
      </w:hyperlink>
      <w:r>
        <w:t xml:space="preserve"> бухгалтерского учета для организаций государственного сектора "Доходы" &lt;6&gt; (далее - Стандарт "Доходы"):</w:t>
      </w:r>
    </w:p>
    <w:p w:rsidR="00A62095" w:rsidRDefault="00A62095">
      <w:pPr>
        <w:pStyle w:val="ConsPlusNormal"/>
        <w:spacing w:before="220"/>
        <w:ind w:firstLine="540"/>
        <w:jc w:val="both"/>
      </w:pPr>
      <w:r>
        <w:t>--------------------------------</w:t>
      </w:r>
    </w:p>
    <w:p w:rsidR="00A62095" w:rsidRDefault="00A62095">
      <w:pPr>
        <w:pStyle w:val="ConsPlusNormal"/>
        <w:spacing w:before="220"/>
        <w:ind w:firstLine="540"/>
        <w:jc w:val="both"/>
      </w:pPr>
      <w:r>
        <w:t xml:space="preserve">&lt;6&gt; Утвержден </w:t>
      </w:r>
      <w:hyperlink r:id="rId377" w:history="1">
        <w:r>
          <w:rPr>
            <w:color w:val="0000FF"/>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в Министерстве юстиции Российской Федерации 18 мая 2018 г., регистрационный номер 51122).</w:t>
      </w:r>
    </w:p>
    <w:p w:rsidR="00A62095" w:rsidRDefault="00A62095">
      <w:pPr>
        <w:pStyle w:val="ConsPlusNormal"/>
        <w:ind w:firstLine="540"/>
        <w:jc w:val="both"/>
      </w:pPr>
    </w:p>
    <w:p w:rsidR="00A62095" w:rsidRDefault="00A62095">
      <w:pPr>
        <w:pStyle w:val="ConsPlusNormal"/>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A62095" w:rsidRDefault="00A62095">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A62095" w:rsidRDefault="00A62095">
      <w:pPr>
        <w:pStyle w:val="ConsPlusNormal"/>
        <w:spacing w:before="220"/>
        <w:ind w:firstLine="540"/>
        <w:jc w:val="both"/>
      </w:pPr>
      <w:r>
        <w:t>доходов по месячным, квартальным, годовым абонементам;</w:t>
      </w:r>
    </w:p>
    <w:p w:rsidR="00A62095" w:rsidRDefault="00A62095">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A62095" w:rsidRDefault="00A62095">
      <w:pPr>
        <w:pStyle w:val="ConsPlusNormal"/>
        <w:spacing w:before="220"/>
        <w:ind w:firstLine="540"/>
        <w:jc w:val="both"/>
      </w:pPr>
      <w:r>
        <w:t>доходов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 физическим лицам - производителям товаров, работ, услуг, иным физическим лицам;</w:t>
      </w:r>
    </w:p>
    <w:p w:rsidR="00A62095" w:rsidRDefault="00A62095">
      <w:pPr>
        <w:pStyle w:val="ConsPlusNormal"/>
        <w:spacing w:before="220"/>
        <w:ind w:firstLine="540"/>
        <w:jc w:val="both"/>
      </w:pPr>
      <w:r>
        <w:t>доходов по договорам (соглашениям) о предоставлении грантов;</w:t>
      </w:r>
    </w:p>
    <w:p w:rsidR="00A62095" w:rsidRDefault="00A62095">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A62095" w:rsidRDefault="00A62095">
      <w:pPr>
        <w:pStyle w:val="ConsPlusNormal"/>
        <w:spacing w:before="220"/>
        <w:ind w:firstLine="540"/>
        <w:jc w:val="both"/>
      </w:pPr>
      <w:r>
        <w:t>иных аналогичных доходов.</w:t>
      </w:r>
    </w:p>
    <w:p w:rsidR="00A62095" w:rsidRDefault="00A62095">
      <w:pPr>
        <w:pStyle w:val="ConsPlusNormal"/>
        <w:spacing w:before="220"/>
        <w:ind w:firstLine="540"/>
        <w:jc w:val="both"/>
      </w:pPr>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A62095" w:rsidRDefault="00A62095">
      <w:pPr>
        <w:pStyle w:val="ConsPlusNormal"/>
        <w:spacing w:before="220"/>
        <w:ind w:firstLine="540"/>
        <w:jc w:val="both"/>
      </w:pPr>
      <w: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p w:rsidR="00A62095" w:rsidRDefault="00A62095">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p w:rsidR="00A62095" w:rsidRDefault="00A62095">
      <w:pPr>
        <w:pStyle w:val="ConsPlusNormal"/>
        <w:jc w:val="both"/>
      </w:pPr>
      <w:r>
        <w:t xml:space="preserve">(п. 301 в ред. </w:t>
      </w:r>
      <w:hyperlink r:id="rId378" w:history="1">
        <w:r>
          <w:rPr>
            <w:color w:val="0000FF"/>
          </w:rPr>
          <w:t>Приказа</w:t>
        </w:r>
      </w:hyperlink>
      <w:r>
        <w:t xml:space="preserve"> Минфина России от 28.12.2018 N 298н)</w:t>
      </w:r>
    </w:p>
    <w:p w:rsidR="00A62095" w:rsidRDefault="00A62095">
      <w:pPr>
        <w:pStyle w:val="ConsPlusNormal"/>
        <w:ind w:firstLine="540"/>
        <w:jc w:val="both"/>
      </w:pPr>
    </w:p>
    <w:p w:rsidR="00A62095" w:rsidRDefault="00A62095">
      <w:pPr>
        <w:pStyle w:val="ConsPlusTitle"/>
        <w:jc w:val="center"/>
        <w:outlineLvl w:val="2"/>
      </w:pPr>
      <w:r>
        <w:t>Счет 40150 "Расходы будущих периодов"</w:t>
      </w:r>
    </w:p>
    <w:p w:rsidR="00A62095" w:rsidRDefault="00A62095">
      <w:pPr>
        <w:pStyle w:val="ConsPlusNormal"/>
        <w:ind w:firstLine="540"/>
        <w:jc w:val="both"/>
      </w:pPr>
    </w:p>
    <w:p w:rsidR="00A62095" w:rsidRDefault="00A62095">
      <w:pPr>
        <w:pStyle w:val="ConsPlusNormal"/>
        <w:ind w:firstLine="540"/>
        <w:jc w:val="both"/>
      </w:pPr>
      <w:r>
        <w:t xml:space="preserve">302. </w:t>
      </w:r>
      <w:hyperlink w:anchor="P2572" w:history="1">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A62095" w:rsidRDefault="00A62095">
      <w:pPr>
        <w:pStyle w:val="ConsPlusNormal"/>
        <w:spacing w:before="220"/>
        <w:ind w:firstLine="540"/>
        <w:jc w:val="both"/>
      </w:pPr>
      <w:r>
        <w:t xml:space="preserve">В частности, на этом </w:t>
      </w:r>
      <w:hyperlink w:anchor="P2572" w:history="1">
        <w:r>
          <w:rPr>
            <w:color w:val="0000FF"/>
          </w:rPr>
          <w:t>счете</w:t>
        </w:r>
      </w:hyperlink>
      <w:r>
        <w:t xml:space="preserve"> в случае, когда учреждение не создает соответствующий резерв предстоящих расходов, отражаются расходы, связанные:</w:t>
      </w:r>
    </w:p>
    <w:p w:rsidR="00A62095" w:rsidRDefault="00A62095">
      <w:pPr>
        <w:pStyle w:val="ConsPlusNormal"/>
        <w:spacing w:before="220"/>
        <w:ind w:firstLine="540"/>
        <w:jc w:val="both"/>
      </w:pPr>
      <w:r>
        <w:t>с подготовительными к производству работами в связи с их сезонным характером;</w:t>
      </w:r>
    </w:p>
    <w:p w:rsidR="00A62095" w:rsidRDefault="00A62095">
      <w:pPr>
        <w:pStyle w:val="ConsPlusNormal"/>
        <w:spacing w:before="220"/>
        <w:ind w:firstLine="540"/>
        <w:jc w:val="both"/>
      </w:pPr>
      <w:r>
        <w:t>освоением новых производств, установок и агрегатов;</w:t>
      </w:r>
    </w:p>
    <w:p w:rsidR="00A62095" w:rsidRDefault="00A62095">
      <w:pPr>
        <w:pStyle w:val="ConsPlusNormal"/>
        <w:spacing w:before="220"/>
        <w:ind w:firstLine="540"/>
        <w:jc w:val="both"/>
      </w:pPr>
      <w:r>
        <w:t>рекультивацией земель и осуществлением иных природоохранных мероприятий;</w:t>
      </w:r>
    </w:p>
    <w:p w:rsidR="00A62095" w:rsidRDefault="00A62095">
      <w:pPr>
        <w:pStyle w:val="ConsPlusNormal"/>
        <w:spacing w:before="220"/>
        <w:ind w:firstLine="540"/>
        <w:jc w:val="both"/>
      </w:pPr>
      <w:r>
        <w:t>со страхованием имущества, гражданской ответственности;</w:t>
      </w:r>
    </w:p>
    <w:p w:rsidR="00A62095" w:rsidRDefault="00A62095">
      <w:pPr>
        <w:pStyle w:val="ConsPlusNormal"/>
        <w:jc w:val="both"/>
      </w:pPr>
      <w:r>
        <w:t xml:space="preserve">(абзац введен </w:t>
      </w:r>
      <w:hyperlink r:id="rId379"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выплатой отпускных;</w:t>
      </w:r>
    </w:p>
    <w:p w:rsidR="00A62095" w:rsidRDefault="00A62095">
      <w:pPr>
        <w:pStyle w:val="ConsPlusNormal"/>
        <w:jc w:val="both"/>
      </w:pPr>
      <w:r>
        <w:t xml:space="preserve">(абзац введен </w:t>
      </w:r>
      <w:hyperlink r:id="rId380"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добровольным страхованием (пенсионным обеспечением) сотрудников учреждения;</w:t>
      </w:r>
    </w:p>
    <w:p w:rsidR="00A62095" w:rsidRDefault="00A62095">
      <w:pPr>
        <w:pStyle w:val="ConsPlusNormal"/>
        <w:spacing w:before="220"/>
        <w:ind w:firstLine="540"/>
        <w:jc w:val="both"/>
      </w:pPr>
      <w:r>
        <w:t>приобретением неисключительного права пользования нематериальными активами в течение нескольких отчетных периодов;</w:t>
      </w:r>
    </w:p>
    <w:p w:rsidR="00A62095" w:rsidRDefault="00A62095">
      <w:pPr>
        <w:pStyle w:val="ConsPlusNormal"/>
        <w:jc w:val="both"/>
      </w:pPr>
      <w:r>
        <w:t xml:space="preserve">(в ред. </w:t>
      </w:r>
      <w:hyperlink r:id="rId38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неравномерно производимым ремонтом основных средств;</w:t>
      </w:r>
    </w:p>
    <w:p w:rsidR="00A62095" w:rsidRDefault="00A62095">
      <w:pPr>
        <w:pStyle w:val="ConsPlusNormal"/>
        <w:jc w:val="both"/>
      </w:pPr>
      <w:r>
        <w:t xml:space="preserve">(в ред. </w:t>
      </w:r>
      <w:hyperlink r:id="rId382"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иными аналогичными расходами.</w:t>
      </w:r>
    </w:p>
    <w:p w:rsidR="00A62095" w:rsidRDefault="00A62095">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2572" w:history="1">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2572" w:history="1">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A62095" w:rsidRDefault="00A62095">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A62095" w:rsidRDefault="00A62095">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A62095" w:rsidRDefault="00A62095">
      <w:pPr>
        <w:pStyle w:val="ConsPlusNormal"/>
        <w:ind w:firstLine="540"/>
        <w:jc w:val="both"/>
      </w:pPr>
    </w:p>
    <w:p w:rsidR="00A62095" w:rsidRDefault="00A62095">
      <w:pPr>
        <w:pStyle w:val="ConsPlusTitle"/>
        <w:jc w:val="center"/>
        <w:outlineLvl w:val="2"/>
      </w:pPr>
      <w:r>
        <w:t>Счет 40160 "Резервы предстоящих расходов"</w:t>
      </w:r>
    </w:p>
    <w:p w:rsidR="00A62095" w:rsidRDefault="00A62095">
      <w:pPr>
        <w:pStyle w:val="ConsPlusNormal"/>
        <w:jc w:val="center"/>
      </w:pPr>
      <w:r>
        <w:t xml:space="preserve">(введен </w:t>
      </w:r>
      <w:hyperlink r:id="rId383"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302.1. </w:t>
      </w:r>
      <w:hyperlink w:anchor="P2572" w:history="1">
        <w:r>
          <w:rPr>
            <w:color w:val="0000FF"/>
          </w:rPr>
          <w:t>Счет</w:t>
        </w:r>
      </w:hyperlink>
      <w:r>
        <w:t xml:space="preserve">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A62095" w:rsidRDefault="00A62095">
      <w:pPr>
        <w:pStyle w:val="ConsPlusNormal"/>
        <w:spacing w:before="220"/>
        <w:ind w:firstLine="540"/>
        <w:jc w:val="both"/>
      </w:pPr>
      <w:r>
        <w:t xml:space="preserve">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w:t>
      </w:r>
      <w:r>
        <w:lastRenderedPageBreak/>
        <w:t>финансовый результат его деятельности и (или) движение денежных средств):</w:t>
      </w:r>
    </w:p>
    <w:p w:rsidR="00A62095" w:rsidRDefault="00A62095">
      <w:pPr>
        <w:pStyle w:val="ConsPlusNormal"/>
        <w:spacing w:before="220"/>
        <w:ind w:firstLine="540"/>
        <w:jc w:val="both"/>
      </w:pPr>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A62095" w:rsidRDefault="00A62095">
      <w:pPr>
        <w:pStyle w:val="ConsPlusNormal"/>
        <w:spacing w:before="220"/>
        <w:ind w:firstLine="540"/>
        <w:jc w:val="both"/>
      </w:pPr>
      <w:r>
        <w:t>предстоящей оплаты по требованию покупателей гарантийного ремонта, текущего обслуживания в случаях, предусмотренных договором поставки;</w:t>
      </w:r>
    </w:p>
    <w:p w:rsidR="00A62095" w:rsidRDefault="00A62095">
      <w:pPr>
        <w:pStyle w:val="ConsPlusNormal"/>
        <w:spacing w:before="220"/>
        <w:ind w:firstLine="540"/>
        <w:jc w:val="both"/>
      </w:pPr>
      <w:r>
        <w:t>иных аналогичных предстоящих оплат;</w:t>
      </w:r>
    </w:p>
    <w:p w:rsidR="00A62095" w:rsidRDefault="00A62095">
      <w:pPr>
        <w:pStyle w:val="ConsPlusNormal"/>
        <w:spacing w:before="220"/>
        <w:ind w:firstLine="540"/>
        <w:jc w:val="both"/>
      </w:pPr>
      <w: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A62095" w:rsidRDefault="00A62095">
      <w:pPr>
        <w:pStyle w:val="ConsPlusNormal"/>
        <w:spacing w:before="220"/>
        <w:ind w:firstLine="540"/>
        <w:jc w:val="both"/>
      </w:pPr>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A62095" w:rsidRDefault="00A62095">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A62095" w:rsidRDefault="00A62095">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A62095" w:rsidRDefault="00A62095">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A62095" w:rsidRDefault="00A62095">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A62095" w:rsidRDefault="00A62095">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A62095" w:rsidRDefault="00A62095">
      <w:pPr>
        <w:pStyle w:val="ConsPlusNormal"/>
        <w:spacing w:before="220"/>
        <w:ind w:firstLine="540"/>
        <w:jc w:val="both"/>
      </w:pPr>
      <w:r>
        <w:t>Аналитический учет по счету ведется в Многографной карточке или в Карточке учета средств и расчетов, по видам создаваемых резервов.</w:t>
      </w:r>
    </w:p>
    <w:p w:rsidR="00A62095" w:rsidRDefault="00A62095">
      <w:pPr>
        <w:pStyle w:val="ConsPlusNormal"/>
        <w:jc w:val="both"/>
      </w:pPr>
      <w:r>
        <w:t xml:space="preserve">(п. 302.1 введен </w:t>
      </w:r>
      <w:hyperlink r:id="rId384"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2"/>
      </w:pPr>
      <w:r>
        <w:t>Счет 40200 "Результат по кассовым операциям бюджета"</w:t>
      </w:r>
    </w:p>
    <w:p w:rsidR="00A62095" w:rsidRDefault="00A62095">
      <w:pPr>
        <w:pStyle w:val="ConsPlusNormal"/>
        <w:ind w:firstLine="540"/>
        <w:jc w:val="both"/>
      </w:pPr>
    </w:p>
    <w:p w:rsidR="00A62095" w:rsidRDefault="00A62095">
      <w:pPr>
        <w:pStyle w:val="ConsPlusNormal"/>
        <w:ind w:firstLine="540"/>
        <w:jc w:val="both"/>
      </w:pPr>
      <w:r>
        <w:t xml:space="preserve">303. </w:t>
      </w:r>
      <w:hyperlink w:anchor="P2636" w:history="1">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A62095" w:rsidRDefault="00A62095">
      <w:pPr>
        <w:pStyle w:val="ConsPlusNormal"/>
        <w:spacing w:before="220"/>
        <w:ind w:firstLine="540"/>
        <w:jc w:val="both"/>
      </w:pPr>
      <w:r>
        <w:lastRenderedPageBreak/>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A62095" w:rsidRDefault="00A62095">
      <w:pPr>
        <w:pStyle w:val="ConsPlusNormal"/>
        <w:jc w:val="both"/>
      </w:pPr>
      <w:r>
        <w:t xml:space="preserve">(п. 303.1 введен </w:t>
      </w:r>
      <w:hyperlink r:id="rId385"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2"/>
      </w:pPr>
      <w:hyperlink w:anchor="P2636" w:history="1">
        <w:r>
          <w:rPr>
            <w:color w:val="0000FF"/>
          </w:rPr>
          <w:t>Счет</w:t>
        </w:r>
      </w:hyperlink>
      <w:r>
        <w:t xml:space="preserve"> 40210 "Поступления"</w:t>
      </w:r>
    </w:p>
    <w:p w:rsidR="00A62095" w:rsidRDefault="00A62095">
      <w:pPr>
        <w:pStyle w:val="ConsPlusTitle"/>
        <w:jc w:val="center"/>
      </w:pPr>
      <w:hyperlink w:anchor="P2636" w:history="1">
        <w:r>
          <w:rPr>
            <w:color w:val="0000FF"/>
          </w:rPr>
          <w:t>Счет</w:t>
        </w:r>
      </w:hyperlink>
      <w:r>
        <w:t xml:space="preserve"> 40220 "Выбытия"</w:t>
      </w:r>
    </w:p>
    <w:p w:rsidR="00A62095" w:rsidRDefault="00A62095">
      <w:pPr>
        <w:pStyle w:val="ConsPlusNormal"/>
        <w:ind w:firstLine="540"/>
        <w:jc w:val="both"/>
      </w:pPr>
    </w:p>
    <w:p w:rsidR="00A62095" w:rsidRDefault="00A62095">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A62095" w:rsidRDefault="00A62095">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A62095" w:rsidRDefault="00A62095">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A62095" w:rsidRDefault="00A62095">
      <w:pPr>
        <w:pStyle w:val="ConsPlusNormal"/>
        <w:spacing w:before="220"/>
        <w:ind w:firstLine="540"/>
        <w:jc w:val="both"/>
      </w:pPr>
      <w: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A62095" w:rsidRDefault="00A62095">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A62095" w:rsidRDefault="00A62095">
      <w:pPr>
        <w:pStyle w:val="ConsPlusNormal"/>
        <w:spacing w:before="220"/>
        <w:ind w:firstLine="540"/>
        <w:jc w:val="both"/>
      </w:pPr>
      <w:r>
        <w:t>поступления;</w:t>
      </w:r>
    </w:p>
    <w:p w:rsidR="00A62095" w:rsidRDefault="00A62095">
      <w:pPr>
        <w:pStyle w:val="ConsPlusNormal"/>
        <w:spacing w:before="220"/>
        <w:ind w:firstLine="540"/>
        <w:jc w:val="both"/>
      </w:pPr>
      <w:r>
        <w:t>выбытия.</w:t>
      </w:r>
    </w:p>
    <w:p w:rsidR="00A62095" w:rsidRDefault="00A62095">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A62095" w:rsidRDefault="00A62095">
      <w:pPr>
        <w:pStyle w:val="ConsPlusNormal"/>
        <w:ind w:firstLine="540"/>
        <w:jc w:val="both"/>
      </w:pPr>
    </w:p>
    <w:p w:rsidR="00A62095" w:rsidRDefault="00A62095">
      <w:pPr>
        <w:pStyle w:val="ConsPlusTitle"/>
        <w:jc w:val="center"/>
        <w:outlineLvl w:val="2"/>
      </w:pPr>
      <w:r>
        <w:t>Счет 40230 "Результат прошлых отчетных периодов</w:t>
      </w:r>
    </w:p>
    <w:p w:rsidR="00A62095" w:rsidRDefault="00A62095">
      <w:pPr>
        <w:pStyle w:val="ConsPlusTitle"/>
        <w:jc w:val="center"/>
      </w:pPr>
      <w:r>
        <w:t>по кассовому исполнению бюджета"</w:t>
      </w:r>
    </w:p>
    <w:p w:rsidR="00A62095" w:rsidRDefault="00A62095">
      <w:pPr>
        <w:pStyle w:val="ConsPlusNormal"/>
        <w:jc w:val="center"/>
      </w:pPr>
    </w:p>
    <w:p w:rsidR="00A62095" w:rsidRDefault="00A62095">
      <w:pPr>
        <w:pStyle w:val="ConsPlusNormal"/>
        <w:ind w:firstLine="540"/>
        <w:jc w:val="both"/>
      </w:pPr>
      <w:r>
        <w:t xml:space="preserve">307. </w:t>
      </w:r>
      <w:hyperlink w:anchor="P2636" w:history="1">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A62095" w:rsidRDefault="00A62095">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A62095" w:rsidRDefault="00A62095">
      <w:pPr>
        <w:pStyle w:val="ConsPlusNormal"/>
        <w:jc w:val="both"/>
      </w:pPr>
      <w:r>
        <w:t xml:space="preserve">(в ред. </w:t>
      </w:r>
      <w:hyperlink r:id="rId386"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1"/>
      </w:pPr>
      <w:r>
        <w:t>VI. САНКЦИОНИРОВАНИЕ РАСХОДОВ ЭКОНОМИЧЕСКОГО СУБЪЕКТА</w:t>
      </w:r>
    </w:p>
    <w:p w:rsidR="00A62095" w:rsidRDefault="00A62095">
      <w:pPr>
        <w:pStyle w:val="ConsPlusNormal"/>
        <w:jc w:val="center"/>
      </w:pPr>
      <w:r>
        <w:t xml:space="preserve">(в ред. </w:t>
      </w:r>
      <w:hyperlink r:id="rId387"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Normal"/>
        <w:ind w:firstLine="540"/>
        <w:jc w:val="both"/>
      </w:pPr>
      <w:r>
        <w:t xml:space="preserve">308.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w:t>
      </w:r>
      <w:r>
        <w:lastRenderedPageBreak/>
        <w:t>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A62095" w:rsidRDefault="00A62095">
      <w:pPr>
        <w:pStyle w:val="ConsPlusNormal"/>
        <w:jc w:val="both"/>
      </w:pPr>
      <w:r>
        <w:t xml:space="preserve">(в ред. </w:t>
      </w:r>
      <w:hyperlink r:id="rId388"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В целях осуществления учета обязательств используются следующие термины и понятия:</w:t>
      </w:r>
    </w:p>
    <w:p w:rsidR="00A62095" w:rsidRDefault="00A62095">
      <w:pPr>
        <w:pStyle w:val="ConsPlusNormal"/>
        <w:jc w:val="both"/>
      </w:pPr>
      <w:r>
        <w:t xml:space="preserve">(в ред. </w:t>
      </w:r>
      <w:hyperlink r:id="rId389"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62095" w:rsidRDefault="00A62095">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 условии размещении извещения, приглашения принять участие);</w:t>
      </w:r>
    </w:p>
    <w:p w:rsidR="00A62095" w:rsidRDefault="00A62095">
      <w:pPr>
        <w:pStyle w:val="ConsPlusNormal"/>
        <w:jc w:val="both"/>
      </w:pPr>
      <w:r>
        <w:t xml:space="preserve">(в ред. </w:t>
      </w:r>
      <w:hyperlink r:id="rId390"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A62095" w:rsidRDefault="00A62095">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A62095" w:rsidRDefault="00A62095">
      <w:pPr>
        <w:pStyle w:val="ConsPlusNormal"/>
        <w:jc w:val="both"/>
      </w:pPr>
      <w:r>
        <w:t xml:space="preserve">(в ред. </w:t>
      </w:r>
      <w:hyperlink r:id="rId391"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A62095" w:rsidRDefault="00A62095">
      <w:pPr>
        <w:pStyle w:val="ConsPlusNormal"/>
        <w:jc w:val="both"/>
      </w:pPr>
      <w:r>
        <w:t xml:space="preserve">(абзац введен </w:t>
      </w:r>
      <w:hyperlink r:id="rId392"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A62095" w:rsidRDefault="00A62095">
      <w:pPr>
        <w:pStyle w:val="ConsPlusNormal"/>
        <w:jc w:val="both"/>
      </w:pPr>
      <w:r>
        <w:t xml:space="preserve">(абзац введен </w:t>
      </w:r>
      <w:hyperlink r:id="rId393"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bookmarkStart w:id="99" w:name="P4558"/>
      <w:bookmarkEnd w:id="99"/>
      <w:r>
        <w:lastRenderedPageBreak/>
        <w:t xml:space="preserve">309. Объекты учета </w:t>
      </w:r>
      <w:hyperlink w:anchor="P2657" w:history="1">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A62095" w:rsidRDefault="00A62095">
      <w:pPr>
        <w:pStyle w:val="ConsPlusNormal"/>
        <w:jc w:val="both"/>
      </w:pPr>
      <w:r>
        <w:t xml:space="preserve">(в ред. </w:t>
      </w:r>
      <w:hyperlink r:id="rId394"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hyperlink w:anchor="P2658" w:history="1">
        <w:r>
          <w:rPr>
            <w:color w:val="0000FF"/>
          </w:rPr>
          <w:t>10</w:t>
        </w:r>
      </w:hyperlink>
      <w:r>
        <w:t xml:space="preserve"> "Санкционирование по текущему финансовому году";</w:t>
      </w:r>
    </w:p>
    <w:p w:rsidR="00A62095" w:rsidRDefault="00A62095">
      <w:pPr>
        <w:pStyle w:val="ConsPlusNormal"/>
        <w:spacing w:before="220"/>
        <w:ind w:firstLine="540"/>
        <w:jc w:val="both"/>
      </w:pPr>
      <w:hyperlink w:anchor="P2658" w:history="1">
        <w:r>
          <w:rPr>
            <w:color w:val="0000FF"/>
          </w:rPr>
          <w:t>20</w:t>
        </w:r>
      </w:hyperlink>
      <w:r>
        <w:t xml:space="preserve"> "Санкционирование по первому году, следующему за текущим (очередным финансовым годом)";</w:t>
      </w:r>
    </w:p>
    <w:p w:rsidR="00A62095" w:rsidRDefault="00A62095">
      <w:pPr>
        <w:pStyle w:val="ConsPlusNormal"/>
        <w:spacing w:before="220"/>
        <w:ind w:firstLine="540"/>
        <w:jc w:val="both"/>
      </w:pPr>
      <w:hyperlink w:anchor="P2658" w:history="1">
        <w:r>
          <w:rPr>
            <w:color w:val="0000FF"/>
          </w:rPr>
          <w:t>30</w:t>
        </w:r>
      </w:hyperlink>
      <w:r>
        <w:t xml:space="preserve"> "Санкционирование по второму году, следующему за текущим (первым годом, следующим за очередным)";</w:t>
      </w:r>
    </w:p>
    <w:p w:rsidR="00A62095" w:rsidRDefault="00A62095">
      <w:pPr>
        <w:pStyle w:val="ConsPlusNormal"/>
        <w:spacing w:before="220"/>
        <w:ind w:firstLine="540"/>
        <w:jc w:val="both"/>
      </w:pPr>
      <w:hyperlink w:anchor="P2658" w:history="1">
        <w:r>
          <w:rPr>
            <w:color w:val="0000FF"/>
          </w:rPr>
          <w:t>40</w:t>
        </w:r>
      </w:hyperlink>
      <w:r>
        <w:t xml:space="preserve"> "Санкционирование по второму году, следующему за очередным";</w:t>
      </w:r>
    </w:p>
    <w:p w:rsidR="00A62095" w:rsidRDefault="00A62095">
      <w:pPr>
        <w:pStyle w:val="ConsPlusNormal"/>
        <w:spacing w:before="220"/>
        <w:ind w:firstLine="540"/>
        <w:jc w:val="both"/>
      </w:pPr>
      <w:hyperlink w:anchor="P2658" w:history="1">
        <w:r>
          <w:rPr>
            <w:color w:val="0000FF"/>
          </w:rPr>
          <w:t>90</w:t>
        </w:r>
      </w:hyperlink>
      <w:r>
        <w:t xml:space="preserve"> "Санкционирование на иные очередные года (за пределами планового периода)".</w:t>
      </w:r>
    </w:p>
    <w:p w:rsidR="00A62095" w:rsidRDefault="00A62095">
      <w:pPr>
        <w:pStyle w:val="ConsPlusNormal"/>
        <w:jc w:val="both"/>
      </w:pPr>
      <w:r>
        <w:t xml:space="preserve">(абзац введен </w:t>
      </w:r>
      <w:hyperlink r:id="rId395"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A62095" w:rsidRDefault="00A62095">
      <w:pPr>
        <w:pStyle w:val="ConsPlusNormal"/>
        <w:jc w:val="both"/>
      </w:pPr>
      <w:r>
        <w:t xml:space="preserve">(в ред. Приказов Минфина России от 16.11.2016 </w:t>
      </w:r>
      <w:hyperlink r:id="rId396" w:history="1">
        <w:r>
          <w:rPr>
            <w:color w:val="0000FF"/>
          </w:rPr>
          <w:t>N 209н</w:t>
        </w:r>
      </w:hyperlink>
      <w:r>
        <w:t xml:space="preserve">, от 27.09.2017 </w:t>
      </w:r>
      <w:hyperlink r:id="rId397" w:history="1">
        <w:r>
          <w:rPr>
            <w:color w:val="0000FF"/>
          </w:rPr>
          <w:t>N 148н</w:t>
        </w:r>
      </w:hyperlink>
      <w:r>
        <w:t>)</w:t>
      </w:r>
    </w:p>
    <w:p w:rsidR="00A62095" w:rsidRDefault="00A62095">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A62095" w:rsidRDefault="00A62095">
      <w:pPr>
        <w:pStyle w:val="ConsPlusNormal"/>
        <w:jc w:val="both"/>
      </w:pPr>
      <w:r>
        <w:t xml:space="preserve">(в ред. </w:t>
      </w:r>
      <w:hyperlink r:id="rId398"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A62095" w:rsidRDefault="00A62095">
      <w:pPr>
        <w:pStyle w:val="ConsPlusNormal"/>
        <w:jc w:val="both"/>
      </w:pPr>
      <w:r>
        <w:t xml:space="preserve">(в ред. Приказов Минфина России от 12.10.2012 </w:t>
      </w:r>
      <w:hyperlink r:id="rId399" w:history="1">
        <w:r>
          <w:rPr>
            <w:color w:val="0000FF"/>
          </w:rPr>
          <w:t>N 134н</w:t>
        </w:r>
      </w:hyperlink>
      <w:r>
        <w:t xml:space="preserve">, от 29.08.2014 </w:t>
      </w:r>
      <w:hyperlink r:id="rId400" w:history="1">
        <w:r>
          <w:rPr>
            <w:color w:val="0000FF"/>
          </w:rPr>
          <w:t>N 89н</w:t>
        </w:r>
      </w:hyperlink>
      <w:r>
        <w:t xml:space="preserve">, от 16.11.2016 </w:t>
      </w:r>
      <w:hyperlink r:id="rId401" w:history="1">
        <w:r>
          <w:rPr>
            <w:color w:val="0000FF"/>
          </w:rPr>
          <w:t>N 209н</w:t>
        </w:r>
      </w:hyperlink>
      <w:r>
        <w:t>)</w:t>
      </w:r>
    </w:p>
    <w:p w:rsidR="00A62095" w:rsidRDefault="00A62095">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A62095" w:rsidRDefault="00A62095">
      <w:pPr>
        <w:pStyle w:val="ConsPlusNormal"/>
        <w:jc w:val="both"/>
      </w:pPr>
      <w:r>
        <w:t xml:space="preserve">(в ред. </w:t>
      </w:r>
      <w:hyperlink r:id="rId402"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A62095" w:rsidRDefault="00A62095">
      <w:pPr>
        <w:pStyle w:val="ConsPlusNormal"/>
        <w:jc w:val="both"/>
      </w:pPr>
      <w:r>
        <w:t xml:space="preserve">(абзац введен </w:t>
      </w:r>
      <w:hyperlink r:id="rId403"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lastRenderedPageBreak/>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A62095" w:rsidRDefault="00A62095">
      <w:pPr>
        <w:pStyle w:val="ConsPlusNormal"/>
        <w:jc w:val="both"/>
      </w:pPr>
      <w:r>
        <w:t xml:space="preserve">(в ред. Приказов Минфина России от 16.11.2016 </w:t>
      </w:r>
      <w:hyperlink r:id="rId404" w:history="1">
        <w:r>
          <w:rPr>
            <w:color w:val="0000FF"/>
          </w:rPr>
          <w:t>N 209н</w:t>
        </w:r>
      </w:hyperlink>
      <w:r>
        <w:t xml:space="preserve">, от 27.09.2017 </w:t>
      </w:r>
      <w:hyperlink r:id="rId405" w:history="1">
        <w:r>
          <w:rPr>
            <w:color w:val="0000FF"/>
          </w:rPr>
          <w:t>N 148н</w:t>
        </w:r>
      </w:hyperlink>
      <w:r>
        <w:t>)</w:t>
      </w:r>
    </w:p>
    <w:p w:rsidR="00A62095" w:rsidRDefault="00A62095">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A62095" w:rsidRDefault="00A62095">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A62095" w:rsidRDefault="00A62095">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A62095" w:rsidRDefault="00A62095">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A62095" w:rsidRDefault="00A62095">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A62095" w:rsidRDefault="00A62095">
      <w:pPr>
        <w:pStyle w:val="ConsPlusNormal"/>
        <w:jc w:val="both"/>
      </w:pPr>
      <w:r>
        <w:t xml:space="preserve">(в ред. </w:t>
      </w:r>
      <w:hyperlink r:id="rId406"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A62095" w:rsidRDefault="00A62095">
      <w:pPr>
        <w:pStyle w:val="ConsPlusNormal"/>
        <w:jc w:val="both"/>
      </w:pPr>
      <w:r>
        <w:t xml:space="preserve">(в ред. </w:t>
      </w:r>
      <w:hyperlink r:id="rId407" w:history="1">
        <w:r>
          <w:rPr>
            <w:color w:val="0000FF"/>
          </w:rPr>
          <w:t>Приказа</w:t>
        </w:r>
      </w:hyperlink>
      <w:r>
        <w:t xml:space="preserve"> Минфина России от 27.09.2017 N 148н)</w:t>
      </w:r>
    </w:p>
    <w:p w:rsidR="00A62095" w:rsidRDefault="00A62095">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2657" w:history="1">
        <w:r>
          <w:rPr>
            <w:color w:val="0000FF"/>
          </w:rPr>
          <w:t>раздела</w:t>
        </w:r>
      </w:hyperlink>
      <w:r>
        <w:t>:</w:t>
      </w:r>
    </w:p>
    <w:p w:rsidR="00A62095" w:rsidRDefault="00A62095">
      <w:pPr>
        <w:pStyle w:val="ConsPlusNormal"/>
        <w:jc w:val="both"/>
      </w:pPr>
      <w:r>
        <w:t xml:space="preserve">(в ред. Приказов Минфина России от 29.08.2014 </w:t>
      </w:r>
      <w:hyperlink r:id="rId408" w:history="1">
        <w:r>
          <w:rPr>
            <w:color w:val="0000FF"/>
          </w:rPr>
          <w:t>N 89н</w:t>
        </w:r>
      </w:hyperlink>
      <w:r>
        <w:t xml:space="preserve">, от 16.11.2016 </w:t>
      </w:r>
      <w:hyperlink r:id="rId409" w:history="1">
        <w:r>
          <w:rPr>
            <w:color w:val="0000FF"/>
          </w:rPr>
          <w:t>N 209н</w:t>
        </w:r>
      </w:hyperlink>
      <w:r>
        <w:t>)</w:t>
      </w:r>
    </w:p>
    <w:p w:rsidR="00A62095" w:rsidRDefault="00A62095">
      <w:pPr>
        <w:pStyle w:val="ConsPlusNormal"/>
        <w:spacing w:before="220"/>
        <w:ind w:firstLine="540"/>
        <w:jc w:val="both"/>
      </w:pPr>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A62095" w:rsidRDefault="00A62095">
      <w:pPr>
        <w:pStyle w:val="ConsPlusNormal"/>
        <w:jc w:val="both"/>
      </w:pPr>
      <w:r>
        <w:t xml:space="preserve">(в ред. </w:t>
      </w:r>
      <w:hyperlink r:id="rId410"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A62095" w:rsidRDefault="00A62095">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A62095" w:rsidRDefault="00A62095">
      <w:pPr>
        <w:pStyle w:val="ConsPlusNormal"/>
        <w:spacing w:before="220"/>
        <w:ind w:firstLine="540"/>
        <w:jc w:val="both"/>
      </w:pPr>
      <w:r>
        <w:t xml:space="preserve">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w:t>
      </w:r>
      <w:r>
        <w:lastRenderedPageBreak/>
        <w:t>(поставщиков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субъекта учета.</w:t>
      </w:r>
    </w:p>
    <w:p w:rsidR="00A62095" w:rsidRDefault="00A62095">
      <w:pPr>
        <w:pStyle w:val="ConsPlusNormal"/>
        <w:jc w:val="both"/>
      </w:pPr>
      <w:r>
        <w:t xml:space="preserve">(абзац введен </w:t>
      </w:r>
      <w:hyperlink r:id="rId411"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A62095" w:rsidRDefault="00A62095">
      <w:pPr>
        <w:pStyle w:val="ConsPlusNormal"/>
        <w:jc w:val="both"/>
      </w:pPr>
      <w:r>
        <w:t xml:space="preserve">(в ред. Приказов Минфина России от 29.08.2014 </w:t>
      </w:r>
      <w:hyperlink r:id="rId412" w:history="1">
        <w:r>
          <w:rPr>
            <w:color w:val="0000FF"/>
          </w:rPr>
          <w:t>N 89н</w:t>
        </w:r>
      </w:hyperlink>
      <w:r>
        <w:t xml:space="preserve">, от 16.11.2016 </w:t>
      </w:r>
      <w:hyperlink r:id="rId413" w:history="1">
        <w:r>
          <w:rPr>
            <w:color w:val="0000FF"/>
          </w:rPr>
          <w:t>N 209н</w:t>
        </w:r>
      </w:hyperlink>
      <w:r>
        <w:t>)</w:t>
      </w:r>
    </w:p>
    <w:p w:rsidR="00A62095" w:rsidRDefault="00A62095">
      <w:pPr>
        <w:pStyle w:val="ConsPlusNormal"/>
        <w:ind w:firstLine="540"/>
        <w:jc w:val="both"/>
      </w:pPr>
    </w:p>
    <w:p w:rsidR="00A62095" w:rsidRDefault="00A62095">
      <w:pPr>
        <w:pStyle w:val="ConsPlusTitle"/>
        <w:jc w:val="center"/>
        <w:outlineLvl w:val="1"/>
      </w:pPr>
      <w:r>
        <w:t>Счет 50100 "Лимиты бюджетных обязательств"</w:t>
      </w:r>
    </w:p>
    <w:p w:rsidR="00A62095" w:rsidRDefault="00A62095">
      <w:pPr>
        <w:pStyle w:val="ConsPlusNormal"/>
        <w:ind w:firstLine="540"/>
        <w:jc w:val="both"/>
      </w:pPr>
    </w:p>
    <w:p w:rsidR="00A62095" w:rsidRDefault="00A62095">
      <w:pPr>
        <w:pStyle w:val="ConsPlusNormal"/>
        <w:ind w:firstLine="540"/>
        <w:jc w:val="both"/>
      </w:pPr>
      <w:r>
        <w:t xml:space="preserve">315. </w:t>
      </w:r>
      <w:hyperlink w:anchor="P2694"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A62095" w:rsidRDefault="00A62095">
      <w:pPr>
        <w:pStyle w:val="ConsPlusNormal"/>
        <w:jc w:val="both"/>
      </w:pPr>
      <w:r>
        <w:t xml:space="preserve">(в ред. </w:t>
      </w:r>
      <w:hyperlink r:id="rId414"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A62095" w:rsidRDefault="00A62095">
      <w:pPr>
        <w:pStyle w:val="ConsPlusNormal"/>
        <w:spacing w:before="220"/>
        <w:ind w:firstLine="540"/>
        <w:jc w:val="both"/>
      </w:pPr>
      <w:hyperlink w:anchor="P2694" w:history="1">
        <w:r>
          <w:rPr>
            <w:color w:val="0000FF"/>
          </w:rPr>
          <w:t>1</w:t>
        </w:r>
      </w:hyperlink>
      <w:r>
        <w:t xml:space="preserve"> "Доведенные лимиты бюджетных обязательств";</w:t>
      </w:r>
    </w:p>
    <w:p w:rsidR="00A62095" w:rsidRDefault="00A62095">
      <w:pPr>
        <w:pStyle w:val="ConsPlusNormal"/>
        <w:spacing w:before="220"/>
        <w:ind w:firstLine="540"/>
        <w:jc w:val="both"/>
      </w:pPr>
      <w:hyperlink w:anchor="P2694" w:history="1">
        <w:r>
          <w:rPr>
            <w:color w:val="0000FF"/>
          </w:rPr>
          <w:t>2</w:t>
        </w:r>
      </w:hyperlink>
      <w:r>
        <w:t xml:space="preserve"> "Лимиты бюджетных обязательств к распределению";</w:t>
      </w:r>
    </w:p>
    <w:p w:rsidR="00A62095" w:rsidRDefault="00A62095">
      <w:pPr>
        <w:pStyle w:val="ConsPlusNormal"/>
        <w:spacing w:before="220"/>
        <w:ind w:firstLine="540"/>
        <w:jc w:val="both"/>
      </w:pPr>
      <w:hyperlink w:anchor="P2694" w:history="1">
        <w:r>
          <w:rPr>
            <w:color w:val="0000FF"/>
          </w:rPr>
          <w:t>3</w:t>
        </w:r>
      </w:hyperlink>
      <w:r>
        <w:t xml:space="preserve"> "Лимиты бюджетных обязательств получателей бюджетных средств";</w:t>
      </w:r>
    </w:p>
    <w:p w:rsidR="00A62095" w:rsidRDefault="00A62095">
      <w:pPr>
        <w:pStyle w:val="ConsPlusNormal"/>
        <w:spacing w:before="220"/>
        <w:ind w:firstLine="540"/>
        <w:jc w:val="both"/>
      </w:pPr>
      <w:hyperlink w:anchor="P2694" w:history="1">
        <w:r>
          <w:rPr>
            <w:color w:val="0000FF"/>
          </w:rPr>
          <w:t>4</w:t>
        </w:r>
      </w:hyperlink>
      <w:r>
        <w:t xml:space="preserve"> "Переданные лимиты бюджетных обязательств";</w:t>
      </w:r>
    </w:p>
    <w:p w:rsidR="00A62095" w:rsidRDefault="00A62095">
      <w:pPr>
        <w:pStyle w:val="ConsPlusNormal"/>
        <w:spacing w:before="220"/>
        <w:ind w:firstLine="540"/>
        <w:jc w:val="both"/>
      </w:pPr>
      <w:hyperlink w:anchor="P2694" w:history="1">
        <w:r>
          <w:rPr>
            <w:color w:val="0000FF"/>
          </w:rPr>
          <w:t>5</w:t>
        </w:r>
      </w:hyperlink>
      <w:r>
        <w:t xml:space="preserve"> "Полученные лимиты бюджетных обязательств";</w:t>
      </w:r>
    </w:p>
    <w:p w:rsidR="00A62095" w:rsidRDefault="00A62095">
      <w:pPr>
        <w:pStyle w:val="ConsPlusNormal"/>
        <w:spacing w:before="220"/>
        <w:ind w:firstLine="540"/>
        <w:jc w:val="both"/>
      </w:pPr>
      <w:hyperlink w:anchor="P2694" w:history="1">
        <w:r>
          <w:rPr>
            <w:color w:val="0000FF"/>
          </w:rPr>
          <w:t>6</w:t>
        </w:r>
      </w:hyperlink>
      <w:r>
        <w:t xml:space="preserve"> "Лимиты бюджетных обязательств в пути";</w:t>
      </w:r>
    </w:p>
    <w:p w:rsidR="00A62095" w:rsidRDefault="00A62095">
      <w:pPr>
        <w:pStyle w:val="ConsPlusNormal"/>
        <w:spacing w:before="220"/>
        <w:ind w:firstLine="540"/>
        <w:jc w:val="both"/>
      </w:pPr>
      <w:hyperlink w:anchor="P2694" w:history="1">
        <w:r>
          <w:rPr>
            <w:color w:val="0000FF"/>
          </w:rPr>
          <w:t>9</w:t>
        </w:r>
      </w:hyperlink>
      <w:r>
        <w:t xml:space="preserve"> "Утвержденные лимиты бюджетных обязательств".</w:t>
      </w:r>
    </w:p>
    <w:p w:rsidR="00A62095" w:rsidRDefault="00A62095">
      <w:pPr>
        <w:pStyle w:val="ConsPlusNormal"/>
        <w:jc w:val="both"/>
      </w:pPr>
      <w:r>
        <w:t xml:space="preserve">(в ред. </w:t>
      </w:r>
      <w:hyperlink r:id="rId41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A62095" w:rsidRDefault="00A62095">
      <w:pPr>
        <w:pStyle w:val="ConsPlusNormal"/>
        <w:ind w:firstLine="540"/>
        <w:jc w:val="both"/>
      </w:pPr>
    </w:p>
    <w:p w:rsidR="00A62095" w:rsidRDefault="00A62095">
      <w:pPr>
        <w:pStyle w:val="ConsPlusTitle"/>
        <w:jc w:val="center"/>
        <w:outlineLvl w:val="1"/>
      </w:pPr>
      <w:r>
        <w:t>Счет 50200 "Обязательства"</w:t>
      </w:r>
    </w:p>
    <w:p w:rsidR="00A62095" w:rsidRDefault="00A62095">
      <w:pPr>
        <w:pStyle w:val="ConsPlusNormal"/>
        <w:jc w:val="center"/>
      </w:pPr>
      <w:r>
        <w:t xml:space="preserve">(в ред. </w:t>
      </w:r>
      <w:hyperlink r:id="rId416"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318. </w:t>
      </w:r>
      <w:hyperlink w:anchor="P2735" w:history="1">
        <w:r>
          <w:rPr>
            <w:color w:val="0000FF"/>
          </w:rPr>
          <w:t>Счет</w:t>
        </w:r>
      </w:hyperlink>
      <w:r>
        <w:t xml:space="preserve">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A62095" w:rsidRDefault="00A62095">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A62095" w:rsidRDefault="00A62095">
      <w:pPr>
        <w:pStyle w:val="ConsPlusNormal"/>
        <w:spacing w:before="220"/>
        <w:ind w:firstLine="540"/>
        <w:jc w:val="both"/>
      </w:pPr>
      <w:r>
        <w:lastRenderedPageBreak/>
        <w:t>Учет обязательств осуществляется органом Федерального казначейства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A62095" w:rsidRDefault="00A62095">
      <w:pPr>
        <w:pStyle w:val="ConsPlusNormal"/>
        <w:jc w:val="both"/>
      </w:pPr>
      <w:r>
        <w:t xml:space="preserve">(п. 318 в ред. </w:t>
      </w:r>
      <w:hyperlink r:id="rId417"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A62095" w:rsidRDefault="00A62095">
      <w:pPr>
        <w:pStyle w:val="ConsPlusNormal"/>
        <w:jc w:val="both"/>
      </w:pPr>
      <w:r>
        <w:t xml:space="preserve">(в ред. Приказов Минфина России от 29.08.2014 </w:t>
      </w:r>
      <w:hyperlink r:id="rId418" w:history="1">
        <w:r>
          <w:rPr>
            <w:color w:val="0000FF"/>
          </w:rPr>
          <w:t>N 89н</w:t>
        </w:r>
      </w:hyperlink>
      <w:r>
        <w:t xml:space="preserve">, от 16.11.2016 </w:t>
      </w:r>
      <w:hyperlink r:id="rId419" w:history="1">
        <w:r>
          <w:rPr>
            <w:color w:val="0000FF"/>
          </w:rPr>
          <w:t>N 209н</w:t>
        </w:r>
      </w:hyperlink>
      <w:r>
        <w:t>)</w:t>
      </w:r>
    </w:p>
    <w:p w:rsidR="00A62095" w:rsidRDefault="00A62095">
      <w:pPr>
        <w:pStyle w:val="ConsPlusNormal"/>
        <w:spacing w:before="220"/>
        <w:ind w:firstLine="540"/>
        <w:jc w:val="both"/>
      </w:pPr>
      <w:hyperlink w:anchor="P2735" w:history="1">
        <w:r>
          <w:rPr>
            <w:color w:val="0000FF"/>
          </w:rPr>
          <w:t>1</w:t>
        </w:r>
      </w:hyperlink>
      <w:r>
        <w:t xml:space="preserve"> "Принятые обязательства";</w:t>
      </w:r>
    </w:p>
    <w:p w:rsidR="00A62095" w:rsidRDefault="00A62095">
      <w:pPr>
        <w:pStyle w:val="ConsPlusNormal"/>
        <w:jc w:val="both"/>
      </w:pPr>
      <w:r>
        <w:t xml:space="preserve">(в ред. </w:t>
      </w:r>
      <w:hyperlink r:id="rId420"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hyperlink w:anchor="P2735" w:history="1">
        <w:r>
          <w:rPr>
            <w:color w:val="0000FF"/>
          </w:rPr>
          <w:t>2</w:t>
        </w:r>
      </w:hyperlink>
      <w:r>
        <w:t xml:space="preserve"> "Принятые денежные обязательства";</w:t>
      </w:r>
    </w:p>
    <w:p w:rsidR="00A62095" w:rsidRDefault="00A62095">
      <w:pPr>
        <w:pStyle w:val="ConsPlusNormal"/>
        <w:jc w:val="both"/>
      </w:pPr>
      <w:r>
        <w:t xml:space="preserve">(в ред. </w:t>
      </w:r>
      <w:hyperlink r:id="rId421"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hyperlink w:anchor="P2735" w:history="1">
        <w:r>
          <w:rPr>
            <w:color w:val="0000FF"/>
          </w:rPr>
          <w:t>3</w:t>
        </w:r>
      </w:hyperlink>
      <w:r>
        <w:t xml:space="preserve"> "Принятые авансовые денежные обязательства";</w:t>
      </w:r>
    </w:p>
    <w:p w:rsidR="00A62095" w:rsidRDefault="00A62095">
      <w:pPr>
        <w:pStyle w:val="ConsPlusNormal"/>
        <w:jc w:val="both"/>
      </w:pPr>
      <w:r>
        <w:t xml:space="preserve">(абзац введен </w:t>
      </w:r>
      <w:hyperlink r:id="rId422"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hyperlink w:anchor="P2735" w:history="1">
        <w:r>
          <w:rPr>
            <w:color w:val="0000FF"/>
          </w:rPr>
          <w:t>4</w:t>
        </w:r>
      </w:hyperlink>
      <w:r>
        <w:t xml:space="preserve"> "Авансовые денежные обязательства к исполнению";</w:t>
      </w:r>
    </w:p>
    <w:p w:rsidR="00A62095" w:rsidRDefault="00A62095">
      <w:pPr>
        <w:pStyle w:val="ConsPlusNormal"/>
        <w:jc w:val="both"/>
      </w:pPr>
      <w:r>
        <w:t xml:space="preserve">(абзац введен </w:t>
      </w:r>
      <w:hyperlink r:id="rId423"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hyperlink w:anchor="P2735" w:history="1">
        <w:r>
          <w:rPr>
            <w:color w:val="0000FF"/>
          </w:rPr>
          <w:t>5</w:t>
        </w:r>
      </w:hyperlink>
      <w:r>
        <w:t xml:space="preserve"> "Исполненные денежные обязательства";</w:t>
      </w:r>
    </w:p>
    <w:p w:rsidR="00A62095" w:rsidRDefault="00A62095">
      <w:pPr>
        <w:pStyle w:val="ConsPlusNormal"/>
        <w:jc w:val="both"/>
      </w:pPr>
      <w:r>
        <w:t xml:space="preserve">(абзац введен </w:t>
      </w:r>
      <w:hyperlink r:id="rId424"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hyperlink w:anchor="P2735" w:history="1">
        <w:r>
          <w:rPr>
            <w:color w:val="0000FF"/>
          </w:rPr>
          <w:t>7</w:t>
        </w:r>
      </w:hyperlink>
      <w:r>
        <w:t xml:space="preserve"> "Принимаемые обязательства";</w:t>
      </w:r>
    </w:p>
    <w:p w:rsidR="00A62095" w:rsidRDefault="00A62095">
      <w:pPr>
        <w:pStyle w:val="ConsPlusNormal"/>
        <w:jc w:val="both"/>
      </w:pPr>
      <w:r>
        <w:t xml:space="preserve">(абзац введен </w:t>
      </w:r>
      <w:hyperlink r:id="rId425"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hyperlink w:anchor="P2735" w:history="1">
        <w:r>
          <w:rPr>
            <w:color w:val="0000FF"/>
          </w:rPr>
          <w:t>9</w:t>
        </w:r>
      </w:hyperlink>
      <w:r>
        <w:t xml:space="preserve"> "Отложенные обязательства".</w:t>
      </w:r>
    </w:p>
    <w:p w:rsidR="00A62095" w:rsidRDefault="00A62095">
      <w:pPr>
        <w:pStyle w:val="ConsPlusNormal"/>
        <w:jc w:val="both"/>
      </w:pPr>
      <w:r>
        <w:t xml:space="preserve">(абзац введен </w:t>
      </w:r>
      <w:hyperlink r:id="rId426"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A62095" w:rsidRDefault="00A62095">
      <w:pPr>
        <w:pStyle w:val="ConsPlusNormal"/>
        <w:spacing w:before="220"/>
        <w:ind w:firstLine="540"/>
        <w:jc w:val="both"/>
      </w:pPr>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A62095" w:rsidRDefault="00A62095">
      <w:pPr>
        <w:pStyle w:val="ConsPlusNormal"/>
        <w:jc w:val="both"/>
      </w:pPr>
      <w:r>
        <w:t xml:space="preserve">(п. 320 в ред. </w:t>
      </w:r>
      <w:hyperlink r:id="rId427"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1"/>
      </w:pPr>
      <w:r>
        <w:t>Счет 50300 "Бюджетные ассигнования"</w:t>
      </w:r>
    </w:p>
    <w:p w:rsidR="00A62095" w:rsidRDefault="00A62095">
      <w:pPr>
        <w:pStyle w:val="ConsPlusNormal"/>
        <w:ind w:firstLine="540"/>
        <w:jc w:val="both"/>
      </w:pPr>
    </w:p>
    <w:p w:rsidR="00A62095" w:rsidRDefault="00A62095">
      <w:pPr>
        <w:pStyle w:val="ConsPlusNormal"/>
        <w:ind w:firstLine="540"/>
        <w:jc w:val="both"/>
      </w:pPr>
      <w:r>
        <w:t xml:space="preserve">321. </w:t>
      </w:r>
      <w:hyperlink w:anchor="P2783"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A62095" w:rsidRDefault="00A62095">
      <w:pPr>
        <w:pStyle w:val="ConsPlusNormal"/>
        <w:jc w:val="both"/>
      </w:pPr>
      <w:r>
        <w:t xml:space="preserve">(в ред. </w:t>
      </w:r>
      <w:hyperlink r:id="rId428"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4558" w:history="1">
        <w:r>
          <w:rPr>
            <w:color w:val="0000FF"/>
          </w:rPr>
          <w:t>пункту 309</w:t>
        </w:r>
      </w:hyperlink>
      <w:r>
        <w:t xml:space="preserve"> настоящей Инструкции, и соответствующие аналитические коды вида синтетического счета:</w:t>
      </w:r>
    </w:p>
    <w:p w:rsidR="00A62095" w:rsidRDefault="00A62095">
      <w:pPr>
        <w:pStyle w:val="ConsPlusNormal"/>
        <w:spacing w:before="220"/>
        <w:ind w:firstLine="540"/>
        <w:jc w:val="both"/>
      </w:pPr>
      <w:hyperlink w:anchor="P2783" w:history="1">
        <w:r>
          <w:rPr>
            <w:color w:val="0000FF"/>
          </w:rPr>
          <w:t>1</w:t>
        </w:r>
      </w:hyperlink>
      <w:r>
        <w:t xml:space="preserve"> "Доведенные бюджетные ассигнования";</w:t>
      </w:r>
    </w:p>
    <w:p w:rsidR="00A62095" w:rsidRDefault="00A62095">
      <w:pPr>
        <w:pStyle w:val="ConsPlusNormal"/>
        <w:spacing w:before="220"/>
        <w:ind w:firstLine="540"/>
        <w:jc w:val="both"/>
      </w:pPr>
      <w:hyperlink w:anchor="P2783" w:history="1">
        <w:r>
          <w:rPr>
            <w:color w:val="0000FF"/>
          </w:rPr>
          <w:t>2</w:t>
        </w:r>
      </w:hyperlink>
      <w:r>
        <w:t xml:space="preserve"> "Бюджетные ассигнования к распределению";</w:t>
      </w:r>
    </w:p>
    <w:p w:rsidR="00A62095" w:rsidRDefault="00A62095">
      <w:pPr>
        <w:pStyle w:val="ConsPlusNormal"/>
        <w:spacing w:before="220"/>
        <w:ind w:firstLine="540"/>
        <w:jc w:val="both"/>
      </w:pPr>
      <w:hyperlink w:anchor="P2783" w:history="1">
        <w:r>
          <w:rPr>
            <w:color w:val="0000FF"/>
          </w:rPr>
          <w:t>3</w:t>
        </w:r>
      </w:hyperlink>
      <w:r>
        <w:t xml:space="preserve"> "Бюджетные ассигнования получателей бюджетных средств и администраторов выплат по </w:t>
      </w:r>
      <w:r>
        <w:lastRenderedPageBreak/>
        <w:t>источникам";</w:t>
      </w:r>
    </w:p>
    <w:p w:rsidR="00A62095" w:rsidRDefault="00A62095">
      <w:pPr>
        <w:pStyle w:val="ConsPlusNormal"/>
        <w:spacing w:before="220"/>
        <w:ind w:firstLine="540"/>
        <w:jc w:val="both"/>
      </w:pPr>
      <w:hyperlink w:anchor="P2783" w:history="1">
        <w:r>
          <w:rPr>
            <w:color w:val="0000FF"/>
          </w:rPr>
          <w:t>4</w:t>
        </w:r>
      </w:hyperlink>
      <w:r>
        <w:t xml:space="preserve"> "Переданные бюджетные ассигнования";</w:t>
      </w:r>
    </w:p>
    <w:p w:rsidR="00A62095" w:rsidRDefault="00A62095">
      <w:pPr>
        <w:pStyle w:val="ConsPlusNormal"/>
        <w:spacing w:before="220"/>
        <w:ind w:firstLine="540"/>
        <w:jc w:val="both"/>
      </w:pPr>
      <w:hyperlink w:anchor="P2783" w:history="1">
        <w:r>
          <w:rPr>
            <w:color w:val="0000FF"/>
          </w:rPr>
          <w:t>5</w:t>
        </w:r>
      </w:hyperlink>
      <w:r>
        <w:t xml:space="preserve"> "Полученные бюджетные ассигнования";</w:t>
      </w:r>
    </w:p>
    <w:p w:rsidR="00A62095" w:rsidRDefault="00A62095">
      <w:pPr>
        <w:pStyle w:val="ConsPlusNormal"/>
        <w:spacing w:before="220"/>
        <w:ind w:firstLine="540"/>
        <w:jc w:val="both"/>
      </w:pPr>
      <w:hyperlink w:anchor="P2783" w:history="1">
        <w:r>
          <w:rPr>
            <w:color w:val="0000FF"/>
          </w:rPr>
          <w:t>6</w:t>
        </w:r>
      </w:hyperlink>
      <w:r>
        <w:t xml:space="preserve"> "Бюджетные ассигнования в пути";</w:t>
      </w:r>
    </w:p>
    <w:p w:rsidR="00A62095" w:rsidRDefault="00A62095">
      <w:pPr>
        <w:pStyle w:val="ConsPlusNormal"/>
        <w:spacing w:before="220"/>
        <w:ind w:firstLine="540"/>
        <w:jc w:val="both"/>
      </w:pPr>
      <w:hyperlink w:anchor="P2783" w:history="1">
        <w:r>
          <w:rPr>
            <w:color w:val="0000FF"/>
          </w:rPr>
          <w:t>9</w:t>
        </w:r>
      </w:hyperlink>
      <w:r>
        <w:t xml:space="preserve"> "Утвержденные бюджетные ассигнования".</w:t>
      </w:r>
    </w:p>
    <w:p w:rsidR="00A62095" w:rsidRDefault="00A62095">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A62095" w:rsidRDefault="00A62095">
      <w:pPr>
        <w:pStyle w:val="ConsPlusNormal"/>
        <w:ind w:firstLine="540"/>
        <w:jc w:val="both"/>
      </w:pPr>
    </w:p>
    <w:p w:rsidR="00A62095" w:rsidRDefault="00A62095">
      <w:pPr>
        <w:pStyle w:val="ConsPlusTitle"/>
        <w:jc w:val="center"/>
        <w:outlineLvl w:val="1"/>
      </w:pPr>
      <w:r>
        <w:t>Счет 50400 "Сметные (плановые, прогнозные) назначения"</w:t>
      </w:r>
    </w:p>
    <w:p w:rsidR="00A62095" w:rsidRDefault="00A62095">
      <w:pPr>
        <w:pStyle w:val="ConsPlusNormal"/>
        <w:jc w:val="center"/>
      </w:pPr>
      <w:r>
        <w:t xml:space="preserve">(в ред. </w:t>
      </w:r>
      <w:hyperlink r:id="rId429"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324. </w:t>
      </w:r>
      <w:hyperlink w:anchor="P2824" w:history="1">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A62095" w:rsidRDefault="00A62095">
      <w:pPr>
        <w:pStyle w:val="ConsPlusNormal"/>
        <w:jc w:val="both"/>
      </w:pPr>
      <w:r>
        <w:t xml:space="preserve">(п. 324 в ред. </w:t>
      </w:r>
      <w:hyperlink r:id="rId430"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A62095" w:rsidRDefault="00A62095">
      <w:pPr>
        <w:pStyle w:val="ConsPlusNormal"/>
        <w:jc w:val="both"/>
      </w:pPr>
      <w:r>
        <w:t xml:space="preserve">(п. 325 в ред. </w:t>
      </w:r>
      <w:hyperlink r:id="rId431"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1"/>
      </w:pPr>
      <w:r>
        <w:t>Счет 50600 "Право на принятие обязательств"</w:t>
      </w:r>
    </w:p>
    <w:p w:rsidR="00A62095" w:rsidRDefault="00A62095">
      <w:pPr>
        <w:pStyle w:val="ConsPlusNormal"/>
        <w:ind w:firstLine="540"/>
        <w:jc w:val="both"/>
      </w:pPr>
    </w:p>
    <w:p w:rsidR="00A62095" w:rsidRDefault="00A62095">
      <w:pPr>
        <w:pStyle w:val="ConsPlusNormal"/>
        <w:ind w:firstLine="540"/>
        <w:jc w:val="both"/>
      </w:pPr>
      <w:r>
        <w:t xml:space="preserve">326. </w:t>
      </w:r>
      <w:hyperlink w:anchor="P2830" w:history="1">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A62095" w:rsidRDefault="00A62095">
      <w:pPr>
        <w:pStyle w:val="ConsPlusNormal"/>
        <w:jc w:val="both"/>
      </w:pPr>
      <w:r>
        <w:t xml:space="preserve">(в ред. </w:t>
      </w:r>
      <w:hyperlink r:id="rId432"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327. Аналитический учет по </w:t>
      </w:r>
      <w:hyperlink w:anchor="P2830" w:history="1">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A62095" w:rsidRDefault="00A62095">
      <w:pPr>
        <w:pStyle w:val="ConsPlusNormal"/>
        <w:jc w:val="both"/>
      </w:pPr>
      <w:r>
        <w:t xml:space="preserve">(в ред. </w:t>
      </w:r>
      <w:hyperlink r:id="rId433" w:history="1">
        <w:r>
          <w:rPr>
            <w:color w:val="0000FF"/>
          </w:rPr>
          <w:t>Приказа</w:t>
        </w:r>
      </w:hyperlink>
      <w:r>
        <w:t xml:space="preserve"> Минфина России от 29.08.2014 N 89н)</w:t>
      </w:r>
    </w:p>
    <w:p w:rsidR="00A62095" w:rsidRDefault="00A62095">
      <w:pPr>
        <w:pStyle w:val="ConsPlusNormal"/>
        <w:jc w:val="center"/>
      </w:pPr>
    </w:p>
    <w:p w:rsidR="00A62095" w:rsidRDefault="00A62095">
      <w:pPr>
        <w:pStyle w:val="ConsPlusTitle"/>
        <w:jc w:val="center"/>
        <w:outlineLvl w:val="1"/>
      </w:pPr>
      <w:r>
        <w:t>Счет 50700 "Утвержденный объем финансового обеспечения"</w:t>
      </w:r>
    </w:p>
    <w:p w:rsidR="00A62095" w:rsidRDefault="00A62095">
      <w:pPr>
        <w:pStyle w:val="ConsPlusNormal"/>
        <w:ind w:firstLine="540"/>
        <w:jc w:val="both"/>
      </w:pPr>
    </w:p>
    <w:p w:rsidR="00A62095" w:rsidRDefault="00A62095">
      <w:pPr>
        <w:pStyle w:val="ConsPlusNormal"/>
        <w:ind w:firstLine="540"/>
        <w:jc w:val="both"/>
      </w:pPr>
      <w:r>
        <w:t xml:space="preserve">328. </w:t>
      </w:r>
      <w:hyperlink w:anchor="P2836" w:history="1">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A62095" w:rsidRDefault="00A62095">
      <w:pPr>
        <w:pStyle w:val="ConsPlusNormal"/>
        <w:jc w:val="both"/>
      </w:pPr>
      <w:r>
        <w:t xml:space="preserve">(п. 328 в ред. </w:t>
      </w:r>
      <w:hyperlink r:id="rId434"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329. Аналитический учет по счету ведется в разрезе видов (кодов, при их наличии) доходов </w:t>
      </w:r>
      <w:r>
        <w:lastRenderedPageBreak/>
        <w:t>(поступлений),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A62095" w:rsidRDefault="00A62095">
      <w:pPr>
        <w:pStyle w:val="ConsPlusNormal"/>
        <w:jc w:val="both"/>
      </w:pPr>
      <w:r>
        <w:t xml:space="preserve">(п. 329 в ред. </w:t>
      </w:r>
      <w:hyperlink r:id="rId435"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1"/>
      </w:pPr>
      <w:r>
        <w:t>Счет 50800 "Получено финансового обеспечения"</w:t>
      </w:r>
    </w:p>
    <w:p w:rsidR="00A62095" w:rsidRDefault="00A62095">
      <w:pPr>
        <w:pStyle w:val="ConsPlusNormal"/>
        <w:ind w:firstLine="540"/>
        <w:jc w:val="both"/>
      </w:pPr>
    </w:p>
    <w:p w:rsidR="00A62095" w:rsidRDefault="00A62095">
      <w:pPr>
        <w:pStyle w:val="ConsPlusNormal"/>
        <w:ind w:firstLine="540"/>
        <w:jc w:val="both"/>
      </w:pPr>
      <w:r>
        <w:t xml:space="preserve">330. </w:t>
      </w:r>
      <w:hyperlink w:anchor="P2842" w:history="1">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A62095" w:rsidRDefault="00A62095">
      <w:pPr>
        <w:pStyle w:val="ConsPlusNormal"/>
        <w:spacing w:before="220"/>
        <w:ind w:firstLine="540"/>
        <w:jc w:val="both"/>
      </w:pPr>
      <w:r>
        <w:t xml:space="preserve">331. Аналитический учет по </w:t>
      </w:r>
      <w:hyperlink w:anchor="P2842" w:history="1">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A62095" w:rsidRDefault="00A62095">
      <w:pPr>
        <w:pStyle w:val="ConsPlusNormal"/>
        <w:ind w:firstLine="540"/>
        <w:jc w:val="both"/>
      </w:pPr>
    </w:p>
    <w:p w:rsidR="00A62095" w:rsidRDefault="00A62095">
      <w:pPr>
        <w:pStyle w:val="ConsPlusTitle"/>
        <w:jc w:val="center"/>
        <w:outlineLvl w:val="1"/>
      </w:pPr>
      <w:r>
        <w:t>VII. ВЕДЕНИЕ УЧЕТА НА ЗАБАЛАНСОВЫХ СЧЕТАХ</w:t>
      </w:r>
    </w:p>
    <w:p w:rsidR="00A62095" w:rsidRDefault="00A62095">
      <w:pPr>
        <w:pStyle w:val="ConsPlusNormal"/>
        <w:ind w:firstLine="540"/>
        <w:jc w:val="both"/>
      </w:pPr>
    </w:p>
    <w:p w:rsidR="00A62095" w:rsidRDefault="00A62095">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неисключительные права пользования результатами интеллектуальной деятельности,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бланки строгой отчетности; имущество, приобретенное в целях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A62095" w:rsidRDefault="00A62095">
      <w:pPr>
        <w:pStyle w:val="ConsPlusNormal"/>
        <w:jc w:val="both"/>
      </w:pPr>
      <w:r>
        <w:t xml:space="preserve">(в ред. </w:t>
      </w:r>
      <w:hyperlink r:id="rId436"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 xml:space="preserve">Учет на забалансовых </w:t>
      </w:r>
      <w:hyperlink w:anchor="P2849" w:history="1">
        <w:r>
          <w:rPr>
            <w:color w:val="0000FF"/>
          </w:rPr>
          <w:t>счетах</w:t>
        </w:r>
      </w:hyperlink>
      <w:r>
        <w:t xml:space="preserve"> ведется по простой системе.</w:t>
      </w:r>
    </w:p>
    <w:p w:rsidR="00A62095" w:rsidRDefault="00A62095">
      <w:pPr>
        <w:pStyle w:val="ConsPlusNormal"/>
        <w:spacing w:before="220"/>
        <w:ind w:firstLine="540"/>
        <w:jc w:val="both"/>
      </w:pPr>
      <w:r>
        <w:t xml:space="preserve">Учреждения вправе вводить дополнительные забалансовые </w:t>
      </w:r>
      <w:hyperlink w:anchor="P2849" w:history="1">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A62095" w:rsidRDefault="00A62095">
      <w:pPr>
        <w:pStyle w:val="ConsPlusNormal"/>
        <w:jc w:val="both"/>
      </w:pPr>
      <w:r>
        <w:t xml:space="preserve">(в ред. </w:t>
      </w:r>
      <w:hyperlink r:id="rId437"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2849" w:history="1">
        <w:r>
          <w:rPr>
            <w:color w:val="0000FF"/>
          </w:rPr>
          <w:t>счетах</w:t>
        </w:r>
      </w:hyperlink>
      <w:r>
        <w:t>, инвентаризируются в порядке и в сроки, установленные для объектов, учитываемых на балансе.</w:t>
      </w:r>
    </w:p>
    <w:p w:rsidR="00A62095" w:rsidRDefault="00A62095">
      <w:pPr>
        <w:pStyle w:val="ConsPlusNormal"/>
        <w:ind w:firstLine="540"/>
        <w:jc w:val="both"/>
      </w:pPr>
    </w:p>
    <w:p w:rsidR="00A62095" w:rsidRDefault="00A62095">
      <w:pPr>
        <w:pStyle w:val="ConsPlusTitle"/>
        <w:jc w:val="center"/>
        <w:outlineLvl w:val="1"/>
      </w:pPr>
      <w:r>
        <w:t>Счет 01 "Имущество, полученное в пользование"</w:t>
      </w:r>
    </w:p>
    <w:p w:rsidR="00A62095" w:rsidRDefault="00A62095">
      <w:pPr>
        <w:pStyle w:val="ConsPlusNormal"/>
        <w:ind w:firstLine="540"/>
        <w:jc w:val="both"/>
      </w:pPr>
    </w:p>
    <w:p w:rsidR="00A62095" w:rsidRDefault="00A62095">
      <w:pPr>
        <w:pStyle w:val="ConsPlusNormal"/>
        <w:ind w:firstLine="540"/>
        <w:jc w:val="both"/>
      </w:pPr>
      <w:r>
        <w:t xml:space="preserve">333. Счет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w:t>
      </w:r>
      <w:r>
        <w:lastRenderedPageBreak/>
        <w:t>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неисключительных прав пользования на результаты интеллектуальной деятельности;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A62095" w:rsidRDefault="00A62095">
      <w:pPr>
        <w:pStyle w:val="ConsPlusNormal"/>
        <w:spacing w:before="220"/>
        <w:ind w:firstLine="540"/>
        <w:jc w:val="both"/>
      </w:pPr>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A62095" w:rsidRDefault="00A62095">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A62095" w:rsidRDefault="00A62095">
      <w:pPr>
        <w:pStyle w:val="ConsPlusNormal"/>
        <w:spacing w:before="220"/>
        <w:ind w:firstLine="540"/>
        <w:jc w:val="both"/>
      </w:pPr>
      <w:r>
        <w:t>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25 "Имущество, переданное в возмездное пользование (аренду)", счете 26 "Имущество, переданное в безвозмездное пользование".</w:t>
      </w:r>
    </w:p>
    <w:p w:rsidR="00A62095" w:rsidRDefault="00A62095">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A62095" w:rsidRDefault="00A62095">
      <w:pPr>
        <w:pStyle w:val="ConsPlusNormal"/>
        <w:jc w:val="both"/>
      </w:pPr>
      <w:r>
        <w:t xml:space="preserve">(п. 333 в ред. </w:t>
      </w:r>
      <w:hyperlink r:id="rId438"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334. 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A62095" w:rsidRDefault="00A62095">
      <w:pPr>
        <w:pStyle w:val="ConsPlusNormal"/>
        <w:jc w:val="both"/>
      </w:pPr>
      <w:r>
        <w:t xml:space="preserve">(п. 334 в ред. </w:t>
      </w:r>
      <w:hyperlink r:id="rId439"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Title"/>
        <w:jc w:val="center"/>
        <w:outlineLvl w:val="1"/>
      </w:pPr>
      <w:r>
        <w:t>Счет 02 "Материальные ценности на хранении"</w:t>
      </w:r>
    </w:p>
    <w:p w:rsidR="00A62095" w:rsidRDefault="00A62095">
      <w:pPr>
        <w:pStyle w:val="ConsPlusNormal"/>
        <w:jc w:val="center"/>
      </w:pPr>
      <w:r>
        <w:t xml:space="preserve">(в ред. </w:t>
      </w:r>
      <w:hyperlink r:id="rId440"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335. </w:t>
      </w:r>
      <w:hyperlink w:anchor="P61" w:history="1">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w:t>
      </w:r>
      <w:r>
        <w:lastRenderedPageBreak/>
        <w:t>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62095" w:rsidRDefault="00A62095">
      <w:pPr>
        <w:pStyle w:val="ConsPlusNormal"/>
        <w:jc w:val="both"/>
      </w:pPr>
      <w:r>
        <w:t xml:space="preserve">(в ред. Приказов Минфина России от 12.10.2012 </w:t>
      </w:r>
      <w:hyperlink r:id="rId441" w:history="1">
        <w:r>
          <w:rPr>
            <w:color w:val="0000FF"/>
          </w:rPr>
          <w:t>N 134н</w:t>
        </w:r>
      </w:hyperlink>
      <w:r>
        <w:t xml:space="preserve">, от 29.08.2014 </w:t>
      </w:r>
      <w:hyperlink r:id="rId442" w:history="1">
        <w:r>
          <w:rPr>
            <w:color w:val="0000FF"/>
          </w:rPr>
          <w:t>N 89н</w:t>
        </w:r>
      </w:hyperlink>
      <w:r>
        <w:t xml:space="preserve">, от 16.11.2016 </w:t>
      </w:r>
      <w:hyperlink r:id="rId443" w:history="1">
        <w:r>
          <w:rPr>
            <w:color w:val="0000FF"/>
          </w:rPr>
          <w:t>N 209н</w:t>
        </w:r>
      </w:hyperlink>
      <w:r>
        <w:t xml:space="preserve">, от 31.03.2018 </w:t>
      </w:r>
      <w:hyperlink r:id="rId444" w:history="1">
        <w:r>
          <w:rPr>
            <w:color w:val="0000FF"/>
          </w:rPr>
          <w:t>N 64н</w:t>
        </w:r>
      </w:hyperlink>
      <w:r>
        <w:t>)</w:t>
      </w:r>
    </w:p>
    <w:p w:rsidR="00A62095" w:rsidRDefault="00A62095">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61" w:history="1">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A62095" w:rsidRDefault="00A62095">
      <w:pPr>
        <w:pStyle w:val="ConsPlusNormal"/>
        <w:jc w:val="both"/>
      </w:pPr>
      <w:r>
        <w:t xml:space="preserve">(в ред. Приказов Минфина России от 29.08.2014 </w:t>
      </w:r>
      <w:hyperlink r:id="rId445" w:history="1">
        <w:r>
          <w:rPr>
            <w:color w:val="0000FF"/>
          </w:rPr>
          <w:t>N 89н</w:t>
        </w:r>
      </w:hyperlink>
      <w:r>
        <w:t xml:space="preserve">, от 16.11.2016 </w:t>
      </w:r>
      <w:hyperlink r:id="rId446" w:history="1">
        <w:r>
          <w:rPr>
            <w:color w:val="0000FF"/>
          </w:rPr>
          <w:t>N 209н</w:t>
        </w:r>
      </w:hyperlink>
      <w:r>
        <w:t>)</w:t>
      </w:r>
    </w:p>
    <w:p w:rsidR="00A62095" w:rsidRDefault="00A62095">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61" w:history="1">
        <w:r>
          <w:rPr>
            <w:color w:val="0000FF"/>
          </w:rPr>
          <w:t>счету</w:t>
        </w:r>
      </w:hyperlink>
      <w:r>
        <w:t xml:space="preserve"> на основании оправдательных </w:t>
      </w:r>
      <w:hyperlink r:id="rId447" w:history="1">
        <w:r>
          <w:rPr>
            <w:color w:val="0000FF"/>
          </w:rPr>
          <w:t>первичных документов</w:t>
        </w:r>
      </w:hyperlink>
      <w:r>
        <w:t xml:space="preserve"> путем изменения материально ответственного лица и (или) места хранения.</w:t>
      </w:r>
    </w:p>
    <w:p w:rsidR="00A62095" w:rsidRDefault="00A62095">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A62095" w:rsidRDefault="00A62095">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A62095" w:rsidRDefault="00A62095">
      <w:pPr>
        <w:pStyle w:val="ConsPlusNormal"/>
        <w:jc w:val="both"/>
      </w:pPr>
      <w:r>
        <w:t xml:space="preserve">(в ред. Приказов Минфина России от 29.08.2014 </w:t>
      </w:r>
      <w:hyperlink r:id="rId448" w:history="1">
        <w:r>
          <w:rPr>
            <w:color w:val="0000FF"/>
          </w:rPr>
          <w:t>N 89н</w:t>
        </w:r>
      </w:hyperlink>
      <w:r>
        <w:t xml:space="preserve">, от 16.11.2016 </w:t>
      </w:r>
      <w:hyperlink r:id="rId449" w:history="1">
        <w:r>
          <w:rPr>
            <w:color w:val="0000FF"/>
          </w:rPr>
          <w:t>N 209н</w:t>
        </w:r>
      </w:hyperlink>
      <w:r>
        <w:t>)</w:t>
      </w:r>
    </w:p>
    <w:p w:rsidR="00A62095" w:rsidRDefault="00A62095">
      <w:pPr>
        <w:pStyle w:val="ConsPlusNormal"/>
        <w:ind w:firstLine="540"/>
        <w:jc w:val="both"/>
      </w:pPr>
    </w:p>
    <w:p w:rsidR="00A62095" w:rsidRDefault="00A62095">
      <w:pPr>
        <w:pStyle w:val="ConsPlusTitle"/>
        <w:jc w:val="center"/>
        <w:outlineLvl w:val="1"/>
      </w:pPr>
      <w:r>
        <w:t>Счет 03 "Бланки строгой отчетности"</w:t>
      </w:r>
    </w:p>
    <w:p w:rsidR="00A62095" w:rsidRDefault="00A62095">
      <w:pPr>
        <w:pStyle w:val="ConsPlusNormal"/>
        <w:ind w:firstLine="540"/>
        <w:jc w:val="both"/>
      </w:pPr>
    </w:p>
    <w:p w:rsidR="00A62095" w:rsidRDefault="00A62095">
      <w:pPr>
        <w:pStyle w:val="ConsPlusNormal"/>
        <w:ind w:firstLine="540"/>
        <w:jc w:val="both"/>
      </w:pPr>
      <w:r>
        <w:t xml:space="preserve">337. </w:t>
      </w:r>
      <w:hyperlink w:anchor="P2859" w:history="1">
        <w:r>
          <w:rPr>
            <w:color w:val="0000FF"/>
          </w:rPr>
          <w:t>Счет</w:t>
        </w:r>
      </w:hyperlink>
      <w: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A62095" w:rsidRDefault="00A62095">
      <w:pPr>
        <w:pStyle w:val="ConsPlusNormal"/>
        <w:jc w:val="both"/>
      </w:pPr>
      <w:r>
        <w:t xml:space="preserve">(в ред. Приказов Минфина России от 12.10.2012 </w:t>
      </w:r>
      <w:hyperlink r:id="rId450" w:history="1">
        <w:r>
          <w:rPr>
            <w:color w:val="0000FF"/>
          </w:rPr>
          <w:t>N 134н</w:t>
        </w:r>
      </w:hyperlink>
      <w:r>
        <w:t xml:space="preserve">, от 29.08.2014 </w:t>
      </w:r>
      <w:hyperlink r:id="rId451" w:history="1">
        <w:r>
          <w:rPr>
            <w:color w:val="0000FF"/>
          </w:rPr>
          <w:t>N 89н</w:t>
        </w:r>
      </w:hyperlink>
      <w:r>
        <w:t>)</w:t>
      </w:r>
    </w:p>
    <w:p w:rsidR="00A62095" w:rsidRDefault="00A62095">
      <w:pPr>
        <w:pStyle w:val="ConsPlusNormal"/>
        <w:spacing w:before="220"/>
        <w:ind w:firstLine="540"/>
        <w:jc w:val="both"/>
      </w:pPr>
      <w:r>
        <w:t xml:space="preserve">Бланки строгой отчетности учитываются на забалансовом </w:t>
      </w:r>
      <w:hyperlink w:anchor="P2859" w:history="1">
        <w:r>
          <w:rPr>
            <w:color w:val="0000FF"/>
          </w:rPr>
          <w:t>счете</w:t>
        </w:r>
      </w:hyperlink>
      <w:r>
        <w:t xml:space="preserve">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A62095" w:rsidRDefault="00A62095">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2859" w:history="1">
        <w:r>
          <w:rPr>
            <w:color w:val="0000FF"/>
          </w:rPr>
          <w:t>счету</w:t>
        </w:r>
      </w:hyperlink>
      <w:r>
        <w:t xml:space="preserve"> на основании оправдательных </w:t>
      </w:r>
      <w:hyperlink r:id="rId452" w:history="1">
        <w:r>
          <w:rPr>
            <w:color w:val="0000FF"/>
          </w:rPr>
          <w:t>первичных документов</w:t>
        </w:r>
      </w:hyperlink>
      <w:r>
        <w:t xml:space="preserve"> путем изменения ответственного лица и (или) места хранения.</w:t>
      </w:r>
    </w:p>
    <w:p w:rsidR="00A62095" w:rsidRDefault="00A62095">
      <w:pPr>
        <w:pStyle w:val="ConsPlusNormal"/>
        <w:spacing w:before="220"/>
        <w:ind w:firstLine="540"/>
        <w:jc w:val="both"/>
      </w:pPr>
      <w: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A62095" w:rsidRDefault="00A62095">
      <w:pPr>
        <w:pStyle w:val="ConsPlusNormal"/>
        <w:spacing w:before="220"/>
        <w:ind w:firstLine="540"/>
        <w:jc w:val="both"/>
      </w:pPr>
      <w:r>
        <w:t xml:space="preserve">338. Аналитический учет по </w:t>
      </w:r>
      <w:hyperlink w:anchor="P2859" w:history="1">
        <w:r>
          <w:rPr>
            <w:color w:val="0000FF"/>
          </w:rPr>
          <w:t>счету</w:t>
        </w:r>
      </w:hyperlink>
      <w: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A62095" w:rsidRDefault="00A62095">
      <w:pPr>
        <w:pStyle w:val="ConsPlusNormal"/>
        <w:ind w:firstLine="540"/>
        <w:jc w:val="both"/>
      </w:pPr>
    </w:p>
    <w:p w:rsidR="00A62095" w:rsidRDefault="00A62095">
      <w:pPr>
        <w:pStyle w:val="ConsPlusTitle"/>
        <w:jc w:val="center"/>
        <w:outlineLvl w:val="1"/>
      </w:pPr>
      <w:r>
        <w:t>Счет 04 "Сомнительная задолженность"</w:t>
      </w:r>
    </w:p>
    <w:p w:rsidR="00A62095" w:rsidRDefault="00A62095">
      <w:pPr>
        <w:pStyle w:val="ConsPlusNormal"/>
        <w:jc w:val="center"/>
      </w:pPr>
      <w:r>
        <w:lastRenderedPageBreak/>
        <w:t xml:space="preserve">(в ред. </w:t>
      </w:r>
      <w:hyperlink r:id="rId453" w:history="1">
        <w:r>
          <w:rPr>
            <w:color w:val="0000FF"/>
          </w:rPr>
          <w:t>Приказа</w:t>
        </w:r>
      </w:hyperlink>
      <w:r>
        <w:t xml:space="preserve"> Минфина России от 28.12.2018 N 298н)</w:t>
      </w:r>
    </w:p>
    <w:p w:rsidR="00A62095" w:rsidRDefault="00A62095">
      <w:pPr>
        <w:pStyle w:val="ConsPlusNormal"/>
        <w:ind w:firstLine="540"/>
        <w:jc w:val="both"/>
      </w:pPr>
    </w:p>
    <w:p w:rsidR="00A62095" w:rsidRDefault="00A62095">
      <w:pPr>
        <w:pStyle w:val="ConsPlusNormal"/>
        <w:ind w:firstLine="540"/>
        <w:jc w:val="both"/>
      </w:pPr>
      <w:r>
        <w:t>339.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A62095" w:rsidRDefault="00A62095">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A62095" w:rsidRDefault="00A62095">
      <w:pPr>
        <w:pStyle w:val="ConsPlusNormal"/>
        <w:spacing w:before="220"/>
        <w:ind w:firstLine="540"/>
        <w:jc w:val="both"/>
      </w:pPr>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A62095" w:rsidRDefault="00A62095">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A62095" w:rsidRDefault="00A62095">
      <w:pPr>
        <w:pStyle w:val="ConsPlusNormal"/>
        <w:jc w:val="both"/>
      </w:pPr>
      <w:r>
        <w:t xml:space="preserve">(п. 339 в ред. </w:t>
      </w:r>
      <w:hyperlink r:id="rId45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 xml:space="preserve">340. Аналитический учет по </w:t>
      </w:r>
      <w:hyperlink w:anchor="P61" w:history="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A62095" w:rsidRDefault="00A62095">
      <w:pPr>
        <w:pStyle w:val="ConsPlusNormal"/>
        <w:ind w:firstLine="540"/>
        <w:jc w:val="both"/>
      </w:pPr>
    </w:p>
    <w:p w:rsidR="00A62095" w:rsidRDefault="00A62095">
      <w:pPr>
        <w:pStyle w:val="ConsPlusTitle"/>
        <w:jc w:val="center"/>
        <w:outlineLvl w:val="1"/>
      </w:pPr>
      <w:r>
        <w:t>Счет 05 "Материальные ценности, оплаченные</w:t>
      </w:r>
    </w:p>
    <w:p w:rsidR="00A62095" w:rsidRDefault="00A62095">
      <w:pPr>
        <w:pStyle w:val="ConsPlusTitle"/>
        <w:jc w:val="center"/>
      </w:pPr>
      <w:r>
        <w:t>по централизованному снабжению"</w:t>
      </w:r>
    </w:p>
    <w:p w:rsidR="00A62095" w:rsidRDefault="00A62095">
      <w:pPr>
        <w:pStyle w:val="ConsPlusNormal"/>
        <w:ind w:firstLine="540"/>
        <w:jc w:val="both"/>
      </w:pPr>
    </w:p>
    <w:p w:rsidR="00A62095" w:rsidRDefault="00A62095">
      <w:pPr>
        <w:pStyle w:val="ConsPlusNormal"/>
        <w:ind w:firstLine="540"/>
        <w:jc w:val="both"/>
      </w:pPr>
      <w:r>
        <w:t xml:space="preserve">341. </w:t>
      </w:r>
      <w:hyperlink w:anchor="P2863" w:history="1">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A62095" w:rsidRDefault="00A62095">
      <w:pPr>
        <w:pStyle w:val="ConsPlusNormal"/>
        <w:spacing w:before="220"/>
        <w:ind w:firstLine="540"/>
        <w:jc w:val="both"/>
      </w:pPr>
      <w:r>
        <w:t xml:space="preserve">Принятие к учету на забалансовый </w:t>
      </w:r>
      <w:hyperlink w:anchor="P2863" w:history="1">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A62095" w:rsidRDefault="00A62095">
      <w:pPr>
        <w:pStyle w:val="ConsPlusNormal"/>
        <w:spacing w:before="220"/>
        <w:ind w:firstLine="540"/>
        <w:jc w:val="both"/>
      </w:pPr>
      <w:r>
        <w:t xml:space="preserve">При получении вышестоящим учреждением - заказчиком подтверждения о получении </w:t>
      </w:r>
      <w:r>
        <w:lastRenderedPageBreak/>
        <w:t>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A62095" w:rsidRDefault="00A62095">
      <w:pPr>
        <w:pStyle w:val="ConsPlusNormal"/>
        <w:spacing w:before="220"/>
        <w:ind w:firstLine="540"/>
        <w:jc w:val="both"/>
      </w:pPr>
      <w:r>
        <w:t xml:space="preserve">342. Аналитический учет по </w:t>
      </w:r>
      <w:hyperlink w:anchor="P2863" w:history="1">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A62095" w:rsidRDefault="00A62095">
      <w:pPr>
        <w:pStyle w:val="ConsPlusNormal"/>
        <w:ind w:firstLine="540"/>
        <w:jc w:val="both"/>
      </w:pPr>
    </w:p>
    <w:p w:rsidR="00A62095" w:rsidRDefault="00A62095">
      <w:pPr>
        <w:pStyle w:val="ConsPlusTitle"/>
        <w:jc w:val="center"/>
        <w:outlineLvl w:val="1"/>
      </w:pPr>
      <w:r>
        <w:t>Счет 06 "Задолженность учащихся и студентов</w:t>
      </w:r>
    </w:p>
    <w:p w:rsidR="00A62095" w:rsidRDefault="00A62095">
      <w:pPr>
        <w:pStyle w:val="ConsPlusTitle"/>
        <w:jc w:val="center"/>
      </w:pPr>
      <w:r>
        <w:t>за невозвращенные материальные ценности"</w:t>
      </w:r>
    </w:p>
    <w:p w:rsidR="00A62095" w:rsidRDefault="00A62095">
      <w:pPr>
        <w:pStyle w:val="ConsPlusNormal"/>
        <w:ind w:firstLine="540"/>
        <w:jc w:val="both"/>
      </w:pPr>
    </w:p>
    <w:p w:rsidR="00A62095" w:rsidRDefault="00A62095">
      <w:pPr>
        <w:pStyle w:val="ConsPlusNormal"/>
        <w:ind w:firstLine="540"/>
        <w:jc w:val="both"/>
      </w:pPr>
      <w:r>
        <w:t xml:space="preserve">343. </w:t>
      </w:r>
      <w:hyperlink w:anchor="P2865" w:history="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A62095" w:rsidRDefault="00A62095">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A62095" w:rsidRDefault="00A62095">
      <w:pPr>
        <w:pStyle w:val="ConsPlusNormal"/>
        <w:spacing w:before="220"/>
        <w:ind w:firstLine="540"/>
        <w:jc w:val="both"/>
      </w:pPr>
      <w:r>
        <w:t xml:space="preserve">344. Аналитический учет по </w:t>
      </w:r>
      <w:hyperlink w:anchor="P2865" w:history="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A62095" w:rsidRDefault="00A62095">
      <w:pPr>
        <w:pStyle w:val="ConsPlusNormal"/>
        <w:ind w:firstLine="540"/>
        <w:jc w:val="both"/>
      </w:pPr>
    </w:p>
    <w:p w:rsidR="00A62095" w:rsidRDefault="00A62095">
      <w:pPr>
        <w:pStyle w:val="ConsPlusTitle"/>
        <w:jc w:val="center"/>
        <w:outlineLvl w:val="1"/>
      </w:pPr>
      <w:r>
        <w:t>Счет 07 "Награды, призы, кубки и ценные подарки, сувениры"</w:t>
      </w:r>
    </w:p>
    <w:p w:rsidR="00A62095" w:rsidRDefault="00A62095">
      <w:pPr>
        <w:pStyle w:val="ConsPlusNormal"/>
        <w:jc w:val="center"/>
      </w:pPr>
      <w:r>
        <w:t xml:space="preserve">(в ред. </w:t>
      </w:r>
      <w:hyperlink r:id="rId455"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Normal"/>
        <w:ind w:firstLine="540"/>
        <w:jc w:val="both"/>
      </w:pPr>
      <w:r>
        <w:t xml:space="preserve">345. </w:t>
      </w:r>
      <w:hyperlink w:anchor="P61" w:history="1">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w:anchor="P61" w:history="1">
        <w:r>
          <w:rPr>
            <w:color w:val="0000FF"/>
          </w:rPr>
          <w:t>счете</w:t>
        </w:r>
      </w:hyperlink>
      <w:r>
        <w:t xml:space="preserve"> в течение всего периода их нахождения в данном учреждении.</w:t>
      </w:r>
    </w:p>
    <w:p w:rsidR="00A62095" w:rsidRDefault="00A62095">
      <w:pPr>
        <w:pStyle w:val="ConsPlusNormal"/>
        <w:jc w:val="both"/>
      </w:pPr>
      <w:r>
        <w:t xml:space="preserve">(в ред. </w:t>
      </w:r>
      <w:hyperlink r:id="rId456"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A62095" w:rsidRDefault="00A62095">
      <w:pPr>
        <w:pStyle w:val="ConsPlusNormal"/>
        <w:jc w:val="both"/>
      </w:pPr>
      <w:r>
        <w:t xml:space="preserve">(в ред. </w:t>
      </w:r>
      <w:hyperlink r:id="rId457"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 xml:space="preserve">346.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A62095" w:rsidRDefault="00A62095">
      <w:pPr>
        <w:pStyle w:val="ConsPlusNormal"/>
        <w:ind w:firstLine="540"/>
        <w:jc w:val="both"/>
      </w:pPr>
    </w:p>
    <w:p w:rsidR="00A62095" w:rsidRDefault="00A62095">
      <w:pPr>
        <w:pStyle w:val="ConsPlusTitle"/>
        <w:jc w:val="center"/>
        <w:outlineLvl w:val="1"/>
      </w:pPr>
      <w:r>
        <w:t>Счет 08 "Путевки неоплаченные"</w:t>
      </w:r>
    </w:p>
    <w:p w:rsidR="00A62095" w:rsidRDefault="00A62095">
      <w:pPr>
        <w:pStyle w:val="ConsPlusNormal"/>
        <w:ind w:firstLine="540"/>
        <w:jc w:val="both"/>
      </w:pPr>
    </w:p>
    <w:p w:rsidR="00A62095" w:rsidRDefault="00A62095">
      <w:pPr>
        <w:pStyle w:val="ConsPlusNormal"/>
        <w:ind w:firstLine="540"/>
        <w:jc w:val="both"/>
      </w:pPr>
      <w:r>
        <w:t xml:space="preserve">347. </w:t>
      </w:r>
      <w:hyperlink w:anchor="P2869" w:history="1">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A62095" w:rsidRDefault="00A62095">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A62095" w:rsidRDefault="00A62095">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A62095" w:rsidRDefault="00A62095">
      <w:pPr>
        <w:pStyle w:val="ConsPlusNormal"/>
        <w:ind w:firstLine="540"/>
        <w:jc w:val="both"/>
      </w:pPr>
    </w:p>
    <w:p w:rsidR="00A62095" w:rsidRDefault="00A62095">
      <w:pPr>
        <w:pStyle w:val="ConsPlusTitle"/>
        <w:jc w:val="center"/>
        <w:outlineLvl w:val="1"/>
      </w:pPr>
      <w:r>
        <w:t>Счет 09 "Запасные части к транспортным средствам, выданные</w:t>
      </w:r>
    </w:p>
    <w:p w:rsidR="00A62095" w:rsidRDefault="00A62095">
      <w:pPr>
        <w:pStyle w:val="ConsPlusTitle"/>
        <w:jc w:val="center"/>
      </w:pPr>
      <w:r>
        <w:lastRenderedPageBreak/>
        <w:t>взамен изношенных"</w:t>
      </w:r>
    </w:p>
    <w:p w:rsidR="00A62095" w:rsidRDefault="00A62095">
      <w:pPr>
        <w:pStyle w:val="ConsPlusNormal"/>
        <w:ind w:firstLine="540"/>
        <w:jc w:val="both"/>
      </w:pPr>
    </w:p>
    <w:p w:rsidR="00A62095" w:rsidRDefault="00A62095">
      <w:pPr>
        <w:pStyle w:val="ConsPlusNormal"/>
        <w:ind w:firstLine="540"/>
        <w:jc w:val="both"/>
      </w:pPr>
      <w:r>
        <w:t xml:space="preserve">349. </w:t>
      </w:r>
      <w:hyperlink w:anchor="P2871" w:history="1">
        <w:r>
          <w:rPr>
            <w:color w:val="0000FF"/>
          </w:rPr>
          <w:t>Счет</w:t>
        </w:r>
      </w:hyperlink>
      <w:r>
        <w:t xml:space="preserve">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w:t>
      </w:r>
      <w:hyperlink w:anchor="P2871" w:history="1">
        <w:r>
          <w:rPr>
            <w:color w:val="0000FF"/>
          </w:rPr>
          <w:t>счете</w:t>
        </w:r>
      </w:hyperlink>
      <w:r>
        <w:t xml:space="preserve"> (двигатели, аккумуляторы, шины и покрышки и т.п.), устанавливается учетной политикой учреждения.</w:t>
      </w:r>
    </w:p>
    <w:p w:rsidR="00A62095" w:rsidRDefault="00A62095">
      <w:pPr>
        <w:pStyle w:val="ConsPlusNormal"/>
        <w:spacing w:before="220"/>
        <w:ind w:firstLine="540"/>
        <w:jc w:val="both"/>
      </w:pPr>
      <w: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A62095" w:rsidRDefault="00A62095">
      <w:pPr>
        <w:pStyle w:val="ConsPlusNormal"/>
        <w:spacing w:before="220"/>
        <w:ind w:firstLine="540"/>
        <w:jc w:val="both"/>
      </w:pPr>
      <w: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A62095" w:rsidRDefault="00A62095">
      <w:pPr>
        <w:pStyle w:val="ConsPlusNormal"/>
        <w:spacing w:before="220"/>
        <w:ind w:firstLine="540"/>
        <w:jc w:val="both"/>
      </w:pPr>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A62095" w:rsidRDefault="00A62095">
      <w:pPr>
        <w:pStyle w:val="ConsPlusNormal"/>
        <w:jc w:val="both"/>
      </w:pPr>
      <w:r>
        <w:t xml:space="preserve">(абзац введен </w:t>
      </w:r>
      <w:hyperlink r:id="rId458"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 xml:space="preserve">350. Аналитический учет по </w:t>
      </w:r>
      <w:hyperlink w:anchor="P2871" w:history="1">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A62095" w:rsidRDefault="00A62095">
      <w:pPr>
        <w:pStyle w:val="ConsPlusNormal"/>
        <w:ind w:firstLine="540"/>
        <w:jc w:val="both"/>
      </w:pPr>
    </w:p>
    <w:p w:rsidR="00A62095" w:rsidRDefault="00A62095">
      <w:pPr>
        <w:pStyle w:val="ConsPlusTitle"/>
        <w:jc w:val="center"/>
        <w:outlineLvl w:val="1"/>
      </w:pPr>
      <w:r>
        <w:t>Счет 10 "Обеспечение исполнения обязательств"</w:t>
      </w:r>
    </w:p>
    <w:p w:rsidR="00A62095" w:rsidRDefault="00A62095">
      <w:pPr>
        <w:pStyle w:val="ConsPlusNormal"/>
        <w:ind w:firstLine="540"/>
        <w:jc w:val="both"/>
      </w:pPr>
    </w:p>
    <w:p w:rsidR="00A62095" w:rsidRDefault="00A62095">
      <w:pPr>
        <w:pStyle w:val="ConsPlusNormal"/>
        <w:ind w:firstLine="540"/>
        <w:jc w:val="both"/>
      </w:pPr>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A62095" w:rsidRDefault="00A62095">
      <w:pPr>
        <w:pStyle w:val="ConsPlusNormal"/>
        <w:jc w:val="both"/>
      </w:pPr>
      <w:r>
        <w:t xml:space="preserve">(в ред. </w:t>
      </w:r>
      <w:hyperlink r:id="rId459"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A62095" w:rsidRDefault="00A62095">
      <w:pPr>
        <w:pStyle w:val="ConsPlusNormal"/>
        <w:jc w:val="both"/>
      </w:pPr>
      <w:r>
        <w:t xml:space="preserve">(в ред. </w:t>
      </w:r>
      <w:hyperlink r:id="rId460"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2873" w:history="1">
        <w:r>
          <w:rPr>
            <w:color w:val="0000FF"/>
          </w:rPr>
          <w:t>счета</w:t>
        </w:r>
      </w:hyperlink>
      <w:r>
        <w:t>.</w:t>
      </w:r>
    </w:p>
    <w:p w:rsidR="00A62095" w:rsidRDefault="00A62095">
      <w:pPr>
        <w:pStyle w:val="ConsPlusNormal"/>
        <w:spacing w:before="220"/>
        <w:ind w:firstLine="540"/>
        <w:jc w:val="both"/>
      </w:pPr>
      <w:r>
        <w:t>352. 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A62095" w:rsidRDefault="00A62095">
      <w:pPr>
        <w:pStyle w:val="ConsPlusNormal"/>
        <w:jc w:val="both"/>
      </w:pPr>
      <w:r>
        <w:t xml:space="preserve">(п. 352 в ред. </w:t>
      </w:r>
      <w:hyperlink r:id="rId461" w:history="1">
        <w:r>
          <w:rPr>
            <w:color w:val="0000FF"/>
          </w:rPr>
          <w:t>Приказа</w:t>
        </w:r>
      </w:hyperlink>
      <w:r>
        <w:t xml:space="preserve"> Минфина России от 29.08.2014 N 89н)</w:t>
      </w:r>
    </w:p>
    <w:p w:rsidR="00A62095" w:rsidRDefault="00A62095">
      <w:pPr>
        <w:pStyle w:val="ConsPlusNormal"/>
        <w:ind w:firstLine="540"/>
        <w:jc w:val="both"/>
      </w:pPr>
    </w:p>
    <w:p w:rsidR="00A62095" w:rsidRDefault="00A62095">
      <w:pPr>
        <w:pStyle w:val="ConsPlusTitle"/>
        <w:jc w:val="center"/>
        <w:outlineLvl w:val="1"/>
      </w:pPr>
      <w:r>
        <w:t>Счет 11 "Государственные и муниципальные гарантии"</w:t>
      </w:r>
    </w:p>
    <w:p w:rsidR="00A62095" w:rsidRDefault="00A62095">
      <w:pPr>
        <w:pStyle w:val="ConsPlusNormal"/>
        <w:ind w:firstLine="540"/>
        <w:jc w:val="both"/>
      </w:pPr>
    </w:p>
    <w:p w:rsidR="00A62095" w:rsidRDefault="00A62095">
      <w:pPr>
        <w:pStyle w:val="ConsPlusNormal"/>
        <w:ind w:firstLine="540"/>
        <w:jc w:val="both"/>
      </w:pPr>
      <w:r>
        <w:t xml:space="preserve">353. </w:t>
      </w:r>
      <w:hyperlink w:anchor="P2875" w:history="1">
        <w:r>
          <w:rPr>
            <w:color w:val="0000FF"/>
          </w:rPr>
          <w:t>Счет</w:t>
        </w:r>
      </w:hyperlink>
      <w:r>
        <w:t xml:space="preserve"> предназначен для учета сумм предоставленных государственных и муниципальных гарантий.</w:t>
      </w:r>
    </w:p>
    <w:p w:rsidR="00A62095" w:rsidRDefault="00A62095">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A62095" w:rsidRDefault="00A62095">
      <w:pPr>
        <w:pStyle w:val="ConsPlusNormal"/>
        <w:jc w:val="both"/>
      </w:pPr>
      <w:r>
        <w:t xml:space="preserve">(абзац введен </w:t>
      </w:r>
      <w:hyperlink r:id="rId462" w:history="1">
        <w:r>
          <w:rPr>
            <w:color w:val="0000FF"/>
          </w:rPr>
          <w:t>Приказом</w:t>
        </w:r>
      </w:hyperlink>
      <w:r>
        <w:t xml:space="preserve"> Минфина России от 29.08.2014 N 89н)</w:t>
      </w:r>
    </w:p>
    <w:p w:rsidR="00A62095" w:rsidRDefault="00A62095">
      <w:pPr>
        <w:pStyle w:val="ConsPlusNormal"/>
        <w:spacing w:before="220"/>
        <w:ind w:firstLine="540"/>
        <w:jc w:val="both"/>
      </w:pPr>
      <w:r>
        <w:t xml:space="preserve">354. Аналитический учет по </w:t>
      </w:r>
      <w:hyperlink w:anchor="P2875" w:history="1">
        <w:r>
          <w:rPr>
            <w:color w:val="0000FF"/>
          </w:rPr>
          <w:t>счету</w:t>
        </w:r>
      </w:hyperlink>
      <w:r>
        <w:t xml:space="preserve"> ведется в Карточке учета средств и расчетов в разрезе </w:t>
      </w:r>
      <w:r>
        <w:lastRenderedPageBreak/>
        <w:t>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A62095" w:rsidRDefault="00A62095">
      <w:pPr>
        <w:pStyle w:val="ConsPlusNormal"/>
        <w:ind w:firstLine="540"/>
        <w:jc w:val="both"/>
      </w:pPr>
    </w:p>
    <w:p w:rsidR="00A62095" w:rsidRDefault="00A62095">
      <w:pPr>
        <w:pStyle w:val="ConsPlusTitle"/>
        <w:jc w:val="center"/>
        <w:outlineLvl w:val="1"/>
      </w:pPr>
      <w:r>
        <w:t>Счет 12 "Спецоборудование для выполнения</w:t>
      </w:r>
    </w:p>
    <w:p w:rsidR="00A62095" w:rsidRDefault="00A62095">
      <w:pPr>
        <w:pStyle w:val="ConsPlusTitle"/>
        <w:jc w:val="center"/>
      </w:pPr>
      <w:r>
        <w:t>научно-исследовательских работ по договорам с заказчиками"</w:t>
      </w:r>
    </w:p>
    <w:p w:rsidR="00A62095" w:rsidRDefault="00A62095">
      <w:pPr>
        <w:pStyle w:val="ConsPlusNormal"/>
        <w:jc w:val="center"/>
      </w:pPr>
    </w:p>
    <w:p w:rsidR="00A62095" w:rsidRDefault="00A62095">
      <w:pPr>
        <w:pStyle w:val="ConsPlusNormal"/>
        <w:ind w:firstLine="540"/>
        <w:jc w:val="both"/>
      </w:pPr>
      <w:r>
        <w:t xml:space="preserve">355. </w:t>
      </w:r>
      <w:hyperlink w:anchor="P2877" w:history="1">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A62095" w:rsidRDefault="00A62095">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A62095" w:rsidRDefault="00A62095">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A62095" w:rsidRDefault="00A62095">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A62095" w:rsidRDefault="00A62095">
      <w:pPr>
        <w:pStyle w:val="ConsPlusNormal"/>
        <w:jc w:val="both"/>
      </w:pPr>
      <w:r>
        <w:t xml:space="preserve">(в ред. </w:t>
      </w:r>
      <w:hyperlink r:id="rId463"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A62095" w:rsidRDefault="00A62095">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A62095" w:rsidRDefault="00A62095">
      <w:pPr>
        <w:pStyle w:val="ConsPlusNormal"/>
        <w:spacing w:before="220"/>
        <w:ind w:firstLine="540"/>
        <w:jc w:val="both"/>
      </w:pPr>
      <w:r>
        <w:t xml:space="preserve">356. Аналитический учет по </w:t>
      </w:r>
      <w:hyperlink w:anchor="P2877" w:history="1">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A62095" w:rsidRDefault="00A62095">
      <w:pPr>
        <w:pStyle w:val="ConsPlusNormal"/>
        <w:jc w:val="center"/>
      </w:pPr>
    </w:p>
    <w:p w:rsidR="00A62095" w:rsidRDefault="00A62095">
      <w:pPr>
        <w:pStyle w:val="ConsPlusTitle"/>
        <w:jc w:val="center"/>
        <w:outlineLvl w:val="1"/>
      </w:pPr>
      <w:r>
        <w:t>Счет 13 "Экспериментальные устройства"</w:t>
      </w:r>
    </w:p>
    <w:p w:rsidR="00A62095" w:rsidRDefault="00A62095">
      <w:pPr>
        <w:pStyle w:val="ConsPlusNormal"/>
        <w:ind w:firstLine="540"/>
        <w:jc w:val="both"/>
      </w:pPr>
    </w:p>
    <w:p w:rsidR="00A62095" w:rsidRDefault="00A62095">
      <w:pPr>
        <w:pStyle w:val="ConsPlusNormal"/>
        <w:ind w:firstLine="540"/>
        <w:jc w:val="both"/>
      </w:pPr>
      <w:r>
        <w:t xml:space="preserve">357. </w:t>
      </w:r>
      <w:hyperlink w:anchor="P2879" w:history="1">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A62095" w:rsidRDefault="00A62095">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A62095" w:rsidRDefault="00A62095">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2879" w:history="1">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A62095" w:rsidRDefault="00A62095">
      <w:pPr>
        <w:pStyle w:val="ConsPlusNormal"/>
        <w:jc w:val="both"/>
      </w:pPr>
      <w:r>
        <w:t xml:space="preserve">(в ред. </w:t>
      </w:r>
      <w:hyperlink r:id="rId464"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358. Аналитический учет по </w:t>
      </w:r>
      <w:hyperlink w:anchor="P2879"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w:t>
      </w:r>
      <w:r>
        <w:lastRenderedPageBreak/>
        <w:t>материальных ценностей (с указанием производственных номеров, при их наличии), их количеству и стоимости.</w:t>
      </w:r>
    </w:p>
    <w:p w:rsidR="00A62095" w:rsidRDefault="00A62095">
      <w:pPr>
        <w:pStyle w:val="ConsPlusNormal"/>
        <w:ind w:firstLine="540"/>
        <w:jc w:val="both"/>
      </w:pPr>
    </w:p>
    <w:p w:rsidR="00A62095" w:rsidRDefault="00A62095">
      <w:pPr>
        <w:pStyle w:val="ConsPlusTitle"/>
        <w:jc w:val="center"/>
        <w:outlineLvl w:val="1"/>
      </w:pPr>
      <w:r>
        <w:t>Счет 14 "Расчетные документы, ожидающие исполнения"</w:t>
      </w:r>
    </w:p>
    <w:p w:rsidR="00A62095" w:rsidRDefault="00A62095">
      <w:pPr>
        <w:pStyle w:val="ConsPlusNormal"/>
        <w:ind w:firstLine="540"/>
        <w:jc w:val="both"/>
      </w:pPr>
    </w:p>
    <w:p w:rsidR="00A62095" w:rsidRDefault="00A62095">
      <w:pPr>
        <w:pStyle w:val="ConsPlusNormal"/>
        <w:ind w:firstLine="540"/>
        <w:jc w:val="both"/>
      </w:pPr>
      <w:r>
        <w:t xml:space="preserve">359. </w:t>
      </w:r>
      <w:hyperlink w:anchor="P2881" w:history="1">
        <w:r>
          <w:rPr>
            <w:color w:val="0000FF"/>
          </w:rPr>
          <w:t>Счет</w:t>
        </w:r>
      </w:hyperlink>
      <w:r>
        <w:t xml:space="preserve"> предназначен для учета полученных и неоплаченных документов финансовым органом.</w:t>
      </w:r>
    </w:p>
    <w:p w:rsidR="00A62095" w:rsidRDefault="00A62095">
      <w:pPr>
        <w:pStyle w:val="ConsPlusNormal"/>
        <w:spacing w:before="220"/>
        <w:ind w:firstLine="540"/>
        <w:jc w:val="both"/>
      </w:pPr>
      <w:r>
        <w:t xml:space="preserve">360. Аналитический учет по </w:t>
      </w:r>
      <w:hyperlink w:anchor="P2881" w:history="1">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A62095" w:rsidRDefault="00A62095">
      <w:pPr>
        <w:pStyle w:val="ConsPlusNormal"/>
        <w:ind w:firstLine="540"/>
        <w:jc w:val="both"/>
      </w:pPr>
    </w:p>
    <w:p w:rsidR="00A62095" w:rsidRDefault="00A62095">
      <w:pPr>
        <w:pStyle w:val="ConsPlusTitle"/>
        <w:jc w:val="center"/>
        <w:outlineLvl w:val="1"/>
      </w:pPr>
      <w:r>
        <w:t>Счет 15 "Расчетные документы, не оплаченные</w:t>
      </w:r>
    </w:p>
    <w:p w:rsidR="00A62095" w:rsidRDefault="00A62095">
      <w:pPr>
        <w:pStyle w:val="ConsPlusTitle"/>
        <w:jc w:val="center"/>
      </w:pPr>
      <w:r>
        <w:t>в срок из-за отсутствия средств на счете государственного</w:t>
      </w:r>
    </w:p>
    <w:p w:rsidR="00A62095" w:rsidRDefault="00A62095">
      <w:pPr>
        <w:pStyle w:val="ConsPlusTitle"/>
        <w:jc w:val="center"/>
      </w:pPr>
      <w:r>
        <w:t>(муниципального) учреждения"</w:t>
      </w:r>
    </w:p>
    <w:p w:rsidR="00A62095" w:rsidRDefault="00A62095">
      <w:pPr>
        <w:pStyle w:val="ConsPlusNormal"/>
        <w:ind w:firstLine="540"/>
        <w:jc w:val="both"/>
      </w:pPr>
    </w:p>
    <w:p w:rsidR="00A62095" w:rsidRDefault="00A62095">
      <w:pPr>
        <w:pStyle w:val="ConsPlusNormal"/>
        <w:ind w:firstLine="540"/>
        <w:jc w:val="both"/>
      </w:pPr>
      <w:r>
        <w:t xml:space="preserve">361. </w:t>
      </w:r>
      <w:hyperlink w:anchor="P2883" w:history="1">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A62095" w:rsidRDefault="00A62095">
      <w:pPr>
        <w:pStyle w:val="ConsPlusNormal"/>
        <w:spacing w:before="220"/>
        <w:ind w:firstLine="540"/>
        <w:jc w:val="both"/>
      </w:pPr>
      <w:r>
        <w:t xml:space="preserve">362. Аналитический учет по </w:t>
      </w:r>
      <w:hyperlink w:anchor="P2883" w:history="1">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A62095" w:rsidRDefault="00A62095">
      <w:pPr>
        <w:pStyle w:val="ConsPlusNormal"/>
        <w:ind w:firstLine="540"/>
        <w:jc w:val="both"/>
      </w:pPr>
    </w:p>
    <w:p w:rsidR="00A62095" w:rsidRDefault="00A62095">
      <w:pPr>
        <w:pStyle w:val="ConsPlusTitle"/>
        <w:jc w:val="center"/>
        <w:outlineLvl w:val="1"/>
      </w:pPr>
      <w:r>
        <w:t>Счет 16 "Переплаты пенсий и пособий вследствие</w:t>
      </w:r>
    </w:p>
    <w:p w:rsidR="00A62095" w:rsidRDefault="00A62095">
      <w:pPr>
        <w:pStyle w:val="ConsPlusTitle"/>
        <w:jc w:val="center"/>
      </w:pPr>
      <w:r>
        <w:t>неправильного применения законодательства о пенсиях</w:t>
      </w:r>
    </w:p>
    <w:p w:rsidR="00A62095" w:rsidRDefault="00A62095">
      <w:pPr>
        <w:pStyle w:val="ConsPlusTitle"/>
        <w:jc w:val="center"/>
      </w:pPr>
      <w:r>
        <w:t>и пособиях, счетных ошибок"</w:t>
      </w:r>
    </w:p>
    <w:p w:rsidR="00A62095" w:rsidRDefault="00A62095">
      <w:pPr>
        <w:pStyle w:val="ConsPlusNormal"/>
        <w:ind w:firstLine="540"/>
        <w:jc w:val="both"/>
      </w:pPr>
    </w:p>
    <w:p w:rsidR="00A62095" w:rsidRDefault="00A62095">
      <w:pPr>
        <w:pStyle w:val="ConsPlusNormal"/>
        <w:ind w:firstLine="540"/>
        <w:jc w:val="both"/>
      </w:pPr>
      <w:r>
        <w:t xml:space="preserve">363. </w:t>
      </w:r>
      <w:hyperlink w:anchor="P2885" w:history="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A62095" w:rsidRDefault="00A62095">
      <w:pPr>
        <w:pStyle w:val="ConsPlusNormal"/>
        <w:spacing w:before="220"/>
        <w:ind w:firstLine="540"/>
        <w:jc w:val="both"/>
      </w:pPr>
      <w:r>
        <w:t xml:space="preserve">364. Аналитический учет по </w:t>
      </w:r>
      <w:hyperlink w:anchor="P2885" w:history="1">
        <w:r>
          <w:rPr>
            <w:color w:val="0000FF"/>
          </w:rPr>
          <w:t>счету</w:t>
        </w:r>
      </w:hyperlink>
      <w:r>
        <w:t xml:space="preserve"> ведется в Карточке учета средств и расчетов.</w:t>
      </w:r>
    </w:p>
    <w:p w:rsidR="00A62095" w:rsidRDefault="00A62095">
      <w:pPr>
        <w:pStyle w:val="ConsPlusNormal"/>
        <w:ind w:firstLine="540"/>
        <w:jc w:val="both"/>
      </w:pPr>
    </w:p>
    <w:p w:rsidR="00A62095" w:rsidRDefault="00A62095">
      <w:pPr>
        <w:pStyle w:val="ConsPlusTitle"/>
        <w:jc w:val="center"/>
        <w:outlineLvl w:val="1"/>
      </w:pPr>
      <w:r>
        <w:t>Счет 17 "Поступления денежных средств"</w:t>
      </w:r>
    </w:p>
    <w:p w:rsidR="00A62095" w:rsidRDefault="00A62095">
      <w:pPr>
        <w:pStyle w:val="ConsPlusNormal"/>
        <w:jc w:val="center"/>
      </w:pPr>
      <w:r>
        <w:t xml:space="preserve">(в ред. </w:t>
      </w:r>
      <w:hyperlink r:id="rId465"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Normal"/>
        <w:ind w:firstLine="540"/>
        <w:jc w:val="both"/>
      </w:pPr>
      <w:bookmarkStart w:id="100" w:name="P4830"/>
      <w:bookmarkEnd w:id="100"/>
      <w:r>
        <w:t xml:space="preserve">365. </w:t>
      </w:r>
      <w:hyperlink w:anchor="P61"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A62095" w:rsidRDefault="00A62095">
      <w:pPr>
        <w:pStyle w:val="ConsPlusNormal"/>
        <w:jc w:val="both"/>
      </w:pPr>
      <w:r>
        <w:t xml:space="preserve">(в ред. </w:t>
      </w:r>
      <w:hyperlink r:id="rId466"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Кроме того, </w:t>
      </w:r>
      <w:hyperlink w:anchor="P61" w:history="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w:t>
      </w:r>
      <w:r>
        <w:lastRenderedPageBreak/>
        <w:t>учреждениями операций по возврату дебиторской задолженности по расходам (поступлениям от восстановления расходов) прошлых лет.</w:t>
      </w:r>
    </w:p>
    <w:p w:rsidR="00A62095" w:rsidRDefault="00A62095">
      <w:pPr>
        <w:pStyle w:val="ConsPlusNormal"/>
        <w:jc w:val="both"/>
      </w:pPr>
      <w:r>
        <w:t xml:space="preserve">(в ред. Приказов Минфина России от 01.03.2016 </w:t>
      </w:r>
      <w:hyperlink r:id="rId467" w:history="1">
        <w:r>
          <w:rPr>
            <w:color w:val="0000FF"/>
          </w:rPr>
          <w:t>N 16н</w:t>
        </w:r>
      </w:hyperlink>
      <w:r>
        <w:t xml:space="preserve">, от 16.11.2016 </w:t>
      </w:r>
      <w:hyperlink r:id="rId468" w:history="1">
        <w:r>
          <w:rPr>
            <w:color w:val="0000FF"/>
          </w:rPr>
          <w:t>N 209н</w:t>
        </w:r>
      </w:hyperlink>
      <w:r>
        <w:t>)</w:t>
      </w:r>
    </w:p>
    <w:p w:rsidR="00A62095" w:rsidRDefault="00A62095">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61" w:history="1">
        <w:r>
          <w:rPr>
            <w:color w:val="0000FF"/>
          </w:rPr>
          <w:t>счета 17</w:t>
        </w:r>
      </w:hyperlink>
      <w:r>
        <w:t xml:space="preserve"> "Поступления денежных средств", отражаются со знаком "минус".</w:t>
      </w:r>
    </w:p>
    <w:p w:rsidR="00A62095" w:rsidRDefault="00A62095">
      <w:pPr>
        <w:pStyle w:val="ConsPlusNormal"/>
        <w:jc w:val="both"/>
      </w:pPr>
      <w:r>
        <w:t xml:space="preserve">(абзац введен </w:t>
      </w:r>
      <w:hyperlink r:id="rId469"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 xml:space="preserve">Операция по уточнению невыясненных поступлений отражается по </w:t>
      </w:r>
      <w:hyperlink w:anchor="P61" w:history="1">
        <w:r>
          <w:rPr>
            <w:color w:val="0000FF"/>
          </w:rPr>
          <w:t>счету</w:t>
        </w:r>
      </w:hyperlink>
      <w:r>
        <w:t xml:space="preserve"> через уточнение видов поступлений (доходов (источников финансирования дефицита бюджета)).</w:t>
      </w:r>
    </w:p>
    <w:p w:rsidR="00A62095" w:rsidRDefault="00A62095">
      <w:pPr>
        <w:pStyle w:val="ConsPlusNormal"/>
        <w:spacing w:before="220"/>
        <w:ind w:firstLine="540"/>
        <w:jc w:val="both"/>
      </w:pPr>
      <w:r>
        <w:t xml:space="preserve">По завершении текущего финансового года показатели (остатки) </w:t>
      </w:r>
      <w:hyperlink w:anchor="P61" w:history="1">
        <w:r>
          <w:rPr>
            <w:color w:val="0000FF"/>
          </w:rPr>
          <w:t>счета</w:t>
        </w:r>
      </w:hyperlink>
      <w:r>
        <w:t xml:space="preserve"> на следующий финансовый год не переносятся.</w:t>
      </w:r>
    </w:p>
    <w:p w:rsidR="00A62095" w:rsidRDefault="00A62095">
      <w:pPr>
        <w:pStyle w:val="ConsPlusNormal"/>
        <w:jc w:val="both"/>
      </w:pPr>
      <w:r>
        <w:t xml:space="preserve">(в ред. </w:t>
      </w:r>
      <w:hyperlink r:id="rId470" w:history="1">
        <w:r>
          <w:rPr>
            <w:color w:val="0000FF"/>
          </w:rPr>
          <w:t>Приказа</w:t>
        </w:r>
      </w:hyperlink>
      <w:r>
        <w:t xml:space="preserve"> Минфина России от 01.03.2016 N 16н)</w:t>
      </w:r>
    </w:p>
    <w:p w:rsidR="00A62095" w:rsidRDefault="00A62095">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A62095" w:rsidRDefault="00A62095">
      <w:pPr>
        <w:pStyle w:val="ConsPlusNormal"/>
        <w:jc w:val="both"/>
      </w:pPr>
      <w:r>
        <w:t xml:space="preserve">(п. 366 в ред. </w:t>
      </w:r>
      <w:hyperlink r:id="rId471"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1"/>
      </w:pPr>
      <w:r>
        <w:t>Счет 18 "Выбытия денежных средств"</w:t>
      </w:r>
    </w:p>
    <w:p w:rsidR="00A62095" w:rsidRDefault="00A62095">
      <w:pPr>
        <w:pStyle w:val="ConsPlusNormal"/>
        <w:jc w:val="center"/>
      </w:pPr>
      <w:r>
        <w:t xml:space="preserve">(в ред. </w:t>
      </w:r>
      <w:hyperlink r:id="rId472"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Normal"/>
        <w:ind w:firstLine="540"/>
        <w:jc w:val="both"/>
      </w:pPr>
      <w:r>
        <w:t xml:space="preserve">367. </w:t>
      </w:r>
      <w:hyperlink w:anchor="P61"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4830" w:history="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A62095" w:rsidRDefault="00A62095">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61" w:history="1">
        <w:r>
          <w:rPr>
            <w:color w:val="0000FF"/>
          </w:rPr>
          <w:t>счета 18</w:t>
        </w:r>
      </w:hyperlink>
      <w:r>
        <w:t xml:space="preserve"> "Выбытия денежных средств", отражаются со знаком "минус".</w:t>
      </w:r>
    </w:p>
    <w:p w:rsidR="00A62095" w:rsidRDefault="00A62095">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A62095" w:rsidRDefault="00A62095">
      <w:pPr>
        <w:pStyle w:val="ConsPlusNormal"/>
        <w:jc w:val="both"/>
      </w:pPr>
      <w:r>
        <w:t xml:space="preserve">(п. 367 в ред. </w:t>
      </w:r>
      <w:hyperlink r:id="rId473"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368.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A62095" w:rsidRDefault="00A62095">
      <w:pPr>
        <w:pStyle w:val="ConsPlusNormal"/>
        <w:jc w:val="both"/>
      </w:pPr>
      <w:r>
        <w:t xml:space="preserve">(п. 368 в ред. </w:t>
      </w:r>
      <w:hyperlink r:id="rId474" w:history="1">
        <w:r>
          <w:rPr>
            <w:color w:val="0000FF"/>
          </w:rPr>
          <w:t>Приказа</w:t>
        </w:r>
      </w:hyperlink>
      <w:r>
        <w:t xml:space="preserve"> Минфина России от 16.11.2016 N 209н)</w:t>
      </w:r>
    </w:p>
    <w:p w:rsidR="00A62095" w:rsidRDefault="00A62095">
      <w:pPr>
        <w:pStyle w:val="ConsPlusNormal"/>
        <w:ind w:firstLine="540"/>
        <w:jc w:val="both"/>
      </w:pPr>
    </w:p>
    <w:p w:rsidR="00A62095" w:rsidRDefault="00A62095">
      <w:pPr>
        <w:pStyle w:val="ConsPlusTitle"/>
        <w:jc w:val="center"/>
        <w:outlineLvl w:val="1"/>
      </w:pPr>
      <w:r>
        <w:t>Счет 19 "Невыясненные поступления прошлых лет"</w:t>
      </w:r>
    </w:p>
    <w:p w:rsidR="00A62095" w:rsidRDefault="00A62095">
      <w:pPr>
        <w:pStyle w:val="ConsPlusNormal"/>
        <w:jc w:val="center"/>
      </w:pPr>
      <w:r>
        <w:t xml:space="preserve">(в ред. </w:t>
      </w:r>
      <w:hyperlink r:id="rId475"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369. Счет предназначен для учета финансовыми органами или главными администраторами (администраторами) доходов бюджета в соответствии с переданными им согласно закону (решению) о бюджете публично-правового образования полномочиями по администрированию </w:t>
      </w:r>
      <w:r>
        <w:lastRenderedPageBreak/>
        <w:t>доходов в части невыясненных поступлений,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A62095" w:rsidRDefault="00A62095">
      <w:pPr>
        <w:pStyle w:val="ConsPlusNormal"/>
        <w:spacing w:before="220"/>
        <w:ind w:firstLine="540"/>
        <w:jc w:val="both"/>
      </w:pPr>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A62095" w:rsidRDefault="00A62095">
      <w:pPr>
        <w:pStyle w:val="ConsPlusNormal"/>
        <w:spacing w:before="220"/>
        <w:ind w:firstLine="540"/>
        <w:jc w:val="both"/>
      </w:pPr>
      <w:r>
        <w:t>Списание со счета показателей невыясненных поступлений осуществляется при их уточнении.</w:t>
      </w:r>
    </w:p>
    <w:p w:rsidR="00A62095" w:rsidRDefault="00A62095">
      <w:pPr>
        <w:pStyle w:val="ConsPlusNormal"/>
        <w:jc w:val="both"/>
      </w:pPr>
      <w:r>
        <w:t xml:space="preserve">(п. 369 в ред. </w:t>
      </w:r>
      <w:hyperlink r:id="rId476"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 xml:space="preserve">370. Аналитический учет по </w:t>
      </w:r>
      <w:hyperlink w:anchor="P61" w:history="1">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A62095" w:rsidRDefault="00A62095">
      <w:pPr>
        <w:pStyle w:val="ConsPlusNormal"/>
        <w:jc w:val="both"/>
      </w:pPr>
      <w:r>
        <w:t xml:space="preserve">(п. 370 в ред. </w:t>
      </w:r>
      <w:hyperlink r:id="rId477" w:history="1">
        <w:r>
          <w:rPr>
            <w:color w:val="0000FF"/>
          </w:rPr>
          <w:t>Приказа</w:t>
        </w:r>
      </w:hyperlink>
      <w:r>
        <w:t xml:space="preserve"> Минфина России от 06.08.2015 N 124н)</w:t>
      </w:r>
    </w:p>
    <w:p w:rsidR="00A62095" w:rsidRDefault="00A62095">
      <w:pPr>
        <w:pStyle w:val="ConsPlusNormal"/>
        <w:ind w:firstLine="540"/>
        <w:jc w:val="both"/>
      </w:pPr>
    </w:p>
    <w:p w:rsidR="00A62095" w:rsidRDefault="00A62095">
      <w:pPr>
        <w:pStyle w:val="ConsPlusTitle"/>
        <w:jc w:val="center"/>
        <w:outlineLvl w:val="1"/>
      </w:pPr>
      <w:r>
        <w:t>Счет 20 "Задолженность, невостребованная кредиторами"</w:t>
      </w:r>
    </w:p>
    <w:p w:rsidR="00A62095" w:rsidRDefault="00A62095">
      <w:pPr>
        <w:pStyle w:val="ConsPlusNormal"/>
        <w:jc w:val="center"/>
      </w:pPr>
      <w:r>
        <w:t xml:space="preserve">(в ред. </w:t>
      </w:r>
      <w:hyperlink r:id="rId478" w:history="1">
        <w:r>
          <w:rPr>
            <w:color w:val="0000FF"/>
          </w:rPr>
          <w:t>Приказа</w:t>
        </w:r>
      </w:hyperlink>
      <w:r>
        <w:t xml:space="preserve"> Минфина России от 12.10.2012 N 134н)</w:t>
      </w:r>
    </w:p>
    <w:p w:rsidR="00A62095" w:rsidRDefault="00A62095">
      <w:pPr>
        <w:pStyle w:val="ConsPlusNormal"/>
        <w:ind w:firstLine="540"/>
        <w:jc w:val="both"/>
      </w:pPr>
    </w:p>
    <w:p w:rsidR="00A62095" w:rsidRDefault="00A62095">
      <w:pPr>
        <w:pStyle w:val="ConsPlusNormal"/>
        <w:ind w:firstLine="540"/>
        <w:jc w:val="both"/>
      </w:pPr>
      <w:r>
        <w:t>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A62095" w:rsidRDefault="00A62095">
      <w:pPr>
        <w:pStyle w:val="ConsPlusNormal"/>
        <w:jc w:val="both"/>
      </w:pPr>
      <w:r>
        <w:t xml:space="preserve">(в ред. </w:t>
      </w:r>
      <w:hyperlink r:id="rId479"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A62095" w:rsidRDefault="00A62095">
      <w:pPr>
        <w:pStyle w:val="ConsPlusNormal"/>
        <w:jc w:val="both"/>
      </w:pPr>
      <w:r>
        <w:t xml:space="preserve">(в ред. </w:t>
      </w:r>
      <w:hyperlink r:id="rId480" w:history="1">
        <w:r>
          <w:rPr>
            <w:color w:val="0000FF"/>
          </w:rPr>
          <w:t>Приказа</w:t>
        </w:r>
      </w:hyperlink>
      <w:r>
        <w:t xml:space="preserve"> Минфина России от 12.10.2012 N 134н)</w:t>
      </w:r>
    </w:p>
    <w:p w:rsidR="00A62095" w:rsidRDefault="00A62095">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A62095" w:rsidRDefault="00A62095">
      <w:pPr>
        <w:pStyle w:val="ConsPlusNormal"/>
        <w:jc w:val="both"/>
      </w:pPr>
      <w:r>
        <w:t xml:space="preserve">(в ред. </w:t>
      </w:r>
      <w:hyperlink r:id="rId481"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A62095" w:rsidRDefault="00A62095">
      <w:pPr>
        <w:pStyle w:val="ConsPlusNormal"/>
        <w:spacing w:before="220"/>
        <w:ind w:firstLine="540"/>
        <w:jc w:val="both"/>
      </w:pPr>
      <w:r>
        <w:t>372.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A62095" w:rsidRDefault="00A62095">
      <w:pPr>
        <w:pStyle w:val="ConsPlusNormal"/>
        <w:jc w:val="both"/>
      </w:pPr>
      <w:r>
        <w:t xml:space="preserve">(п. 372 в ред. </w:t>
      </w:r>
      <w:hyperlink r:id="rId482" w:history="1">
        <w:r>
          <w:rPr>
            <w:color w:val="0000FF"/>
          </w:rPr>
          <w:t>Приказа</w:t>
        </w:r>
      </w:hyperlink>
      <w:r>
        <w:t xml:space="preserve"> Минфина России от 28.12.2018 N 298н)</w:t>
      </w:r>
    </w:p>
    <w:p w:rsidR="00A62095" w:rsidRDefault="00A62095">
      <w:pPr>
        <w:pStyle w:val="ConsPlusNormal"/>
        <w:ind w:firstLine="540"/>
        <w:jc w:val="both"/>
      </w:pPr>
    </w:p>
    <w:p w:rsidR="00A62095" w:rsidRDefault="00A62095">
      <w:pPr>
        <w:pStyle w:val="ConsPlusTitle"/>
        <w:jc w:val="center"/>
        <w:outlineLvl w:val="1"/>
      </w:pPr>
      <w:r>
        <w:t>Счет 21 "Основные средства в эксплуатации"</w:t>
      </w:r>
    </w:p>
    <w:p w:rsidR="00A62095" w:rsidRDefault="00A62095">
      <w:pPr>
        <w:pStyle w:val="ConsPlusNormal"/>
        <w:jc w:val="center"/>
      </w:pPr>
      <w:r>
        <w:lastRenderedPageBreak/>
        <w:t xml:space="preserve">(в ред. </w:t>
      </w:r>
      <w:hyperlink r:id="rId483" w:history="1">
        <w:r>
          <w:rPr>
            <w:color w:val="0000FF"/>
          </w:rPr>
          <w:t>Приказа</w:t>
        </w:r>
      </w:hyperlink>
      <w:r>
        <w:t xml:space="preserve"> Минфина России от 31.03.2018 N 64н)</w:t>
      </w:r>
    </w:p>
    <w:p w:rsidR="00A62095" w:rsidRDefault="00A62095">
      <w:pPr>
        <w:pStyle w:val="ConsPlusNormal"/>
        <w:ind w:firstLine="540"/>
        <w:jc w:val="both"/>
      </w:pPr>
    </w:p>
    <w:p w:rsidR="00A62095" w:rsidRDefault="00A62095">
      <w:pPr>
        <w:pStyle w:val="ConsPlusNormal"/>
        <w:ind w:firstLine="540"/>
        <w:jc w:val="both"/>
      </w:pPr>
      <w:r>
        <w:t xml:space="preserve">373. </w:t>
      </w:r>
      <w:hyperlink w:anchor="P61" w:history="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A62095" w:rsidRDefault="00A62095">
      <w:pPr>
        <w:pStyle w:val="ConsPlusNormal"/>
        <w:jc w:val="both"/>
      </w:pPr>
      <w:r>
        <w:t xml:space="preserve">(в ред. </w:t>
      </w:r>
      <w:hyperlink r:id="rId484" w:history="1">
        <w:r>
          <w:rPr>
            <w:color w:val="0000FF"/>
          </w:rPr>
          <w:t>Приказа</w:t>
        </w:r>
      </w:hyperlink>
      <w:r>
        <w:t xml:space="preserve"> Минфина России от 31.03.2018 N 64н)</w:t>
      </w:r>
    </w:p>
    <w:p w:rsidR="00A62095" w:rsidRDefault="00A62095">
      <w:pPr>
        <w:pStyle w:val="ConsPlusNormal"/>
        <w:spacing w:before="220"/>
        <w:ind w:firstLine="540"/>
        <w:jc w:val="both"/>
      </w:pPr>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A62095" w:rsidRDefault="00A62095">
      <w:pPr>
        <w:pStyle w:val="ConsPlusNormal"/>
        <w:jc w:val="both"/>
      </w:pPr>
      <w:r>
        <w:t xml:space="preserve">(в ред. </w:t>
      </w:r>
      <w:hyperlink r:id="rId485"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61" w:history="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A62095" w:rsidRDefault="00A62095">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61"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61" w:history="1">
        <w:r>
          <w:rPr>
            <w:color w:val="0000FF"/>
          </w:rPr>
          <w:t>Имущество</w:t>
        </w:r>
      </w:hyperlink>
      <w:r>
        <w:t>, переданное в возмездное пользование (аренду)" либо "</w:t>
      </w:r>
      <w:hyperlink w:anchor="P61" w:history="1">
        <w:r>
          <w:rPr>
            <w:color w:val="0000FF"/>
          </w:rPr>
          <w:t>Имущество</w:t>
        </w:r>
      </w:hyperlink>
      <w:r>
        <w:t>, переданное в безвозмездное пользование".</w:t>
      </w:r>
    </w:p>
    <w:p w:rsidR="00A62095" w:rsidRDefault="00A62095">
      <w:pPr>
        <w:pStyle w:val="ConsPlusNormal"/>
        <w:jc w:val="both"/>
      </w:pPr>
      <w:r>
        <w:t xml:space="preserve">(в ред. </w:t>
      </w:r>
      <w:hyperlink r:id="rId486" w:history="1">
        <w:r>
          <w:rPr>
            <w:color w:val="0000FF"/>
          </w:rPr>
          <w:t>Приказа</w:t>
        </w:r>
      </w:hyperlink>
      <w:r>
        <w:t xml:space="preserve"> Минфина России от 29.08.2014 N 89н)</w:t>
      </w:r>
    </w:p>
    <w:p w:rsidR="00A62095" w:rsidRDefault="00A62095">
      <w:pPr>
        <w:pStyle w:val="ConsPlusNormal"/>
        <w:spacing w:before="220"/>
        <w:ind w:firstLine="540"/>
        <w:jc w:val="both"/>
      </w:pPr>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A62095" w:rsidRDefault="00A62095">
      <w:pPr>
        <w:pStyle w:val="ConsPlusNormal"/>
        <w:spacing w:before="220"/>
        <w:ind w:firstLine="540"/>
        <w:jc w:val="both"/>
      </w:pPr>
      <w:r>
        <w:t xml:space="preserve">374.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A62095" w:rsidRDefault="00A62095">
      <w:pPr>
        <w:pStyle w:val="ConsPlusNormal"/>
        <w:ind w:firstLine="540"/>
        <w:jc w:val="both"/>
      </w:pPr>
    </w:p>
    <w:p w:rsidR="00A62095" w:rsidRDefault="00A62095">
      <w:pPr>
        <w:pStyle w:val="ConsPlusTitle"/>
        <w:jc w:val="center"/>
        <w:outlineLvl w:val="1"/>
      </w:pPr>
      <w:r>
        <w:t>Счет 22 "Материальные ценности, полученные</w:t>
      </w:r>
    </w:p>
    <w:p w:rsidR="00A62095" w:rsidRDefault="00A62095">
      <w:pPr>
        <w:pStyle w:val="ConsPlusTitle"/>
        <w:jc w:val="center"/>
      </w:pPr>
      <w:r>
        <w:t>по централизованному снабжению"</w:t>
      </w:r>
    </w:p>
    <w:p w:rsidR="00A62095" w:rsidRDefault="00A62095">
      <w:pPr>
        <w:pStyle w:val="ConsPlusNormal"/>
        <w:ind w:firstLine="540"/>
        <w:jc w:val="both"/>
      </w:pPr>
    </w:p>
    <w:p w:rsidR="00A62095" w:rsidRDefault="00A62095">
      <w:pPr>
        <w:pStyle w:val="ConsPlusNormal"/>
        <w:ind w:firstLine="540"/>
        <w:jc w:val="both"/>
      </w:pPr>
      <w:r>
        <w:t xml:space="preserve">375. </w:t>
      </w:r>
      <w:hyperlink w:anchor="P2897" w:history="1">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w:t>
      </w:r>
      <w:hyperlink r:id="rId487" w:history="1">
        <w:r>
          <w:rPr>
            <w:color w:val="0000FF"/>
          </w:rPr>
          <w:t>Извещения</w:t>
        </w:r>
      </w:hyperlink>
      <w:r>
        <w:t xml:space="preserve">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w:t>
      </w:r>
      <w:hyperlink r:id="rId488" w:history="1">
        <w:r>
          <w:rPr>
            <w:color w:val="0000FF"/>
          </w:rPr>
          <w:t>Извещения</w:t>
        </w:r>
      </w:hyperlink>
      <w:r>
        <w:t xml:space="preserve">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A62095" w:rsidRDefault="00A62095">
      <w:pPr>
        <w:pStyle w:val="ConsPlusNormal"/>
        <w:jc w:val="both"/>
      </w:pPr>
      <w:r>
        <w:t xml:space="preserve">(п. 375 в ред. </w:t>
      </w:r>
      <w:hyperlink r:id="rId489" w:history="1">
        <w:r>
          <w:rPr>
            <w:color w:val="0000FF"/>
          </w:rPr>
          <w:t>Приказа</w:t>
        </w:r>
      </w:hyperlink>
      <w:r>
        <w:t xml:space="preserve"> Минфина России от 16.11.2016 N 209н)</w:t>
      </w:r>
    </w:p>
    <w:p w:rsidR="00A62095" w:rsidRDefault="00A62095">
      <w:pPr>
        <w:pStyle w:val="ConsPlusNormal"/>
        <w:spacing w:before="220"/>
        <w:ind w:firstLine="540"/>
        <w:jc w:val="both"/>
      </w:pPr>
      <w:r>
        <w:t xml:space="preserve">376. Аналитический учет по </w:t>
      </w:r>
      <w:hyperlink w:anchor="P2897" w:history="1">
        <w:r>
          <w:rPr>
            <w:color w:val="0000FF"/>
          </w:rPr>
          <w:t>счету</w:t>
        </w:r>
      </w:hyperlink>
      <w:r>
        <w:t xml:space="preserve"> ведется в порядке, установленном учреждением в рамках формирования учетной политики.</w:t>
      </w:r>
    </w:p>
    <w:p w:rsidR="00A62095" w:rsidRDefault="00A62095">
      <w:pPr>
        <w:pStyle w:val="ConsPlusNormal"/>
        <w:ind w:firstLine="540"/>
        <w:jc w:val="both"/>
      </w:pPr>
    </w:p>
    <w:p w:rsidR="00A62095" w:rsidRDefault="00A62095">
      <w:pPr>
        <w:pStyle w:val="ConsPlusTitle"/>
        <w:jc w:val="center"/>
        <w:outlineLvl w:val="1"/>
      </w:pPr>
      <w:r>
        <w:t>Счет 23 "Периодические издания для пользования"</w:t>
      </w:r>
    </w:p>
    <w:p w:rsidR="00A62095" w:rsidRDefault="00A62095">
      <w:pPr>
        <w:pStyle w:val="ConsPlusNormal"/>
        <w:ind w:firstLine="540"/>
        <w:jc w:val="both"/>
      </w:pPr>
    </w:p>
    <w:p w:rsidR="00A62095" w:rsidRDefault="00A62095">
      <w:pPr>
        <w:pStyle w:val="ConsPlusNormal"/>
        <w:ind w:firstLine="540"/>
        <w:jc w:val="both"/>
      </w:pPr>
      <w:r>
        <w:t xml:space="preserve">377. </w:t>
      </w:r>
      <w:hyperlink w:anchor="P2899" w:history="1">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A62095" w:rsidRDefault="00A62095">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A62095" w:rsidRDefault="00A62095">
      <w:pPr>
        <w:pStyle w:val="ConsPlusNormal"/>
        <w:spacing w:before="220"/>
        <w:ind w:firstLine="540"/>
        <w:jc w:val="both"/>
      </w:pPr>
      <w:r>
        <w:t xml:space="preserve">378. Аналитический учет по </w:t>
      </w:r>
      <w:hyperlink w:anchor="P2899" w:history="1">
        <w:r>
          <w:rPr>
            <w:color w:val="0000FF"/>
          </w:rPr>
          <w:t>счету</w:t>
        </w:r>
      </w:hyperlink>
      <w:r>
        <w:t xml:space="preserve"> ведется по объектам учета в Карточке количественно-суммового учета материальных ценностей.</w:t>
      </w:r>
    </w:p>
    <w:p w:rsidR="00A62095" w:rsidRDefault="00A62095">
      <w:pPr>
        <w:pStyle w:val="ConsPlusNormal"/>
        <w:ind w:firstLine="540"/>
        <w:jc w:val="both"/>
      </w:pPr>
    </w:p>
    <w:p w:rsidR="00A62095" w:rsidRDefault="00A62095">
      <w:pPr>
        <w:pStyle w:val="ConsPlusTitle"/>
        <w:jc w:val="center"/>
        <w:outlineLvl w:val="1"/>
      </w:pPr>
      <w:r>
        <w:t>Счет 24 "Нефинансовые активы, переданные</w:t>
      </w:r>
    </w:p>
    <w:p w:rsidR="00A62095" w:rsidRDefault="00A62095">
      <w:pPr>
        <w:pStyle w:val="ConsPlusTitle"/>
        <w:jc w:val="center"/>
      </w:pPr>
      <w:r>
        <w:t>в доверительное управление"</w:t>
      </w:r>
    </w:p>
    <w:p w:rsidR="00A62095" w:rsidRDefault="00A62095">
      <w:pPr>
        <w:pStyle w:val="ConsPlusNormal"/>
        <w:jc w:val="center"/>
      </w:pPr>
      <w:r>
        <w:t xml:space="preserve">(в ред. </w:t>
      </w:r>
      <w:hyperlink r:id="rId490" w:history="1">
        <w:r>
          <w:rPr>
            <w:color w:val="0000FF"/>
          </w:rPr>
          <w:t>Приказа</w:t>
        </w:r>
      </w:hyperlink>
      <w:r>
        <w:t xml:space="preserve"> Минфина России от 28.12.2018 N 298н)</w:t>
      </w:r>
    </w:p>
    <w:p w:rsidR="00A62095" w:rsidRDefault="00A62095">
      <w:pPr>
        <w:pStyle w:val="ConsPlusNormal"/>
        <w:ind w:firstLine="540"/>
        <w:jc w:val="both"/>
      </w:pPr>
    </w:p>
    <w:p w:rsidR="00A62095" w:rsidRDefault="00A62095">
      <w:pPr>
        <w:pStyle w:val="ConsPlusNormal"/>
        <w:ind w:firstLine="540"/>
        <w:jc w:val="both"/>
      </w:pPr>
      <w:r>
        <w:t xml:space="preserve">379. </w:t>
      </w:r>
      <w:hyperlink w:anchor="P61" w:history="1">
        <w:r>
          <w:rPr>
            <w:color w:val="0000FF"/>
          </w:rPr>
          <w:t>Счет</w:t>
        </w:r>
      </w:hyperlink>
      <w:r>
        <w:t xml:space="preserve">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A62095" w:rsidRDefault="00A62095">
      <w:pPr>
        <w:pStyle w:val="ConsPlusNormal"/>
        <w:jc w:val="both"/>
      </w:pPr>
      <w:r>
        <w:t xml:space="preserve">(в ред. </w:t>
      </w:r>
      <w:hyperlink r:id="rId491"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A62095" w:rsidRDefault="00A62095">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A62095" w:rsidRDefault="00A62095">
      <w:pPr>
        <w:pStyle w:val="ConsPlusNormal"/>
        <w:spacing w:before="220"/>
        <w:ind w:firstLine="540"/>
        <w:jc w:val="both"/>
      </w:pPr>
      <w:r>
        <w:t xml:space="preserve">380.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количества и стоимости.</w:t>
      </w:r>
    </w:p>
    <w:p w:rsidR="00A62095" w:rsidRDefault="00A62095">
      <w:pPr>
        <w:pStyle w:val="ConsPlusNormal"/>
        <w:ind w:firstLine="540"/>
        <w:jc w:val="both"/>
      </w:pPr>
    </w:p>
    <w:p w:rsidR="00A62095" w:rsidRDefault="00A62095">
      <w:pPr>
        <w:pStyle w:val="ConsPlusTitle"/>
        <w:jc w:val="center"/>
        <w:outlineLvl w:val="1"/>
      </w:pPr>
      <w:r>
        <w:t>Счет 25 "Имущество, переданное в возмездное</w:t>
      </w:r>
    </w:p>
    <w:p w:rsidR="00A62095" w:rsidRDefault="00A62095">
      <w:pPr>
        <w:pStyle w:val="ConsPlusTitle"/>
        <w:jc w:val="center"/>
      </w:pPr>
      <w:r>
        <w:t>пользование (аренду)"</w:t>
      </w:r>
    </w:p>
    <w:p w:rsidR="00A62095" w:rsidRDefault="00A62095">
      <w:pPr>
        <w:pStyle w:val="ConsPlusNormal"/>
        <w:ind w:firstLine="540"/>
        <w:jc w:val="both"/>
      </w:pPr>
    </w:p>
    <w:p w:rsidR="00A62095" w:rsidRDefault="00A62095">
      <w:pPr>
        <w:pStyle w:val="ConsPlusNormal"/>
        <w:ind w:firstLine="540"/>
        <w:jc w:val="both"/>
      </w:pPr>
      <w:r>
        <w:t xml:space="preserve">381. </w:t>
      </w:r>
      <w:hyperlink w:anchor="P61" w:history="1">
        <w:r>
          <w:rPr>
            <w:color w:val="0000FF"/>
          </w:rPr>
          <w:t>Счет</w:t>
        </w:r>
      </w:hyperlink>
      <w: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A62095" w:rsidRDefault="00A62095">
      <w:pPr>
        <w:pStyle w:val="ConsPlusNormal"/>
        <w:jc w:val="both"/>
      </w:pPr>
      <w:r>
        <w:t xml:space="preserve">(в ред. </w:t>
      </w:r>
      <w:hyperlink r:id="rId492"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A62095" w:rsidRDefault="00A62095">
      <w:pPr>
        <w:pStyle w:val="ConsPlusNormal"/>
        <w:jc w:val="both"/>
      </w:pPr>
      <w:r>
        <w:t xml:space="preserve">(в ред. </w:t>
      </w:r>
      <w:hyperlink r:id="rId493"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A62095" w:rsidRDefault="00A62095">
      <w:pPr>
        <w:pStyle w:val="ConsPlusNormal"/>
        <w:spacing w:before="220"/>
        <w:ind w:firstLine="540"/>
        <w:jc w:val="both"/>
      </w:pPr>
      <w:r>
        <w:t xml:space="preserve">382.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количеству и стоимости.</w:t>
      </w:r>
    </w:p>
    <w:p w:rsidR="00A62095" w:rsidRDefault="00A62095">
      <w:pPr>
        <w:pStyle w:val="ConsPlusNormal"/>
        <w:ind w:firstLine="540"/>
        <w:jc w:val="both"/>
      </w:pPr>
    </w:p>
    <w:p w:rsidR="00A62095" w:rsidRDefault="00A62095">
      <w:pPr>
        <w:pStyle w:val="ConsPlusTitle"/>
        <w:jc w:val="center"/>
        <w:outlineLvl w:val="1"/>
      </w:pPr>
      <w:r>
        <w:lastRenderedPageBreak/>
        <w:t>Счет 26 "Имущество, переданное в безвозмездное пользование"</w:t>
      </w:r>
    </w:p>
    <w:p w:rsidR="00A62095" w:rsidRDefault="00A62095">
      <w:pPr>
        <w:pStyle w:val="ConsPlusNormal"/>
        <w:ind w:firstLine="540"/>
        <w:jc w:val="both"/>
      </w:pPr>
    </w:p>
    <w:p w:rsidR="00A62095" w:rsidRDefault="00A62095">
      <w:pPr>
        <w:pStyle w:val="ConsPlusNormal"/>
        <w:ind w:firstLine="540"/>
        <w:jc w:val="both"/>
      </w:pPr>
      <w:r>
        <w:t xml:space="preserve">383. </w:t>
      </w:r>
      <w:hyperlink w:anchor="P61" w:history="1">
        <w:r>
          <w:rPr>
            <w:color w:val="0000FF"/>
          </w:rPr>
          <w:t>Счет</w:t>
        </w:r>
      </w:hyperlink>
      <w: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A62095" w:rsidRDefault="00A62095">
      <w:pPr>
        <w:pStyle w:val="ConsPlusNormal"/>
        <w:jc w:val="both"/>
      </w:pPr>
      <w:r>
        <w:t xml:space="preserve">(в ред. </w:t>
      </w:r>
      <w:hyperlink r:id="rId494"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A62095" w:rsidRDefault="00A62095">
      <w:pPr>
        <w:pStyle w:val="ConsPlusNormal"/>
        <w:jc w:val="both"/>
      </w:pPr>
      <w:r>
        <w:t xml:space="preserve">(в ред. </w:t>
      </w:r>
      <w:hyperlink r:id="rId495"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A62095" w:rsidRDefault="00A62095">
      <w:pPr>
        <w:pStyle w:val="ConsPlusNormal"/>
        <w:spacing w:before="220"/>
        <w:ind w:firstLine="540"/>
        <w:jc w:val="both"/>
      </w:pPr>
      <w:r>
        <w:t xml:space="preserve">384.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3242" w:history="1">
        <w:r>
          <w:rPr>
            <w:color w:val="0000FF"/>
          </w:rPr>
          <w:t>пунктом 37</w:t>
        </w:r>
      </w:hyperlink>
      <w:r>
        <w:t xml:space="preserve"> настоящей Инструкции, его количеству и стоимости.</w:t>
      </w:r>
    </w:p>
    <w:p w:rsidR="00A62095" w:rsidRDefault="00A62095">
      <w:pPr>
        <w:pStyle w:val="ConsPlusNormal"/>
        <w:ind w:firstLine="540"/>
        <w:jc w:val="both"/>
      </w:pPr>
    </w:p>
    <w:p w:rsidR="00A62095" w:rsidRDefault="00A62095">
      <w:pPr>
        <w:pStyle w:val="ConsPlusTitle"/>
        <w:jc w:val="center"/>
        <w:outlineLvl w:val="1"/>
      </w:pPr>
      <w:r>
        <w:t>Счет 27 "Материальные ценности, выданные в личное</w:t>
      </w:r>
    </w:p>
    <w:p w:rsidR="00A62095" w:rsidRDefault="00A62095">
      <w:pPr>
        <w:pStyle w:val="ConsPlusTitle"/>
        <w:jc w:val="center"/>
      </w:pPr>
      <w:r>
        <w:t>пользование работникам (сотрудникам)"</w:t>
      </w:r>
    </w:p>
    <w:p w:rsidR="00A62095" w:rsidRDefault="00A62095">
      <w:pPr>
        <w:pStyle w:val="ConsPlusNormal"/>
        <w:jc w:val="center"/>
      </w:pPr>
      <w:r>
        <w:t xml:space="preserve">(введен </w:t>
      </w:r>
      <w:hyperlink r:id="rId496"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385. </w:t>
      </w:r>
      <w:hyperlink w:anchor="P61" w:history="1">
        <w:r>
          <w:rPr>
            <w:color w:val="0000FF"/>
          </w:rPr>
          <w:t>Счет</w:t>
        </w:r>
      </w:hyperlink>
      <w:r>
        <w:t xml:space="preserve">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A62095" w:rsidRDefault="00A62095">
      <w:pPr>
        <w:pStyle w:val="ConsPlusNormal"/>
        <w:jc w:val="both"/>
      </w:pPr>
      <w:r>
        <w:t xml:space="preserve">(в ред. </w:t>
      </w:r>
      <w:hyperlink r:id="rId497" w:history="1">
        <w:r>
          <w:rPr>
            <w:color w:val="0000FF"/>
          </w:rPr>
          <w:t>Приказа</w:t>
        </w:r>
      </w:hyperlink>
      <w:r>
        <w:t xml:space="preserve"> Минфина России от 06.08.2015 N 124н)</w:t>
      </w:r>
    </w:p>
    <w:p w:rsidR="00A62095" w:rsidRDefault="00A62095">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A62095" w:rsidRDefault="00A62095">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A62095" w:rsidRDefault="00A62095">
      <w:pPr>
        <w:pStyle w:val="ConsPlusNormal"/>
        <w:spacing w:before="220"/>
        <w:ind w:firstLine="540"/>
        <w:jc w:val="both"/>
      </w:pPr>
      <w:r>
        <w:t xml:space="preserve">386. Аналитический учет по </w:t>
      </w:r>
      <w:hyperlink w:anchor="P61"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A62095" w:rsidRDefault="00A62095">
      <w:pPr>
        <w:pStyle w:val="ConsPlusNormal"/>
        <w:ind w:firstLine="540"/>
        <w:jc w:val="both"/>
      </w:pPr>
    </w:p>
    <w:p w:rsidR="00A62095" w:rsidRDefault="00A62095">
      <w:pPr>
        <w:pStyle w:val="ConsPlusTitle"/>
        <w:jc w:val="center"/>
        <w:outlineLvl w:val="1"/>
      </w:pPr>
      <w:r>
        <w:t>Счет 30 "Расчеты по исполнению денежных обязательств</w:t>
      </w:r>
    </w:p>
    <w:p w:rsidR="00A62095" w:rsidRDefault="00A62095">
      <w:pPr>
        <w:pStyle w:val="ConsPlusTitle"/>
        <w:jc w:val="center"/>
      </w:pPr>
      <w:r>
        <w:t>через третьих лиц"</w:t>
      </w:r>
    </w:p>
    <w:p w:rsidR="00A62095" w:rsidRDefault="00A62095">
      <w:pPr>
        <w:pStyle w:val="ConsPlusNormal"/>
        <w:jc w:val="center"/>
      </w:pPr>
      <w:r>
        <w:t xml:space="preserve">(введен </w:t>
      </w:r>
      <w:hyperlink r:id="rId498" w:history="1">
        <w:r>
          <w:rPr>
            <w:color w:val="0000FF"/>
          </w:rPr>
          <w:t>Приказом</w:t>
        </w:r>
      </w:hyperlink>
      <w:r>
        <w:t xml:space="preserve"> Минфина России от 29.08.2014 N 89н)</w:t>
      </w:r>
    </w:p>
    <w:p w:rsidR="00A62095" w:rsidRDefault="00A62095">
      <w:pPr>
        <w:pStyle w:val="ConsPlusNormal"/>
        <w:ind w:firstLine="540"/>
        <w:jc w:val="both"/>
      </w:pPr>
    </w:p>
    <w:p w:rsidR="00A62095" w:rsidRDefault="00A62095">
      <w:pPr>
        <w:pStyle w:val="ConsPlusNormal"/>
        <w:ind w:firstLine="540"/>
        <w:jc w:val="both"/>
      </w:pPr>
      <w:r>
        <w:t xml:space="preserve">387. </w:t>
      </w:r>
      <w:hyperlink w:anchor="P61" w:history="1">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A62095" w:rsidRDefault="00A62095">
      <w:pPr>
        <w:pStyle w:val="ConsPlusNormal"/>
        <w:spacing w:before="220"/>
        <w:ind w:firstLine="540"/>
        <w:jc w:val="both"/>
      </w:pPr>
      <w:r>
        <w:t xml:space="preserve">388. Аналитический учет по </w:t>
      </w:r>
      <w:hyperlink w:anchor="P61" w:history="1">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A62095" w:rsidRDefault="00A62095">
      <w:pPr>
        <w:pStyle w:val="ConsPlusNormal"/>
        <w:ind w:firstLine="540"/>
        <w:jc w:val="both"/>
      </w:pPr>
    </w:p>
    <w:p w:rsidR="00A62095" w:rsidRDefault="00A62095">
      <w:pPr>
        <w:pStyle w:val="ConsPlusTitle"/>
        <w:jc w:val="center"/>
        <w:outlineLvl w:val="1"/>
      </w:pPr>
      <w:r>
        <w:t>Счет 31 "Акции по номинальной стоимости"</w:t>
      </w:r>
    </w:p>
    <w:p w:rsidR="00A62095" w:rsidRDefault="00A62095">
      <w:pPr>
        <w:pStyle w:val="ConsPlusNormal"/>
        <w:jc w:val="center"/>
      </w:pPr>
      <w:r>
        <w:t xml:space="preserve">(введен </w:t>
      </w:r>
      <w:hyperlink r:id="rId499" w:history="1">
        <w:r>
          <w:rPr>
            <w:color w:val="0000FF"/>
          </w:rPr>
          <w:t>Приказом</w:t>
        </w:r>
      </w:hyperlink>
      <w:r>
        <w:t xml:space="preserve"> Минфина России от 06.08.2015 N 124н)</w:t>
      </w:r>
    </w:p>
    <w:p w:rsidR="00A62095" w:rsidRDefault="00A62095">
      <w:pPr>
        <w:pStyle w:val="ConsPlusNormal"/>
        <w:jc w:val="center"/>
      </w:pPr>
    </w:p>
    <w:p w:rsidR="00A62095" w:rsidRDefault="00A62095">
      <w:pPr>
        <w:pStyle w:val="ConsPlusNormal"/>
        <w:ind w:firstLine="540"/>
        <w:jc w:val="both"/>
      </w:pPr>
      <w:r>
        <w:t xml:space="preserve">389. </w:t>
      </w:r>
      <w:hyperlink w:anchor="P2913" w:history="1">
        <w:r>
          <w:rPr>
            <w:color w:val="0000FF"/>
          </w:rPr>
          <w:t>Счет</w:t>
        </w:r>
      </w:hyperlink>
      <w:r>
        <w:t xml:space="preserve"> предназначен для учета акции по номинальной стоимости органом, осуществляющим полномочия акционера (иным органом).</w:t>
      </w:r>
    </w:p>
    <w:p w:rsidR="00A62095" w:rsidRDefault="00A62095">
      <w:pPr>
        <w:pStyle w:val="ConsPlusNormal"/>
        <w:jc w:val="both"/>
      </w:pPr>
      <w:r>
        <w:t xml:space="preserve">(в ред. </w:t>
      </w:r>
      <w:hyperlink r:id="rId500"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A62095" w:rsidRDefault="00A62095">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A62095" w:rsidRDefault="00A62095">
      <w:pPr>
        <w:pStyle w:val="ConsPlusNormal"/>
        <w:spacing w:before="220"/>
        <w:ind w:firstLine="540"/>
        <w:jc w:val="both"/>
      </w:pPr>
      <w:r>
        <w:t xml:space="preserve">390. Аналитический учет по </w:t>
      </w:r>
      <w:hyperlink w:anchor="P2913" w:history="1">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A62095" w:rsidRDefault="00A62095">
      <w:pPr>
        <w:pStyle w:val="ConsPlusNormal"/>
        <w:ind w:firstLine="540"/>
        <w:jc w:val="both"/>
      </w:pPr>
    </w:p>
    <w:p w:rsidR="00A62095" w:rsidRDefault="00A62095">
      <w:pPr>
        <w:pStyle w:val="ConsPlusTitle"/>
        <w:jc w:val="center"/>
        <w:outlineLvl w:val="1"/>
      </w:pPr>
      <w:r>
        <w:t>Счет 40 "Финансовые активы в управляющих компаниях"</w:t>
      </w:r>
    </w:p>
    <w:p w:rsidR="00A62095" w:rsidRDefault="00A62095">
      <w:pPr>
        <w:pStyle w:val="ConsPlusNormal"/>
        <w:jc w:val="center"/>
      </w:pPr>
      <w:r>
        <w:t xml:space="preserve">(в ред. </w:t>
      </w:r>
      <w:hyperlink r:id="rId501" w:history="1">
        <w:r>
          <w:rPr>
            <w:color w:val="0000FF"/>
          </w:rPr>
          <w:t>Приказа</w:t>
        </w:r>
      </w:hyperlink>
      <w:r>
        <w:t xml:space="preserve"> Минфина России от 28.12.2018 N 298н)</w:t>
      </w:r>
    </w:p>
    <w:p w:rsidR="00A62095" w:rsidRDefault="00A62095">
      <w:pPr>
        <w:pStyle w:val="ConsPlusNormal"/>
        <w:jc w:val="center"/>
      </w:pPr>
      <w:r>
        <w:t xml:space="preserve">(введен </w:t>
      </w:r>
      <w:hyperlink r:id="rId502" w:history="1">
        <w:r>
          <w:rPr>
            <w:color w:val="0000FF"/>
          </w:rPr>
          <w:t>Приказом</w:t>
        </w:r>
      </w:hyperlink>
      <w:r>
        <w:t xml:space="preserve"> Минфина России от 01.03.2016 N 16н)</w:t>
      </w:r>
    </w:p>
    <w:p w:rsidR="00A62095" w:rsidRDefault="00A62095">
      <w:pPr>
        <w:pStyle w:val="ConsPlusNormal"/>
        <w:jc w:val="both"/>
      </w:pPr>
    </w:p>
    <w:p w:rsidR="00A62095" w:rsidRDefault="00A62095">
      <w:pPr>
        <w:pStyle w:val="ConsPlusNormal"/>
        <w:ind w:firstLine="540"/>
        <w:jc w:val="both"/>
      </w:pPr>
      <w:r>
        <w:t xml:space="preserve">391. </w:t>
      </w:r>
      <w:hyperlink w:anchor="P61" w:history="1">
        <w:r>
          <w:rPr>
            <w:color w:val="0000FF"/>
          </w:rPr>
          <w:t>Счет</w:t>
        </w:r>
      </w:hyperlink>
      <w:r>
        <w:t xml:space="preserve">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A62095" w:rsidRDefault="00A62095">
      <w:pPr>
        <w:pStyle w:val="ConsPlusNormal"/>
        <w:spacing w:before="220"/>
        <w:ind w:firstLine="540"/>
        <w:jc w:val="both"/>
      </w:pPr>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P2915" w:history="1">
        <w:r>
          <w:rPr>
            <w:color w:val="0000FF"/>
          </w:rPr>
          <w:t>счета 40</w:t>
        </w:r>
      </w:hyperlink>
      <w:r>
        <w:t xml:space="preserve"> "Финансовые активы в управляющих компаниях".</w:t>
      </w:r>
    </w:p>
    <w:p w:rsidR="00A62095" w:rsidRDefault="00A62095">
      <w:pPr>
        <w:pStyle w:val="ConsPlusNormal"/>
        <w:spacing w:before="220"/>
        <w:ind w:firstLine="540"/>
        <w:jc w:val="both"/>
      </w:pPr>
      <w:r>
        <w:t xml:space="preserve">Выбытие финансовых активов (уменьшение забалансового </w:t>
      </w:r>
      <w:hyperlink w:anchor="P2915" w:history="1">
        <w:r>
          <w:rPr>
            <w:color w:val="0000FF"/>
          </w:rPr>
          <w:t>счета 40</w:t>
        </w:r>
      </w:hyperlink>
      <w: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A62095" w:rsidRDefault="00A62095">
      <w:pPr>
        <w:pStyle w:val="ConsPlusNormal"/>
        <w:jc w:val="both"/>
      </w:pPr>
      <w:r>
        <w:t xml:space="preserve">(п. 391 в ред. </w:t>
      </w:r>
      <w:hyperlink r:id="rId503" w:history="1">
        <w:r>
          <w:rPr>
            <w:color w:val="0000FF"/>
          </w:rPr>
          <w:t>Приказа</w:t>
        </w:r>
      </w:hyperlink>
      <w:r>
        <w:t xml:space="preserve"> Минфина России от 28.12.2018 N 298н)</w:t>
      </w:r>
    </w:p>
    <w:p w:rsidR="00A62095" w:rsidRDefault="00A62095">
      <w:pPr>
        <w:pStyle w:val="ConsPlusNormal"/>
        <w:spacing w:before="220"/>
        <w:ind w:firstLine="540"/>
        <w:jc w:val="both"/>
      </w:pPr>
      <w:r>
        <w:t>392. Аналитический учет по счету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p w:rsidR="00A62095" w:rsidRDefault="00A62095">
      <w:pPr>
        <w:pStyle w:val="ConsPlusNormal"/>
        <w:jc w:val="both"/>
      </w:pPr>
      <w:r>
        <w:t xml:space="preserve">(в ред. </w:t>
      </w:r>
      <w:hyperlink r:id="rId504" w:history="1">
        <w:r>
          <w:rPr>
            <w:color w:val="0000FF"/>
          </w:rPr>
          <w:t>Приказа</w:t>
        </w:r>
      </w:hyperlink>
      <w:r>
        <w:t xml:space="preserve"> Минфина России от 28.12.2018 N 298н)</w:t>
      </w:r>
    </w:p>
    <w:p w:rsidR="00A62095" w:rsidRDefault="00A62095">
      <w:pPr>
        <w:pStyle w:val="ConsPlusNormal"/>
        <w:ind w:firstLine="540"/>
        <w:jc w:val="both"/>
      </w:pPr>
    </w:p>
    <w:p w:rsidR="00A62095" w:rsidRDefault="00A62095">
      <w:pPr>
        <w:pStyle w:val="ConsPlusTitle"/>
        <w:jc w:val="center"/>
        <w:outlineLvl w:val="1"/>
      </w:pPr>
      <w:r>
        <w:t>Счет 42 "Бюджетные инвестиции, реализуемые организациями"</w:t>
      </w:r>
    </w:p>
    <w:p w:rsidR="00A62095" w:rsidRDefault="00A62095">
      <w:pPr>
        <w:pStyle w:val="ConsPlusNormal"/>
        <w:jc w:val="center"/>
      </w:pPr>
      <w:r>
        <w:t xml:space="preserve">(введено </w:t>
      </w:r>
      <w:hyperlink r:id="rId505" w:history="1">
        <w:r>
          <w:rPr>
            <w:color w:val="0000FF"/>
          </w:rPr>
          <w:t>Приказом</w:t>
        </w:r>
      </w:hyperlink>
      <w:r>
        <w:t xml:space="preserve"> Минфина России от 16.11.2016 N 209н)</w:t>
      </w:r>
    </w:p>
    <w:p w:rsidR="00A62095" w:rsidRDefault="00A62095">
      <w:pPr>
        <w:pStyle w:val="ConsPlusNormal"/>
        <w:ind w:firstLine="540"/>
        <w:jc w:val="both"/>
      </w:pPr>
    </w:p>
    <w:p w:rsidR="00A62095" w:rsidRDefault="00A62095">
      <w:pPr>
        <w:pStyle w:val="ConsPlusNormal"/>
        <w:ind w:firstLine="540"/>
        <w:jc w:val="both"/>
      </w:pPr>
      <w:r>
        <w:t xml:space="preserve">393. </w:t>
      </w:r>
      <w:hyperlink w:anchor="P2917" w:history="1">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w:t>
      </w:r>
      <w:r>
        <w:lastRenderedPageBreak/>
        <w:t>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A62095" w:rsidRDefault="00A62095">
      <w:pPr>
        <w:pStyle w:val="ConsPlusNormal"/>
        <w:spacing w:before="220"/>
        <w:ind w:firstLine="540"/>
        <w:jc w:val="both"/>
      </w:pPr>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A62095" w:rsidRDefault="00A62095">
      <w:pPr>
        <w:pStyle w:val="ConsPlusNormal"/>
        <w:spacing w:before="220"/>
        <w:ind w:firstLine="540"/>
        <w:jc w:val="both"/>
      </w:pPr>
      <w:r>
        <w:t xml:space="preserve">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забалансового </w:t>
      </w:r>
      <w:hyperlink w:anchor="P2917" w:history="1">
        <w:r>
          <w:rPr>
            <w:color w:val="0000FF"/>
          </w:rPr>
          <w:t>счета 42</w:t>
        </w:r>
      </w:hyperlink>
      <w:r>
        <w:t xml:space="preserve"> "Бюджетные инвестиции, реализуемые организациями".</w:t>
      </w:r>
    </w:p>
    <w:p w:rsidR="00A62095" w:rsidRDefault="00A62095">
      <w:pPr>
        <w:pStyle w:val="ConsPlusNormal"/>
        <w:spacing w:before="220"/>
        <w:ind w:firstLine="540"/>
        <w:jc w:val="both"/>
      </w:pPr>
      <w:r>
        <w:t>Отражение показателей объемов капитальных вложений (выполненных работ, приобретений), произведенных в рамках реализации целей бюджетных инвестиций в объекты капитальных вложений, осуществляется на основании отчета организации, реализующей цели бюджетных инвестиций.</w:t>
      </w:r>
    </w:p>
    <w:p w:rsidR="00A62095" w:rsidRDefault="00A62095">
      <w:pPr>
        <w:pStyle w:val="ConsPlusNormal"/>
        <w:spacing w:before="220"/>
        <w:ind w:firstLine="540"/>
        <w:jc w:val="both"/>
      </w:pPr>
      <w:r>
        <w:t>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A62095" w:rsidRDefault="00A62095">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A62095" w:rsidRDefault="00A62095">
      <w:pPr>
        <w:pStyle w:val="ConsPlusNormal"/>
        <w:jc w:val="both"/>
      </w:pPr>
      <w:r>
        <w:t xml:space="preserve">(п. 393 введен </w:t>
      </w:r>
      <w:hyperlink r:id="rId506" w:history="1">
        <w:r>
          <w:rPr>
            <w:color w:val="0000FF"/>
          </w:rPr>
          <w:t>Приказом</w:t>
        </w:r>
      </w:hyperlink>
      <w:r>
        <w:t xml:space="preserve"> Минфина России от 16.11.2016 N 209н)</w:t>
      </w:r>
    </w:p>
    <w:p w:rsidR="00A62095" w:rsidRDefault="00A62095">
      <w:pPr>
        <w:pStyle w:val="ConsPlusNormal"/>
        <w:spacing w:before="220"/>
        <w:ind w:firstLine="540"/>
        <w:jc w:val="both"/>
      </w:pPr>
      <w:r>
        <w:t>394.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
    <w:p w:rsidR="00A62095" w:rsidRDefault="00A62095">
      <w:pPr>
        <w:pStyle w:val="ConsPlusNormal"/>
        <w:jc w:val="both"/>
      </w:pPr>
      <w:r>
        <w:t xml:space="preserve">(п. 394 введен </w:t>
      </w:r>
      <w:hyperlink r:id="rId507" w:history="1">
        <w:r>
          <w:rPr>
            <w:color w:val="0000FF"/>
          </w:rPr>
          <w:t>Приказом</w:t>
        </w:r>
      </w:hyperlink>
      <w:r>
        <w:t xml:space="preserve"> Минфина России от 16.11.2016 N 209н)</w:t>
      </w:r>
    </w:p>
    <w:p w:rsidR="00A62095" w:rsidRDefault="00A62095">
      <w:pPr>
        <w:pStyle w:val="ConsPlusNormal"/>
        <w:ind w:firstLine="540"/>
        <w:jc w:val="both"/>
      </w:pPr>
    </w:p>
    <w:p w:rsidR="00A62095" w:rsidRDefault="00A62095">
      <w:pPr>
        <w:pStyle w:val="ConsPlusNormal"/>
        <w:ind w:firstLine="540"/>
        <w:jc w:val="both"/>
      </w:pPr>
    </w:p>
    <w:p w:rsidR="00A62095" w:rsidRDefault="00A62095">
      <w:pPr>
        <w:pStyle w:val="ConsPlusNormal"/>
        <w:pBdr>
          <w:top w:val="single" w:sz="6" w:space="0" w:color="auto"/>
        </w:pBdr>
        <w:spacing w:before="100" w:after="100"/>
        <w:jc w:val="both"/>
        <w:rPr>
          <w:sz w:val="2"/>
          <w:szCs w:val="2"/>
        </w:rPr>
      </w:pPr>
    </w:p>
    <w:p w:rsidR="00EC1713" w:rsidRDefault="00EC1713"/>
    <w:sectPr w:rsidR="00EC1713" w:rsidSect="00577F3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2095"/>
    <w:rsid w:val="001279C3"/>
    <w:rsid w:val="00142ED2"/>
    <w:rsid w:val="001D1925"/>
    <w:rsid w:val="0029610C"/>
    <w:rsid w:val="00367785"/>
    <w:rsid w:val="003B7B16"/>
    <w:rsid w:val="00854650"/>
    <w:rsid w:val="009A0BCA"/>
    <w:rsid w:val="009B3404"/>
    <w:rsid w:val="00A62095"/>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2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0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0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572C87A04BEB01B1B3FBF75A9F193EE60DFE0FBB15597DB08CCBE5EB07FBE953CBA78752F2619AC8584490AEA2165306D6E34C7B231C21r6qBN" TargetMode="External"/><Relationship Id="rId299" Type="http://schemas.openxmlformats.org/officeDocument/2006/relationships/hyperlink" Target="consultantplus://offline/ref=71572C87A04BEB01B1B3FBF75A9F193EE70BF200B011597DB08CCBE5EB07FBE953CBA78752F2619AC7584490AEA2165306D6E34C7B231C21r6qBN" TargetMode="External"/><Relationship Id="rId21" Type="http://schemas.openxmlformats.org/officeDocument/2006/relationships/hyperlink" Target="consultantplus://offline/ref=71572C87A04BEB01B1B3FBF75A9F193EE40FFD00B616597DB08CCBE5EB07FBE953CBA78752F2609DC9584490AEA2165306D6E34C7B231C21r6qBN" TargetMode="External"/><Relationship Id="rId63" Type="http://schemas.openxmlformats.org/officeDocument/2006/relationships/hyperlink" Target="consultantplus://offline/ref=71572C87A04BEB01B1B3FBF75A9F193EE40AF307BB19597DB08CCBE5EB07FBE953CBA78752F2619FC6584490AEA2165306D6E34C7B231C21r6qBN" TargetMode="External"/><Relationship Id="rId159" Type="http://schemas.openxmlformats.org/officeDocument/2006/relationships/hyperlink" Target="consultantplus://offline/ref=71572C87A04BEB01B1B3FBF75A9F193EE70BF200B011597DB08CCBE5EB07FBE953CBA78752F2619CC4584490AEA2165306D6E34C7B231C21r6qBN" TargetMode="External"/><Relationship Id="rId324" Type="http://schemas.openxmlformats.org/officeDocument/2006/relationships/hyperlink" Target="consultantplus://offline/ref=71572C87A04BEB01B1B3FBF75A9F193EE70CFC01B619597DB08CCBE5EB07FBE953CBA78752F36097C9584490AEA2165306D6E34C7B231C21r6qBN" TargetMode="External"/><Relationship Id="rId366" Type="http://schemas.openxmlformats.org/officeDocument/2006/relationships/hyperlink" Target="consultantplus://offline/ref=71572C87A04BEB01B1B3FBF75A9F193EE60DFE0FBB15597DB08CCBE5EB07FBE953CBA78752F2619DC2584490AEA2165306D6E34C7B231C21r6qBN" TargetMode="External"/><Relationship Id="rId170" Type="http://schemas.openxmlformats.org/officeDocument/2006/relationships/hyperlink" Target="consultantplus://offline/ref=71572C87A04BEB01B1B3FBF75A9F193EE60DFE0FBB15597DB08CCBE5EB07FBE953CBA78752F2619AC8584490AEA2165306D6E34C7B231C21r6qBN" TargetMode="External"/><Relationship Id="rId226" Type="http://schemas.openxmlformats.org/officeDocument/2006/relationships/hyperlink" Target="consultantplus://offline/ref=71572C87A04BEB01B1B3FBF75A9F193EE70DFD07B219597DB08CCBE5EB07FBE953CBA78752F2609FC1584490AEA2165306D6E34C7B231C21r6qBN" TargetMode="External"/><Relationship Id="rId433" Type="http://schemas.openxmlformats.org/officeDocument/2006/relationships/hyperlink" Target="consultantplus://offline/ref=71572C87A04BEB01B1B3FBF75A9F193EE40AF307BB19597DB08CCBE5EB07FBE953CBA78752F2639AC1584490AEA2165306D6E34C7B231C21r6qBN" TargetMode="External"/><Relationship Id="rId268" Type="http://schemas.openxmlformats.org/officeDocument/2006/relationships/hyperlink" Target="consultantplus://offline/ref=71572C87A04BEB01B1B3FBF75A9F193EE705FE0EB314597DB08CCBE5EB07FBE953CBA78752F36599C6584490AEA2165306D6E34C7B231C21r6qBN" TargetMode="External"/><Relationship Id="rId475" Type="http://schemas.openxmlformats.org/officeDocument/2006/relationships/hyperlink" Target="consultantplus://offline/ref=71572C87A04BEB01B1B3FBF75A9F193EE705FE0EB314597DB08CCBE5EB07FBE953CBA78752F3679DC3584490AEA2165306D6E34C7B231C21r6qBN" TargetMode="External"/><Relationship Id="rId32" Type="http://schemas.openxmlformats.org/officeDocument/2006/relationships/hyperlink" Target="consultantplus://offline/ref=71572C87A04BEB01B1B3FBF75A9F193EE60FFB07B216597DB08CCBE5EB07FBE941CBFF8B52FA7E9EC84D12C1EBrFqEN" TargetMode="External"/><Relationship Id="rId74" Type="http://schemas.openxmlformats.org/officeDocument/2006/relationships/hyperlink" Target="consultantplus://offline/ref=71572C87A04BEB01B1B3FBF75A9F193EE40AF307BB19597DB08CCBE5EB07FBE953CBA78752F2619CC5584490AEA2165306D6E34C7B231C21r6qBN" TargetMode="External"/><Relationship Id="rId128" Type="http://schemas.openxmlformats.org/officeDocument/2006/relationships/hyperlink" Target="consultantplus://offline/ref=71572C87A04BEB01B1B3FBF75A9F193EE705FE0EB314597DB08CCBE5EB07FBE953CBA78752F3649CC7584490AEA2165306D6E34C7B231C21r6qBN" TargetMode="External"/><Relationship Id="rId335" Type="http://schemas.openxmlformats.org/officeDocument/2006/relationships/hyperlink" Target="consultantplus://offline/ref=71572C87A04BEB01B1B3FBF75A9F193EE40AF307BB19597DB08CCBE5EB07FBE953CBA78752F26299C5584490AEA2165306D6E34C7B231C21r6qBN" TargetMode="External"/><Relationship Id="rId377" Type="http://schemas.openxmlformats.org/officeDocument/2006/relationships/hyperlink" Target="consultantplus://offline/ref=71572C87A04BEB01B1B3FBF75A9F193EE705F305B718597DB08CCBE5EB07FBE941CBFF8B52FA7E9EC84D12C1EBrFqEN" TargetMode="External"/><Relationship Id="rId500" Type="http://schemas.openxmlformats.org/officeDocument/2006/relationships/hyperlink" Target="consultantplus://offline/ref=71572C87A04BEB01B1B3FBF75A9F193EE60DFE0FBB15597DB08CCBE5EB07FBE953CBA78752F26196C2584490AEA2165306D6E34C7B231C21r6qBN" TargetMode="External"/><Relationship Id="rId5" Type="http://schemas.openxmlformats.org/officeDocument/2006/relationships/hyperlink" Target="consultantplus://offline/ref=71572C87A04BEB01B1B3FBF75A9F193EE40FFD00B616597DB08CCBE5EB07FBE953CBA78752F2609EC7584490AEA2165306D6E34C7B231C21r6qBN" TargetMode="External"/><Relationship Id="rId181" Type="http://schemas.openxmlformats.org/officeDocument/2006/relationships/hyperlink" Target="consultantplus://offline/ref=71572C87A04BEB01B1B3FBF75A9F193EE40AF307BB19597DB08CCBE5EB07FBE953CBA78752F26196C0584490AEA2165306D6E34C7B231C21r6qBN" TargetMode="External"/><Relationship Id="rId237" Type="http://schemas.openxmlformats.org/officeDocument/2006/relationships/hyperlink" Target="consultantplus://offline/ref=71572C87A04BEB01B1B3FBF75A9F193EE40AF307BB19597DB08CCBE5EB07FBE953CBA78752F26197C8584490AEA2165306D6E34C7B231C21r6qBN" TargetMode="External"/><Relationship Id="rId402" Type="http://schemas.openxmlformats.org/officeDocument/2006/relationships/hyperlink" Target="consultantplus://offline/ref=71572C87A04BEB01B1B3FBF75A9F193EE70CFC01B619597DB08CCBE5EB07FBE953CBA78752F3619FC7584490AEA2165306D6E34C7B231C21r6qBN" TargetMode="External"/><Relationship Id="rId279" Type="http://schemas.openxmlformats.org/officeDocument/2006/relationships/hyperlink" Target="consultantplus://offline/ref=71572C87A04BEB01B1B3FBF75A9F193EE704FE02B615597DB08CCBE5EB07FBE953CBA78752F2609FC8584490AEA2165306D6E34C7B231C21r6qBN" TargetMode="External"/><Relationship Id="rId444" Type="http://schemas.openxmlformats.org/officeDocument/2006/relationships/hyperlink" Target="consultantplus://offline/ref=71572C87A04BEB01B1B3FBF75A9F193EE705FE0EB314597DB08CCBE5EB07FBE953CBA78752F3679DC1584490AEA2165306D6E34C7B231C21r6qBN" TargetMode="External"/><Relationship Id="rId486" Type="http://schemas.openxmlformats.org/officeDocument/2006/relationships/hyperlink" Target="consultantplus://offline/ref=71572C87A04BEB01B1B3FBF75A9F193EE40AF307BB19597DB08CCBE5EB07FBE953CBA78752F26399C6584490AEA2165306D6E34C7B231C21r6qBN" TargetMode="External"/><Relationship Id="rId43" Type="http://schemas.openxmlformats.org/officeDocument/2006/relationships/hyperlink" Target="consultantplus://offline/ref=71572C87A04BEB01B1B3FBF75A9F193EE40AF307BB19597DB08CCBE5EB07FBE953CBA78752F26096C6584490AEA2165306D6E34C7B231C21r6qBN" TargetMode="External"/><Relationship Id="rId139" Type="http://schemas.openxmlformats.org/officeDocument/2006/relationships/hyperlink" Target="consultantplus://offline/ref=71572C87A04BEB01B1B3FBF75A9F193EE60DFE0FBB15597DB08CCBE5EB07FBE953CBA78752F2619AC8584490AEA2165306D6E34C7B231C21r6qBN" TargetMode="External"/><Relationship Id="rId290" Type="http://schemas.openxmlformats.org/officeDocument/2006/relationships/hyperlink" Target="consultantplus://offline/ref=71572C87A04BEB01B1B3FBF75A9F193EE404FF05B619597DB08CCBE5EB07FBE953CBA78752F26097C1584490AEA2165306D6E34C7B231C21r6qBN" TargetMode="External"/><Relationship Id="rId304" Type="http://schemas.openxmlformats.org/officeDocument/2006/relationships/hyperlink" Target="consultantplus://offline/ref=71572C87A04BEB01B1B3FBF75A9F193EE60DFE0FBB15597DB08CCBE5EB07FBE953CBA78752F26096C4584490AEA2165306D6E34C7B231C21r6qBN" TargetMode="External"/><Relationship Id="rId346" Type="http://schemas.openxmlformats.org/officeDocument/2006/relationships/hyperlink" Target="consultantplus://offline/ref=71572C87A04BEB01B1B3FBF75A9F193EE70CFC01B619597DB08CCBE5EB07FBE953CBA78752F36098C9584490AEA2165306D6E34C7B231C21r6qBN" TargetMode="External"/><Relationship Id="rId388" Type="http://schemas.openxmlformats.org/officeDocument/2006/relationships/hyperlink" Target="consultantplus://offline/ref=71572C87A04BEB01B1B3FBF75A9F193EE70CFC01B619597DB08CCBE5EB07FBE953CBA78752F3619EC4584490AEA2165306D6E34C7B231C21r6qBN" TargetMode="External"/><Relationship Id="rId85" Type="http://schemas.openxmlformats.org/officeDocument/2006/relationships/hyperlink" Target="consultantplus://offline/ref=71572C87A04BEB01B1B3FBF75A9F193EE60CFA02B513597DB08CCBE5EB07FBE941CBFF8B52FA7E9EC84D12C1EBrFqEN" TargetMode="External"/><Relationship Id="rId150" Type="http://schemas.openxmlformats.org/officeDocument/2006/relationships/hyperlink" Target="consultantplus://offline/ref=71572C87A04BEB01B1B3FBF75A9F193EE40FFD00B616597DB08CCBE5EB07FBE953CBA78752F26099C8584490AEA2165306D6E34C7B231C21r6qBN" TargetMode="External"/><Relationship Id="rId192" Type="http://schemas.openxmlformats.org/officeDocument/2006/relationships/hyperlink" Target="consultantplus://offline/ref=71572C87A04BEB01B1B3FBF75A9F193EE705FE0EB314597DB08CCBE5EB07FBE953CBA78752F36497C3584490AEA2165306D6E34C7B231C21r6qBN" TargetMode="External"/><Relationship Id="rId206" Type="http://schemas.openxmlformats.org/officeDocument/2006/relationships/hyperlink" Target="consultantplus://offline/ref=71572C87A04BEB01B1B3FBF75A9F193EE40FFD00B616597DB08CCBE5EB07FBE953CBA78752F26096C4584490AEA2165306D6E34C7B231C21r6qBN" TargetMode="External"/><Relationship Id="rId413" Type="http://schemas.openxmlformats.org/officeDocument/2006/relationships/hyperlink" Target="consultantplus://offline/ref=71572C87A04BEB01B1B3FBF75A9F193EE70CFC01B619597DB08CCBE5EB07FBE953CBA78752F3619CC9584490AEA2165306D6E34C7B231C21r6qBN" TargetMode="External"/><Relationship Id="rId248" Type="http://schemas.openxmlformats.org/officeDocument/2006/relationships/hyperlink" Target="consultantplus://offline/ref=71572C87A04BEB01B1B3FBF75A9F193EE40FFD00B616597DB08CCBE5EB07FBE953CBA78752F2609AC0584490AEA2165306D6E34C7B231C21r6qBN" TargetMode="External"/><Relationship Id="rId455" Type="http://schemas.openxmlformats.org/officeDocument/2006/relationships/hyperlink" Target="consultantplus://offline/ref=71572C87A04BEB01B1B3FBF75A9F193EE40FFD00B616597DB08CCBE5EB07FBE953CBA78752F2619CC3584490AEA2165306D6E34C7B231C21r6qBN" TargetMode="External"/><Relationship Id="rId497" Type="http://schemas.openxmlformats.org/officeDocument/2006/relationships/hyperlink" Target="consultantplus://offline/ref=71572C87A04BEB01B1B3FBF75A9F193EE404FF05B619597DB08CCBE5EB07FBE953CBA78752F2619FC1584490AEA2165306D6E34C7B231C21r6qBN" TargetMode="External"/><Relationship Id="rId12" Type="http://schemas.openxmlformats.org/officeDocument/2006/relationships/hyperlink" Target="consultantplus://offline/ref=71572C87A04BEB01B1B3FBF75A9F193EE60DFE0FBB15597DB08CCBE5EB07FBE953CBA78752F2609EC7584490AEA2165306D6E34C7B231C21r6qBN" TargetMode="External"/><Relationship Id="rId108" Type="http://schemas.openxmlformats.org/officeDocument/2006/relationships/hyperlink" Target="consultantplus://offline/ref=71572C87A04BEB01B1B3FBF75A9F193EE705FE0EB314597DB08CCBE5EB07FBE953CBA78752F3649FC8584490AEA2165306D6E34C7B231C21r6qBN" TargetMode="External"/><Relationship Id="rId315" Type="http://schemas.openxmlformats.org/officeDocument/2006/relationships/hyperlink" Target="consultantplus://offline/ref=71572C87A04BEB01B1B3FBF75A9F193EE70CFC01B619597DB08CCBE5EB07FBE953CBA78752F36097C5584490AEA2165306D6E34C7B231C21r6qBN" TargetMode="External"/><Relationship Id="rId357" Type="http://schemas.openxmlformats.org/officeDocument/2006/relationships/hyperlink" Target="consultantplus://offline/ref=71572C87A04BEB01B1B3FBF75A9F193EE705FE0EB314597DB08CCBE5EB07FBE953CBA78752F36697C3584490AEA2165306D6E34C7B231C21r6qBN" TargetMode="External"/><Relationship Id="rId54" Type="http://schemas.openxmlformats.org/officeDocument/2006/relationships/hyperlink" Target="consultantplus://offline/ref=71572C87A04BEB01B1B3FBF75A9F193EE705F305B717597DB08CCBE5EB07FBE953CBA78752F2609FC1584490AEA2165306D6E34C7B231C21r6qBN" TargetMode="External"/><Relationship Id="rId96" Type="http://schemas.openxmlformats.org/officeDocument/2006/relationships/hyperlink" Target="consultantplus://offline/ref=71572C87A04BEB01B1B3FBF75A9F193EE40AF307BB19597DB08CCBE5EB07FBE953CBA78752F2619AC5584490AEA2165306D6E34C7B231C21r6qBN" TargetMode="External"/><Relationship Id="rId161" Type="http://schemas.openxmlformats.org/officeDocument/2006/relationships/hyperlink" Target="consultantplus://offline/ref=71572C87A04BEB01B1B3FBF75A9F193EE705FE0EB314597DB08CCBE5EB07FBE953CBA78752F3649AC3584490AEA2165306D6E34C7B231C21r6qBN" TargetMode="External"/><Relationship Id="rId217" Type="http://schemas.openxmlformats.org/officeDocument/2006/relationships/hyperlink" Target="consultantplus://offline/ref=71572C87A04BEB01B1B3FBF75A9F193EE705FE0EB314597DB08CCBE5EB07FBE953CBA78752F3659DC2584490AEA2165306D6E34C7B231C21r6qBN" TargetMode="External"/><Relationship Id="rId399" Type="http://schemas.openxmlformats.org/officeDocument/2006/relationships/hyperlink" Target="consultantplus://offline/ref=71572C87A04BEB01B1B3FBF75A9F193EE40FFD00B616597DB08CCBE5EB07FBE953CBA78752F2619EC9584490AEA2165306D6E34C7B231C21r6qBN" TargetMode="External"/><Relationship Id="rId259" Type="http://schemas.openxmlformats.org/officeDocument/2006/relationships/hyperlink" Target="consultantplus://offline/ref=71572C87A04BEB01B1B3FBF75A9F193EE705FE0EB314597DB08CCBE5EB07FBE953CBA78752F36599C2584490AEA2165306D6E34C7B231C21r6qBN" TargetMode="External"/><Relationship Id="rId424" Type="http://schemas.openxmlformats.org/officeDocument/2006/relationships/hyperlink" Target="consultantplus://offline/ref=71572C87A04BEB01B1B3FBF75A9F193EE70CFC01B619597DB08CCBE5EB07FBE953CBA78752F3619AC0584490AEA2165306D6E34C7B231C21r6qBN" TargetMode="External"/><Relationship Id="rId466" Type="http://schemas.openxmlformats.org/officeDocument/2006/relationships/hyperlink" Target="consultantplus://offline/ref=71572C87A04BEB01B1B3FBF75A9F193EE70CFC01B619597DB08CCBE5EB07FBE953CBA78752F3619BC8584490AEA2165306D6E34C7B231C21r6qBN" TargetMode="External"/><Relationship Id="rId23" Type="http://schemas.openxmlformats.org/officeDocument/2006/relationships/hyperlink" Target="consultantplus://offline/ref=71572C87A04BEB01B1B3FBF75A9F193EE404FF05B619597DB08CCBE5EB07FBE953CBA78752F2609DC9584490AEA2165306D6E34C7B231C21r6qBN" TargetMode="External"/><Relationship Id="rId119" Type="http://schemas.openxmlformats.org/officeDocument/2006/relationships/hyperlink" Target="consultantplus://offline/ref=71572C87A04BEB01B1B3FBF75A9F193EE704F302BA16597DB08CCBE5EB07FBE953CBA78359A631DA955E10C9F4F7134D0CC8E2r4qDN" TargetMode="External"/><Relationship Id="rId270" Type="http://schemas.openxmlformats.org/officeDocument/2006/relationships/hyperlink" Target="consultantplus://offline/ref=71572C87A04BEB01B1B3FBF75A9F193EE705FE0EB314597DB08CCBE5EB07FBE953CBA78752F36599C8584490AEA2165306D6E34C7B231C21r6qBN" TargetMode="External"/><Relationship Id="rId326" Type="http://schemas.openxmlformats.org/officeDocument/2006/relationships/hyperlink" Target="consultantplus://offline/ref=71572C87A04BEB01B1B3FBF75A9F193EE704FE02B615597DB08CCBE5EB07FBE953CBA78752F2609FC8584490AEA2165306D6E34C7B231C21r6qBN" TargetMode="External"/><Relationship Id="rId65" Type="http://schemas.openxmlformats.org/officeDocument/2006/relationships/hyperlink" Target="consultantplus://offline/ref=71572C87A04BEB01B1B3FBF75A9F193EE40AF307BB19597DB08CCBE5EB07FBE953CBA78752F2619FC8584490AEA2165306D6E34C7B231C21r6qBN" TargetMode="External"/><Relationship Id="rId130" Type="http://schemas.openxmlformats.org/officeDocument/2006/relationships/hyperlink" Target="consultantplus://offline/ref=71572C87A04BEB01B1B3FBF75A9F193EE705FE0EB314597DB08CCBE5EB07FBE953CBA78752F3649DC2584490AEA2165306D6E34C7B231C21r6qBN" TargetMode="External"/><Relationship Id="rId368" Type="http://schemas.openxmlformats.org/officeDocument/2006/relationships/hyperlink" Target="consultantplus://offline/ref=71572C87A04BEB01B1B3FBF75A9F193EE40FFD00B616597DB08CCBE5EB07FBE953CBA78752F2619EC6584490AEA2165306D6E34C7B231C21r6qBN" TargetMode="External"/><Relationship Id="rId172" Type="http://schemas.openxmlformats.org/officeDocument/2006/relationships/hyperlink" Target="consultantplus://offline/ref=71572C87A04BEB01B1B3FBF75A9F193EE70DFD07B219597DB08CCBE5EB07FBE941CBFF8B52FA7E9EC84D12C1EBrFqEN" TargetMode="External"/><Relationship Id="rId228" Type="http://schemas.openxmlformats.org/officeDocument/2006/relationships/hyperlink" Target="consultantplus://offline/ref=71572C87A04BEB01B1B3FBF75A9F193EE705FE0EB314597DB08CCBE5EB07FBE953CBA78752F3659BC8584490AEA2165306D6E34C7B231C21r6qBN" TargetMode="External"/><Relationship Id="rId435" Type="http://schemas.openxmlformats.org/officeDocument/2006/relationships/hyperlink" Target="consultantplus://offline/ref=71572C87A04BEB01B1B3FBF75A9F193EE70CFC01B619597DB08CCBE5EB07FBE953CBA78752F3619BC0584490AEA2165306D6E34C7B231C21r6qBN" TargetMode="External"/><Relationship Id="rId477" Type="http://schemas.openxmlformats.org/officeDocument/2006/relationships/hyperlink" Target="consultantplus://offline/ref=71572C87A04BEB01B1B3FBF75A9F193EE404FF05B619597DB08CCBE5EB07FBE953CBA78752F2619EC9584490AEA2165306D6E34C7B231C21r6qBN" TargetMode="External"/><Relationship Id="rId281" Type="http://schemas.openxmlformats.org/officeDocument/2006/relationships/hyperlink" Target="consultantplus://offline/ref=71572C87A04BEB01B1B3FBF75A9F193EE40AF307BB19597DB08CCBE5EB07FBE953CBA78752F2629EC7584490AEA2165306D6E34C7B231C21r6qBN" TargetMode="External"/><Relationship Id="rId337" Type="http://schemas.openxmlformats.org/officeDocument/2006/relationships/hyperlink" Target="consultantplus://offline/ref=71572C87A04BEB01B1B3FBF75A9F193EE405FD06B515597DB08CCBE5EB07FBE953CBA78752F2629DC6584490AEA2165306D6E34C7B231C21r6qBN" TargetMode="External"/><Relationship Id="rId502" Type="http://schemas.openxmlformats.org/officeDocument/2006/relationships/hyperlink" Target="consultantplus://offline/ref=71572C87A04BEB01B1B3FBF75A9F193EE405FF0FB119597DB08CCBE5EB07FBE953CBA78752F2609BC0584490AEA2165306D6E34C7B231C21r6qBN" TargetMode="External"/><Relationship Id="rId34" Type="http://schemas.openxmlformats.org/officeDocument/2006/relationships/hyperlink" Target="consultantplus://offline/ref=71572C87A04BEB01B1B3FBF75A9F193EE40FFD00B616597DB08CCBE5EB07FBE953CBA78752F2609AC5584490AEA2165306D6E34C7B231C21r6qBN" TargetMode="External"/><Relationship Id="rId76" Type="http://schemas.openxmlformats.org/officeDocument/2006/relationships/hyperlink" Target="consultantplus://offline/ref=71572C87A04BEB01B1B3FBF75A9F193EE40AF307BB19597DB08CCBE5EB07FBE953CBA78752F2619DC0584490AEA2165306D6E34C7B231C21r6qBN" TargetMode="External"/><Relationship Id="rId141" Type="http://schemas.openxmlformats.org/officeDocument/2006/relationships/hyperlink" Target="consultantplus://offline/ref=71572C87A04BEB01B1B3FBF75A9F193EE705FE0EB314597DB08CCBE5EB07FBE953CBA78752F3649DC8584490AEA2165306D6E34C7B231C21r6qBN" TargetMode="External"/><Relationship Id="rId379" Type="http://schemas.openxmlformats.org/officeDocument/2006/relationships/hyperlink" Target="consultantplus://offline/ref=71572C87A04BEB01B1B3FBF75A9F193EE40AF307BB19597DB08CCBE5EB07FBE953CBA78752F26297C9584490AEA2165306D6E34C7B231C21r6qBN" TargetMode="External"/><Relationship Id="rId7" Type="http://schemas.openxmlformats.org/officeDocument/2006/relationships/hyperlink" Target="consultantplus://offline/ref=71572C87A04BEB01B1B3FBF75A9F193EE404FF05B619597DB08CCBE5EB07FBE953CBA78752F2609EC7584490AEA2165306D6E34C7B231C21r6qBN" TargetMode="External"/><Relationship Id="rId183" Type="http://schemas.openxmlformats.org/officeDocument/2006/relationships/hyperlink" Target="consultantplus://offline/ref=71572C87A04BEB01B1B3FBF75A9F193EE40AF307BB19597DB08CCBE5EB07FBE953CBA78752F26196C3584490AEA2165306D6E34C7B231C21r6qBN" TargetMode="External"/><Relationship Id="rId239" Type="http://schemas.openxmlformats.org/officeDocument/2006/relationships/hyperlink" Target="consultantplus://offline/ref=71572C87A04BEB01B1B3FBF75A9F193EE40FFD00B616597DB08CCBE5EB07FBE953CBA78752F2609AC0584490AEA2165306D6E34C7B231C21r6qBN" TargetMode="External"/><Relationship Id="rId390" Type="http://schemas.openxmlformats.org/officeDocument/2006/relationships/hyperlink" Target="consultantplus://offline/ref=71572C87A04BEB01B1B3FBF75A9F193EE60DFE0FBB15597DB08CCBE5EB07FBE953CBA78752F2619AC9584490AEA2165306D6E34C7B231C21r6qBN" TargetMode="External"/><Relationship Id="rId404" Type="http://schemas.openxmlformats.org/officeDocument/2006/relationships/hyperlink" Target="consultantplus://offline/ref=71572C87A04BEB01B1B3FBF75A9F193EE70CFC01B619597DB08CCBE5EB07FBE953CBA78752F3619CC2584490AEA2165306D6E34C7B231C21r6qBN" TargetMode="External"/><Relationship Id="rId446" Type="http://schemas.openxmlformats.org/officeDocument/2006/relationships/hyperlink" Target="consultantplus://offline/ref=71572C87A04BEB01B1B3FBF75A9F193EE70CFC01B619597DB08CCBE5EB07FBE953CBA78752F3619BC3584490AEA2165306D6E34C7B231C21r6qBN" TargetMode="External"/><Relationship Id="rId250" Type="http://schemas.openxmlformats.org/officeDocument/2006/relationships/hyperlink" Target="consultantplus://offline/ref=71572C87A04BEB01B1B3FBF75A9F193EE70BF200B011597DB08CCBE5EB07FBE953CBA78752F2619DC5584490AEA2165306D6E34C7B231C21r6qBN" TargetMode="External"/><Relationship Id="rId292" Type="http://schemas.openxmlformats.org/officeDocument/2006/relationships/hyperlink" Target="consultantplus://offline/ref=71572C87A04BEB01B1B3FBF75A9F193EE40AF307BB19597DB08CCBE5EB07FBE953CBA78752F2629EC9584490AEA2165306D6E34C7B231C21r6qBN" TargetMode="External"/><Relationship Id="rId306" Type="http://schemas.openxmlformats.org/officeDocument/2006/relationships/hyperlink" Target="consultantplus://offline/ref=71572C87A04BEB01B1B3FBF75A9F193EE40AF307BB19597DB08CCBE5EB07FBE953CBA78752F2629CC2584490AEA2165306D6E34C7B231C21r6qBN" TargetMode="External"/><Relationship Id="rId488" Type="http://schemas.openxmlformats.org/officeDocument/2006/relationships/hyperlink" Target="consultantplus://offline/ref=71572C87A04BEB01B1B3FBF75A9F193EE704FE02B615597DB08CCBE5EB07FBE953CBA78752F0629AC4584490AEA2165306D6E34C7B231C21r6qBN" TargetMode="External"/><Relationship Id="rId45" Type="http://schemas.openxmlformats.org/officeDocument/2006/relationships/hyperlink" Target="consultantplus://offline/ref=71572C87A04BEB01B1B3FBF75A9F193EE70CFC01B619597DB08CCBE5EB07FBE953CBA78752F3609BC8584490AEA2165306D6E34C7B231C21r6qBN" TargetMode="External"/><Relationship Id="rId87" Type="http://schemas.openxmlformats.org/officeDocument/2006/relationships/hyperlink" Target="consultantplus://offline/ref=71572C87A04BEB01B1B3FBF75A9F193EE704FE02B615597DB08CCBE5EB07FBE953CBA78752F2609FC8584490AEA2165306D6E34C7B231C21r6qBN" TargetMode="External"/><Relationship Id="rId110" Type="http://schemas.openxmlformats.org/officeDocument/2006/relationships/hyperlink" Target="consultantplus://offline/ref=71572C87A04BEB01B1B3FBF75A9F193EE705FE0EB314597DB08CCBE5EB07FBE953CBA78752F3649CC0584490AEA2165306D6E34C7B231C21r6qBN" TargetMode="External"/><Relationship Id="rId348" Type="http://schemas.openxmlformats.org/officeDocument/2006/relationships/hyperlink" Target="consultantplus://offline/ref=71572C87A04BEB01B1B3FBF75A9F193EE40AF307BB19597DB08CCBE5EB07FBE953CBA78752F26299C7584490AEA2165306D6E34C7B231C21r6qBN" TargetMode="External"/><Relationship Id="rId152" Type="http://schemas.openxmlformats.org/officeDocument/2006/relationships/hyperlink" Target="consultantplus://offline/ref=71572C87A04BEB01B1B3FBF75A9F193EE70BF200B011597DB08CCBE5EB07FBE953CBA78752F2619CC1584490AEA2165306D6E34C7B231C21r6qBN" TargetMode="External"/><Relationship Id="rId173" Type="http://schemas.openxmlformats.org/officeDocument/2006/relationships/hyperlink" Target="consultantplus://offline/ref=71572C87A04BEB01B1B3FBF75A9F193EE705FE0EB314597DB08CCBE5EB07FBE953CBA78752F36498C8584490AEA2165306D6E34C7B231C21r6qBN" TargetMode="External"/><Relationship Id="rId194" Type="http://schemas.openxmlformats.org/officeDocument/2006/relationships/hyperlink" Target="consultantplus://offline/ref=71572C87A04BEB01B1B3FBF75A9F193EE60CF801B417597DB08CCBE5EB07FBE941CBFF8B52FA7E9EC84D12C1EBrFqEN" TargetMode="External"/><Relationship Id="rId208" Type="http://schemas.openxmlformats.org/officeDocument/2006/relationships/hyperlink" Target="consultantplus://offline/ref=71572C87A04BEB01B1B3FBF75A9F193EE705FE0EB314597DB08CCBE5EB07FBE953CBA78752F3659CC4584490AEA2165306D6E34C7B231C21r6qBN" TargetMode="External"/><Relationship Id="rId229" Type="http://schemas.openxmlformats.org/officeDocument/2006/relationships/hyperlink" Target="consultantplus://offline/ref=71572C87A04BEB01B1B3FBF75A9F193EE705FE0EB314597DB08CCBE5EB07FBE953CBA78752F36598C1584490AEA2165306D6E34C7B231C21r6qBN" TargetMode="External"/><Relationship Id="rId380" Type="http://schemas.openxmlformats.org/officeDocument/2006/relationships/hyperlink" Target="consultantplus://offline/ref=71572C87A04BEB01B1B3FBF75A9F193EE40AF307BB19597DB08CCBE5EB07FBE953CBA78752F2639EC1584490AEA2165306D6E34C7B231C21r6qBN" TargetMode="External"/><Relationship Id="rId415" Type="http://schemas.openxmlformats.org/officeDocument/2006/relationships/hyperlink" Target="consultantplus://offline/ref=71572C87A04BEB01B1B3FBF75A9F193EE40AF307BB19597DB08CCBE5EB07FBE953CBA78752F2639DC0584490AEA2165306D6E34C7B231C21r6qBN" TargetMode="External"/><Relationship Id="rId436" Type="http://schemas.openxmlformats.org/officeDocument/2006/relationships/hyperlink" Target="consultantplus://offline/ref=71572C87A04BEB01B1B3FBF75A9F193EE705FE0EB314597DB08CCBE5EB07FBE953CBA78752F3679FC9584490AEA2165306D6E34C7B231C21r6qBN" TargetMode="External"/><Relationship Id="rId457" Type="http://schemas.openxmlformats.org/officeDocument/2006/relationships/hyperlink" Target="consultantplus://offline/ref=71572C87A04BEB01B1B3FBF75A9F193EE40FFD00B616597DB08CCBE5EB07FBE953CBA78752F2619CC7584490AEA2165306D6E34C7B231C21r6qBN" TargetMode="External"/><Relationship Id="rId240" Type="http://schemas.openxmlformats.org/officeDocument/2006/relationships/hyperlink" Target="consultantplus://offline/ref=71572C87A04BEB01B1B3FBF75A9F193EE40AF307BB19597DB08CCBE5EB07FBE953CBA78752F2629EC0584490AEA2165306D6E34C7B231C21r6qBN" TargetMode="External"/><Relationship Id="rId261" Type="http://schemas.openxmlformats.org/officeDocument/2006/relationships/hyperlink" Target="consultantplus://offline/ref=71572C87A04BEB01B1B3FBF75A9F193EE705FE0EB314597DB08CCBE5EB07FBE953CBA78752F36599C4584490AEA2165306D6E34C7B231C21r6qBN" TargetMode="External"/><Relationship Id="rId478" Type="http://schemas.openxmlformats.org/officeDocument/2006/relationships/hyperlink" Target="consultantplus://offline/ref=71572C87A04BEB01B1B3FBF75A9F193EE40FFD00B616597DB08CCBE5EB07FBE953CBA78752F2619CC4584490AEA2165306D6E34C7B231C21r6qBN" TargetMode="External"/><Relationship Id="rId499" Type="http://schemas.openxmlformats.org/officeDocument/2006/relationships/hyperlink" Target="consultantplus://offline/ref=71572C87A04BEB01B1B3FBF75A9F193EE404FF05B619597DB08CCBE5EB07FBE953CBA78752F2619FC2584490AEA2165306D6E34C7B231C21r6qBN" TargetMode="External"/><Relationship Id="rId14" Type="http://schemas.openxmlformats.org/officeDocument/2006/relationships/hyperlink" Target="consultantplus://offline/ref=71572C87A04BEB01B1B3FBF75A9F193EE60EF802BB12597DB08CCBE5EB07FBE953CBA78752F26097C4584490AEA2165306D6E34C7B231C21r6qBN" TargetMode="External"/><Relationship Id="rId35" Type="http://schemas.openxmlformats.org/officeDocument/2006/relationships/hyperlink" Target="consultantplus://offline/ref=71572C87A04BEB01B1B3FBF75A9F193EE60EF303B215597DB08CCBE5EB07FBE953CBA78752F2609FC1584490AEA2165306D6E34C7B231C21r6qBN" TargetMode="External"/><Relationship Id="rId56" Type="http://schemas.openxmlformats.org/officeDocument/2006/relationships/hyperlink" Target="consultantplus://offline/ref=71572C87A04BEB01B1B3FBF75A9F193EE705F305B717597DB08CCBE5EB07FBE941CBFF8B52FA7E9EC84D12C1EBrFqEN" TargetMode="External"/><Relationship Id="rId77" Type="http://schemas.openxmlformats.org/officeDocument/2006/relationships/hyperlink" Target="consultantplus://offline/ref=71572C87A04BEB01B1B3FBF75A9F193EE704FE02B615597DB08CCBE5EB07FBE953CBA78752F0649EC0584490AEA2165306D6E34C7B231C21r6qBN" TargetMode="External"/><Relationship Id="rId100" Type="http://schemas.openxmlformats.org/officeDocument/2006/relationships/hyperlink" Target="consultantplus://offline/ref=71572C87A04BEB01B1B3FBF75A9F193EE60DFC07B216597DB08CCBE5EB07FBE953CBA78752F2609FC2584490AEA2165306D6E34C7B231C21r6qBN" TargetMode="External"/><Relationship Id="rId282" Type="http://schemas.openxmlformats.org/officeDocument/2006/relationships/hyperlink" Target="consultantplus://offline/ref=71572C87A04BEB01B1B3FBF75A9F193EE70BF900B21B0477B8D5C7E7EC08A4FE5482AB8652F2699FCB074185BFFA1B5B10C8EB5A67211Dr2q9N" TargetMode="External"/><Relationship Id="rId317" Type="http://schemas.openxmlformats.org/officeDocument/2006/relationships/hyperlink" Target="consultantplus://offline/ref=71572C87A04BEB01B1B3FBF75A9F193EE40AF307BB19597DB08CCBE5EB07FBE953CBA78752F2629DC5584490AEA2165306D6E34C7B231C21r6qBN" TargetMode="External"/><Relationship Id="rId338" Type="http://schemas.openxmlformats.org/officeDocument/2006/relationships/hyperlink" Target="consultantplus://offline/ref=71572C87A04BEB01B1B3FBF75A9F193EE70CFC01B619597DB08CCBE5EB07FBE953CBA78752F3619EC1584490AEA2165306D6E34C7B231C21r6qBN" TargetMode="External"/><Relationship Id="rId359" Type="http://schemas.openxmlformats.org/officeDocument/2006/relationships/hyperlink" Target="consultantplus://offline/ref=71572C87A04BEB01B1B3FBF75A9F193EE705FE0EB314597DB08CCBE5EB07FBE953CBA78752F36697C6584490AEA2165306D6E34C7B231C21r6qBN" TargetMode="External"/><Relationship Id="rId503" Type="http://schemas.openxmlformats.org/officeDocument/2006/relationships/hyperlink" Target="consultantplus://offline/ref=71572C87A04BEB01B1B3FBF75A9F193EE60DFE0FBB15597DB08CCBE5EB07FBE953CBA78752F26196C5584490AEA2165306D6E34C7B231C21r6qBN" TargetMode="External"/><Relationship Id="rId8" Type="http://schemas.openxmlformats.org/officeDocument/2006/relationships/hyperlink" Target="consultantplus://offline/ref=71572C87A04BEB01B1B3FBF75A9F193EE405FF0FB119597DB08CCBE5EB07FBE953CBA78752F2609EC7584490AEA2165306D6E34C7B231C21r6qBN" TargetMode="External"/><Relationship Id="rId98" Type="http://schemas.openxmlformats.org/officeDocument/2006/relationships/hyperlink" Target="consultantplus://offline/ref=71572C87A04BEB01B1B3FBF75A9F193EE405FB04BA18597DB08CCBE5EB07FBE941CBFF8B52FA7E9EC84D12C1EBrFqEN" TargetMode="External"/><Relationship Id="rId121" Type="http://schemas.openxmlformats.org/officeDocument/2006/relationships/hyperlink" Target="consultantplus://offline/ref=71572C87A04BEB01B1B3FBF75A9F193EE705FE0EB314597DB08CCBE5EB07FBE953CBA78752F3649CC5584490AEA2165306D6E34C7B231C21r6qBN" TargetMode="External"/><Relationship Id="rId142" Type="http://schemas.openxmlformats.org/officeDocument/2006/relationships/hyperlink" Target="consultantplus://offline/ref=71572C87A04BEB01B1B3FBF75A9F193EE40AF307BB19597DB08CCBE5EB07FBE953CBA78752F26198C3584490AEA2165306D6E34C7B231C21r6qBN" TargetMode="External"/><Relationship Id="rId163" Type="http://schemas.openxmlformats.org/officeDocument/2006/relationships/hyperlink" Target="consultantplus://offline/ref=71572C87A04BEB01B1B3FBF75A9F193EE40AF307BB19597DB08CCBE5EB07FBE953CBA78752F26198C1584490AEA2165306D6E34C7B231C21r6qBN" TargetMode="External"/><Relationship Id="rId184" Type="http://schemas.openxmlformats.org/officeDocument/2006/relationships/hyperlink" Target="consultantplus://offline/ref=71572C87A04BEB01B1B3FBF75A9F193EE705FE0EB314597DB08CCBE5EB07FBE953CBA78752F36499C9584490AEA2165306D6E34C7B231C21r6qBN" TargetMode="External"/><Relationship Id="rId219" Type="http://schemas.openxmlformats.org/officeDocument/2006/relationships/hyperlink" Target="consultantplus://offline/ref=71572C87A04BEB01B1B3FBF75A9F193EE60DFE0FBB15597DB08CCBE5EB07FBE953CBA78752F2609DC7584490AEA2165306D6E34C7B231C21r6qBN" TargetMode="External"/><Relationship Id="rId370" Type="http://schemas.openxmlformats.org/officeDocument/2006/relationships/hyperlink" Target="consultantplus://offline/ref=71572C87A04BEB01B1B3FBF75A9F193EE705FE0EB314597DB08CCBE5EB07FBE953CBA78752F3679EC7584490AEA2165306D6E34C7B231C21r6qBN" TargetMode="External"/><Relationship Id="rId391" Type="http://schemas.openxmlformats.org/officeDocument/2006/relationships/hyperlink" Target="consultantplus://offline/ref=71572C87A04BEB01B1B3FBF75A9F193EE70CFC01B619597DB08CCBE5EB07FBE953CBA78752F3619EC9584490AEA2165306D6E34C7B231C21r6qBN" TargetMode="External"/><Relationship Id="rId405" Type="http://schemas.openxmlformats.org/officeDocument/2006/relationships/hyperlink" Target="consultantplus://offline/ref=71572C87A04BEB01B1B3FBF75A9F193EE70BF200B011597DB08CCBE5EB07FBE953CBA78752F26198C0584490AEA2165306D6E34C7B231C21r6qBN" TargetMode="External"/><Relationship Id="rId426" Type="http://schemas.openxmlformats.org/officeDocument/2006/relationships/hyperlink" Target="consultantplus://offline/ref=71572C87A04BEB01B1B3FBF75A9F193EE40AF307BB19597DB08CCBE5EB07FBE953CBA78752F2639DC8584490AEA2165306D6E34C7B231C21r6qBN" TargetMode="External"/><Relationship Id="rId447" Type="http://schemas.openxmlformats.org/officeDocument/2006/relationships/hyperlink" Target="consultantplus://offline/ref=71572C87A04BEB01B1B3FBF75A9F193EE704FE02B615597DB08CCBE5EB07FBE953CBA78752F2609FC8584490AEA2165306D6E34C7B231C21r6qBN" TargetMode="External"/><Relationship Id="rId230" Type="http://schemas.openxmlformats.org/officeDocument/2006/relationships/hyperlink" Target="consultantplus://offline/ref=71572C87A04BEB01B1B3FBF75A9F193EE705FE0EB314597DB08CCBE5EB07FBE953CBA78752F36598C1584490AEA2165306D6E34C7B231C21r6qBN" TargetMode="External"/><Relationship Id="rId251" Type="http://schemas.openxmlformats.org/officeDocument/2006/relationships/hyperlink" Target="consultantplus://offline/ref=71572C87A04BEB01B1B3FBF75A9F193EE705FE0EB314597DB08CCBE5EB07FBE953CBA78752F36598C6584490AEA2165306D6E34C7B231C21r6qBN" TargetMode="External"/><Relationship Id="rId468" Type="http://schemas.openxmlformats.org/officeDocument/2006/relationships/hyperlink" Target="consultantplus://offline/ref=71572C87A04BEB01B1B3FBF75A9F193EE70CFC01B619597DB08CCBE5EB07FBE953CBA78752F36198C0584490AEA2165306D6E34C7B231C21r6qBN" TargetMode="External"/><Relationship Id="rId489" Type="http://schemas.openxmlformats.org/officeDocument/2006/relationships/hyperlink" Target="consultantplus://offline/ref=71572C87A04BEB01B1B3FBF75A9F193EE70CFC01B619597DB08CCBE5EB07FBE953CBA78752F36199C0584490AEA2165306D6E34C7B231C21r6qBN" TargetMode="External"/><Relationship Id="rId25" Type="http://schemas.openxmlformats.org/officeDocument/2006/relationships/hyperlink" Target="consultantplus://offline/ref=71572C87A04BEB01B1B3FBF75A9F193EE70CFC01B619597DB08CCBE5EB07FBE953CBA78752F3609BC6584490AEA2165306D6E34C7B231C21r6qBN" TargetMode="External"/><Relationship Id="rId46" Type="http://schemas.openxmlformats.org/officeDocument/2006/relationships/hyperlink" Target="consultantplus://offline/ref=71572C87A04BEB01B1B3FBF75A9F193EE70CFC01B619597DB08CCBE5EB07FBE953CBA78752F3609BC9584490AEA2165306D6E34C7B231C21r6qBN" TargetMode="External"/><Relationship Id="rId67" Type="http://schemas.openxmlformats.org/officeDocument/2006/relationships/hyperlink" Target="consultantplus://offline/ref=71572C87A04BEB01B1B3FBF75A9F193EE40AF307BB19597DB08CCBE5EB07FBE953CBA78752F2619CC0584490AEA2165306D6E34C7B231C21r6qBN" TargetMode="External"/><Relationship Id="rId272" Type="http://schemas.openxmlformats.org/officeDocument/2006/relationships/hyperlink" Target="consultantplus://offline/ref=71572C87A04BEB01B1B3FBF75A9F193EE705FE0EB314597DB08CCBE5EB07FBE953CBA78752F36596C7584490AEA2165306D6E34C7B231C21r6qBN" TargetMode="External"/><Relationship Id="rId293" Type="http://schemas.openxmlformats.org/officeDocument/2006/relationships/hyperlink" Target="consultantplus://offline/ref=71572C87A04BEB01B1B3FBF75A9F193EE40AF307BB19597DB08CCBE5EB07FBE953CBA78752F2629EC9584490AEA2165306D6E34C7B231C21r6qBN" TargetMode="External"/><Relationship Id="rId307" Type="http://schemas.openxmlformats.org/officeDocument/2006/relationships/hyperlink" Target="consultantplus://offline/ref=71572C87A04BEB01B1B3FBF75A9F193EE40AF307BB19597DB08CCBE5EB07FBE953CBA78752F2629CC4584490AEA2165306D6E34C7B231C21r6qBN" TargetMode="External"/><Relationship Id="rId328" Type="http://schemas.openxmlformats.org/officeDocument/2006/relationships/hyperlink" Target="consultantplus://offline/ref=71572C87A04BEB01B1B3FBF75A9F193EE705FE0EB314597DB08CCBE5EB07FBE953CBA78752F36699C7584490AEA2165306D6E34C7B231C21r6qBN" TargetMode="External"/><Relationship Id="rId349" Type="http://schemas.openxmlformats.org/officeDocument/2006/relationships/hyperlink" Target="consultantplus://offline/ref=71572C87A04BEB01B1B3FBF75A9F193EE40AF307BB19597DB08CCBE5EB07FBE953CBA78752F26296C1584490AEA2165306D6E34C7B231C21r6qBN" TargetMode="External"/><Relationship Id="rId88" Type="http://schemas.openxmlformats.org/officeDocument/2006/relationships/hyperlink" Target="consultantplus://offline/ref=71572C87A04BEB01B1B3FBF75A9F193EE704FE02B615597DB08CCBE5EB07FBE953CBA78752F0649EC0584490AEA2165306D6E34C7B231C21r6qBN" TargetMode="External"/><Relationship Id="rId111" Type="http://schemas.openxmlformats.org/officeDocument/2006/relationships/hyperlink" Target="consultantplus://offline/ref=71572C87A04BEB01B1B3FBF75A9F193EE704F302BA16597DB08CCBE5EB07FBE953CBA78752F2609FC2584490AEA2165306D6E34C7B231C21r6qBN" TargetMode="External"/><Relationship Id="rId132" Type="http://schemas.openxmlformats.org/officeDocument/2006/relationships/hyperlink" Target="consultantplus://offline/ref=71572C87A04BEB01B1B3FBF75A9F193EE40FFD00B616597DB08CCBE5EB07FBE953CBA78752F26099C4584490AEA2165306D6E34C7B231C21r6qBN" TargetMode="External"/><Relationship Id="rId153" Type="http://schemas.openxmlformats.org/officeDocument/2006/relationships/hyperlink" Target="consultantplus://offline/ref=71572C87A04BEB01B1B3FBF75A9F193EE70BF200B011597DB08CCBE5EB07FBE953CBA78752F2619CC2584490AEA2165306D6E34C7B231C21r6qBN" TargetMode="External"/><Relationship Id="rId174" Type="http://schemas.openxmlformats.org/officeDocument/2006/relationships/hyperlink" Target="consultantplus://offline/ref=71572C87A04BEB01B1B3FBF75A9F193EE705FE0EB314597DB08CCBE5EB07FBE953CBA78752F36499C0584490AEA2165306D6E34C7B231C21r6qBN" TargetMode="External"/><Relationship Id="rId195" Type="http://schemas.openxmlformats.org/officeDocument/2006/relationships/hyperlink" Target="consultantplus://offline/ref=71572C87A04BEB01B1B3FBF75A9F193EE705FE0EB314597DB08CCBE5EB07FBE953CBA78752F3659EC5584490AEA2165306D6E34C7B231C21r6qBN" TargetMode="External"/><Relationship Id="rId209" Type="http://schemas.openxmlformats.org/officeDocument/2006/relationships/hyperlink" Target="consultantplus://offline/ref=71572C87A04BEB01B1B3FBF75A9F193EE705FE0EB314597DB08CCBE5EB07FBE953CBA78752F3659CC5584490AEA2165306D6E34C7B231C21r6qBN" TargetMode="External"/><Relationship Id="rId360" Type="http://schemas.openxmlformats.org/officeDocument/2006/relationships/hyperlink" Target="consultantplus://offline/ref=71572C87A04BEB01B1B3FBF75A9F193EE40FFD00B616597DB08CCBE5EB07FBE953CBA78752F2609AC0584490AEA2165306D6E34C7B231C21r6qBN" TargetMode="External"/><Relationship Id="rId381" Type="http://schemas.openxmlformats.org/officeDocument/2006/relationships/hyperlink" Target="consultantplus://offline/ref=71572C87A04BEB01B1B3FBF75A9F193EE40AF307BB19597DB08CCBE5EB07FBE953CBA78752F2639EC3584490AEA2165306D6E34C7B231C21r6qBN" TargetMode="External"/><Relationship Id="rId416" Type="http://schemas.openxmlformats.org/officeDocument/2006/relationships/hyperlink" Target="consultantplus://offline/ref=71572C87A04BEB01B1B3FBF75A9F193EE40AF307BB19597DB08CCBE5EB07FBE953CBA78752F2639DC1584490AEA2165306D6E34C7B231C21r6qBN" TargetMode="External"/><Relationship Id="rId220" Type="http://schemas.openxmlformats.org/officeDocument/2006/relationships/hyperlink" Target="consultantplus://offline/ref=71572C87A04BEB01B1B3FBF75A9F193EE60DFE0FBB15597DB08CCBE5EB07FBE953CBA78752F2609DC9584490AEA2165306D6E34C7B231C21r6qBN" TargetMode="External"/><Relationship Id="rId241" Type="http://schemas.openxmlformats.org/officeDocument/2006/relationships/hyperlink" Target="consultantplus://offline/ref=71572C87A04BEB01B1B3FBF75A9F193EE40AF307BB19597DB08CCBE5EB07FBE953CBA78752F2629EC1584490AEA2165306D6E34C7B231C21r6qBN" TargetMode="External"/><Relationship Id="rId437" Type="http://schemas.openxmlformats.org/officeDocument/2006/relationships/hyperlink" Target="consultantplus://offline/ref=71572C87A04BEB01B1B3FBF75A9F193EE40AF307BB19597DB08CCBE5EB07FBE953CBA78752F2639AC5584490AEA2165306D6E34C7B231C21r6qBN" TargetMode="External"/><Relationship Id="rId458" Type="http://schemas.openxmlformats.org/officeDocument/2006/relationships/hyperlink" Target="consultantplus://offline/ref=71572C87A04BEB01B1B3FBF75A9F193EE40AF307BB19597DB08CCBE5EB07FBE953CBA78752F2639BC8584490AEA2165306D6E34C7B231C21r6qBN" TargetMode="External"/><Relationship Id="rId479" Type="http://schemas.openxmlformats.org/officeDocument/2006/relationships/hyperlink" Target="consultantplus://offline/ref=71572C87A04BEB01B1B3FBF75A9F193EE60DFE0FBB15597DB08CCBE5EB07FBE953CBA78752F26198C8584490AEA2165306D6E34C7B231C21r6qBN" TargetMode="External"/><Relationship Id="rId15" Type="http://schemas.openxmlformats.org/officeDocument/2006/relationships/hyperlink" Target="consultantplus://offline/ref=71572C87A04BEB01B1B3FBF75A9F193EE60EF802BB12597DB08CCBE5EB07FBE953CBA78752F2609DC7584490AEA2165306D6E34C7B231C21r6qBN" TargetMode="External"/><Relationship Id="rId36" Type="http://schemas.openxmlformats.org/officeDocument/2006/relationships/hyperlink" Target="consultantplus://offline/ref=71572C87A04BEB01B1B3FBF75A9F193EE705FE0EB314597DB08CCBE5EB07FBE953CBA78752F36398C8584490AEA2165306D6E34C7B231C21r6qBN" TargetMode="External"/><Relationship Id="rId57" Type="http://schemas.openxmlformats.org/officeDocument/2006/relationships/hyperlink" Target="consultantplus://offline/ref=71572C87A04BEB01B1B3FBF75A9F193EE60DFE0FBB15597DB08CCBE5EB07FBE953CBA78752F2609CC1584490AEA2165306D6E34C7B231C21r6qBN" TargetMode="External"/><Relationship Id="rId262" Type="http://schemas.openxmlformats.org/officeDocument/2006/relationships/hyperlink" Target="consultantplus://offline/ref=71572C87A04BEB01B1B3FBF75A9F193EE705FE0EB314597DB08CCBE5EB07FBE953CBA78752F36599C5584490AEA2165306D6E34C7B231C21r6qBN" TargetMode="External"/><Relationship Id="rId283" Type="http://schemas.openxmlformats.org/officeDocument/2006/relationships/hyperlink" Target="consultantplus://offline/ref=71572C87A04BEB01B1B3FBF75A9F193EE70BF900B21B0477B8D5C7E7EC08A4FE5482AB8652F3639BCB074185BFFA1B5B10C8EB5A67211Dr2q9N" TargetMode="External"/><Relationship Id="rId318" Type="http://schemas.openxmlformats.org/officeDocument/2006/relationships/hyperlink" Target="consultantplus://offline/ref=71572C87A04BEB01B1B3FBF75A9F193EE40AF307BB19597DB08CCBE5EB07FBE953CBA78752F2629DC7584490AEA2165306D6E34C7B231C21r6qBN" TargetMode="External"/><Relationship Id="rId339" Type="http://schemas.openxmlformats.org/officeDocument/2006/relationships/hyperlink" Target="consultantplus://offline/ref=71572C87A04BEB01B1B3FBF75A9F193EE70BF200B011597DB08CCBE5EB07FBE953CBA78752F2619BC7584490AEA2165306D6E34C7B231C21r6qBN" TargetMode="External"/><Relationship Id="rId490" Type="http://schemas.openxmlformats.org/officeDocument/2006/relationships/hyperlink" Target="consultantplus://offline/ref=71572C87A04BEB01B1B3FBF75A9F193EE60DFE0FBB15597DB08CCBE5EB07FBE953CBA78752F26199C2584490AEA2165306D6E34C7B231C21r6qBN" TargetMode="External"/><Relationship Id="rId504" Type="http://schemas.openxmlformats.org/officeDocument/2006/relationships/hyperlink" Target="consultantplus://offline/ref=71572C87A04BEB01B1B3FBF75A9F193EE60DFE0FBB15597DB08CCBE5EB07FBE953CBA78752F26196C9584490AEA2165306D6E34C7B231C21r6qBN" TargetMode="External"/><Relationship Id="rId78" Type="http://schemas.openxmlformats.org/officeDocument/2006/relationships/hyperlink" Target="consultantplus://offline/ref=71572C87A04BEB01B1B3FBF75A9F193EE40AF307BB19597DB08CCBE5EB07FBE953CBA78752F2619DC2584490AEA2165306D6E34C7B231C21r6qBN" TargetMode="External"/><Relationship Id="rId99" Type="http://schemas.openxmlformats.org/officeDocument/2006/relationships/hyperlink" Target="consultantplus://offline/ref=71572C87A04BEB01B1B3FBF75A9F193EE60DFC07B218597DB08CCBE5EB07FBE953CBA78752F2609FC2584490AEA2165306D6E34C7B231C21r6qBN" TargetMode="External"/><Relationship Id="rId101" Type="http://schemas.openxmlformats.org/officeDocument/2006/relationships/hyperlink" Target="consultantplus://offline/ref=71572C87A04BEB01B1B3FBF75A9F193EE70CFC01B619597DB08CCBE5EB07FBE953CBA78752F36096C6584490AEA2165306D6E34C7B231C21r6qBN" TargetMode="External"/><Relationship Id="rId122" Type="http://schemas.openxmlformats.org/officeDocument/2006/relationships/hyperlink" Target="consultantplus://offline/ref=71572C87A04BEB01B1B3FBF75A9F193EE60DFE0FBB15597DB08CCBE5EB07FBE953CBA78752F2619AC8584490AEA2165306D6E34C7B231C21r6qBN" TargetMode="External"/><Relationship Id="rId143" Type="http://schemas.openxmlformats.org/officeDocument/2006/relationships/hyperlink" Target="consultantplus://offline/ref=71572C87A04BEB01B1B3FBF75A9F193EE705FE0EB314597DB08CCBE5EB07FBE953CBA78752F3649AC1584490AEA2165306D6E34C7B231C21r6qBN" TargetMode="External"/><Relationship Id="rId164" Type="http://schemas.openxmlformats.org/officeDocument/2006/relationships/hyperlink" Target="consultantplus://offline/ref=71572C87A04BEB01B1B3FBF75A9F193EE705FE0EB314597DB08CCBE5EB07FBE953CBA78752F3649AC6584490AEA2165306D6E34C7B231C21r6qBN" TargetMode="External"/><Relationship Id="rId185" Type="http://schemas.openxmlformats.org/officeDocument/2006/relationships/hyperlink" Target="consultantplus://offline/ref=71572C87A04BEB01B1B3FBF75A9F193EE705FE0EB314597DB08CCBE5EB07FBE953CBA78752F36496C2584490AEA2165306D6E34C7B231C21r6qBN" TargetMode="External"/><Relationship Id="rId350" Type="http://schemas.openxmlformats.org/officeDocument/2006/relationships/hyperlink" Target="consultantplus://offline/ref=71572C87A04BEB01B1B3FBF75A9F193EE40AF307BB19597DB08CCBE5EB07FBE953CBA78752F26296C2584490AEA2165306D6E34C7B231C21r6qBN" TargetMode="External"/><Relationship Id="rId371" Type="http://schemas.openxmlformats.org/officeDocument/2006/relationships/hyperlink" Target="consultantplus://offline/ref=71572C87A04BEB01B1B3FBF75A9F193EE705FE0EB314597DB08CCBE5EB07FBE953CBA78752F3679EC8584490AEA2165306D6E34C7B231C21r6qBN" TargetMode="External"/><Relationship Id="rId406" Type="http://schemas.openxmlformats.org/officeDocument/2006/relationships/hyperlink" Target="consultantplus://offline/ref=71572C87A04BEB01B1B3FBF75A9F193EE70CFC01B619597DB08CCBE5EB07FBE953CBA78752F3619CC3584490AEA2165306D6E34C7B231C21r6qBN" TargetMode="External"/><Relationship Id="rId9" Type="http://schemas.openxmlformats.org/officeDocument/2006/relationships/hyperlink" Target="consultantplus://offline/ref=71572C87A04BEB01B1B3FBF75A9F193EE70CFC01B619597DB08CCBE5EB07FBE953CBA78752F2609FC9584490AEA2165306D6E34C7B231C21r6qBN" TargetMode="External"/><Relationship Id="rId210" Type="http://schemas.openxmlformats.org/officeDocument/2006/relationships/hyperlink" Target="consultantplus://offline/ref=71572C87A04BEB01B1B3FBF75A9F193EE40AF307BB19597DB08CCBE5EB07FBE953CBA78752F26196C9584490AEA2165306D6E34C7B231C21r6qBN" TargetMode="External"/><Relationship Id="rId392" Type="http://schemas.openxmlformats.org/officeDocument/2006/relationships/hyperlink" Target="consultantplus://offline/ref=71572C87A04BEB01B1B3FBF75A9F193EE70CFC01B619597DB08CCBE5EB07FBE953CBA78752F3619FC0584490AEA2165306D6E34C7B231C21r6qBN" TargetMode="External"/><Relationship Id="rId427" Type="http://schemas.openxmlformats.org/officeDocument/2006/relationships/hyperlink" Target="consultantplus://offline/ref=71572C87A04BEB01B1B3FBF75A9F193EE70CFC01B619597DB08CCBE5EB07FBE953CBA78752F3619AC1584490AEA2165306D6E34C7B231C21r6qBN" TargetMode="External"/><Relationship Id="rId448" Type="http://schemas.openxmlformats.org/officeDocument/2006/relationships/hyperlink" Target="consultantplus://offline/ref=71572C87A04BEB01B1B3FBF75A9F193EE40AF307BB19597DB08CCBE5EB07FBE953CBA78752F2639DC4584490AEA2165306D6E34C7B231C21r6qBN" TargetMode="External"/><Relationship Id="rId469" Type="http://schemas.openxmlformats.org/officeDocument/2006/relationships/hyperlink" Target="consultantplus://offline/ref=71572C87A04BEB01B1B3FBF75A9F193EE70CFC01B619597DB08CCBE5EB07FBE953CBA78752F36198C1584490AEA2165306D6E34C7B231C21r6qBN" TargetMode="External"/><Relationship Id="rId26" Type="http://schemas.openxmlformats.org/officeDocument/2006/relationships/hyperlink" Target="consultantplus://offline/ref=71572C87A04BEB01B1B3FBF75A9F193EE70BF200B011597DB08CCBE5EB07FBE953CBA78752F26099C3584490AEA2165306D6E34C7B231C21r6qBN" TargetMode="External"/><Relationship Id="rId231" Type="http://schemas.openxmlformats.org/officeDocument/2006/relationships/hyperlink" Target="consultantplus://offline/ref=71572C87A04BEB01B1B3FBF75A9F193EE40FFD00B616597DB08CCBE5EB07FBE953CBA78752F26096C9584490AEA2165306D6E34C7B231C21r6qBN" TargetMode="External"/><Relationship Id="rId252" Type="http://schemas.openxmlformats.org/officeDocument/2006/relationships/hyperlink" Target="consultantplus://offline/ref=71572C87A04BEB01B1B3FBF75A9F193EE40FFD00B616597DB08CCBE5EB07FBE953CBA78752F2609AC0584490AEA2165306D6E34C7B231C21r6qBN" TargetMode="External"/><Relationship Id="rId273" Type="http://schemas.openxmlformats.org/officeDocument/2006/relationships/hyperlink" Target="consultantplus://offline/ref=71572C87A04BEB01B1B3FBF75A9F193EE705FE0EB314597DB08CCBE5EB07FBE953CBA78752F36596C8584490AEA2165306D6E34C7B231C21r6qBN" TargetMode="External"/><Relationship Id="rId294" Type="http://schemas.openxmlformats.org/officeDocument/2006/relationships/hyperlink" Target="consultantplus://offline/ref=71572C87A04BEB01B1B3FBF75A9F193EE705F802B617597DB08CCBE5EB07FBE953CBA78752F2609FC8584490AEA2165306D6E34C7B231C21r6qBN" TargetMode="External"/><Relationship Id="rId308" Type="http://schemas.openxmlformats.org/officeDocument/2006/relationships/hyperlink" Target="consultantplus://offline/ref=71572C87A04BEB01B1B3FBF75A9F193EE40AF307BB19597DB08CCBE5EB07FBE953CBA78752F2629CC5584490AEA2165306D6E34C7B231C21r6qBN" TargetMode="External"/><Relationship Id="rId329" Type="http://schemas.openxmlformats.org/officeDocument/2006/relationships/hyperlink" Target="consultantplus://offline/ref=71572C87A04BEB01B1B3FBF75A9F193EE705FE0EB314597DB08CCBE5EB07FBE953CBA78752F36699C8584490AEA2165306D6E34C7B231C21r6qBN" TargetMode="External"/><Relationship Id="rId480" Type="http://schemas.openxmlformats.org/officeDocument/2006/relationships/hyperlink" Target="consultantplus://offline/ref=71572C87A04BEB01B1B3FBF75A9F193EE40FFD00B616597DB08CCBE5EB07FBE953CBA78752F2619CC8584490AEA2165306D6E34C7B231C21r6qBN" TargetMode="External"/><Relationship Id="rId47" Type="http://schemas.openxmlformats.org/officeDocument/2006/relationships/hyperlink" Target="consultantplus://offline/ref=71572C87A04BEB01B1B3FBF75A9F193EE40AF307BB19597DB08CCBE5EB07FBE953CBA78752F26097C0584490AEA2165306D6E34C7B231C21r6qBN" TargetMode="External"/><Relationship Id="rId68" Type="http://schemas.openxmlformats.org/officeDocument/2006/relationships/hyperlink" Target="consultantplus://offline/ref=71572C87A04BEB01B1B3FBF75A9F193EE40AF307BB19597DB08CCBE5EB07FBE953CBA78752F2619CC1584490AEA2165306D6E34C7B231C21r6qBN" TargetMode="External"/><Relationship Id="rId89" Type="http://schemas.openxmlformats.org/officeDocument/2006/relationships/hyperlink" Target="consultantplus://offline/ref=71572C87A04BEB01B1B3FBF75A9F193EE705FE0EB314597DB08CCBE5EB07FBE953CBA78752F3649FC1584490AEA2165306D6E34C7B231C21r6qBN" TargetMode="External"/><Relationship Id="rId112" Type="http://schemas.openxmlformats.org/officeDocument/2006/relationships/hyperlink" Target="consultantplus://offline/ref=71572C87A04BEB01B1B3FBF75A9F193EE40BF206B719597DB08CCBE5EB07FBE953CBA78752F2609EC9584490AEA2165306D6E34C7B231C21r6qBN" TargetMode="External"/><Relationship Id="rId133" Type="http://schemas.openxmlformats.org/officeDocument/2006/relationships/hyperlink" Target="consultantplus://offline/ref=71572C87A04BEB01B1B3FBF75A9F193EE40AF307BB19597DB08CCBE5EB07FBE953CBA78752F26198C1584490AEA2165306D6E34C7B231C21r6qBN" TargetMode="External"/><Relationship Id="rId154" Type="http://schemas.openxmlformats.org/officeDocument/2006/relationships/hyperlink" Target="consultantplus://offline/ref=71572C87A04BEB01B1B3FBF75A9F193EE40FFD00B616597DB08CCBE5EB07FBE953CBA78752F26099C9584490AEA2165306D6E34C7B231C21r6qBN" TargetMode="External"/><Relationship Id="rId175" Type="http://schemas.openxmlformats.org/officeDocument/2006/relationships/hyperlink" Target="consultantplus://offline/ref=71572C87A04BEB01B1B3FBF75A9F193EE705FE0EB314597DB08CCBE5EB07FBE953CBA78752F36499C1584490AEA2165306D6E34C7B231C21r6qBN" TargetMode="External"/><Relationship Id="rId340" Type="http://schemas.openxmlformats.org/officeDocument/2006/relationships/hyperlink" Target="consultantplus://offline/ref=71572C87A04BEB01B1B3FBF75A9F193EE40FFD00B616597DB08CCBE5EB07FBE953CBA78752F2609AC0584490AEA2165306D6E34C7B231C21r6qBN" TargetMode="External"/><Relationship Id="rId361" Type="http://schemas.openxmlformats.org/officeDocument/2006/relationships/hyperlink" Target="consultantplus://offline/ref=71572C87A04BEB01B1B3FBF75A9F193EE705FE0EB314597DB08CCBE5EB07FBE953CBA78752F36697C7584490AEA2165306D6E34C7B231C21r6qBN" TargetMode="External"/><Relationship Id="rId196" Type="http://schemas.openxmlformats.org/officeDocument/2006/relationships/hyperlink" Target="consultantplus://offline/ref=71572C87A04BEB01B1B3FBF75A9F193EE705FE0EB314597DB08CCBE5EB07FBE953CBA78752F3659FC7584490AEA2165306D6E34C7B231C21r6qBN" TargetMode="External"/><Relationship Id="rId200" Type="http://schemas.openxmlformats.org/officeDocument/2006/relationships/hyperlink" Target="consultantplus://offline/ref=71572C87A04BEB01B1B3FBF75A9F193EE70BF200B011597DB08CCBE5EB07FBE953CBA78752F2619CC8584490AEA2165306D6E34C7B231C21r6qBN" TargetMode="External"/><Relationship Id="rId382" Type="http://schemas.openxmlformats.org/officeDocument/2006/relationships/hyperlink" Target="consultantplus://offline/ref=71572C87A04BEB01B1B3FBF75A9F193EE40AF307BB19597DB08CCBE5EB07FBE953CBA78752F2639EC5584490AEA2165306D6E34C7B231C21r6qBN" TargetMode="External"/><Relationship Id="rId417" Type="http://schemas.openxmlformats.org/officeDocument/2006/relationships/hyperlink" Target="consultantplus://offline/ref=71572C87A04BEB01B1B3FBF75A9F193EE70CFC01B619597DB08CCBE5EB07FBE953CBA78752F3619DC1584490AEA2165306D6E34C7B231C21r6qBN" TargetMode="External"/><Relationship Id="rId438" Type="http://schemas.openxmlformats.org/officeDocument/2006/relationships/hyperlink" Target="consultantplus://offline/ref=71572C87A04BEB01B1B3FBF75A9F193EE60DFE0FBB15597DB08CCBE5EB07FBE953CBA78752F2619BC1584490AEA2165306D6E34C7B231C21r6qBN" TargetMode="External"/><Relationship Id="rId459" Type="http://schemas.openxmlformats.org/officeDocument/2006/relationships/hyperlink" Target="consultantplus://offline/ref=71572C87A04BEB01B1B3FBF75A9F193EE40AF307BB19597DB08CCBE5EB07FBE953CBA78752F26398C1584490AEA2165306D6E34C7B231C21r6qBN" TargetMode="External"/><Relationship Id="rId16" Type="http://schemas.openxmlformats.org/officeDocument/2006/relationships/hyperlink" Target="consultantplus://offline/ref=71572C87A04BEB01B1B3FBF75A9F193EE404FF05B619597DB08CCBE5EB07FBE953CBA78752F2609FC6584490AEA2165306D6E34C7B231C21r6qBN" TargetMode="External"/><Relationship Id="rId221" Type="http://schemas.openxmlformats.org/officeDocument/2006/relationships/hyperlink" Target="consultantplus://offline/ref=71572C87A04BEB01B1B3FBF75A9F193EE60DFE0FBB15597DB08CCBE5EB07FBE953CBA78752F2609AC0584490AEA2165306D6E34C7B231C21r6qBN" TargetMode="External"/><Relationship Id="rId242" Type="http://schemas.openxmlformats.org/officeDocument/2006/relationships/hyperlink" Target="consultantplus://offline/ref=71572C87A04BEB01B1B3FBF75A9F193EE40AF307BB19597DB08CCBE5EB07FBE953CBA78752F2629EC1584490AEA2165306D6E34C7B231C21r6qBN" TargetMode="External"/><Relationship Id="rId263" Type="http://schemas.openxmlformats.org/officeDocument/2006/relationships/hyperlink" Target="consultantplus://offline/ref=71572C87A04BEB01B1B3FBF75A9F193EE70BF200B011597DB08CCBE5EB07FBE953CBA78752F2619AC0584490AEA2165306D6E34C7B231C21r6qBN" TargetMode="External"/><Relationship Id="rId284" Type="http://schemas.openxmlformats.org/officeDocument/2006/relationships/hyperlink" Target="consultantplus://offline/ref=71572C87A04BEB01B1B3FBF75A9F193EE40FFD00B616597DB08CCBE5EB07FBE953CBA78752F26097C2584490AEA2165306D6E34C7B231C21r6qBN" TargetMode="External"/><Relationship Id="rId319" Type="http://schemas.openxmlformats.org/officeDocument/2006/relationships/hyperlink" Target="consultantplus://offline/ref=71572C87A04BEB01B1B3FBF75A9F193EE40AF307BB19597DB08CCBE5EB07FBE953CBA78752F2629DC8584490AEA2165306D6E34C7B231C21r6qBN" TargetMode="External"/><Relationship Id="rId470" Type="http://schemas.openxmlformats.org/officeDocument/2006/relationships/hyperlink" Target="consultantplus://offline/ref=71572C87A04BEB01B1B3FBF75A9F193EE405FF0FB119597DB08CCBE5EB07FBE953CBA78752F2609AC7584490AEA2165306D6E34C7B231C21r6qBN" TargetMode="External"/><Relationship Id="rId491" Type="http://schemas.openxmlformats.org/officeDocument/2006/relationships/hyperlink" Target="consultantplus://offline/ref=71572C87A04BEB01B1B3FBF75A9F193EE60DFE0FBB15597DB08CCBE5EB07FBE953CBA78752F26199C4584490AEA2165306D6E34C7B231C21r6qBN" TargetMode="External"/><Relationship Id="rId505" Type="http://schemas.openxmlformats.org/officeDocument/2006/relationships/hyperlink" Target="consultantplus://offline/ref=71572C87A04BEB01B1B3FBF75A9F193EE70CFC01B619597DB08CCBE5EB07FBE953CBA78752F36199C7584490AEA2165306D6E34C7B231C21r6qBN" TargetMode="External"/><Relationship Id="rId37" Type="http://schemas.openxmlformats.org/officeDocument/2006/relationships/hyperlink" Target="consultantplus://offline/ref=71572C87A04BEB01B1B3FBF75A9F193EE60EF303B215597DB08CCBE5EB07FBE941CBFF8B52FA7E9EC84D12C1EBrFqEN" TargetMode="External"/><Relationship Id="rId58" Type="http://schemas.openxmlformats.org/officeDocument/2006/relationships/hyperlink" Target="consultantplus://offline/ref=71572C87A04BEB01B1B3FBF75A9F193EE705FE0EB314597DB08CCBE5EB07FBE953CBA78752F36397C9584490AEA2165306D6E34C7B231C21r6qBN" TargetMode="External"/><Relationship Id="rId79" Type="http://schemas.openxmlformats.org/officeDocument/2006/relationships/hyperlink" Target="consultantplus://offline/ref=71572C87A04BEB01B1B3FBF75A9F193EE704FE02B615597DB08CCBE5EB07FBE953CBA78752F0649EC0584490AEA2165306D6E34C7B231C21r6qBN" TargetMode="External"/><Relationship Id="rId102" Type="http://schemas.openxmlformats.org/officeDocument/2006/relationships/hyperlink" Target="consultantplus://offline/ref=71572C87A04BEB01B1B3FBF75A9F193EE70BF200B011597DB08CCBE5EB07FBE953CBA78752F26097C1584490AEA2165306D6E34C7B231C21r6qBN" TargetMode="External"/><Relationship Id="rId123" Type="http://schemas.openxmlformats.org/officeDocument/2006/relationships/hyperlink" Target="consultantplus://offline/ref=71572C87A04BEB01B1B3FBF75A9F193EE60DFE0FBB15597DB08CCBE5EB07FBE953CBA78752F2619AC8584490AEA2165306D6E34C7B231C21r6qBN" TargetMode="External"/><Relationship Id="rId144" Type="http://schemas.openxmlformats.org/officeDocument/2006/relationships/hyperlink" Target="consultantplus://offline/ref=71572C87A04BEB01B1B3FBF75A9F193EE40AF307BB19597DB08CCBE5EB07FBE953CBA78752F26198C4584490AEA2165306D6E34C7B231C21r6qBN" TargetMode="External"/><Relationship Id="rId330" Type="http://schemas.openxmlformats.org/officeDocument/2006/relationships/hyperlink" Target="consultantplus://offline/ref=71572C87A04BEB01B1B3FBF75A9F193EE705FE0EB314597DB08CCBE5EB07FBE953CBA78752F36699C9584490AEA2165306D6E34C7B231C21r6qBN" TargetMode="External"/><Relationship Id="rId90" Type="http://schemas.openxmlformats.org/officeDocument/2006/relationships/hyperlink" Target="consultantplus://offline/ref=71572C87A04BEB01B1B3FBF75A9F193EE704FE02B615597DB08CCBE5EB07FBE953CBA78752F2609FC8584490AEA2165306D6E34C7B231C21r6qBN" TargetMode="External"/><Relationship Id="rId165" Type="http://schemas.openxmlformats.org/officeDocument/2006/relationships/hyperlink" Target="consultantplus://offline/ref=71572C87A04BEB01B1B3FBF75A9F193EE705FE0EB314597DB08CCBE5EB07FBE953CBA78752F3649AC9584490AEA2165306D6E34C7B231C21r6qBN" TargetMode="External"/><Relationship Id="rId186" Type="http://schemas.openxmlformats.org/officeDocument/2006/relationships/hyperlink" Target="consultantplus://offline/ref=71572C87A04BEB01B1B3FBF75A9F193EE705FE0EB314597DB08CCBE5EB07FBE953CBA78752F36496C3584490AEA2165306D6E34C7B231C21r6qBN" TargetMode="External"/><Relationship Id="rId351" Type="http://schemas.openxmlformats.org/officeDocument/2006/relationships/hyperlink" Target="consultantplus://offline/ref=71572C87A04BEB01B1B3FBF75A9F193EE40AF307BB19597DB08CCBE5EB07FBE953CBA78752F26296C3584490AEA2165306D6E34C7B231C21r6qBN" TargetMode="External"/><Relationship Id="rId372" Type="http://schemas.openxmlformats.org/officeDocument/2006/relationships/hyperlink" Target="consultantplus://offline/ref=71572C87A04BEB01B1B3FBF75A9F193EE705FE0EB314597DB08CCBE5EB07FBE953CBA78752F3679EC9584490AEA2165306D6E34C7B231C21r6qBN" TargetMode="External"/><Relationship Id="rId393" Type="http://schemas.openxmlformats.org/officeDocument/2006/relationships/hyperlink" Target="consultantplus://offline/ref=71572C87A04BEB01B1B3FBF75A9F193EE70CFC01B619597DB08CCBE5EB07FBE953CBA78752F3619FC2584490AEA2165306D6E34C7B231C21r6qBN" TargetMode="External"/><Relationship Id="rId407" Type="http://schemas.openxmlformats.org/officeDocument/2006/relationships/hyperlink" Target="consultantplus://offline/ref=71572C87A04BEB01B1B3FBF75A9F193EE70BF200B011597DB08CCBE5EB07FBE953CBA78752F26198C1584490AEA2165306D6E34C7B231C21r6qBN" TargetMode="External"/><Relationship Id="rId428" Type="http://schemas.openxmlformats.org/officeDocument/2006/relationships/hyperlink" Target="consultantplus://offline/ref=71572C87A04BEB01B1B3FBF75A9F193EE70CFC01B619597DB08CCBE5EB07FBE953CBA78752F3619AC4584490AEA2165306D6E34C7B231C21r6qBN" TargetMode="External"/><Relationship Id="rId449" Type="http://schemas.openxmlformats.org/officeDocument/2006/relationships/hyperlink" Target="consultantplus://offline/ref=71572C87A04BEB01B1B3FBF75A9F193EE70CFC01B619597DB08CCBE5EB07FBE953CBA78752F3619BC3584490AEA2165306D6E34C7B231C21r6qBN" TargetMode="External"/><Relationship Id="rId211" Type="http://schemas.openxmlformats.org/officeDocument/2006/relationships/hyperlink" Target="consultantplus://offline/ref=71572C87A04BEB01B1B3FBF75A9F193EE40AF307BB19597DB08CCBE5EB07FBE953CBA78752F26197C2584490AEA2165306D6E34C7B231C21r6qBN" TargetMode="External"/><Relationship Id="rId232" Type="http://schemas.openxmlformats.org/officeDocument/2006/relationships/hyperlink" Target="consultantplus://offline/ref=71572C87A04BEB01B1B3FBF75A9F193EE705FE0EB314597DB08CCBE5EB07FBE953CBA78752F36598C2584490AEA2165306D6E34C7B231C21r6qBN" TargetMode="External"/><Relationship Id="rId253" Type="http://schemas.openxmlformats.org/officeDocument/2006/relationships/hyperlink" Target="consultantplus://offline/ref=71572C87A04BEB01B1B3FBF75A9F193EE70CFC01B619597DB08CCBE5EB07FBE953CBA78752F36097C1584490AEA2165306D6E34C7B231C21r6qBN" TargetMode="External"/><Relationship Id="rId274" Type="http://schemas.openxmlformats.org/officeDocument/2006/relationships/hyperlink" Target="consultantplus://offline/ref=71572C87A04BEB01B1B3FBF75A9F193EE705FE0EB314597DB08CCBE5EB07FBE953CBA78752F36596C9584490AEA2165306D6E34C7B231C21r6qBN" TargetMode="External"/><Relationship Id="rId295" Type="http://schemas.openxmlformats.org/officeDocument/2006/relationships/hyperlink" Target="consultantplus://offline/ref=71572C87A04BEB01B1B3FBF75A9F193EE40AF307BB19597DB08CCBE5EB07FBE953CBA78752F2629FC0584490AEA2165306D6E34C7B231C21r6qBN" TargetMode="External"/><Relationship Id="rId309" Type="http://schemas.openxmlformats.org/officeDocument/2006/relationships/hyperlink" Target="consultantplus://offline/ref=71572C87A04BEB01B1B3FBF75A9F193EE40AF307BB19597DB08CCBE5EB07FBE953CBA78752F2629CC7584490AEA2165306D6E34C7B231C21r6qBN" TargetMode="External"/><Relationship Id="rId460" Type="http://schemas.openxmlformats.org/officeDocument/2006/relationships/hyperlink" Target="consultantplus://offline/ref=71572C87A04BEB01B1B3FBF75A9F193EE40AF307BB19597DB08CCBE5EB07FBE953CBA78752F26398C3584490AEA2165306D6E34C7B231C21r6qBN" TargetMode="External"/><Relationship Id="rId481" Type="http://schemas.openxmlformats.org/officeDocument/2006/relationships/hyperlink" Target="consultantplus://offline/ref=71572C87A04BEB01B1B3FBF75A9F193EE40AF307BB19597DB08CCBE5EB07FBE953CBA78752F26399C3584490AEA2165306D6E34C7B231C21r6qBN" TargetMode="External"/><Relationship Id="rId27" Type="http://schemas.openxmlformats.org/officeDocument/2006/relationships/hyperlink" Target="consultantplus://offline/ref=71572C87A04BEB01B1B3FBF75A9F193EE705FE0EB314597DB08CCBE5EB07FBE953CBA78752F36398C7584490AEA2165306D6E34C7B231C21r6qBN" TargetMode="External"/><Relationship Id="rId48" Type="http://schemas.openxmlformats.org/officeDocument/2006/relationships/hyperlink" Target="consultantplus://offline/ref=71572C87A04BEB01B1B3FBF75A9F193EE705FE0EB314597DB08CCBE5EB07FBE953CBA78752F36399C8584490AEA2165306D6E34C7B231C21r6qBN" TargetMode="External"/><Relationship Id="rId69" Type="http://schemas.openxmlformats.org/officeDocument/2006/relationships/hyperlink" Target="consultantplus://offline/ref=71572C87A04BEB01B1B3FBF75A9F193EE40AF307BB19597DB08CCBE5EB07FBE953CBA78752F2619CC3584490AEA2165306D6E34C7B231C21r6qBN" TargetMode="External"/><Relationship Id="rId113" Type="http://schemas.openxmlformats.org/officeDocument/2006/relationships/hyperlink" Target="consultantplus://offline/ref=71572C87A04BEB01B1B3FBF75A9F193EE705FE0EB314597DB08CCBE5EB07FBE953CBA78752F3649CC3584490AEA2165306D6E34C7B231C21r6qBN" TargetMode="External"/><Relationship Id="rId134" Type="http://schemas.openxmlformats.org/officeDocument/2006/relationships/hyperlink" Target="consultantplus://offline/ref=71572C87A04BEB01B1B3FBF75A9F193EE705FE0EB314597DB08CCBE5EB07FBE953CBA78752F3649DC3584490AEA2165306D6E34C7B231C21r6qBN" TargetMode="External"/><Relationship Id="rId320" Type="http://schemas.openxmlformats.org/officeDocument/2006/relationships/hyperlink" Target="consultantplus://offline/ref=71572C87A04BEB01B1B3FBF75A9F193EE60DFE0FBB15597DB08CCBE5EB07FBE953CBA78752F2619EC6584490AEA2165306D6E34C7B231C21r6qBN" TargetMode="External"/><Relationship Id="rId80" Type="http://schemas.openxmlformats.org/officeDocument/2006/relationships/hyperlink" Target="consultantplus://offline/ref=71572C87A04BEB01B1B3FBF75A9F193EE40FFD00B616597DB08CCBE5EB07FBE953CBA78752F2609AC0584490AEA2165306D6E34C7B231C21r6qBN" TargetMode="External"/><Relationship Id="rId155" Type="http://schemas.openxmlformats.org/officeDocument/2006/relationships/hyperlink" Target="consultantplus://offline/ref=71572C87A04BEB01B1B3FBF75A9F193EE40AF307BB19597DB08CCBE5EB07FBE953CBA78752F26097C2584490AEA2165306D6E34C7B231C21r6qBN" TargetMode="External"/><Relationship Id="rId176" Type="http://schemas.openxmlformats.org/officeDocument/2006/relationships/hyperlink" Target="consultantplus://offline/ref=71572C87A04BEB01B1B3FBF75A9F193EE705FE0EB314597DB08CCBE5EB07FBE953CBA78752F36499C4584490AEA2165306D6E34C7B231C21r6qBN" TargetMode="External"/><Relationship Id="rId197" Type="http://schemas.openxmlformats.org/officeDocument/2006/relationships/hyperlink" Target="consultantplus://offline/ref=71572C87A04BEB01B1B3FBF75A9F193EE705FE0EB314597DB08CCBE5EB07FBE953CBA78752F3659FC9584490AEA2165306D6E34C7B231C21r6qBN" TargetMode="External"/><Relationship Id="rId341" Type="http://schemas.openxmlformats.org/officeDocument/2006/relationships/hyperlink" Target="consultantplus://offline/ref=71572C87A04BEB01B1B3FBF75A9F193EE70CFC01B619597DB08CCBE5EB07FBE953CBA78752F36097C1584490AEA2165306D6E34C7B231C21r6qBN" TargetMode="External"/><Relationship Id="rId362" Type="http://schemas.openxmlformats.org/officeDocument/2006/relationships/hyperlink" Target="consultantplus://offline/ref=71572C87A04BEB01B1B3FBF75A9F193EE40AF307BB19597DB08CCBE5EB07FBE953CBA78752F26297C0584490AEA2165306D6E34C7B231C21r6qBN" TargetMode="External"/><Relationship Id="rId383" Type="http://schemas.openxmlformats.org/officeDocument/2006/relationships/hyperlink" Target="consultantplus://offline/ref=71572C87A04BEB01B1B3FBF75A9F193EE40AF307BB19597DB08CCBE5EB07FBE953CBA78752F2639EC6584490AEA2165306D6E34C7B231C21r6qBN" TargetMode="External"/><Relationship Id="rId418" Type="http://schemas.openxmlformats.org/officeDocument/2006/relationships/hyperlink" Target="consultantplus://offline/ref=71572C87A04BEB01B1B3FBF75A9F193EE40AF307BB19597DB08CCBE5EB07FBE953CBA78752F2639DC4584490AEA2165306D6E34C7B231C21r6qBN" TargetMode="External"/><Relationship Id="rId439" Type="http://schemas.openxmlformats.org/officeDocument/2006/relationships/hyperlink" Target="consultantplus://offline/ref=71572C87A04BEB01B1B3FBF75A9F193EE705FE0EB314597DB08CCBE5EB07FBE953CBA78752F3679CC7584490AEA2165306D6E34C7B231C21r6qBN" TargetMode="External"/><Relationship Id="rId201" Type="http://schemas.openxmlformats.org/officeDocument/2006/relationships/hyperlink" Target="consultantplus://offline/ref=71572C87A04BEB01B1B3FBF75A9F193EE705FE0EB314597DB08CCBE5EB07FBE953CBA78752F3659CC1584490AEA2165306D6E34C7B231C21r6qBN" TargetMode="External"/><Relationship Id="rId222" Type="http://schemas.openxmlformats.org/officeDocument/2006/relationships/hyperlink" Target="consultantplus://offline/ref=71572C87A04BEB01B1B3FBF75A9F193EE705FE0EB314597DB08CCBE5EB07FBE953CBA78752F3659DC7584490AEA2165306D6E34C7B231C21r6qBN" TargetMode="External"/><Relationship Id="rId243" Type="http://schemas.openxmlformats.org/officeDocument/2006/relationships/hyperlink" Target="consultantplus://offline/ref=71572C87A04BEB01B1B3FBF75A9F193EE40AF307BB19597DB08CCBE5EB07FBE953CBA78752F2629EC1584490AEA2165306D6E34C7B231C21r6qBN" TargetMode="External"/><Relationship Id="rId264" Type="http://schemas.openxmlformats.org/officeDocument/2006/relationships/hyperlink" Target="consultantplus://offline/ref=71572C87A04BEB01B1B3FBF75A9F193EE70BF200B011597DB08CCBE5EB07FBE953CBA78752F2619AC1584490AEA2165306D6E34C7B231C21r6qBN" TargetMode="External"/><Relationship Id="rId285" Type="http://schemas.openxmlformats.org/officeDocument/2006/relationships/hyperlink" Target="consultantplus://offline/ref=71572C87A04BEB01B1B3FBF75A9F193EE70BF900B21B0477B8D5C7E7EC08A4FE5482AB8652F2699FCB074185BFFA1B5B10C8EB5A67211Dr2q9N" TargetMode="External"/><Relationship Id="rId450" Type="http://schemas.openxmlformats.org/officeDocument/2006/relationships/hyperlink" Target="consultantplus://offline/ref=71572C87A04BEB01B1B3FBF75A9F193EE40FFD00B616597DB08CCBE5EB07FBE953CBA78752F2619CC0584490AEA2165306D6E34C7B231C21r6qBN" TargetMode="External"/><Relationship Id="rId471" Type="http://schemas.openxmlformats.org/officeDocument/2006/relationships/hyperlink" Target="consultantplus://offline/ref=71572C87A04BEB01B1B3FBF75A9F193EE70CFC01B619597DB08CCBE5EB07FBE953CBA78752F36198C3584490AEA2165306D6E34C7B231C21r6qBN" TargetMode="External"/><Relationship Id="rId506" Type="http://schemas.openxmlformats.org/officeDocument/2006/relationships/hyperlink" Target="consultantplus://offline/ref=71572C87A04BEB01B1B3FBF75A9F193EE70CFC01B619597DB08CCBE5EB07FBE953CBA78752F36199C9584490AEA2165306D6E34C7B231C21r6qBN" TargetMode="External"/><Relationship Id="rId17" Type="http://schemas.openxmlformats.org/officeDocument/2006/relationships/hyperlink" Target="consultantplus://offline/ref=71572C87A04BEB01B1B3FBF75A9F193EEC0BFF03B21B0477B8D5C7E7EC08A4EC54DAA7865AEC6096DE5110C0rEq3N" TargetMode="External"/><Relationship Id="rId38" Type="http://schemas.openxmlformats.org/officeDocument/2006/relationships/hyperlink" Target="consultantplus://offline/ref=71572C87A04BEB01B1B3FBF75A9F193EE705FE0EB314597DB08CCBE5EB07FBE953CBA78752F36399C1584490AEA2165306D6E34C7B231C21r6qBN" TargetMode="External"/><Relationship Id="rId59" Type="http://schemas.openxmlformats.org/officeDocument/2006/relationships/hyperlink" Target="consultantplus://offline/ref=71572C87A04BEB01B1B3FBF75A9F193EE705FE0EB314597DB08CCBE5EB07FBE953CBA78752F3649EC0584490AEA2165306D6E34C7B231C21r6qBN" TargetMode="External"/><Relationship Id="rId103" Type="http://schemas.openxmlformats.org/officeDocument/2006/relationships/hyperlink" Target="consultantplus://offline/ref=71572C87A04BEB01B1B3FBF75A9F193EE404FF05B619597DB08CCBE5EB07FBE953CBA78752F2609AC6584490AEA2165306D6E34C7B231C21r6qBN" TargetMode="External"/><Relationship Id="rId124" Type="http://schemas.openxmlformats.org/officeDocument/2006/relationships/hyperlink" Target="consultantplus://offline/ref=71572C87A04BEB01B1B3FBF75A9F193EE704F302BA16597DB08CCBE5EB07FBE941CBFF8B52FA7E9EC84D12C1EBrFqEN" TargetMode="External"/><Relationship Id="rId310" Type="http://schemas.openxmlformats.org/officeDocument/2006/relationships/hyperlink" Target="consultantplus://offline/ref=71572C87A04BEB01B1B3FBF75A9F193EE40AF307BB19597DB08CCBE5EB07FBE953CBA78752F2629CC9584490AEA2165306D6E34C7B231C21r6qBN" TargetMode="External"/><Relationship Id="rId492" Type="http://schemas.openxmlformats.org/officeDocument/2006/relationships/hyperlink" Target="consultantplus://offline/ref=71572C87A04BEB01B1B3FBF75A9F193EE60DFE0FBB15597DB08CCBE5EB07FBE953CBA78752F26199C6584490AEA2165306D6E34C7B231C21r6qBN" TargetMode="External"/><Relationship Id="rId70" Type="http://schemas.openxmlformats.org/officeDocument/2006/relationships/hyperlink" Target="consultantplus://offline/ref=71572C87A04BEB01B1B3FBF75A9F193EE40AF307BB19597DB08CCBE5EB07FBE953CBA78752F2619CC4584490AEA2165306D6E34C7B231C21r6qBN" TargetMode="External"/><Relationship Id="rId91" Type="http://schemas.openxmlformats.org/officeDocument/2006/relationships/hyperlink" Target="consultantplus://offline/ref=71572C87A04BEB01B1B3FBF75A9F193EE704FE02B615597DB08CCBE5EB07FBE953CBA78752F0649EC0584490AEA2165306D6E34C7B231C21r6qBN" TargetMode="External"/><Relationship Id="rId145" Type="http://schemas.openxmlformats.org/officeDocument/2006/relationships/hyperlink" Target="consultantplus://offline/ref=71572C87A04BEB01B1B3FBF75A9F193EE704FE02B615597DB08CCBE5EB07FBE953CBA78752F0629AC4584490AEA2165306D6E34C7B231C21r6qBN" TargetMode="External"/><Relationship Id="rId166" Type="http://schemas.openxmlformats.org/officeDocument/2006/relationships/hyperlink" Target="consultantplus://offline/ref=71572C87A04BEB01B1B3FBF75A9F193EE705FE0EB314597DB08CCBE5EB07FBE953CBA78752F3649BC1584490AEA2165306D6E34C7B231C21r6qBN" TargetMode="External"/><Relationship Id="rId187" Type="http://schemas.openxmlformats.org/officeDocument/2006/relationships/hyperlink" Target="consultantplus://offline/ref=71572C87A04BEB01B1B3FBF75A9F193EE705FE0EB314597DB08CCBE5EB07FBE953CBA78752F36496C6584490AEA2165306D6E34C7B231C21r6qBN" TargetMode="External"/><Relationship Id="rId331" Type="http://schemas.openxmlformats.org/officeDocument/2006/relationships/hyperlink" Target="consultantplus://offline/ref=71572C87A04BEB01B1B3FBF75A9F193EE60DF807B616597DB08CCBE5EB07FBE953CBA78752F36296C1584490AEA2165306D6E34C7B231C21r6qBN" TargetMode="External"/><Relationship Id="rId352" Type="http://schemas.openxmlformats.org/officeDocument/2006/relationships/hyperlink" Target="consultantplus://offline/ref=71572C87A04BEB01B1B3FBF75A9F193EE40AF307BB19597DB08CCBE5EB07FBE953CBA78752F26296C5584490AEA2165306D6E34C7B231C21r6qBN" TargetMode="External"/><Relationship Id="rId373" Type="http://schemas.openxmlformats.org/officeDocument/2006/relationships/hyperlink" Target="consultantplus://offline/ref=71572C87A04BEB01B1B3FBF75A9F193EE705FE0EB314597DB08CCBE5EB07FBE953CBA78752F3679FC0584490AEA2165306D6E34C7B231C21r6qBN" TargetMode="External"/><Relationship Id="rId394" Type="http://schemas.openxmlformats.org/officeDocument/2006/relationships/hyperlink" Target="consultantplus://offline/ref=71572C87A04BEB01B1B3FBF75A9F193EE40FFD00B616597DB08CCBE5EB07FBE953CBA78752F2619EC9584490AEA2165306D6E34C7B231C21r6qBN" TargetMode="External"/><Relationship Id="rId408" Type="http://schemas.openxmlformats.org/officeDocument/2006/relationships/hyperlink" Target="consultantplus://offline/ref=71572C87A04BEB01B1B3FBF75A9F193EE40AF307BB19597DB08CCBE5EB07FBE953CBA78752F2639CC9584490AEA2165306D6E34C7B231C21r6qBN" TargetMode="External"/><Relationship Id="rId429" Type="http://schemas.openxmlformats.org/officeDocument/2006/relationships/hyperlink" Target="consultantplus://offline/ref=71572C87A04BEB01B1B3FBF75A9F193EE40AF307BB19597DB08CCBE5EB07FBE953CBA78752F2639CC9584490AEA2165306D6E34C7B231C21r6qBN" TargetMode="External"/><Relationship Id="rId1" Type="http://schemas.openxmlformats.org/officeDocument/2006/relationships/styles" Target="styles.xml"/><Relationship Id="rId212" Type="http://schemas.openxmlformats.org/officeDocument/2006/relationships/hyperlink" Target="consultantplus://offline/ref=71572C87A04BEB01B1B3FBF75A9F193EE705FE0EB314597DB08CCBE5EB07FBE953CBA78752F3659CC6584490AEA2165306D6E34C7B231C21r6qBN" TargetMode="External"/><Relationship Id="rId233" Type="http://schemas.openxmlformats.org/officeDocument/2006/relationships/hyperlink" Target="consultantplus://offline/ref=71572C87A04BEB01B1B3FBF75A9F193EE40AF307BB19597DB08CCBE5EB07FBE953CBA78752F26198C1584490AEA2165306D6E34C7B231C21r6qBN" TargetMode="External"/><Relationship Id="rId254" Type="http://schemas.openxmlformats.org/officeDocument/2006/relationships/hyperlink" Target="consultantplus://offline/ref=71572C87A04BEB01B1B3FBF75A9F193EE70BF200B011597DB08CCBE5EB07FBE953CBA78752F2619DC7584490AEA2165306D6E34C7B231C21r6qBN" TargetMode="External"/><Relationship Id="rId440" Type="http://schemas.openxmlformats.org/officeDocument/2006/relationships/hyperlink" Target="consultantplus://offline/ref=71572C87A04BEB01B1B3FBF75A9F193EE705FE0EB314597DB08CCBE5EB07FBE953CBA78752F3679CC9584490AEA2165306D6E34C7B231C21r6qBN" TargetMode="External"/><Relationship Id="rId28" Type="http://schemas.openxmlformats.org/officeDocument/2006/relationships/hyperlink" Target="consultantplus://offline/ref=71572C87A04BEB01B1B3FBF75A9F193EE60DFE0FBB15597DB08CCBE5EB07FBE953CBA78752F2609FC6584490AEA2165306D6E34C7B231C21r6qBN" TargetMode="External"/><Relationship Id="rId49" Type="http://schemas.openxmlformats.org/officeDocument/2006/relationships/hyperlink" Target="consultantplus://offline/ref=71572C87A04BEB01B1B3FBF75A9F193EE70BF200B011597DB08CCBE5EB07FBE953CBA78752F26099C5584490AEA2165306D6E34C7B231C21r6qBN" TargetMode="External"/><Relationship Id="rId114" Type="http://schemas.openxmlformats.org/officeDocument/2006/relationships/hyperlink" Target="consultantplus://offline/ref=71572C87A04BEB01B1B3FBF75A9F193EE60DFE0FBB15597DB08CCBE5EB07FBE953CBA78752F2619AC8584490AEA2165306D6E34C7B231C21r6qBN" TargetMode="External"/><Relationship Id="rId275" Type="http://schemas.openxmlformats.org/officeDocument/2006/relationships/hyperlink" Target="consultantplus://offline/ref=71572C87A04BEB01B1B3FBF75A9F193EE705FE0EB314597DB08CCBE5EB07FBE953CBA78752F36597C1584490AEA2165306D6E34C7B231C21r6qBN" TargetMode="External"/><Relationship Id="rId296" Type="http://schemas.openxmlformats.org/officeDocument/2006/relationships/hyperlink" Target="consultantplus://offline/ref=71572C87A04BEB01B1B3FBF75A9F193EE40AF307BB19597DB08CCBE5EB07FBE953CBA78752F2629FC1584490AEA2165306D6E34C7B231C21r6qBN" TargetMode="External"/><Relationship Id="rId300" Type="http://schemas.openxmlformats.org/officeDocument/2006/relationships/hyperlink" Target="consultantplus://offline/ref=71572C87A04BEB01B1B3FBF75A9F193EE705FE0EB314597DB08CCBE5EB07FBE953CBA78752F36597C9584490AEA2165306D6E34C7B231C21r6qBN" TargetMode="External"/><Relationship Id="rId461" Type="http://schemas.openxmlformats.org/officeDocument/2006/relationships/hyperlink" Target="consultantplus://offline/ref=71572C87A04BEB01B1B3FBF75A9F193EE40AF307BB19597DB08CCBE5EB07FBE953CBA78752F26398C4584490AEA2165306D6E34C7B231C21r6qBN" TargetMode="External"/><Relationship Id="rId482" Type="http://schemas.openxmlformats.org/officeDocument/2006/relationships/hyperlink" Target="consultantplus://offline/ref=71572C87A04BEB01B1B3FBF75A9F193EE60DFE0FBB15597DB08CCBE5EB07FBE953CBA78752F26199C0584490AEA2165306D6E34C7B231C21r6qBN" TargetMode="External"/><Relationship Id="rId60" Type="http://schemas.openxmlformats.org/officeDocument/2006/relationships/hyperlink" Target="consultantplus://offline/ref=71572C87A04BEB01B1B3FBF75A9F193EE705FE0EB314597DB08CCBE5EB07FBE953CBA78752F3649EC2584490AEA2165306D6E34C7B231C21r6qBN" TargetMode="External"/><Relationship Id="rId81" Type="http://schemas.openxmlformats.org/officeDocument/2006/relationships/hyperlink" Target="consultantplus://offline/ref=71572C87A04BEB01B1B3FBF75A9F193EE40AF307BB19597DB08CCBE5EB07FBE953CBA78752F2619DC4584490AEA2165306D6E34C7B231C21r6qBN" TargetMode="External"/><Relationship Id="rId135" Type="http://schemas.openxmlformats.org/officeDocument/2006/relationships/hyperlink" Target="consultantplus://offline/ref=71572C87A04BEB01B1B3FBF75A9F193EE705FE0EB314597DB08CCBE5EB07FBE953CBA78752F3649DC5584490AEA2165306D6E34C7B231C21r6qBN" TargetMode="External"/><Relationship Id="rId156" Type="http://schemas.openxmlformats.org/officeDocument/2006/relationships/hyperlink" Target="consultantplus://offline/ref=71572C87A04BEB01B1B3FBF75A9F193EE70BF200B011597DB08CCBE5EB07FBE953CBA78752F2619CC4584490AEA2165306D6E34C7B231C21r6qBN" TargetMode="External"/><Relationship Id="rId177" Type="http://schemas.openxmlformats.org/officeDocument/2006/relationships/hyperlink" Target="consultantplus://offline/ref=71572C87A04BEB01B1B3FBF75A9F193EE705FE0EB314597DB08CCBE5EB07FBE953CBA78752F36499C6584490AEA2165306D6E34C7B231C21r6qBN" TargetMode="External"/><Relationship Id="rId198" Type="http://schemas.openxmlformats.org/officeDocument/2006/relationships/hyperlink" Target="consultantplus://offline/ref=71572C87A04BEB01B1B3FBF75A9F193EE40FFD00B616597DB08CCBE5EB07FBE953CBA78752F26096C3584490AEA2165306D6E34C7B231C21r6qBN" TargetMode="External"/><Relationship Id="rId321" Type="http://schemas.openxmlformats.org/officeDocument/2006/relationships/hyperlink" Target="consultantplus://offline/ref=71572C87A04BEB01B1B3FBF75A9F193EE60EF20FB614597DB08CCBE5EB07FBE941CBFF8B52FA7E9EC84D12C1EBrFqEN" TargetMode="External"/><Relationship Id="rId342" Type="http://schemas.openxmlformats.org/officeDocument/2006/relationships/hyperlink" Target="consultantplus://offline/ref=71572C87A04BEB01B1B3FBF75A9F193EE40FFD00B616597DB08CCBE5EB07FBE953CBA78752F2619EC2584490AEA2165306D6E34C7B231C21r6qBN" TargetMode="External"/><Relationship Id="rId363" Type="http://schemas.openxmlformats.org/officeDocument/2006/relationships/hyperlink" Target="consultantplus://offline/ref=71572C87A04BEB01B1B3FBF75A9F193EE705FE0EB314597DB08CCBE5EB07FBE953CBA78752F36697C9584490AEA2165306D6E34C7B231C21r6qBN" TargetMode="External"/><Relationship Id="rId384" Type="http://schemas.openxmlformats.org/officeDocument/2006/relationships/hyperlink" Target="consultantplus://offline/ref=71572C87A04BEB01B1B3FBF75A9F193EE40AF307BB19597DB08CCBE5EB07FBE953CBA78752F2639EC6584490AEA2165306D6E34C7B231C21r6qBN" TargetMode="External"/><Relationship Id="rId419" Type="http://schemas.openxmlformats.org/officeDocument/2006/relationships/hyperlink" Target="consultantplus://offline/ref=71572C87A04BEB01B1B3FBF75A9F193EE70CFC01B619597DB08CCBE5EB07FBE953CBA78752F3619DC6584490AEA2165306D6E34C7B231C21r6qBN" TargetMode="External"/><Relationship Id="rId202" Type="http://schemas.openxmlformats.org/officeDocument/2006/relationships/hyperlink" Target="consultantplus://offline/ref=71572C87A04BEB01B1B3FBF75A9F193EE705FE0EB314597DB08CCBE5EB07FBE953CBA78752F3659CC2584490AEA2165306D6E34C7B231C21r6qBN" TargetMode="External"/><Relationship Id="rId223" Type="http://schemas.openxmlformats.org/officeDocument/2006/relationships/hyperlink" Target="consultantplus://offline/ref=71572C87A04BEB01B1B3FBF75A9F193EE705FE0EB314597DB08CCBE5EB07FBE953CBA78752F3659DC8584490AEA2165306D6E34C7B231C21r6qBN" TargetMode="External"/><Relationship Id="rId244" Type="http://schemas.openxmlformats.org/officeDocument/2006/relationships/hyperlink" Target="consultantplus://offline/ref=71572C87A04BEB01B1B3FBF75A9F193EE40AF307BB19597DB08CCBE5EB07FBE953CBA78752F2629EC1584490AEA2165306D6E34C7B231C21r6qBN" TargetMode="External"/><Relationship Id="rId430" Type="http://schemas.openxmlformats.org/officeDocument/2006/relationships/hyperlink" Target="consultantplus://offline/ref=71572C87A04BEB01B1B3FBF75A9F193EE70CFC01B619597DB08CCBE5EB07FBE953CBA78752F3619AC5584490AEA2165306D6E34C7B231C21r6qBN" TargetMode="External"/><Relationship Id="rId18" Type="http://schemas.openxmlformats.org/officeDocument/2006/relationships/hyperlink" Target="consultantplus://offline/ref=71572C87A04BEB01B1B3FBF75A9F193EED05F905B31B0477B8D5C7E7EC08A4EC54DAA7865AEC6096DE5110C0rEq3N" TargetMode="External"/><Relationship Id="rId39" Type="http://schemas.openxmlformats.org/officeDocument/2006/relationships/hyperlink" Target="consultantplus://offline/ref=71572C87A04BEB01B1B3FBF75A9F193EE60EF303B215597DB08CCBE5EB07FBE953CBA78752F2609FC1584490AEA2165306D6E34C7B231C21r6qBN" TargetMode="External"/><Relationship Id="rId265" Type="http://schemas.openxmlformats.org/officeDocument/2006/relationships/hyperlink" Target="consultantplus://offline/ref=71572C87A04BEB01B1B3FBF75A9F193EE70BF200B011597DB08CCBE5EB07FBE953CBA78752F2619AC3584490AEA2165306D6E34C7B231C21r6qBN" TargetMode="External"/><Relationship Id="rId286" Type="http://schemas.openxmlformats.org/officeDocument/2006/relationships/hyperlink" Target="consultantplus://offline/ref=71572C87A04BEB01B1B3FBF75A9F193EE70BF900B21B0477B8D5C7E7EC08A4FE5482AB8652F3639BCB074185BFFA1B5B10C8EB5A67211Dr2q9N" TargetMode="External"/><Relationship Id="rId451" Type="http://schemas.openxmlformats.org/officeDocument/2006/relationships/hyperlink" Target="consultantplus://offline/ref=71572C87A04BEB01B1B3FBF75A9F193EE40AF307BB19597DB08CCBE5EB07FBE953CBA78752F2639BC3584490AEA2165306D6E34C7B231C21r6qBN" TargetMode="External"/><Relationship Id="rId472" Type="http://schemas.openxmlformats.org/officeDocument/2006/relationships/hyperlink" Target="consultantplus://offline/ref=71572C87A04BEB01B1B3FBF75A9F193EE70CFC01B619597DB08CCBE5EB07FBE953CBA78752F36198C5584490AEA2165306D6E34C7B231C21r6qBN" TargetMode="External"/><Relationship Id="rId493" Type="http://schemas.openxmlformats.org/officeDocument/2006/relationships/hyperlink" Target="consultantplus://offline/ref=71572C87A04BEB01B1B3FBF75A9F193EE60DFE0FBB15597DB08CCBE5EB07FBE953CBA78752F26199C8584490AEA2165306D6E34C7B231C21r6qBN" TargetMode="External"/><Relationship Id="rId507" Type="http://schemas.openxmlformats.org/officeDocument/2006/relationships/hyperlink" Target="consultantplus://offline/ref=71572C87A04BEB01B1B3FBF75A9F193EE70CFC01B619597DB08CCBE5EB07FBE953CBA78752F36196C5584490AEA2165306D6E34C7B231C21r6qBN" TargetMode="External"/><Relationship Id="rId50" Type="http://schemas.openxmlformats.org/officeDocument/2006/relationships/hyperlink" Target="consultantplus://offline/ref=71572C87A04BEB01B1B3FBF75A9F193EE705FE0EB314597DB08CCBE5EB07FBE953CBA78752F36396C0584490AEA2165306D6E34C7B231C21r6qBN" TargetMode="External"/><Relationship Id="rId104" Type="http://schemas.openxmlformats.org/officeDocument/2006/relationships/hyperlink" Target="consultantplus://offline/ref=71572C87A04BEB01B1B3FBF75A9F193EE404FF05B619597DB08CCBE5EB07FBE953CBA78752F26096C3584490AEA2165306D6E34C7B231C21r6qBN" TargetMode="External"/><Relationship Id="rId125" Type="http://schemas.openxmlformats.org/officeDocument/2006/relationships/hyperlink" Target="consultantplus://offline/ref=71572C87A04BEB01B1B3FBF75A9F193EE60DFE0FBB15597DB08CCBE5EB07FBE953CBA78752F2619AC8584490AEA2165306D6E34C7B231C21r6qBN" TargetMode="External"/><Relationship Id="rId146" Type="http://schemas.openxmlformats.org/officeDocument/2006/relationships/hyperlink" Target="consultantplus://offline/ref=71572C87A04BEB01B1B3FBF75A9F193EE40AF307BB19597DB08CCBE5EB07FBE953CBA78752F26198C5584490AEA2165306D6E34C7B231C21r6qBN" TargetMode="External"/><Relationship Id="rId167" Type="http://schemas.openxmlformats.org/officeDocument/2006/relationships/hyperlink" Target="consultantplus://offline/ref=71572C87A04BEB01B1B3FBF75A9F193EE705FE0EB314597DB08CCBE5EB07FBE953CBA78752F3649BC3584490AEA2165306D6E34C7B231C21r6qBN" TargetMode="External"/><Relationship Id="rId188" Type="http://schemas.openxmlformats.org/officeDocument/2006/relationships/hyperlink" Target="consultantplus://offline/ref=71572C87A04BEB01B1B3FBF75A9F193EE705FE0EB314597DB08CCBE5EB07FBE953CBA78752F36496C8584490AEA2165306D6E34C7B231C21r6qBN" TargetMode="External"/><Relationship Id="rId311" Type="http://schemas.openxmlformats.org/officeDocument/2006/relationships/hyperlink" Target="consultantplus://offline/ref=71572C87A04BEB01B1B3FBF75A9F193EE60EF20FB614597DB08CCBE5EB07FBE941CBFF8B52FA7E9EC84D12C1EBrFqEN" TargetMode="External"/><Relationship Id="rId332" Type="http://schemas.openxmlformats.org/officeDocument/2006/relationships/hyperlink" Target="consultantplus://offline/ref=71572C87A04BEB01B1B3FBF75A9F193EE70BF200B011597DB08CCBE5EB07FBE953CBA78752F2619BC6584490AEA2165306D6E34C7B231C21r6qBN" TargetMode="External"/><Relationship Id="rId353" Type="http://schemas.openxmlformats.org/officeDocument/2006/relationships/hyperlink" Target="consultantplus://offline/ref=71572C87A04BEB01B1B3FBF75A9F193EE70CFC01B619597DB08CCBE5EB07FBE953CBA78752F36098C9584490AEA2165306D6E34C7B231C21r6qBN" TargetMode="External"/><Relationship Id="rId374" Type="http://schemas.openxmlformats.org/officeDocument/2006/relationships/hyperlink" Target="consultantplus://offline/ref=71572C87A04BEB01B1B3FBF75A9F193EE705FE0EB314597DB08CCBE5EB07FBE953CBA78752F3679FC1584490AEA2165306D6E34C7B231C21r6qBN" TargetMode="External"/><Relationship Id="rId395" Type="http://schemas.openxmlformats.org/officeDocument/2006/relationships/hyperlink" Target="consultantplus://offline/ref=71572C87A04BEB01B1B3FBF75A9F193EE40AF307BB19597DB08CCBE5EB07FBE953CBA78752F2639CC6584490AEA2165306D6E34C7B231C21r6qBN" TargetMode="External"/><Relationship Id="rId409" Type="http://schemas.openxmlformats.org/officeDocument/2006/relationships/hyperlink" Target="consultantplus://offline/ref=71572C87A04BEB01B1B3FBF75A9F193EE70CFC01B619597DB08CCBE5EB07FBE953CBA78752F3619CC5584490AEA2165306D6E34C7B231C21r6qBN" TargetMode="External"/><Relationship Id="rId71" Type="http://schemas.openxmlformats.org/officeDocument/2006/relationships/hyperlink" Target="consultantplus://offline/ref=71572C87A04BEB01B1B3FBF75A9F193EE70CFC01B619597DB08CCBE5EB07FBE953CBA78752F36098C9584490AEA2165306D6E34C7B231C21r6qBN" TargetMode="External"/><Relationship Id="rId92" Type="http://schemas.openxmlformats.org/officeDocument/2006/relationships/hyperlink" Target="consultantplus://offline/ref=71572C87A04BEB01B1B3FBF75A9F193EE40FFD00B616597DB08CCBE5EB07FBE953CBA78752F26098C3584490AEA2165306D6E34C7B231C21r6qBN" TargetMode="External"/><Relationship Id="rId213" Type="http://schemas.openxmlformats.org/officeDocument/2006/relationships/hyperlink" Target="consultantplus://offline/ref=71572C87A04BEB01B1B3FBF75A9F193EE60DFE0FBB15597DB08CCBE5EB07FBE953CBA78752F2609DC5584490AEA2165306D6E34C7B231C21r6qBN" TargetMode="External"/><Relationship Id="rId234" Type="http://schemas.openxmlformats.org/officeDocument/2006/relationships/hyperlink" Target="consultantplus://offline/ref=71572C87A04BEB01B1B3FBF75A9F193EE40AF307BB19597DB08CCBE5EB07FBE953CBA78752F26197C7584490AEA2165306D6E34C7B231C21r6qBN" TargetMode="External"/><Relationship Id="rId420" Type="http://schemas.openxmlformats.org/officeDocument/2006/relationships/hyperlink" Target="consultantplus://offline/ref=71572C87A04BEB01B1B3FBF75A9F193EE404FF05B619597DB08CCBE5EB07FBE953CBA78752F26097C7584490AEA2165306D6E34C7B231C21r6qBN" TargetMode="External"/><Relationship Id="rId2" Type="http://schemas.openxmlformats.org/officeDocument/2006/relationships/settings" Target="settings.xml"/><Relationship Id="rId29" Type="http://schemas.openxmlformats.org/officeDocument/2006/relationships/hyperlink" Target="consultantplus://offline/ref=71572C87A04BEB01B1B3FBF75A9F193EE40FFD00B616597DB08CCBE5EB07FBE953CBA78752F2609AC2584490AEA2165306D6E34C7B231C21r6qBN" TargetMode="External"/><Relationship Id="rId255" Type="http://schemas.openxmlformats.org/officeDocument/2006/relationships/hyperlink" Target="consultantplus://offline/ref=71572C87A04BEB01B1B3FBF75A9F193EE70CFC01B619597DB08CCBE5EB07FBE953CBA78752F36097C2584490AEA2165306D6E34C7B231C21r6qBN" TargetMode="External"/><Relationship Id="rId276" Type="http://schemas.openxmlformats.org/officeDocument/2006/relationships/hyperlink" Target="consultantplus://offline/ref=71572C87A04BEB01B1B3FBF75A9F193EE60DFE0FBB15597DB08CCBE5EB07FBE953CBA78752F26098C7584490AEA2165306D6E34C7B231C21r6qBN" TargetMode="External"/><Relationship Id="rId297" Type="http://schemas.openxmlformats.org/officeDocument/2006/relationships/hyperlink" Target="consultantplus://offline/ref=71572C87A04BEB01B1B3FBF75A9F193EE40AF307BB19597DB08CCBE5EB07FBE953CBA78752F2629FC2584490AEA2165306D6E34C7B231C21r6qBN" TargetMode="External"/><Relationship Id="rId441" Type="http://schemas.openxmlformats.org/officeDocument/2006/relationships/hyperlink" Target="consultantplus://offline/ref=71572C87A04BEB01B1B3FBF75A9F193EE40FFD00B616597DB08CCBE5EB07FBE953CBA78752F2619FC8584490AEA2165306D6E34C7B231C21r6qBN" TargetMode="External"/><Relationship Id="rId462" Type="http://schemas.openxmlformats.org/officeDocument/2006/relationships/hyperlink" Target="consultantplus://offline/ref=71572C87A04BEB01B1B3FBF75A9F193EE40AF307BB19597DB08CCBE5EB07FBE953CBA78752F26398C6584490AEA2165306D6E34C7B231C21r6qBN" TargetMode="External"/><Relationship Id="rId483" Type="http://schemas.openxmlformats.org/officeDocument/2006/relationships/hyperlink" Target="consultantplus://offline/ref=71572C87A04BEB01B1B3FBF75A9F193EE705FE0EB314597DB08CCBE5EB07FBE953CBA78752F3679DC5584490AEA2165306D6E34C7B231C21r6qBN" TargetMode="External"/><Relationship Id="rId40" Type="http://schemas.openxmlformats.org/officeDocument/2006/relationships/hyperlink" Target="consultantplus://offline/ref=71572C87A04BEB01B1B3FBF75A9F193EE705FE0EB314597DB08CCBE5EB07FBE953CBA78752F36399C0584490AEA2165306D6E34C7B231C21r6qBN" TargetMode="External"/><Relationship Id="rId115" Type="http://schemas.openxmlformats.org/officeDocument/2006/relationships/hyperlink" Target="consultantplus://offline/ref=71572C87A04BEB01B1B3FBF75A9F193EE60DFE0FBB15597DB08CCBE5EB07FBE953CBA78752F2619AC8584490AEA2165306D6E34C7B231C21r6qBN" TargetMode="External"/><Relationship Id="rId136" Type="http://schemas.openxmlformats.org/officeDocument/2006/relationships/hyperlink" Target="consultantplus://offline/ref=71572C87A04BEB01B1B3FBF75A9F193EE70DFD05B619597DB08CCBE5EB07FBE953CBA78752F2609FC1584490AEA2165306D6E34C7B231C21r6qBN" TargetMode="External"/><Relationship Id="rId157" Type="http://schemas.openxmlformats.org/officeDocument/2006/relationships/hyperlink" Target="consultantplus://offline/ref=71572C87A04BEB01B1B3FBF75A9F193EE40FFD00B616597DB08CCBE5EB07FBE953CBA78752F26096C0584490AEA2165306D6E34C7B231C21r6qBN" TargetMode="External"/><Relationship Id="rId178" Type="http://schemas.openxmlformats.org/officeDocument/2006/relationships/hyperlink" Target="consultantplus://offline/ref=71572C87A04BEB01B1B3FBF75A9F193EE60CF801B417597DB08CCBE5EB07FBE941CBFF8B52FA7E9EC84D12C1EBrFqEN" TargetMode="External"/><Relationship Id="rId301" Type="http://schemas.openxmlformats.org/officeDocument/2006/relationships/hyperlink" Target="consultantplus://offline/ref=71572C87A04BEB01B1B3FBF75A9F193EE60EF20FB614597DB08CCBE5EB07FBE941CBFF8B52FA7E9EC84D12C1EBrFqEN" TargetMode="External"/><Relationship Id="rId322" Type="http://schemas.openxmlformats.org/officeDocument/2006/relationships/hyperlink" Target="consultantplus://offline/ref=71572C87A04BEB01B1B3FBF75A9F193EE40AF307BB19597DB08CCBE5EB07FBE953CBA78752F26298C2584490AEA2165306D6E34C7B231C21r6qBN" TargetMode="External"/><Relationship Id="rId343" Type="http://schemas.openxmlformats.org/officeDocument/2006/relationships/hyperlink" Target="consultantplus://offline/ref=71572C87A04BEB01B1B3FBF75A9F193EE60EF20FB614597DB08CCBE5EB07FBE941CBFF8B52FA7E9EC84D12C1EBrFqEN" TargetMode="External"/><Relationship Id="rId364" Type="http://schemas.openxmlformats.org/officeDocument/2006/relationships/hyperlink" Target="consultantplus://offline/ref=71572C87A04BEB01B1B3FBF75A9F193EE705FE0EB314597DB08CCBE5EB07FBE953CBA78752F3679EC1584490AEA2165306D6E34C7B231C21r6qBN" TargetMode="External"/><Relationship Id="rId61" Type="http://schemas.openxmlformats.org/officeDocument/2006/relationships/hyperlink" Target="consultantplus://offline/ref=71572C87A04BEB01B1B3FBF75A9F193EE40AF307BB19597DB08CCBE5EB07FBE953CBA78752F2619FC3584490AEA2165306D6E34C7B231C21r6qBN" TargetMode="External"/><Relationship Id="rId82" Type="http://schemas.openxmlformats.org/officeDocument/2006/relationships/hyperlink" Target="consultantplus://offline/ref=71572C87A04BEB01B1B3FBF75A9F193EE704FE02B615597DB08CCBE5EB07FBE953CBA78752F0649EC0584490AEA2165306D6E34C7B231C21r6qBN" TargetMode="External"/><Relationship Id="rId199" Type="http://schemas.openxmlformats.org/officeDocument/2006/relationships/hyperlink" Target="consultantplus://offline/ref=71572C87A04BEB01B1B3FBF75A9F193EE40AF307BB19597DB08CCBE5EB07FBE953CBA78752F26196C8584490AEA2165306D6E34C7B231C21r6qBN" TargetMode="External"/><Relationship Id="rId203" Type="http://schemas.openxmlformats.org/officeDocument/2006/relationships/hyperlink" Target="consultantplus://offline/ref=71572C87A04BEB01B1B3FBF75A9F193EE70BF200B011597DB08CCBE5EB07FBE953CBA78752F2619CC9584490AEA2165306D6E34C7B231C21r6qBN" TargetMode="External"/><Relationship Id="rId385" Type="http://schemas.openxmlformats.org/officeDocument/2006/relationships/hyperlink" Target="consultantplus://offline/ref=71572C87A04BEB01B1B3FBF75A9F193EE40AF307BB19597DB08CCBE5EB07FBE953CBA78752F2639CC1584490AEA2165306D6E34C7B231C21r6qBN" TargetMode="External"/><Relationship Id="rId19" Type="http://schemas.openxmlformats.org/officeDocument/2006/relationships/hyperlink" Target="consultantplus://offline/ref=71572C87A04BEB01B1B3FBF75A9F193EEC0AFA04B01B0477B8D5C7E7EC08A4EC54DAA7865AEC6096DE5110C0rEq3N" TargetMode="External"/><Relationship Id="rId224" Type="http://schemas.openxmlformats.org/officeDocument/2006/relationships/hyperlink" Target="consultantplus://offline/ref=71572C87A04BEB01B1B3FBF75A9F193EE60DFE0FBB15597DB08CCBE5EB07FBE953CBA78752F2609AC1584490AEA2165306D6E34C7B231C21r6qBN" TargetMode="External"/><Relationship Id="rId245" Type="http://schemas.openxmlformats.org/officeDocument/2006/relationships/hyperlink" Target="consultantplus://offline/ref=71572C87A04BEB01B1B3FBF75A9F193EE40AF307BB19597DB08CCBE5EB07FBE953CBA78752F2629EC1584490AEA2165306D6E34C7B231C21r6qBN" TargetMode="External"/><Relationship Id="rId266" Type="http://schemas.openxmlformats.org/officeDocument/2006/relationships/hyperlink" Target="consultantplus://offline/ref=71572C87A04BEB01B1B3FBF75A9F193EE40FFD00B616597DB08CCBE5EB07FBE953CBA78752F2609AC0584490AEA2165306D6E34C7B231C21r6qBN" TargetMode="External"/><Relationship Id="rId287" Type="http://schemas.openxmlformats.org/officeDocument/2006/relationships/hyperlink" Target="consultantplus://offline/ref=71572C87A04BEB01B1B3FBF75A9F193EE404FF05B619597DB08CCBE5EB07FBE953CBA78752F26096C7584490AEA2165306D6E34C7B231C21r6qBN" TargetMode="External"/><Relationship Id="rId410" Type="http://schemas.openxmlformats.org/officeDocument/2006/relationships/hyperlink" Target="consultantplus://offline/ref=71572C87A04BEB01B1B3FBF75A9F193EE70CFC01B619597DB08CCBE5EB07FBE953CBA78752F3619CC6584490AEA2165306D6E34C7B231C21r6qBN" TargetMode="External"/><Relationship Id="rId431" Type="http://schemas.openxmlformats.org/officeDocument/2006/relationships/hyperlink" Target="consultantplus://offline/ref=71572C87A04BEB01B1B3FBF75A9F193EE70CFC01B619597DB08CCBE5EB07FBE953CBA78752F3619AC7584490AEA2165306D6E34C7B231C21r6qBN" TargetMode="External"/><Relationship Id="rId452" Type="http://schemas.openxmlformats.org/officeDocument/2006/relationships/hyperlink" Target="consultantplus://offline/ref=71572C87A04BEB01B1B3FBF75A9F193EE704FE02B615597DB08CCBE5EB07FBE953CBA78752F2609FC8584490AEA2165306D6E34C7B231C21r6qBN" TargetMode="External"/><Relationship Id="rId473" Type="http://schemas.openxmlformats.org/officeDocument/2006/relationships/hyperlink" Target="consultantplus://offline/ref=71572C87A04BEB01B1B3FBF75A9F193EE70CFC01B619597DB08CCBE5EB07FBE953CBA78752F36198C6584490AEA2165306D6E34C7B231C21r6qBN" TargetMode="External"/><Relationship Id="rId494" Type="http://schemas.openxmlformats.org/officeDocument/2006/relationships/hyperlink" Target="consultantplus://offline/ref=71572C87A04BEB01B1B3FBF75A9F193EE60DFE0FBB15597DB08CCBE5EB07FBE953CBA78752F26199C9584490AEA2165306D6E34C7B231C21r6qBN" TargetMode="External"/><Relationship Id="rId508" Type="http://schemas.openxmlformats.org/officeDocument/2006/relationships/fontTable" Target="fontTable.xml"/><Relationship Id="rId30" Type="http://schemas.openxmlformats.org/officeDocument/2006/relationships/hyperlink" Target="consultantplus://offline/ref=71572C87A04BEB01B1B3FBF75A9F193EE40FFD00B616597DB08CCBE5EB07FBE953CBA78752F2609AC3584490AEA2165306D6E34C7B231C21r6qBN" TargetMode="External"/><Relationship Id="rId105" Type="http://schemas.openxmlformats.org/officeDocument/2006/relationships/hyperlink" Target="consultantplus://offline/ref=71572C87A04BEB01B1B3FBF75A9F193EE405FF0FB119597DB08CCBE5EB07FBE953CBA78752F2609DC5584490AEA2165306D6E34C7B231C21r6qBN" TargetMode="External"/><Relationship Id="rId126" Type="http://schemas.openxmlformats.org/officeDocument/2006/relationships/hyperlink" Target="consultantplus://offline/ref=71572C87A04BEB01B1B3FBF75A9F193EE40FFE01B210597DB08CCBE5EB07FBE941CBFF8B52FA7E9EC84D12C1EBrFqEN" TargetMode="External"/><Relationship Id="rId147" Type="http://schemas.openxmlformats.org/officeDocument/2006/relationships/hyperlink" Target="consultantplus://offline/ref=71572C87A04BEB01B1B3FBF75A9F193EE70BF200B011597DB08CCBE5EB07FBE953CBA78752F2619FC9584490AEA2165306D6E34C7B231C21r6qBN" TargetMode="External"/><Relationship Id="rId168" Type="http://schemas.openxmlformats.org/officeDocument/2006/relationships/hyperlink" Target="consultantplus://offline/ref=71572C87A04BEB01B1B3FBF75A9F193EE70DFD07B219597DB08CCBE5EB07FBE953CBA78752F2609FC1584490AEA2165306D6E34C7B231C21r6qBN" TargetMode="External"/><Relationship Id="rId312" Type="http://schemas.openxmlformats.org/officeDocument/2006/relationships/hyperlink" Target="consultantplus://offline/ref=71572C87A04BEB01B1B3FBF75A9F193EE60DFE0FBB15597DB08CCBE5EB07FBE953CBA78752F26097C7584490AEA2165306D6E34C7B231C21r6qBN" TargetMode="External"/><Relationship Id="rId333" Type="http://schemas.openxmlformats.org/officeDocument/2006/relationships/hyperlink" Target="consultantplus://offline/ref=71572C87A04BEB01B1B3FBF75A9F193EE40AF307BB19597DB08CCBE5EB07FBE953CBA78752F26299C1584490AEA2165306D6E34C7B231C21r6qBN" TargetMode="External"/><Relationship Id="rId354" Type="http://schemas.openxmlformats.org/officeDocument/2006/relationships/hyperlink" Target="consultantplus://offline/ref=71572C87A04BEB01B1B3FBF75A9F193EE40AF307BB19597DB08CCBE5EB07FBE953CBA78752F26296C6584490AEA2165306D6E34C7B231C21r6qBN" TargetMode="External"/><Relationship Id="rId51" Type="http://schemas.openxmlformats.org/officeDocument/2006/relationships/hyperlink" Target="consultantplus://offline/ref=71572C87A04BEB01B1B3FBF75A9F193EE70CFC01B619597DB08CCBE5EB07FBE953CBA78752F36098C2584490AEA2165306D6E34C7B231C21r6qBN" TargetMode="External"/><Relationship Id="rId72" Type="http://schemas.openxmlformats.org/officeDocument/2006/relationships/hyperlink" Target="consultantplus://offline/ref=71572C87A04BEB01B1B3FBF75A9F193EE70CFC01B619597DB08CCBE5EB07FBE953CBA78752F36099C0584490AEA2165306D6E34C7B231C21r6qBN" TargetMode="External"/><Relationship Id="rId93" Type="http://schemas.openxmlformats.org/officeDocument/2006/relationships/hyperlink" Target="consultantplus://offline/ref=71572C87A04BEB01B1B3FBF75A9F193EE705FE0EB314597DB08CCBE5EB07FBE953CBA78752F3649FC2584490AEA2165306D6E34C7B231C21r6qBN" TargetMode="External"/><Relationship Id="rId189" Type="http://schemas.openxmlformats.org/officeDocument/2006/relationships/hyperlink" Target="consultantplus://offline/ref=71572C87A04BEB01B1B3FBF75A9F193EE705FE0EB314597DB08CCBE5EB07FBE953CBA78752F36497C0584490AEA2165306D6E34C7B231C21r6qBN" TargetMode="External"/><Relationship Id="rId375" Type="http://schemas.openxmlformats.org/officeDocument/2006/relationships/hyperlink" Target="consultantplus://offline/ref=71572C87A04BEB01B1B3FBF75A9F193EE705FE0EB314597DB08CCBE5EB07FBE953CBA78752F3679FC3584490AEA2165306D6E34C7B231C21r6qBN" TargetMode="External"/><Relationship Id="rId396" Type="http://schemas.openxmlformats.org/officeDocument/2006/relationships/hyperlink" Target="consultantplus://offline/ref=71572C87A04BEB01B1B3FBF75A9F193EE70CFC01B619597DB08CCBE5EB07FBE953CBA78752F3619FC3584490AEA2165306D6E34C7B231C21r6qBN" TargetMode="External"/><Relationship Id="rId3" Type="http://schemas.openxmlformats.org/officeDocument/2006/relationships/webSettings" Target="webSettings.xml"/><Relationship Id="rId214" Type="http://schemas.openxmlformats.org/officeDocument/2006/relationships/hyperlink" Target="consultantplus://offline/ref=71572C87A04BEB01B1B3FBF75A9F193EE705FE0EB314597DB08CCBE5EB07FBE953CBA78752F3659CC8584490AEA2165306D6E34C7B231C21r6qBN" TargetMode="External"/><Relationship Id="rId235" Type="http://schemas.openxmlformats.org/officeDocument/2006/relationships/hyperlink" Target="consultantplus://offline/ref=71572C87A04BEB01B1B3FBF75A9F193EE70BF200B011597DB08CCBE5EB07FBE953CBA78752F2619DC4584490AEA2165306D6E34C7B231C21r6qBN" TargetMode="External"/><Relationship Id="rId256" Type="http://schemas.openxmlformats.org/officeDocument/2006/relationships/hyperlink" Target="consultantplus://offline/ref=71572C87A04BEB01B1B3FBF75A9F193EE70CFC01B619597DB08CCBE5EB07FBE953CBA78752F36097C4584490AEA2165306D6E34C7B231C21r6qBN" TargetMode="External"/><Relationship Id="rId277" Type="http://schemas.openxmlformats.org/officeDocument/2006/relationships/hyperlink" Target="consultantplus://offline/ref=71572C87A04BEB01B1B3FBF75A9F193EE705FE0EB314597DB08CCBE5EB07FBE953CBA78752F36597C2584490AEA2165306D6E34C7B231C21r6qBN" TargetMode="External"/><Relationship Id="rId298" Type="http://schemas.openxmlformats.org/officeDocument/2006/relationships/hyperlink" Target="consultantplus://offline/ref=71572C87A04BEB01B1B3FBF75A9F193EE70BF200B011597DB08CCBE5EB07FBE953CBA78752F2619AC5584490AEA2165306D6E34C7B231C21r6qBN" TargetMode="External"/><Relationship Id="rId400" Type="http://schemas.openxmlformats.org/officeDocument/2006/relationships/hyperlink" Target="consultantplus://offline/ref=71572C87A04BEB01B1B3FBF75A9F193EE40AF307BB19597DB08CCBE5EB07FBE953CBA78752F2639CC9584490AEA2165306D6E34C7B231C21r6qBN" TargetMode="External"/><Relationship Id="rId421" Type="http://schemas.openxmlformats.org/officeDocument/2006/relationships/hyperlink" Target="consultantplus://offline/ref=71572C87A04BEB01B1B3FBF75A9F193EE404FF05B619597DB08CCBE5EB07FBE953CBA78752F26097C9584490AEA2165306D6E34C7B231C21r6qBN" TargetMode="External"/><Relationship Id="rId442" Type="http://schemas.openxmlformats.org/officeDocument/2006/relationships/hyperlink" Target="consultantplus://offline/ref=71572C87A04BEB01B1B3FBF75A9F193EE40AF307BB19597DB08CCBE5EB07FBE953CBA78752F2639DC4584490AEA2165306D6E34C7B231C21r6qBN" TargetMode="External"/><Relationship Id="rId463" Type="http://schemas.openxmlformats.org/officeDocument/2006/relationships/hyperlink" Target="consultantplus://offline/ref=71572C87A04BEB01B1B3FBF75A9F193EE40AF307BB19597DB08CCBE5EB07FBE953CBA78752F2639DC4584490AEA2165306D6E34C7B231C21r6qBN" TargetMode="External"/><Relationship Id="rId484" Type="http://schemas.openxmlformats.org/officeDocument/2006/relationships/hyperlink" Target="consultantplus://offline/ref=71572C87A04BEB01B1B3FBF75A9F193EE705FE0EB314597DB08CCBE5EB07FBE953CBA78752F3679DC7584490AEA2165306D6E34C7B231C21r6qBN" TargetMode="External"/><Relationship Id="rId116" Type="http://schemas.openxmlformats.org/officeDocument/2006/relationships/hyperlink" Target="consultantplus://offline/ref=71572C87A04BEB01B1B3FBF75A9F193EE704F302BA16597DB08CCBE5EB07FBE941CBFF8B52FA7E9EC84D12C1EBrFqEN" TargetMode="External"/><Relationship Id="rId137" Type="http://schemas.openxmlformats.org/officeDocument/2006/relationships/hyperlink" Target="consultantplus://offline/ref=71572C87A04BEB01B1B3FBF75A9F193EE705FE0EB314597DB08CCBE5EB07FBE953CBA78752F3649DC6584490AEA2165306D6E34C7B231C21r6qBN" TargetMode="External"/><Relationship Id="rId158" Type="http://schemas.openxmlformats.org/officeDocument/2006/relationships/hyperlink" Target="consultantplus://offline/ref=71572C87A04BEB01B1B3FBF75A9F193EE40AF307BB19597DB08CCBE5EB07FBE953CBA78752F26097C2584490AEA2165306D6E34C7B231C21r6qBN" TargetMode="External"/><Relationship Id="rId302" Type="http://schemas.openxmlformats.org/officeDocument/2006/relationships/hyperlink" Target="consultantplus://offline/ref=71572C87A04BEB01B1B3FBF75A9F193EE60DFE0FBB15597DB08CCBE5EB07FBE953CBA78752F26098C9584490AEA2165306D6E34C7B231C21r6qBN" TargetMode="External"/><Relationship Id="rId323" Type="http://schemas.openxmlformats.org/officeDocument/2006/relationships/hyperlink" Target="consultantplus://offline/ref=71572C87A04BEB01B1B3FBF75A9F193EE70CFC01B619597DB08CCBE5EB07FBE953CBA78752F36097C7584490AEA2165306D6E34C7B231C21r6qBN" TargetMode="External"/><Relationship Id="rId344" Type="http://schemas.openxmlformats.org/officeDocument/2006/relationships/hyperlink" Target="consultantplus://offline/ref=71572C87A04BEB01B1B3FBF75A9F193EE60DFE0FBB15597DB08CCBE5EB07FBE953CBA78752F2619FC9584490AEA2165306D6E34C7B231C21r6qBN" TargetMode="External"/><Relationship Id="rId20" Type="http://schemas.openxmlformats.org/officeDocument/2006/relationships/hyperlink" Target="consultantplus://offline/ref=71572C87A04BEB01B1B3FBF75A9F193EE60DFE0FBB15597DB08CCBE5EB07FBE953CBA78752F2609FC5584490AEA2165306D6E34C7B231C21r6qBN" TargetMode="External"/><Relationship Id="rId41" Type="http://schemas.openxmlformats.org/officeDocument/2006/relationships/hyperlink" Target="consultantplus://offline/ref=71572C87A04BEB01B1B3FBF75A9F193EE705FE0EB314597DB08CCBE5EB07FBE953CBA78752F36399C4584490AEA2165306D6E34C7B231C21r6qBN" TargetMode="External"/><Relationship Id="rId62" Type="http://schemas.openxmlformats.org/officeDocument/2006/relationships/hyperlink" Target="consultantplus://offline/ref=71572C87A04BEB01B1B3FBF75A9F193EE40AF307BB19597DB08CCBE5EB07FBE953CBA78752F2619FC5584490AEA2165306D6E34C7B231C21r6qBN" TargetMode="External"/><Relationship Id="rId83" Type="http://schemas.openxmlformats.org/officeDocument/2006/relationships/hyperlink" Target="consultantplus://offline/ref=71572C87A04BEB01B1B3FBF75A9F193EE60CFA02B513597DB08CCBE5EB07FBE953CBA78752F2609FC1584490AEA2165306D6E34C7B231C21r6qBN" TargetMode="External"/><Relationship Id="rId179" Type="http://schemas.openxmlformats.org/officeDocument/2006/relationships/hyperlink" Target="consultantplus://offline/ref=71572C87A04BEB01B1B3FBF75A9F193EE70BF200B011597DB08CCBE5EB07FBE953CBA78752F2619CC5584490AEA2165306D6E34C7B231C21r6qBN" TargetMode="External"/><Relationship Id="rId365" Type="http://schemas.openxmlformats.org/officeDocument/2006/relationships/hyperlink" Target="consultantplus://offline/ref=71572C87A04BEB01B1B3FBF75A9F193EE705FE0EB314597DB08CCBE5EB07FBE953CBA78752F3679EC2584490AEA2165306D6E34C7B231C21r6qBN" TargetMode="External"/><Relationship Id="rId386" Type="http://schemas.openxmlformats.org/officeDocument/2006/relationships/hyperlink" Target="consultantplus://offline/ref=71572C87A04BEB01B1B3FBF75A9F193EE40AF307BB19597DB08CCBE5EB07FBE953CBA78752F2639CC3584490AEA2165306D6E34C7B231C21r6qBN" TargetMode="External"/><Relationship Id="rId190" Type="http://schemas.openxmlformats.org/officeDocument/2006/relationships/hyperlink" Target="consultantplus://offline/ref=71572C87A04BEB01B1B3FBF75A9F193EE40AF307BB19597DB08CCBE5EB07FBE953CBA78752F26196C7584490AEA2165306D6E34C7B231C21r6qBN" TargetMode="External"/><Relationship Id="rId204" Type="http://schemas.openxmlformats.org/officeDocument/2006/relationships/hyperlink" Target="consultantplus://offline/ref=71572C87A04BEB01B1B3FBF75A9F193EE70BF200B011597DB08CCBE5EB07FBE953CBA78752F2619DC1584490AEA2165306D6E34C7B231C21r6qBN" TargetMode="External"/><Relationship Id="rId225" Type="http://schemas.openxmlformats.org/officeDocument/2006/relationships/hyperlink" Target="consultantplus://offline/ref=71572C87A04BEB01B1B3FBF75A9F193EE705FE0EB314597DB08CCBE5EB07FBE953CBA78752F3659BC6584490AEA2165306D6E34C7B231C21r6qBN" TargetMode="External"/><Relationship Id="rId246" Type="http://schemas.openxmlformats.org/officeDocument/2006/relationships/hyperlink" Target="consultantplus://offline/ref=71572C87A04BEB01B1B3FBF75A9F193EE40AF307BB19597DB08CCBE5EB07FBE953CBA78752F2629EC2584490AEA2165306D6E34C7B231C21r6qBN" TargetMode="External"/><Relationship Id="rId267" Type="http://schemas.openxmlformats.org/officeDocument/2006/relationships/hyperlink" Target="consultantplus://offline/ref=71572C87A04BEB01B1B3FBF75A9F193EE40FFD00B616597DB08CCBE5EB07FBE953CBA78752F2609AC0584490AEA2165306D6E34C7B231C21r6qBN" TargetMode="External"/><Relationship Id="rId288" Type="http://schemas.openxmlformats.org/officeDocument/2006/relationships/hyperlink" Target="consultantplus://offline/ref=71572C87A04BEB01B1B3FBF75A9F193EE404FF05B619597DB08CCBE5EB07FBE953CBA78752F26096C9584490AEA2165306D6E34C7B231C21r6qBN" TargetMode="External"/><Relationship Id="rId411" Type="http://schemas.openxmlformats.org/officeDocument/2006/relationships/hyperlink" Target="consultantplus://offline/ref=71572C87A04BEB01B1B3FBF75A9F193EE70CFC01B619597DB08CCBE5EB07FBE953CBA78752F3619CC7584490AEA2165306D6E34C7B231C21r6qBN" TargetMode="External"/><Relationship Id="rId432" Type="http://schemas.openxmlformats.org/officeDocument/2006/relationships/hyperlink" Target="consultantplus://offline/ref=71572C87A04BEB01B1B3FBF75A9F193EE40AF307BB19597DB08CCBE5EB07FBE953CBA78752F2639CC9584490AEA2165306D6E34C7B231C21r6qBN" TargetMode="External"/><Relationship Id="rId453" Type="http://schemas.openxmlformats.org/officeDocument/2006/relationships/hyperlink" Target="consultantplus://offline/ref=71572C87A04BEB01B1B3FBF75A9F193EE60DFE0FBB15597DB08CCBE5EB07FBE953CBA78752F2619BC7584490AEA2165306D6E34C7B231C21r6qBN" TargetMode="External"/><Relationship Id="rId474" Type="http://schemas.openxmlformats.org/officeDocument/2006/relationships/hyperlink" Target="consultantplus://offline/ref=71572C87A04BEB01B1B3FBF75A9F193EE70CFC01B619597DB08CCBE5EB07FBE953CBA78752F36198C9584490AEA2165306D6E34C7B231C21r6qBN" TargetMode="External"/><Relationship Id="rId509" Type="http://schemas.openxmlformats.org/officeDocument/2006/relationships/theme" Target="theme/theme1.xml"/><Relationship Id="rId106" Type="http://schemas.openxmlformats.org/officeDocument/2006/relationships/hyperlink" Target="consultantplus://offline/ref=71572C87A04BEB01B1B3FBF75A9F193EE705FE0EB314597DB08CCBE5EB07FBE953CBA78752F3649FC4584490AEA2165306D6E34C7B231C21r6qBN" TargetMode="External"/><Relationship Id="rId127" Type="http://schemas.openxmlformats.org/officeDocument/2006/relationships/hyperlink" Target="consultantplus://offline/ref=71572C87A04BEB01B1B3FBF75A9F193EE70BF200B011597DB08CCBE5EB07FBE953CBA78752F26097C7584490AEA2165306D6E34C7B231C21r6qBN" TargetMode="External"/><Relationship Id="rId313" Type="http://schemas.openxmlformats.org/officeDocument/2006/relationships/hyperlink" Target="consultantplus://offline/ref=71572C87A04BEB01B1B3FBF75A9F193EE40AF307BB19597DB08CCBE5EB07FBE953CBA78752F2629DC0584490AEA2165306D6E34C7B231C21r6qBN" TargetMode="External"/><Relationship Id="rId495" Type="http://schemas.openxmlformats.org/officeDocument/2006/relationships/hyperlink" Target="consultantplus://offline/ref=71572C87A04BEB01B1B3FBF75A9F193EE60DFE0FBB15597DB08CCBE5EB07FBE953CBA78752F26196C1584490AEA2165306D6E34C7B231C21r6qBN" TargetMode="External"/><Relationship Id="rId10" Type="http://schemas.openxmlformats.org/officeDocument/2006/relationships/hyperlink" Target="consultantplus://offline/ref=71572C87A04BEB01B1B3FBF75A9F193EE70BF200B011597DB08CCBE5EB07FBE953CBA78752F2609EC7584490AEA2165306D6E34C7B231C21r6qBN" TargetMode="External"/><Relationship Id="rId31" Type="http://schemas.openxmlformats.org/officeDocument/2006/relationships/hyperlink" Target="consultantplus://offline/ref=71572C87A04BEB01B1B3FBF75A9F193EE60FFB04BB16597DB08CCBE5EB07FBE941CBFF8B52FA7E9EC84D12C1EBrFqEN" TargetMode="External"/><Relationship Id="rId52" Type="http://schemas.openxmlformats.org/officeDocument/2006/relationships/hyperlink" Target="consultantplus://offline/ref=71572C87A04BEB01B1B3FBF75A9F193EE705FE0EB314597DB08CCBE5EB07FBE953CBA78752F36396C2584490AEA2165306D6E34C7B231C21r6qBN" TargetMode="External"/><Relationship Id="rId73" Type="http://schemas.openxmlformats.org/officeDocument/2006/relationships/hyperlink" Target="consultantplus://offline/ref=71572C87A04BEB01B1B3FBF75A9F193EE70CFC01B619597DB08CCBE5EB07FBE953CBA78752F36099C1584490AEA2165306D6E34C7B231C21r6qBN" TargetMode="External"/><Relationship Id="rId94" Type="http://schemas.openxmlformats.org/officeDocument/2006/relationships/hyperlink" Target="consultantplus://offline/ref=71572C87A04BEB01B1B3FBF75A9F193EE705F305B717597DB08CCBE5EB07FBE953CBA78752F2609FC1584490AEA2165306D6E34C7B231C21r6qBN" TargetMode="External"/><Relationship Id="rId148" Type="http://schemas.openxmlformats.org/officeDocument/2006/relationships/hyperlink" Target="consultantplus://offline/ref=71572C87A04BEB01B1B3FBF75A9F193EE40AF307BB19597DB08CCBE5EB07FBE953CBA78752F26198C7584490AEA2165306D6E34C7B231C21r6qBN" TargetMode="External"/><Relationship Id="rId169" Type="http://schemas.openxmlformats.org/officeDocument/2006/relationships/hyperlink" Target="consultantplus://offline/ref=71572C87A04BEB01B1B3FBF75A9F193EE705FE0EB314597DB08CCBE5EB07FBE953CBA78752F36498C6584490AEA2165306D6E34C7B231C21r6qBN" TargetMode="External"/><Relationship Id="rId334" Type="http://schemas.openxmlformats.org/officeDocument/2006/relationships/hyperlink" Target="consultantplus://offline/ref=71572C87A04BEB01B1B3FBF75A9F193EE40AF307BB19597DB08CCBE5EB07FBE953CBA78752F26299C3584490AEA2165306D6E34C7B231C21r6qBN" TargetMode="External"/><Relationship Id="rId355" Type="http://schemas.openxmlformats.org/officeDocument/2006/relationships/hyperlink" Target="consultantplus://offline/ref=71572C87A04BEB01B1B3FBF75A9F193EE70CFC01B619597DB08CCBE5EB07FBE953CBA78752F36098C9584490AEA2165306D6E34C7B231C21r6qBN" TargetMode="External"/><Relationship Id="rId376" Type="http://schemas.openxmlformats.org/officeDocument/2006/relationships/hyperlink" Target="consultantplus://offline/ref=71572C87A04BEB01B1B3FBF75A9F193EE705F305B718597DB08CCBE5EB07FBE953CBA78752F2609FC1584490AEA2165306D6E34C7B231C21r6qBN" TargetMode="External"/><Relationship Id="rId397" Type="http://schemas.openxmlformats.org/officeDocument/2006/relationships/hyperlink" Target="consultantplus://offline/ref=71572C87A04BEB01B1B3FBF75A9F193EE70BF200B011597DB08CCBE5EB07FBE953CBA78752F2619BC8584490AEA2165306D6E34C7B231C21r6q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572C87A04BEB01B1B3FBF75A9F193EE404FF05B619597DB08CCBE5EB07FBE953CBA78752F26096C5584490AEA2165306D6E34C7B231C21r6qBN" TargetMode="External"/><Relationship Id="rId215" Type="http://schemas.openxmlformats.org/officeDocument/2006/relationships/hyperlink" Target="consultantplus://offline/ref=71572C87A04BEB01B1B3FBF75A9F193EE40AF307BB19597DB08CCBE5EB07FBE953CBA78752F26197C6584490AEA2165306D6E34C7B231C21r6qBN" TargetMode="External"/><Relationship Id="rId236" Type="http://schemas.openxmlformats.org/officeDocument/2006/relationships/hyperlink" Target="consultantplus://offline/ref=71572C87A04BEB01B1B3FBF75A9F193EE70CFC01B619597DB08CCBE5EB07FBE953CBA78752F36097C0584490AEA2165306D6E34C7B231C21r6qBN" TargetMode="External"/><Relationship Id="rId257" Type="http://schemas.openxmlformats.org/officeDocument/2006/relationships/hyperlink" Target="consultantplus://offline/ref=71572C87A04BEB01B1B3FBF75A9F193EE705FE0EB314597DB08CCBE5EB07FBE953CBA78752F36598C8584490AEA2165306D6E34C7B231C21r6qBN" TargetMode="External"/><Relationship Id="rId278" Type="http://schemas.openxmlformats.org/officeDocument/2006/relationships/hyperlink" Target="consultantplus://offline/ref=71572C87A04BEB01B1B3FBF75A9F193EE705FE0EB314597DB08CCBE5EB07FBE953CBA78752F36597C8584490AEA2165306D6E34C7B231C21r6qBN" TargetMode="External"/><Relationship Id="rId401" Type="http://schemas.openxmlformats.org/officeDocument/2006/relationships/hyperlink" Target="consultantplus://offline/ref=71572C87A04BEB01B1B3FBF75A9F193EE70CFC01B619597DB08CCBE5EB07FBE953CBA78752F3619FC5584490AEA2165306D6E34C7B231C21r6qBN" TargetMode="External"/><Relationship Id="rId422" Type="http://schemas.openxmlformats.org/officeDocument/2006/relationships/hyperlink" Target="consultantplus://offline/ref=71572C87A04BEB01B1B3FBF75A9F193EE70CFC01B619597DB08CCBE5EB07FBE953CBA78752F3619DC7584490AEA2165306D6E34C7B231C21r6qBN" TargetMode="External"/><Relationship Id="rId443" Type="http://schemas.openxmlformats.org/officeDocument/2006/relationships/hyperlink" Target="consultantplus://offline/ref=71572C87A04BEB01B1B3FBF75A9F193EE70CFC01B619597DB08CCBE5EB07FBE953CBA78752F3619BC3584490AEA2165306D6E34C7B231C21r6qBN" TargetMode="External"/><Relationship Id="rId464" Type="http://schemas.openxmlformats.org/officeDocument/2006/relationships/hyperlink" Target="consultantplus://offline/ref=71572C87A04BEB01B1B3FBF75A9F193EE40AF307BB19597DB08CCBE5EB07FBE953CBA78752F26198C1584490AEA2165306D6E34C7B231C21r6qBN" TargetMode="External"/><Relationship Id="rId303" Type="http://schemas.openxmlformats.org/officeDocument/2006/relationships/hyperlink" Target="consultantplus://offline/ref=71572C87A04BEB01B1B3FBF75A9F193EE60EF20FB614597DB08CCBE5EB07FBE941CBFF8B52FA7E9EC84D12C1EBrFqEN" TargetMode="External"/><Relationship Id="rId485" Type="http://schemas.openxmlformats.org/officeDocument/2006/relationships/hyperlink" Target="consultantplus://offline/ref=71572C87A04BEB01B1B3FBF75A9F193EE40AF307BB19597DB08CCBE5EB07FBE953CBA78752F26399C5584490AEA2165306D6E34C7B231C21r6qBN" TargetMode="External"/><Relationship Id="rId42" Type="http://schemas.openxmlformats.org/officeDocument/2006/relationships/hyperlink" Target="consultantplus://offline/ref=71572C87A04BEB01B1B3FBF75A9F193EE705FE0EB314597DB08CCBE5EB07FBE953CBA78752F36399C6584490AEA2165306D6E34C7B231C21r6qBN" TargetMode="External"/><Relationship Id="rId84" Type="http://schemas.openxmlformats.org/officeDocument/2006/relationships/hyperlink" Target="consultantplus://offline/ref=71572C87A04BEB01B1B3FBF75A9F193EE60DFE0FBB15597DB08CCBE5EB07FBE953CBA78752F2609CC4584490AEA2165306D6E34C7B231C21r6qBN" TargetMode="External"/><Relationship Id="rId138" Type="http://schemas.openxmlformats.org/officeDocument/2006/relationships/hyperlink" Target="consultantplus://offline/ref=71572C87A04BEB01B1B3FBF75A9F193EE60DFE0FBB15597DB08CCBE5EB07FBE953CBA78752F2619AC8584490AEA2165306D6E34C7B231C21r6qBN" TargetMode="External"/><Relationship Id="rId345" Type="http://schemas.openxmlformats.org/officeDocument/2006/relationships/hyperlink" Target="consultantplus://offline/ref=71572C87A04BEB01B1B3FBF75A9F193EE70CFC01B619597DB08CCBE5EB07FBE953CBA78752F36098C9584490AEA2165306D6E34C7B231C21r6qBN" TargetMode="External"/><Relationship Id="rId387" Type="http://schemas.openxmlformats.org/officeDocument/2006/relationships/hyperlink" Target="consultantplus://offline/ref=71572C87A04BEB01B1B3FBF75A9F193EE40FFD00B616597DB08CCBE5EB07FBE953CBA78752F2619EC7584490AEA2165306D6E34C7B231C21r6qBN" TargetMode="External"/><Relationship Id="rId191" Type="http://schemas.openxmlformats.org/officeDocument/2006/relationships/hyperlink" Target="consultantplus://offline/ref=71572C87A04BEB01B1B3FBF75A9F193EE705FE0EB314597DB08CCBE5EB07FBE953CBA78752F36497C2584490AEA2165306D6E34C7B231C21r6qBN" TargetMode="External"/><Relationship Id="rId205" Type="http://schemas.openxmlformats.org/officeDocument/2006/relationships/hyperlink" Target="consultantplus://offline/ref=71572C87A04BEB01B1B3FBF75A9F193EE70BF200B011597DB08CCBE5EB07FBE953CBA78752F2619DC2584490AEA2165306D6E34C7B231C21r6qBN" TargetMode="External"/><Relationship Id="rId247" Type="http://schemas.openxmlformats.org/officeDocument/2006/relationships/hyperlink" Target="consultantplus://offline/ref=71572C87A04BEB01B1B3FBF75A9F193EE705FE0EB314597DB08CCBE5EB07FBE953CBA78752F36598C4584490AEA2165306D6E34C7B231C21r6qBN" TargetMode="External"/><Relationship Id="rId412" Type="http://schemas.openxmlformats.org/officeDocument/2006/relationships/hyperlink" Target="consultantplus://offline/ref=71572C87A04BEB01B1B3FBF75A9F193EE40AF307BB19597DB08CCBE5EB07FBE953CBA78752F2639CC9584490AEA2165306D6E34C7B231C21r6qBN" TargetMode="External"/><Relationship Id="rId107" Type="http://schemas.openxmlformats.org/officeDocument/2006/relationships/hyperlink" Target="consultantplus://offline/ref=71572C87A04BEB01B1B3FBF75A9F193EE705FE0EB314597DB08CCBE5EB07FBE953CBA78752F3649FC7584490AEA2165306D6E34C7B231C21r6qBN" TargetMode="External"/><Relationship Id="rId289" Type="http://schemas.openxmlformats.org/officeDocument/2006/relationships/hyperlink" Target="consultantplus://offline/ref=71572C87A04BEB01B1B3FBF75A9F193EE404FF05B619597DB08CCBE5EB07FBE953CBA78752F26097C0584490AEA2165306D6E34C7B231C21r6qBN" TargetMode="External"/><Relationship Id="rId454" Type="http://schemas.openxmlformats.org/officeDocument/2006/relationships/hyperlink" Target="consultantplus://offline/ref=71572C87A04BEB01B1B3FBF75A9F193EE60DFE0FBB15597DB08CCBE5EB07FBE953CBA78752F2619BC9584490AEA2165306D6E34C7B231C21r6qBN" TargetMode="External"/><Relationship Id="rId496" Type="http://schemas.openxmlformats.org/officeDocument/2006/relationships/hyperlink" Target="consultantplus://offline/ref=71572C87A04BEB01B1B3FBF75A9F193EE40AF307BB19597DB08CCBE5EB07FBE953CBA78752F26399C8584490AEA2165306D6E34C7B231C21r6qBN" TargetMode="External"/><Relationship Id="rId11" Type="http://schemas.openxmlformats.org/officeDocument/2006/relationships/hyperlink" Target="consultantplus://offline/ref=71572C87A04BEB01B1B3FBF75A9F193EE705FE0EB314597DB08CCBE5EB07FBE953CBA78752F2609EC7584490AEA2165306D6E34C7B231C21r6qBN" TargetMode="External"/><Relationship Id="rId53" Type="http://schemas.openxmlformats.org/officeDocument/2006/relationships/hyperlink" Target="consultantplus://offline/ref=71572C87A04BEB01B1B3FBF75A9F193EE60DFE0FBB15597DB08CCBE5EB07FBE953CBA78752F2609FC7584490AEA2165306D6E34C7B231C21r6qBN" TargetMode="External"/><Relationship Id="rId149" Type="http://schemas.openxmlformats.org/officeDocument/2006/relationships/hyperlink" Target="consultantplus://offline/ref=71572C87A04BEB01B1B3FBF75A9F193EE705FE0EB314597DB08CCBE5EB07FBE953CBA78752F3649AC2584490AEA2165306D6E34C7B231C21r6qBN" TargetMode="External"/><Relationship Id="rId314" Type="http://schemas.openxmlformats.org/officeDocument/2006/relationships/hyperlink" Target="consultantplus://offline/ref=71572C87A04BEB01B1B3FBF75A9F193EE40AF307BB19597DB08CCBE5EB07FBE953CBA78752F2629DC2584490AEA2165306D6E34C7B231C21r6qBN" TargetMode="External"/><Relationship Id="rId356" Type="http://schemas.openxmlformats.org/officeDocument/2006/relationships/hyperlink" Target="consultantplus://offline/ref=71572C87A04BEB01B1B3FBF75A9F193EE40AF307BB19597DB08CCBE5EB07FBE953CBA78752F26296C9584490AEA2165306D6E34C7B231C21r6qBN" TargetMode="External"/><Relationship Id="rId398" Type="http://schemas.openxmlformats.org/officeDocument/2006/relationships/hyperlink" Target="consultantplus://offline/ref=71572C87A04BEB01B1B3FBF75A9F193EE40AF307BB19597DB08CCBE5EB07FBE953CBA78752F2639CC8584490AEA2165306D6E34C7B231C21r6qBN" TargetMode="External"/><Relationship Id="rId95" Type="http://schemas.openxmlformats.org/officeDocument/2006/relationships/hyperlink" Target="consultantplus://offline/ref=71572C87A04BEB01B1B3FBF75A9F193EE60DFE0FBB15597DB08CCBE5EB07FBE953CBA78752F2609DC0584490AEA2165306D6E34C7B231C21r6qBN" TargetMode="External"/><Relationship Id="rId160" Type="http://schemas.openxmlformats.org/officeDocument/2006/relationships/hyperlink" Target="consultantplus://offline/ref=71572C87A04BEB01B1B3FBF75A9F193EE70CFC01B619597DB08CCBE5EB07FBE953CBA78752F36096C8584490AEA2165306D6E34C7B231C21r6qBN" TargetMode="External"/><Relationship Id="rId216" Type="http://schemas.openxmlformats.org/officeDocument/2006/relationships/hyperlink" Target="consultantplus://offline/ref=71572C87A04BEB01B1B3FBF75A9F193EE705FE0EB314597DB08CCBE5EB07FBE953CBA78752F3659DC0584490AEA2165306D6E34C7B231C21r6qBN" TargetMode="External"/><Relationship Id="rId423" Type="http://schemas.openxmlformats.org/officeDocument/2006/relationships/hyperlink" Target="consultantplus://offline/ref=71572C87A04BEB01B1B3FBF75A9F193EE70CFC01B619597DB08CCBE5EB07FBE953CBA78752F3619DC9584490AEA2165306D6E34C7B231C21r6qBN" TargetMode="External"/><Relationship Id="rId258" Type="http://schemas.openxmlformats.org/officeDocument/2006/relationships/hyperlink" Target="consultantplus://offline/ref=71572C87A04BEB01B1B3FBF75A9F193EE705FE0EB314597DB08CCBE5EB07FBE953CBA78752F36599C0584490AEA2165306D6E34C7B231C21r6qBN" TargetMode="External"/><Relationship Id="rId465" Type="http://schemas.openxmlformats.org/officeDocument/2006/relationships/hyperlink" Target="consultantplus://offline/ref=71572C87A04BEB01B1B3FBF75A9F193EE70CFC01B619597DB08CCBE5EB07FBE953CBA78752F3619BC5584490AEA2165306D6E34C7B231C21r6qBN" TargetMode="External"/><Relationship Id="rId22" Type="http://schemas.openxmlformats.org/officeDocument/2006/relationships/hyperlink" Target="consultantplus://offline/ref=71572C87A04BEB01B1B3FBF75A9F193EE40AF307BB19597DB08CCBE5EB07FBE953CBA78752F26096C2584490AEA2165306D6E34C7B231C21r6qBN" TargetMode="External"/><Relationship Id="rId64" Type="http://schemas.openxmlformats.org/officeDocument/2006/relationships/hyperlink" Target="consultantplus://offline/ref=71572C87A04BEB01B1B3FBF75A9F193EE40AF307BB19597DB08CCBE5EB07FBE953CBA78752F2619FC7584490AEA2165306D6E34C7B231C21r6qBN" TargetMode="External"/><Relationship Id="rId118" Type="http://schemas.openxmlformats.org/officeDocument/2006/relationships/hyperlink" Target="consultantplus://offline/ref=71572C87A04BEB01B1B3FBF75A9F193EE40BF206B719597DB08CCBE5EB07FBE941CBFF8B52FA7E9EC84D12C1EBrFqEN" TargetMode="External"/><Relationship Id="rId325" Type="http://schemas.openxmlformats.org/officeDocument/2006/relationships/hyperlink" Target="consultantplus://offline/ref=71572C87A04BEB01B1B3FBF75A9F193EE40AF307BB19597DB08CCBE5EB07FBE953CBA78752F26298C4584490AEA2165306D6E34C7B231C21r6qBN" TargetMode="External"/><Relationship Id="rId367" Type="http://schemas.openxmlformats.org/officeDocument/2006/relationships/hyperlink" Target="consultantplus://offline/ref=71572C87A04BEB01B1B3FBF75A9F193EE705FE0EB314597DB08CCBE5EB07FBE953CBA78752F3679EC3584490AEA2165306D6E34C7B231C21r6qBN" TargetMode="External"/><Relationship Id="rId171" Type="http://schemas.openxmlformats.org/officeDocument/2006/relationships/hyperlink" Target="consultantplus://offline/ref=71572C87A04BEB01B1B3FBF75A9F193EE60DFE0FBB15597DB08CCBE5EB07FBE953CBA78752F2619AC8584490AEA2165306D6E34C7B231C21r6qBN" TargetMode="External"/><Relationship Id="rId227" Type="http://schemas.openxmlformats.org/officeDocument/2006/relationships/hyperlink" Target="consultantplus://offline/ref=71572C87A04BEB01B1B3FBF75A9F193EE70DFD05B619597DB08CCBE5EB07FBE953CBA78752F2609FC1584490AEA2165306D6E34C7B231C21r6qBN" TargetMode="External"/><Relationship Id="rId269" Type="http://schemas.openxmlformats.org/officeDocument/2006/relationships/hyperlink" Target="consultantplus://offline/ref=71572C87A04BEB01B1B3FBF75A9F193EE70DFD05B619597DB08CCBE5EB07FBE953CBA78752F2609FC1584490AEA2165306D6E34C7B231C21r6qBN" TargetMode="External"/><Relationship Id="rId434" Type="http://schemas.openxmlformats.org/officeDocument/2006/relationships/hyperlink" Target="consultantplus://offline/ref=71572C87A04BEB01B1B3FBF75A9F193EE70CFC01B619597DB08CCBE5EB07FBE953CBA78752F3619AC8584490AEA2165306D6E34C7B231C21r6qBN" TargetMode="External"/><Relationship Id="rId476" Type="http://schemas.openxmlformats.org/officeDocument/2006/relationships/hyperlink" Target="consultantplus://offline/ref=71572C87A04BEB01B1B3FBF75A9F193EE60DFE0FBB15597DB08CCBE5EB07FBE953CBA78752F26198C4584490AEA2165306D6E34C7B231C21r6qBN" TargetMode="External"/><Relationship Id="rId33" Type="http://schemas.openxmlformats.org/officeDocument/2006/relationships/hyperlink" Target="consultantplus://offline/ref=71572C87A04BEB01B1B3FBF75A9F193EE40FFD00B616597DB08CCBE5EB07FBE953CBA78752F2609AC4584490AEA2165306D6E34C7B231C21r6qBN" TargetMode="External"/><Relationship Id="rId129" Type="http://schemas.openxmlformats.org/officeDocument/2006/relationships/hyperlink" Target="consultantplus://offline/ref=71572C87A04BEB01B1B3FBF75A9F193EE705FE0EB314597DB08CCBE5EB07FBE953CBA78752F3649DC0584490AEA2165306D6E34C7B231C21r6qBN" TargetMode="External"/><Relationship Id="rId280" Type="http://schemas.openxmlformats.org/officeDocument/2006/relationships/hyperlink" Target="consultantplus://offline/ref=71572C87A04BEB01B1B3FBF75A9F193EE40AF307BB19597DB08CCBE5EB07FBE953CBA78752F2629EC6584490AEA2165306D6E34C7B231C21r6qBN" TargetMode="External"/><Relationship Id="rId336" Type="http://schemas.openxmlformats.org/officeDocument/2006/relationships/hyperlink" Target="consultantplus://offline/ref=71572C87A04BEB01B1B3FBF75A9F193EE40AF307BB19597DB08CCBE5EB07FBE953CBA78752F26299C6584490AEA2165306D6E34C7B231C21r6qBN" TargetMode="External"/><Relationship Id="rId501" Type="http://schemas.openxmlformats.org/officeDocument/2006/relationships/hyperlink" Target="consultantplus://offline/ref=71572C87A04BEB01B1B3FBF75A9F193EE60DFE0FBB15597DB08CCBE5EB07FBE953CBA78752F26196C3584490AEA2165306D6E34C7B231C21r6qBN" TargetMode="External"/><Relationship Id="rId75" Type="http://schemas.openxmlformats.org/officeDocument/2006/relationships/hyperlink" Target="consultantplus://offline/ref=71572C87A04BEB01B1B3FBF75A9F193EE40AF307BB19597DB08CCBE5EB07FBE953CBA78752F2619CC6584490AEA2165306D6E34C7B231C21r6qBN" TargetMode="External"/><Relationship Id="rId140" Type="http://schemas.openxmlformats.org/officeDocument/2006/relationships/hyperlink" Target="consultantplus://offline/ref=71572C87A04BEB01B1B3FBF75A9F193EE70DFD05B619597DB08CCBE5EB07FBE941CBFF8B52FA7E9EC84D12C1EBrFqEN" TargetMode="External"/><Relationship Id="rId182" Type="http://schemas.openxmlformats.org/officeDocument/2006/relationships/hyperlink" Target="consultantplus://offline/ref=71572C87A04BEB01B1B3FBF75A9F193EE705FE0EB314597DB08CCBE5EB07FBE953CBA78752F36499C7584490AEA2165306D6E34C7B231C21r6qBN" TargetMode="External"/><Relationship Id="rId378" Type="http://schemas.openxmlformats.org/officeDocument/2006/relationships/hyperlink" Target="consultantplus://offline/ref=71572C87A04BEB01B1B3FBF75A9F193EE60DFE0FBB15597DB08CCBE5EB07FBE953CBA78752F2619DC3584490AEA2165306D6E34C7B231C21r6qBN" TargetMode="External"/><Relationship Id="rId403" Type="http://schemas.openxmlformats.org/officeDocument/2006/relationships/hyperlink" Target="consultantplus://offline/ref=71572C87A04BEB01B1B3FBF75A9F193EE70CFC01B619597DB08CCBE5EB07FBE953CBA78752F3619FC9584490AEA2165306D6E34C7B231C21r6qBN" TargetMode="External"/><Relationship Id="rId6" Type="http://schemas.openxmlformats.org/officeDocument/2006/relationships/hyperlink" Target="consultantplus://offline/ref=71572C87A04BEB01B1B3FBF75A9F193EE40AF307BB19597DB08CCBE5EB07FBE953CBA78752F2609EC7584490AEA2165306D6E34C7B231C21r6qBN" TargetMode="External"/><Relationship Id="rId238" Type="http://schemas.openxmlformats.org/officeDocument/2006/relationships/hyperlink" Target="consultantplus://offline/ref=71572C87A04BEB01B1B3FBF75A9F193EE40AF307BB19597DB08CCBE5EB07FBE953CBA78752F26197C9584490AEA2165306D6E34C7B231C21r6qBN" TargetMode="External"/><Relationship Id="rId445" Type="http://schemas.openxmlformats.org/officeDocument/2006/relationships/hyperlink" Target="consultantplus://offline/ref=71572C87A04BEB01B1B3FBF75A9F193EE40AF307BB19597DB08CCBE5EB07FBE953CBA78752F2639DC4584490AEA2165306D6E34C7B231C21r6qBN" TargetMode="External"/><Relationship Id="rId487" Type="http://schemas.openxmlformats.org/officeDocument/2006/relationships/hyperlink" Target="consultantplus://offline/ref=71572C87A04BEB01B1B3FBF75A9F193EE704FE02B615597DB08CCBE5EB07FBE953CBA78752F0629AC4584490AEA2165306D6E34C7B231C21r6qBN" TargetMode="External"/><Relationship Id="rId291" Type="http://schemas.openxmlformats.org/officeDocument/2006/relationships/hyperlink" Target="consultantplus://offline/ref=71572C87A04BEB01B1B3FBF75A9F193EE404FF05B619597DB08CCBE5EB07FBE953CBA78752F26097C2584490AEA2165306D6E34C7B231C21r6qBN" TargetMode="External"/><Relationship Id="rId305" Type="http://schemas.openxmlformats.org/officeDocument/2006/relationships/hyperlink" Target="consultantplus://offline/ref=71572C87A04BEB01B1B3FBF75A9F193EE40AF307BB19597DB08CCBE5EB07FBE953CBA78752F2629CC1584490AEA2165306D6E34C7B231C21r6qBN" TargetMode="External"/><Relationship Id="rId347" Type="http://schemas.openxmlformats.org/officeDocument/2006/relationships/hyperlink" Target="consultantplus://offline/ref=71572C87A04BEB01B1B3FBF75A9F193EE40FFD00B616597DB08CCBE5EB07FBE953CBA78752F2609AC0584490AEA2165306D6E34C7B231C21r6qBN" TargetMode="External"/><Relationship Id="rId44" Type="http://schemas.openxmlformats.org/officeDocument/2006/relationships/hyperlink" Target="consultantplus://offline/ref=71572C87A04BEB01B1B3FBF75A9F193EE40AF307BB19597DB08CCBE5EB07FBE953CBA78752F26096C8584490AEA2165306D6E34C7B231C21r6qBN" TargetMode="External"/><Relationship Id="rId86" Type="http://schemas.openxmlformats.org/officeDocument/2006/relationships/hyperlink" Target="consultantplus://offline/ref=71572C87A04BEB01B1B3FBF75A9F193EE705FE0EB314597DB08CCBE5EB07FBE953CBA78752F3649EC8584490AEA2165306D6E34C7B231C21r6qBN" TargetMode="External"/><Relationship Id="rId151" Type="http://schemas.openxmlformats.org/officeDocument/2006/relationships/hyperlink" Target="consultantplus://offline/ref=71572C87A04BEB01B1B3FBF75A9F193EE40AF307BB19597DB08CCBE5EB07FBE953CBA78752F26199C0584490AEA2165306D6E34C7B231C21r6qBN" TargetMode="External"/><Relationship Id="rId389" Type="http://schemas.openxmlformats.org/officeDocument/2006/relationships/hyperlink" Target="consultantplus://offline/ref=71572C87A04BEB01B1B3FBF75A9F193EE70CFC01B619597DB08CCBE5EB07FBE953CBA78752F3619EC6584490AEA2165306D6E34C7B231C21r6qBN" TargetMode="External"/><Relationship Id="rId193" Type="http://schemas.openxmlformats.org/officeDocument/2006/relationships/hyperlink" Target="consultantplus://offline/ref=71572C87A04BEB01B1B3FBF75A9F193EE705FE0EB314597DB08CCBE5EB07FBE953CBA78752F3659EC2584490AEA2165306D6E34C7B231C21r6qBN" TargetMode="External"/><Relationship Id="rId207" Type="http://schemas.openxmlformats.org/officeDocument/2006/relationships/hyperlink" Target="consultantplus://offline/ref=71572C87A04BEB01B1B3FBF75A9F193EE60CF801B417597DB08CCBE5EB07FBE941CBFF8B52FA7E9EC84D12C1EBrFqEN" TargetMode="External"/><Relationship Id="rId249" Type="http://schemas.openxmlformats.org/officeDocument/2006/relationships/hyperlink" Target="consultantplus://offline/ref=71572C87A04BEB01B1B3FBF75A9F193EE70CFC01B619597DB08CCBE5EB07FBE953CBA78752F36097C1584490AEA2165306D6E34C7B231C21r6qBN" TargetMode="External"/><Relationship Id="rId414" Type="http://schemas.openxmlformats.org/officeDocument/2006/relationships/hyperlink" Target="consultantplus://offline/ref=71572C87A04BEB01B1B3FBF75A9F193EE70CFC01B619597DB08CCBE5EB07FBE953CBA78752F3619DC0584490AEA2165306D6E34C7B231C21r6qBN" TargetMode="External"/><Relationship Id="rId456" Type="http://schemas.openxmlformats.org/officeDocument/2006/relationships/hyperlink" Target="consultantplus://offline/ref=71572C87A04BEB01B1B3FBF75A9F193EE40FFD00B616597DB08CCBE5EB07FBE953CBA78752F2619CC6584490AEA2165306D6E34C7B231C21r6qBN" TargetMode="External"/><Relationship Id="rId498" Type="http://schemas.openxmlformats.org/officeDocument/2006/relationships/hyperlink" Target="consultantplus://offline/ref=71572C87A04BEB01B1B3FBF75A9F193EE40AF307BB19597DB08CCBE5EB07FBE953CBA78752F26396C4584490AEA2165306D6E34C7B231C21r6qBN" TargetMode="External"/><Relationship Id="rId13" Type="http://schemas.openxmlformats.org/officeDocument/2006/relationships/hyperlink" Target="consultantplus://offline/ref=71572C87A04BEB01B1B3FBF75A9F193EE60FFB04BB16597DB08CCBE5EB07FBE953CBA78752F0669EC4584490AEA2165306D6E34C7B231C21r6qBN" TargetMode="External"/><Relationship Id="rId109" Type="http://schemas.openxmlformats.org/officeDocument/2006/relationships/hyperlink" Target="consultantplus://offline/ref=71572C87A04BEB01B1B3FBF75A9F193EE70BF200B011597DB08CCBE5EB07FBE953CBA78752F26097C6584490AEA2165306D6E34C7B231C21r6qBN" TargetMode="External"/><Relationship Id="rId260" Type="http://schemas.openxmlformats.org/officeDocument/2006/relationships/hyperlink" Target="consultantplus://offline/ref=71572C87A04BEB01B1B3FBF75A9F193EE705FE0EB314597DB08CCBE5EB07FBE953CBA78752F36599C3584490AEA2165306D6E34C7B231C21r6qBN" TargetMode="External"/><Relationship Id="rId316" Type="http://schemas.openxmlformats.org/officeDocument/2006/relationships/hyperlink" Target="consultantplus://offline/ref=71572C87A04BEB01B1B3FBF75A9F193EE40AF307BB19597DB08CCBE5EB07FBE953CBA78752F2629DC3584490AEA2165306D6E34C7B231C21r6qBN" TargetMode="External"/><Relationship Id="rId55" Type="http://schemas.openxmlformats.org/officeDocument/2006/relationships/hyperlink" Target="consultantplus://offline/ref=71572C87A04BEB01B1B3FBF75A9F193EE60DFE0FBB15597DB08CCBE5EB07FBE953CBA78752F2609CC0584490AEA2165306D6E34C7B231C21r6qBN" TargetMode="External"/><Relationship Id="rId97" Type="http://schemas.openxmlformats.org/officeDocument/2006/relationships/hyperlink" Target="consultantplus://offline/ref=71572C87A04BEB01B1B3FBF75A9F193EE705FE0EB314597DB08CCBE5EB07FBE953CBA78752F3649FC3584490AEA2165306D6E34C7B231C21r6qBN" TargetMode="External"/><Relationship Id="rId120" Type="http://schemas.openxmlformats.org/officeDocument/2006/relationships/hyperlink" Target="consultantplus://offline/ref=71572C87A04BEB01B1B3FBF75A9F193EE704F302BA16597DB08CCBE5EB07FBE953CBA78752F2609BC5584490AEA2165306D6E34C7B231C21r6qBN" TargetMode="External"/><Relationship Id="rId358" Type="http://schemas.openxmlformats.org/officeDocument/2006/relationships/hyperlink" Target="consultantplus://offline/ref=71572C87A04BEB01B1B3FBF75A9F193EE705FE0EB314597DB08CCBE5EB07FBE953CBA78752F36697C5584490AEA2165306D6E34C7B231C21r6qBN" TargetMode="External"/><Relationship Id="rId162" Type="http://schemas.openxmlformats.org/officeDocument/2006/relationships/hyperlink" Target="consultantplus://offline/ref=71572C87A04BEB01B1B3FBF75A9F193EE705FE0EB314597DB08CCBE5EB07FBE953CBA78752F3649AC5584490AEA2165306D6E34C7B231C21r6qBN" TargetMode="External"/><Relationship Id="rId218" Type="http://schemas.openxmlformats.org/officeDocument/2006/relationships/hyperlink" Target="consultantplus://offline/ref=71572C87A04BEB01B1B3FBF75A9F193EE705FE0EB314597DB08CCBE5EB07FBE953CBA78752F3659DC4584490AEA2165306D6E34C7B231C21r6qBN" TargetMode="External"/><Relationship Id="rId425" Type="http://schemas.openxmlformats.org/officeDocument/2006/relationships/hyperlink" Target="consultantplus://offline/ref=71572C87A04BEB01B1B3FBF75A9F193EE40AF307BB19597DB08CCBE5EB07FBE953CBA78752F2639DC6584490AEA2165306D6E34C7B231C21r6qBN" TargetMode="External"/><Relationship Id="rId467" Type="http://schemas.openxmlformats.org/officeDocument/2006/relationships/hyperlink" Target="consultantplus://offline/ref=71572C87A04BEB01B1B3FBF75A9F193EE405FF0FB119597DB08CCBE5EB07FBE953CBA78752F2609AC6584490AEA2165306D6E34C7B231C21r6qBN" TargetMode="External"/><Relationship Id="rId271" Type="http://schemas.openxmlformats.org/officeDocument/2006/relationships/hyperlink" Target="consultantplus://offline/ref=71572C87A04BEB01B1B3FBF75A9F193EE705FE0EB314597DB08CCBE5EB07FBE953CBA78752F36599C9584490AEA2165306D6E34C7B231C21r6qBN" TargetMode="External"/><Relationship Id="rId24" Type="http://schemas.openxmlformats.org/officeDocument/2006/relationships/hyperlink" Target="consultantplus://offline/ref=71572C87A04BEB01B1B3FBF75A9F193EE405FF0FB119597DB08CCBE5EB07FBE953CBA78752F2609DC4584490AEA2165306D6E34C7B231C21r6qBN" TargetMode="External"/><Relationship Id="rId66" Type="http://schemas.openxmlformats.org/officeDocument/2006/relationships/hyperlink" Target="consultantplus://offline/ref=71572C87A04BEB01B1B3FBF75A9F193EE40AF307BB19597DB08CCBE5EB07FBE953CBA78752F2619FC9584490AEA2165306D6E34C7B231C21r6qBN" TargetMode="External"/><Relationship Id="rId131" Type="http://schemas.openxmlformats.org/officeDocument/2006/relationships/hyperlink" Target="consultantplus://offline/ref=71572C87A04BEB01B1B3FBF75A9F193EE40AF307BB19597DB08CCBE5EB07FBE953CBA78752F26198C1584490AEA2165306D6E34C7B231C21r6qBN" TargetMode="External"/><Relationship Id="rId327" Type="http://schemas.openxmlformats.org/officeDocument/2006/relationships/hyperlink" Target="consultantplus://offline/ref=71572C87A04BEB01B1B3FBF75A9F193EE705FE0EB314597DB08CCBE5EB07FBE953CBA78752F36699C5584490AEA2165306D6E34C7B231C21r6qBN" TargetMode="External"/><Relationship Id="rId369" Type="http://schemas.openxmlformats.org/officeDocument/2006/relationships/hyperlink" Target="consultantplus://offline/ref=71572C87A04BEB01B1B3FBF75A9F193EE705FE0EB314597DB08CCBE5EB07FBE953CBA78752F3679EC5584490AEA2165306D6E34C7B231C21r6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66326</Words>
  <Characters>378061</Characters>
  <Application>Microsoft Office Word</Application>
  <DocSecurity>0</DocSecurity>
  <Lines>3150</Lines>
  <Paragraphs>886</Paragraphs>
  <ScaleCrop>false</ScaleCrop>
  <Company/>
  <LinksUpToDate>false</LinksUpToDate>
  <CharactersWithSpaces>443501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2019-08-08T13:42:00Z</dcterms:created>
  <dcterms:modified xsi:type="dcterms:W3CDTF">2019-08-08T13:43:00Z</dcterms:modified>
</cp:coreProperties>
</file>