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3D" w:rsidRDefault="00A41E3D" w:rsidP="00A41E3D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  <w:r w:rsidRPr="00A41E3D"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>Всероссийска</w:t>
      </w:r>
      <w:r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  <w:t xml:space="preserve">я перепись населения </w:t>
      </w:r>
    </w:p>
    <w:p w:rsidR="00A41E3D" w:rsidRPr="00A41E3D" w:rsidRDefault="00A41E3D" w:rsidP="00A41E3D">
      <w:pPr>
        <w:spacing w:before="288" w:after="168" w:line="336" w:lineRule="atLeast"/>
        <w:outlineLvl w:val="0"/>
        <w:rPr>
          <w:rFonts w:ascii="Georgia" w:eastAsia="Times New Roman" w:hAnsi="Georgia" w:cs="Times New Roman"/>
          <w:color w:val="2E2E2E"/>
          <w:kern w:val="36"/>
          <w:sz w:val="45"/>
          <w:szCs w:val="45"/>
          <w:lang w:eastAsia="ru-RU"/>
        </w:rPr>
      </w:pPr>
      <w:r w:rsidRPr="00A41E3D">
        <w:rPr>
          <w:rFonts w:ascii="Georgia" w:eastAsia="Times New Roman" w:hAnsi="Georgia" w:cs="Times New Roman"/>
          <w:color w:val="2E2E2E"/>
          <w:sz w:val="23"/>
          <w:szCs w:val="23"/>
          <w:lang w:eastAsia="ru-RU"/>
        </w:rPr>
        <w:t>Всероссийская перепись населения</w:t>
      </w:r>
    </w:p>
    <w:p w:rsidR="00A41E3D" w:rsidRDefault="00A41E3D" w:rsidP="00A41E3D">
      <w:pPr>
        <w:spacing w:after="0" w:line="360" w:lineRule="atLeast"/>
        <w:rPr>
          <w:rFonts w:ascii="Georgia" w:eastAsia="Times New Roman" w:hAnsi="Georgia" w:cs="Times New Roman"/>
          <w:color w:val="2E2E2E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noProof/>
          <w:color w:val="0000FF"/>
          <w:sz w:val="30"/>
          <w:szCs w:val="30"/>
          <w:lang w:eastAsia="ru-RU"/>
        </w:rPr>
        <w:drawing>
          <wp:inline distT="0" distB="0" distL="0" distR="0">
            <wp:extent cx="476250" cy="476250"/>
            <wp:effectExtent l="19050" t="0" r="0" b="0"/>
            <wp:docPr id="1" name="Рисунок 1" descr="https://sun9-22.userapi.com/c857536/v857536650/ba9c1/kl_Fid0-bO4.jpg?ava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c857536/v857536650/ba9c1/kl_Fid0-bO4.jpg?ava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E3D" w:rsidRPr="00A41E3D" w:rsidRDefault="00A41E3D" w:rsidP="00A41E3D">
      <w:pPr>
        <w:spacing w:after="0" w:line="360" w:lineRule="atLeast"/>
        <w:rPr>
          <w:rFonts w:ascii="Georgia" w:eastAsia="Times New Roman" w:hAnsi="Georgia" w:cs="Times New Roman"/>
          <w:color w:val="2E2E2E"/>
          <w:sz w:val="23"/>
          <w:szCs w:val="23"/>
          <w:lang w:eastAsia="ru-RU"/>
        </w:rPr>
      </w:pPr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Подготовка к Переписи-2020 вышла на </w:t>
      </w:r>
      <w:proofErr w:type="gramStart"/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финишную</w:t>
      </w:r>
      <w:proofErr w:type="gramEnd"/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прямую! Премьер-министр Дмитрий Медведев подписал постановление правительства «Об организации Всероссийской переписи населения 2020 года». Определены сроки проведения переписи и зоны ответственности. Рассказываем о документе </w:t>
      </w:r>
      <w:proofErr w:type="gramStart"/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самое</w:t>
      </w:r>
      <w:proofErr w:type="gramEnd"/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важное:</w:t>
      </w:r>
    </w:p>
    <w:p w:rsidR="00A41E3D" w:rsidRPr="00A41E3D" w:rsidRDefault="00A41E3D" w:rsidP="00A41E3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● Момент начала переписи наступит в 0 часов 1 октября 2020 года;</w:t>
      </w:r>
    </w:p>
    <w:p w:rsidR="00A41E3D" w:rsidRPr="00A41E3D" w:rsidRDefault="00A41E3D" w:rsidP="00A41E3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● Перепись пройдет с 1 по 31 октября по всей стране и с 1 апреля по 20 декабря — на труднодоступных территориях;</w:t>
      </w:r>
    </w:p>
    <w:p w:rsidR="00A41E3D" w:rsidRPr="00A41E3D" w:rsidRDefault="00A41E3D" w:rsidP="00A41E3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● За проведение переписи, обработку данных и подведение итогов отвечает Росстат;</w:t>
      </w:r>
    </w:p>
    <w:p w:rsidR="00A41E3D" w:rsidRPr="00A41E3D" w:rsidRDefault="00A41E3D" w:rsidP="00A41E3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● Министерство цифрового развития обеспечит IT-инфраструктуру для сбора данных в электронной форме;</w:t>
      </w:r>
    </w:p>
    <w:p w:rsidR="00A41E3D" w:rsidRPr="00A41E3D" w:rsidRDefault="00A41E3D" w:rsidP="00A41E3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● Предварительные результаты переписи станут известны в апреле 2021 года. Окончательные итоги подведут и опубликуют поэтапно до конца 4-го квартала 2022 года;</w:t>
      </w:r>
    </w:p>
    <w:p w:rsidR="00A41E3D" w:rsidRPr="00A41E3D" w:rsidRDefault="00A41E3D" w:rsidP="00A41E3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● За перепись некоторых категорий граждан отвечают профильные министерства и ведомства. Например, за перепись военнослужащих, их семей, сотрудников МВД, служащих в войсках национальной гвардии, проживающих на территории закрытых военных городков и воинских частей, отвечает Минобороны, МВД, МЧС, ФСБ, ФСО и </w:t>
      </w:r>
      <w:proofErr w:type="spellStart"/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Росгвардия</w:t>
      </w:r>
      <w:proofErr w:type="spellEnd"/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, а за перепись космонавтов — </w:t>
      </w:r>
      <w:proofErr w:type="spellStart"/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госкорпорация</w:t>
      </w:r>
      <w:proofErr w:type="spellEnd"/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 xml:space="preserve"> «</w:t>
      </w:r>
      <w:proofErr w:type="spellStart"/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Роскосмос</w:t>
      </w:r>
      <w:proofErr w:type="spellEnd"/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».</w:t>
      </w:r>
    </w:p>
    <w:p w:rsidR="00A41E3D" w:rsidRPr="00A41E3D" w:rsidRDefault="00A41E3D" w:rsidP="00A41E3D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hyperlink r:id="rId6" w:history="1">
        <w:r w:rsidRPr="00A41E3D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#</w:t>
        </w:r>
        <w:proofErr w:type="gramStart"/>
        <w:r w:rsidRPr="00A41E3D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п</w:t>
        </w:r>
        <w:proofErr w:type="gramEnd"/>
        <w:r w:rsidRPr="00A41E3D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ерепись</w:t>
        </w:r>
      </w:hyperlink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</w:t>
      </w:r>
      <w:hyperlink r:id="rId7" w:history="1">
        <w:r w:rsidRPr="00A41E3D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#ВПН2020</w:t>
        </w:r>
      </w:hyperlink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</w:t>
      </w:r>
      <w:hyperlink r:id="rId8" w:history="1">
        <w:r w:rsidRPr="00A41E3D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#</w:t>
        </w:r>
        <w:proofErr w:type="spellStart"/>
        <w:r w:rsidRPr="00A41E3D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переписьнаселения</w:t>
        </w:r>
        <w:proofErr w:type="spellEnd"/>
      </w:hyperlink>
      <w:r w:rsidRPr="00A41E3D"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  <w:t> </w:t>
      </w:r>
      <w:hyperlink r:id="rId9" w:history="1">
        <w:r w:rsidRPr="00A41E3D">
          <w:rPr>
            <w:rFonts w:ascii="Georgia" w:eastAsia="Times New Roman" w:hAnsi="Georgia" w:cs="Times New Roman"/>
            <w:color w:val="0000FF"/>
            <w:sz w:val="30"/>
            <w:u w:val="single"/>
            <w:lang w:eastAsia="ru-RU"/>
          </w:rPr>
          <w:t>#перепись2020</w:t>
        </w:r>
      </w:hyperlink>
    </w:p>
    <w:p w:rsidR="006E2B5D" w:rsidRDefault="00A41E3D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3" name="Рисунок 3" descr="C:\Users\5188\Desktop\TSDfcwg3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188\Desktop\TSDfcwg3ot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B5D" w:rsidSect="006E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E3D"/>
    <w:rsid w:val="006E2B5D"/>
    <w:rsid w:val="00A41E3D"/>
    <w:rsid w:val="00C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5D"/>
  </w:style>
  <w:style w:type="paragraph" w:styleId="1">
    <w:name w:val="heading 1"/>
    <w:basedOn w:val="a"/>
    <w:link w:val="10"/>
    <w:uiPriority w:val="9"/>
    <w:qFormat/>
    <w:rsid w:val="00A41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1E3D"/>
    <w:rPr>
      <w:color w:val="0000FF"/>
      <w:u w:val="single"/>
    </w:rPr>
  </w:style>
  <w:style w:type="character" w:customStyle="1" w:styleId="wkunsubscribelabel">
    <w:name w:val="wk_unsubscribe_label"/>
    <w:basedOn w:val="a0"/>
    <w:rsid w:val="00A41E3D"/>
  </w:style>
  <w:style w:type="character" w:customStyle="1" w:styleId="wksubscribelabel">
    <w:name w:val="wk_subscribe_label"/>
    <w:basedOn w:val="a0"/>
    <w:rsid w:val="00A41E3D"/>
  </w:style>
  <w:style w:type="paragraph" w:customStyle="1" w:styleId="readability-styled">
    <w:name w:val="readability-styled"/>
    <w:basedOn w:val="a"/>
    <w:rsid w:val="00A4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4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2%D0%9F%D0%9D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5%D1%80%D0%B5%D0%BF%D0%B8%D1%81%D1%8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hyperlink" Target="https://vk.com/strana2020" TargetMode="External"/><Relationship Id="rId9" Type="http://schemas.openxmlformats.org/officeDocument/2006/relationships/hyperlink" Target="https://vk.com/feed?section=search&amp;q=%23%D0%BF%D0%B5%D1%80%D0%B5%D0%BF%D0%B8%D1%81%D1%8C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5188</dc:creator>
  <cp:lastModifiedBy>5188</cp:lastModifiedBy>
  <cp:revision>2</cp:revision>
  <dcterms:created xsi:type="dcterms:W3CDTF">2019-12-10T06:30:00Z</dcterms:created>
  <dcterms:modified xsi:type="dcterms:W3CDTF">2019-12-10T06:42:00Z</dcterms:modified>
</cp:coreProperties>
</file>