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81" w:rsidRDefault="00B57581" w:rsidP="00B5758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581" w:rsidRDefault="00B57581" w:rsidP="00B5758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57581" w:rsidRDefault="00B57581" w:rsidP="00B5758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57581" w:rsidRDefault="00C3294B" w:rsidP="00B5758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72B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57581" w:rsidRDefault="00B57581" w:rsidP="00B57581">
      <w:pPr>
        <w:pStyle w:val="3"/>
        <w:jc w:val="left"/>
      </w:pPr>
      <w:r>
        <w:t xml:space="preserve">                             постановление</w:t>
      </w:r>
    </w:p>
    <w:p w:rsidR="00B57581" w:rsidRDefault="00B57581" w:rsidP="00B57581">
      <w:pPr>
        <w:jc w:val="center"/>
        <w:rPr>
          <w:sz w:val="24"/>
        </w:rPr>
      </w:pPr>
    </w:p>
    <w:p w:rsidR="00B57581" w:rsidRDefault="00B57581" w:rsidP="00B57581">
      <w:pPr>
        <w:rPr>
          <w:sz w:val="24"/>
        </w:rPr>
      </w:pPr>
      <w:r>
        <w:rPr>
          <w:sz w:val="24"/>
        </w:rPr>
        <w:t xml:space="preserve">                                                       от 17/06/2021 № 1209</w:t>
      </w:r>
    </w:p>
    <w:p w:rsidR="00B57581" w:rsidRPr="0075196E" w:rsidRDefault="00B57581" w:rsidP="00B57581">
      <w:pPr>
        <w:rPr>
          <w:b/>
          <w:spacing w:val="20"/>
          <w:sz w:val="10"/>
          <w:szCs w:val="10"/>
          <w:u w:val="single"/>
        </w:rPr>
      </w:pPr>
    </w:p>
    <w:p w:rsidR="00B57581" w:rsidRPr="0075196E" w:rsidRDefault="00B57581" w:rsidP="00B57581">
      <w:pPr>
        <w:rPr>
          <w:sz w:val="24"/>
          <w:szCs w:val="24"/>
        </w:rPr>
      </w:pPr>
      <w:r w:rsidRPr="0075196E">
        <w:rPr>
          <w:sz w:val="24"/>
          <w:szCs w:val="24"/>
        </w:rPr>
        <w:t>О внесении изменений в постановление администрации</w:t>
      </w:r>
    </w:p>
    <w:p w:rsidR="00B57581" w:rsidRPr="0075196E" w:rsidRDefault="00B57581" w:rsidP="00B57581">
      <w:pPr>
        <w:rPr>
          <w:sz w:val="24"/>
          <w:szCs w:val="24"/>
        </w:rPr>
      </w:pPr>
      <w:r w:rsidRPr="0075196E">
        <w:rPr>
          <w:sz w:val="24"/>
          <w:szCs w:val="24"/>
        </w:rPr>
        <w:t>Сосновоборского городского округа от 01.10.2013 № 2464</w:t>
      </w:r>
    </w:p>
    <w:p w:rsidR="00B57581" w:rsidRPr="0075196E" w:rsidRDefault="00B57581" w:rsidP="00B57581">
      <w:pPr>
        <w:rPr>
          <w:sz w:val="24"/>
          <w:szCs w:val="24"/>
        </w:rPr>
      </w:pPr>
      <w:r w:rsidRPr="0075196E">
        <w:rPr>
          <w:sz w:val="24"/>
          <w:szCs w:val="24"/>
        </w:rPr>
        <w:t>«Об утверждении муниципальной программы</w:t>
      </w:r>
    </w:p>
    <w:p w:rsidR="00B57581" w:rsidRPr="0075196E" w:rsidRDefault="00B57581" w:rsidP="00B57581">
      <w:pPr>
        <w:rPr>
          <w:sz w:val="24"/>
          <w:szCs w:val="24"/>
        </w:rPr>
      </w:pPr>
      <w:r w:rsidRPr="0075196E">
        <w:rPr>
          <w:sz w:val="24"/>
          <w:szCs w:val="24"/>
        </w:rPr>
        <w:t>«Стимулирование экономической активности</w:t>
      </w:r>
    </w:p>
    <w:p w:rsidR="00B57581" w:rsidRPr="0075196E" w:rsidRDefault="00B57581" w:rsidP="00B57581">
      <w:pPr>
        <w:rPr>
          <w:sz w:val="24"/>
          <w:szCs w:val="24"/>
        </w:rPr>
      </w:pPr>
      <w:r w:rsidRPr="0075196E">
        <w:rPr>
          <w:sz w:val="24"/>
          <w:szCs w:val="24"/>
        </w:rPr>
        <w:t>малого и среднего предпринимательства</w:t>
      </w:r>
    </w:p>
    <w:p w:rsidR="00B57581" w:rsidRPr="0075196E" w:rsidRDefault="00B57581" w:rsidP="00B57581">
      <w:pPr>
        <w:rPr>
          <w:sz w:val="24"/>
          <w:szCs w:val="24"/>
        </w:rPr>
      </w:pPr>
      <w:r w:rsidRPr="0075196E">
        <w:rPr>
          <w:sz w:val="24"/>
          <w:szCs w:val="24"/>
        </w:rPr>
        <w:t>в Сосновоборском городском округе до 2030 года»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В соответствии со ст. 14.1 Федерального закона от 24.07.2007 № 209-ФЗ «О развитии малого и среднего предпринимательства в Российской Федерации» (в редакции, действующей с 01.12.2020 года), принимая во внимание протест Прокуратуры города Сосновый Бор от 26.04.2021 № 07-62/75-2021, администрация Сосновоборского городского округа </w:t>
      </w:r>
      <w:r w:rsidRPr="0075196E">
        <w:rPr>
          <w:b/>
          <w:sz w:val="24"/>
          <w:szCs w:val="24"/>
        </w:rPr>
        <w:t>п о с т а н о в л я е т</w:t>
      </w:r>
      <w:r w:rsidRPr="0075196E">
        <w:rPr>
          <w:sz w:val="24"/>
          <w:szCs w:val="24"/>
        </w:rPr>
        <w:t>:</w:t>
      </w:r>
    </w:p>
    <w:p w:rsidR="00B57581" w:rsidRPr="0075196E" w:rsidRDefault="00B57581" w:rsidP="00B57581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1. 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 от </w:t>
      </w:r>
      <w:r w:rsidRPr="0075196E">
        <w:rPr>
          <w:sz w:val="24"/>
        </w:rPr>
        <w:t>01.04.2021 № 633</w:t>
      </w:r>
      <w:r w:rsidRPr="0075196E">
        <w:rPr>
          <w:sz w:val="24"/>
          <w:szCs w:val="24"/>
        </w:rPr>
        <w:t>).</w:t>
      </w:r>
    </w:p>
    <w:p w:rsidR="00B57581" w:rsidRPr="0075196E" w:rsidRDefault="00B57581" w:rsidP="00B57581">
      <w:pPr>
        <w:ind w:firstLine="709"/>
        <w:jc w:val="both"/>
        <w:outlineLvl w:val="0"/>
        <w:rPr>
          <w:sz w:val="24"/>
          <w:szCs w:val="24"/>
          <w:lang w:eastAsia="en-US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3.</w:t>
      </w:r>
      <w:r w:rsidRPr="0075196E">
        <w:rPr>
          <w:sz w:val="24"/>
          <w:szCs w:val="24"/>
          <w:lang w:val="en-US"/>
        </w:rPr>
        <w:t> </w:t>
      </w:r>
      <w:r w:rsidRPr="0075196E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</w:rPr>
      </w:pPr>
      <w:r w:rsidRPr="0075196E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tabs>
          <w:tab w:val="left" w:pos="6946"/>
        </w:tabs>
        <w:jc w:val="both"/>
        <w:rPr>
          <w:sz w:val="24"/>
          <w:szCs w:val="24"/>
        </w:rPr>
      </w:pPr>
      <w:r w:rsidRPr="0075196E">
        <w:rPr>
          <w:sz w:val="24"/>
        </w:rPr>
        <w:t xml:space="preserve">Глава Сосновоборского </w:t>
      </w:r>
      <w:r w:rsidR="00EB4E29">
        <w:rPr>
          <w:sz w:val="24"/>
        </w:rPr>
        <w:t>городского округа</w:t>
      </w:r>
      <w:r w:rsidR="00EB4E29">
        <w:rPr>
          <w:sz w:val="24"/>
        </w:rPr>
        <w:tab/>
      </w:r>
      <w:r w:rsidR="00EB4E29">
        <w:rPr>
          <w:sz w:val="24"/>
        </w:rPr>
        <w:tab/>
        <w:t xml:space="preserve">           </w:t>
      </w:r>
      <w:r w:rsidRPr="0075196E">
        <w:rPr>
          <w:sz w:val="24"/>
        </w:rPr>
        <w:t xml:space="preserve">   </w:t>
      </w:r>
      <w:r>
        <w:rPr>
          <w:sz w:val="24"/>
        </w:rPr>
        <w:t xml:space="preserve">  </w:t>
      </w:r>
      <w:r w:rsidRPr="0075196E">
        <w:rPr>
          <w:sz w:val="24"/>
        </w:rPr>
        <w:t>М.В. Воронков</w:t>
      </w:r>
    </w:p>
    <w:p w:rsidR="00B57581" w:rsidRPr="0075196E" w:rsidRDefault="00B57581" w:rsidP="00B57581">
      <w:pPr>
        <w:tabs>
          <w:tab w:val="left" w:pos="6946"/>
        </w:tabs>
        <w:jc w:val="both"/>
        <w:rPr>
          <w:sz w:val="24"/>
          <w:szCs w:val="24"/>
        </w:rPr>
      </w:pPr>
    </w:p>
    <w:p w:rsidR="00B57581" w:rsidRPr="0075196E" w:rsidRDefault="00B57581" w:rsidP="00B57581">
      <w:pPr>
        <w:tabs>
          <w:tab w:val="left" w:pos="6946"/>
        </w:tabs>
        <w:jc w:val="both"/>
        <w:rPr>
          <w:sz w:val="24"/>
          <w:szCs w:val="24"/>
        </w:rPr>
      </w:pPr>
    </w:p>
    <w:p w:rsidR="00B57581" w:rsidRPr="0075196E" w:rsidRDefault="00B57581" w:rsidP="00B57581">
      <w:pPr>
        <w:tabs>
          <w:tab w:val="left" w:pos="6946"/>
        </w:tabs>
        <w:jc w:val="both"/>
        <w:rPr>
          <w:sz w:val="24"/>
          <w:szCs w:val="24"/>
        </w:rPr>
      </w:pPr>
    </w:p>
    <w:p w:rsidR="00B57581" w:rsidRPr="0075196E" w:rsidRDefault="00B57581" w:rsidP="00B57581">
      <w:pPr>
        <w:jc w:val="both"/>
        <w:rPr>
          <w:sz w:val="12"/>
          <w:szCs w:val="12"/>
        </w:rPr>
      </w:pPr>
      <w:r w:rsidRPr="0075196E">
        <w:rPr>
          <w:sz w:val="12"/>
          <w:szCs w:val="12"/>
        </w:rPr>
        <w:t xml:space="preserve">Булатова Татьяна Евгеньевна </w:t>
      </w:r>
    </w:p>
    <w:p w:rsidR="00B57581" w:rsidRPr="0075196E" w:rsidRDefault="00B57581" w:rsidP="00B57581">
      <w:pPr>
        <w:jc w:val="both"/>
        <w:rPr>
          <w:sz w:val="12"/>
          <w:szCs w:val="12"/>
        </w:rPr>
      </w:pPr>
      <w:r w:rsidRPr="0075196E">
        <w:rPr>
          <w:sz w:val="12"/>
          <w:szCs w:val="12"/>
        </w:rPr>
        <w:t>(81369) 6-28-49</w:t>
      </w:r>
    </w:p>
    <w:p w:rsidR="00B57581" w:rsidRPr="0075196E" w:rsidRDefault="00B57581" w:rsidP="00B57581">
      <w:pPr>
        <w:jc w:val="both"/>
        <w:rPr>
          <w:sz w:val="12"/>
          <w:szCs w:val="12"/>
        </w:rPr>
      </w:pPr>
      <w:r w:rsidRPr="0075196E">
        <w:rPr>
          <w:sz w:val="12"/>
          <w:szCs w:val="12"/>
        </w:rPr>
        <w:t>(отдел экономического развития)</w:t>
      </w:r>
      <w:r>
        <w:rPr>
          <w:sz w:val="12"/>
          <w:szCs w:val="12"/>
        </w:rPr>
        <w:t>, ЯЕ</w:t>
      </w:r>
    </w:p>
    <w:p w:rsidR="00EB4E29" w:rsidRDefault="00EB4E29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57581" w:rsidRPr="0075196E" w:rsidRDefault="00B57581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196E">
        <w:rPr>
          <w:sz w:val="24"/>
          <w:szCs w:val="24"/>
        </w:rPr>
        <w:t>УТВЕРЖДЕНЫ</w:t>
      </w:r>
    </w:p>
    <w:p w:rsidR="00B57581" w:rsidRPr="0075196E" w:rsidRDefault="00B57581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196E">
        <w:rPr>
          <w:sz w:val="24"/>
          <w:szCs w:val="24"/>
        </w:rPr>
        <w:t>постановлением администрации</w:t>
      </w:r>
    </w:p>
    <w:p w:rsidR="00B57581" w:rsidRPr="0075196E" w:rsidRDefault="00B57581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196E">
        <w:rPr>
          <w:sz w:val="24"/>
          <w:szCs w:val="24"/>
        </w:rPr>
        <w:t xml:space="preserve"> Сосновоборского городского округа</w:t>
      </w:r>
    </w:p>
    <w:p w:rsidR="00B57581" w:rsidRPr="0075196E" w:rsidRDefault="00B57581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57581" w:rsidRPr="0075196E" w:rsidRDefault="00B57581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196E">
        <w:rPr>
          <w:sz w:val="24"/>
          <w:szCs w:val="24"/>
        </w:rPr>
        <w:t xml:space="preserve">от </w:t>
      </w:r>
      <w:r>
        <w:rPr>
          <w:sz w:val="24"/>
          <w:szCs w:val="24"/>
        </w:rPr>
        <w:t>17/06/2021 № 1209</w:t>
      </w:r>
    </w:p>
    <w:p w:rsidR="00B57581" w:rsidRPr="0075196E" w:rsidRDefault="00B57581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57581" w:rsidRPr="0075196E" w:rsidRDefault="00B57581" w:rsidP="00B5758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5196E">
        <w:rPr>
          <w:sz w:val="24"/>
          <w:szCs w:val="24"/>
        </w:rPr>
        <w:t>(Приложение)</w:t>
      </w:r>
    </w:p>
    <w:p w:rsidR="00B57581" w:rsidRPr="0075196E" w:rsidRDefault="00B57581" w:rsidP="00B57581">
      <w:pPr>
        <w:ind w:left="720" w:firstLine="709"/>
        <w:jc w:val="both"/>
        <w:outlineLvl w:val="0"/>
        <w:rPr>
          <w:sz w:val="24"/>
          <w:szCs w:val="24"/>
          <w:lang w:eastAsia="en-US"/>
        </w:rPr>
      </w:pPr>
    </w:p>
    <w:p w:rsidR="00B57581" w:rsidRPr="0075196E" w:rsidRDefault="00B57581" w:rsidP="00B57581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B57581" w:rsidRPr="0075196E" w:rsidRDefault="00B57581" w:rsidP="00B57581">
      <w:pPr>
        <w:ind w:firstLine="709"/>
        <w:jc w:val="right"/>
      </w:pPr>
    </w:p>
    <w:p w:rsidR="00B57581" w:rsidRPr="0075196E" w:rsidRDefault="00B57581" w:rsidP="00D4452C">
      <w:pPr>
        <w:jc w:val="center"/>
        <w:rPr>
          <w:sz w:val="24"/>
          <w:szCs w:val="24"/>
        </w:rPr>
      </w:pPr>
      <w:r w:rsidRPr="0075196E">
        <w:rPr>
          <w:sz w:val="24"/>
          <w:szCs w:val="24"/>
        </w:rPr>
        <w:t>Изменения,</w:t>
      </w:r>
    </w:p>
    <w:p w:rsidR="00B57581" w:rsidRPr="0075196E" w:rsidRDefault="00B57581" w:rsidP="00D4452C">
      <w:pPr>
        <w:jc w:val="center"/>
        <w:rPr>
          <w:sz w:val="24"/>
          <w:szCs w:val="24"/>
        </w:rPr>
      </w:pPr>
      <w:r w:rsidRPr="0075196E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 </w:t>
      </w:r>
      <w:r w:rsidRPr="0075196E">
        <w:rPr>
          <w:sz w:val="24"/>
        </w:rPr>
        <w:t>01.04.2021 № 633</w:t>
      </w:r>
      <w:r w:rsidRPr="0075196E">
        <w:rPr>
          <w:sz w:val="24"/>
          <w:szCs w:val="24"/>
        </w:rPr>
        <w:t>)</w:t>
      </w:r>
    </w:p>
    <w:p w:rsidR="00B57581" w:rsidRPr="0075196E" w:rsidRDefault="00B57581" w:rsidP="00B57581">
      <w:pPr>
        <w:ind w:firstLine="709"/>
        <w:jc w:val="right"/>
      </w:pPr>
    </w:p>
    <w:p w:rsidR="00B57581" w:rsidRPr="0075196E" w:rsidRDefault="00B57581" w:rsidP="00B57581">
      <w:pPr>
        <w:ind w:firstLine="709"/>
        <w:jc w:val="both"/>
        <w:rPr>
          <w:sz w:val="24"/>
        </w:rPr>
      </w:pPr>
      <w:r w:rsidRPr="0075196E">
        <w:rPr>
          <w:sz w:val="24"/>
        </w:rPr>
        <w:t xml:space="preserve">1. Внести изменения в </w:t>
      </w:r>
      <w:r w:rsidRPr="0075196E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 от </w:t>
      </w:r>
      <w:r w:rsidRPr="0075196E">
        <w:rPr>
          <w:sz w:val="24"/>
        </w:rPr>
        <w:t>01.04.2021 № 633) (далее – муниципальная программа):</w:t>
      </w:r>
    </w:p>
    <w:p w:rsidR="00B57581" w:rsidRPr="0075196E" w:rsidRDefault="00B57581" w:rsidP="00B57581">
      <w:pPr>
        <w:ind w:firstLine="709"/>
        <w:jc w:val="both"/>
        <w:rPr>
          <w:sz w:val="24"/>
        </w:rPr>
      </w:pPr>
      <w:r w:rsidRPr="0075196E">
        <w:rPr>
          <w:sz w:val="24"/>
        </w:rPr>
        <w:t>1.1. Изложить в новой редакции Задачу 1 в Паспорте муниципальной программы и в «Общей характеристике муниципальной программы»: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 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граждан;».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</w:rPr>
        <w:t>1.2. Изложить в новой редакции «Цели Подпрограммы» Паспорта Подпрограммы 1 «</w:t>
      </w:r>
      <w:r w:rsidRPr="0075196E">
        <w:rPr>
          <w:sz w:val="24"/>
          <w:szCs w:val="24"/>
        </w:rPr>
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(далее – Подпрограмма 1) и абзац первый в разделе IV «Цель, задачи и принципы реализации Подпрограммы» </w:t>
      </w:r>
      <w:r w:rsidRPr="0075196E">
        <w:rPr>
          <w:sz w:val="24"/>
        </w:rPr>
        <w:t xml:space="preserve">Подпрограммы 1 (далее - </w:t>
      </w:r>
      <w:r w:rsidRPr="0075196E">
        <w:rPr>
          <w:sz w:val="24"/>
          <w:szCs w:val="24"/>
        </w:rPr>
        <w:t>раздел IV):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«Цели Подпрограммы - 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предпринимательства, самозанятых граждан округа.».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1.3. Изложить в новой редакции Задачи Паспорта Подпрограммы 1 и абзацы с третьего по одиннадцатый раздела IV</w:t>
      </w:r>
      <w:r w:rsidRPr="0075196E">
        <w:rPr>
          <w:sz w:val="24"/>
        </w:rPr>
        <w:t xml:space="preserve"> Подпрограммы 1</w:t>
      </w:r>
      <w:r w:rsidRPr="0075196E">
        <w:rPr>
          <w:sz w:val="24"/>
          <w:szCs w:val="24"/>
        </w:rPr>
        <w:t>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«-</w:t>
      </w:r>
      <w:r w:rsidRPr="0075196E">
        <w:rPr>
          <w:sz w:val="24"/>
          <w:szCs w:val="24"/>
          <w:lang w:val="en-US"/>
        </w:rPr>
        <w:t> </w:t>
      </w:r>
      <w:r w:rsidRPr="0075196E">
        <w:rPr>
          <w:sz w:val="24"/>
          <w:szCs w:val="24"/>
        </w:rPr>
        <w:t>Содействие начинающим предпринимателям в организации бизнеса;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 расширение использования информационно-коммуникационных технологий субъектами малого и среднего предпринимательства, самозанятыми гражданами;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- развитие деловой активности населения города за счет повышения интереса к предпринимательской деятельности; 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 совершенствование информационно-консультационной поддержки субъектов малого и среднего предпринимательства, самозанятых граждан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 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</w:t>
      </w:r>
      <w:r w:rsidRPr="0075196E">
        <w:rPr>
          <w:lang w:val="en-US"/>
        </w:rPr>
        <w:t> </w:t>
      </w:r>
      <w:r w:rsidRPr="0075196E">
        <w:rPr>
          <w:sz w:val="24"/>
          <w:szCs w:val="24"/>
        </w:rPr>
        <w:t>обеспечение поддержки субъектам малого и среднего предпринимательства, самозанятым гражданам в доступе к финансовым и материальным (помещения) ресурсам;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lastRenderedPageBreak/>
        <w:t>- содействие субъектам малого и среднего предпринимательства, самозанятым гражданам для участия в государственной программе по развитию и государственной поддержке малого и среднего предпринимательства в Ленинградской области;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-содействие развитию социального предпринимательства;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-содействие развитию предпринимательства в сфере народных художественных промыслов и ремесел.».</w:t>
      </w:r>
    </w:p>
    <w:p w:rsidR="00B57581" w:rsidRPr="0075196E" w:rsidRDefault="00B57581" w:rsidP="00B57581">
      <w:pPr>
        <w:ind w:firstLine="709"/>
        <w:jc w:val="both"/>
        <w:rPr>
          <w:sz w:val="24"/>
        </w:rPr>
      </w:pPr>
      <w:r w:rsidRPr="0075196E">
        <w:rPr>
          <w:sz w:val="24"/>
        </w:rPr>
        <w:t>1.4. Изложить в новой редакции абзац третий «Целевых показателей Подпрограммы» Паспорта Подпрограммы 1:</w:t>
      </w:r>
    </w:p>
    <w:p w:rsidR="00B57581" w:rsidRPr="0075196E" w:rsidRDefault="00B57581" w:rsidP="00B575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«-Ежегодное предоставление субъектам малого и среднего предпринимательства и самозанятым гражданам не менее 500 услуг в форме индивидуальных консультаций, обучения, в том числе оказание не менее 25 консультационных услуг социальным предприятиям, а также организация Фондом не менее 2 семинаров по вопросам поддержки малого предпринимательства.».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1.5. Дополнить словами после абзаца второго раздел </w:t>
      </w:r>
      <w:r w:rsidRPr="0075196E">
        <w:rPr>
          <w:sz w:val="24"/>
          <w:szCs w:val="24"/>
          <w:lang w:val="en-US"/>
        </w:rPr>
        <w:t>I</w:t>
      </w:r>
      <w:r w:rsidRPr="0075196E">
        <w:rPr>
          <w:sz w:val="24"/>
          <w:szCs w:val="24"/>
        </w:rPr>
        <w:t xml:space="preserve"> «Термины и понятия» «Общей характеристики Подпрограммы» Подпрограммы 1 (далее - раздел </w:t>
      </w:r>
      <w:r w:rsidRPr="0075196E">
        <w:rPr>
          <w:sz w:val="24"/>
          <w:szCs w:val="24"/>
          <w:lang w:val="en-US"/>
        </w:rPr>
        <w:t>I</w:t>
      </w:r>
      <w:r w:rsidRPr="0075196E">
        <w:rPr>
          <w:sz w:val="24"/>
          <w:szCs w:val="24"/>
        </w:rPr>
        <w:t>):</w:t>
      </w:r>
    </w:p>
    <w:p w:rsidR="00B57581" w:rsidRPr="0075196E" w:rsidRDefault="00B57581" w:rsidP="00B57581">
      <w:pPr>
        <w:ind w:firstLine="709"/>
        <w:jc w:val="both"/>
        <w:rPr>
          <w:sz w:val="24"/>
        </w:rPr>
      </w:pPr>
      <w:r w:rsidRPr="0075196E">
        <w:rPr>
          <w:sz w:val="24"/>
          <w:szCs w:val="24"/>
        </w:rPr>
        <w:t>«самозанятые граждане – это физические лица и индивидуальные предприниматели, применяющие специальный налоговый режим «Налог на профессиональный доход»;».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</w:rPr>
        <w:t>1.6. Изложить в новой редакции абзацы с третьего по седьмой р</w:t>
      </w:r>
      <w:r w:rsidRPr="0075196E">
        <w:rPr>
          <w:sz w:val="24"/>
          <w:szCs w:val="24"/>
        </w:rPr>
        <w:t xml:space="preserve">аздела </w:t>
      </w:r>
      <w:r w:rsidRPr="0075196E">
        <w:rPr>
          <w:sz w:val="24"/>
          <w:szCs w:val="24"/>
          <w:lang w:val="en-US"/>
        </w:rPr>
        <w:t>I</w:t>
      </w:r>
      <w:r w:rsidRPr="0075196E">
        <w:rPr>
          <w:sz w:val="24"/>
          <w:szCs w:val="24"/>
        </w:rPr>
        <w:t>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«инфраструктура поддержки субъектов малого и среднего предпринимательства, самозанятых граждан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самозанятых граждан, обеспечивающих условия для создания субъектов малого и среднего предпринимательства, самозанятых граждан и оказания им поддержки; включает в себя фонды поддержки предпринимательства, бизнес-инкубаторы, учебно-деловые центры и иные организации;</w:t>
      </w:r>
    </w:p>
    <w:p w:rsidR="00B57581" w:rsidRPr="0075196E" w:rsidRDefault="00B57581" w:rsidP="00B575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финансовая поддержка субъектов малого и среднего предпринимательства, самозанятых граждан, организаций, образующих инфраструктуру поддержки субъектов малого и среднего предпринимательства,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7" w:history="1">
        <w:r w:rsidRPr="0075196E">
          <w:rPr>
            <w:sz w:val="24"/>
            <w:szCs w:val="24"/>
          </w:rPr>
          <w:t>субсидий</w:t>
        </w:r>
      </w:hyperlink>
      <w:r w:rsidRPr="0075196E">
        <w:rPr>
          <w:sz w:val="24"/>
          <w:szCs w:val="24"/>
        </w:rPr>
        <w:t xml:space="preserve">, </w:t>
      </w:r>
      <w:hyperlink r:id="rId8" w:history="1">
        <w:r w:rsidRPr="0075196E">
          <w:rPr>
            <w:sz w:val="24"/>
            <w:szCs w:val="24"/>
          </w:rPr>
          <w:t>бюджетных инвестиций</w:t>
        </w:r>
      </w:hyperlink>
      <w:r w:rsidRPr="0075196E">
        <w:rPr>
          <w:sz w:val="24"/>
          <w:szCs w:val="24"/>
        </w:rPr>
        <w:t xml:space="preserve">, государственных и муниципальных </w:t>
      </w:r>
      <w:hyperlink r:id="rId9" w:history="1">
        <w:r w:rsidRPr="0075196E">
          <w:rPr>
            <w:sz w:val="24"/>
            <w:szCs w:val="24"/>
          </w:rPr>
          <w:t>гарантий</w:t>
        </w:r>
      </w:hyperlink>
      <w:r w:rsidRPr="0075196E">
        <w:rPr>
          <w:sz w:val="24"/>
          <w:szCs w:val="24"/>
        </w:rPr>
        <w:t xml:space="preserve"> по обязательствам субъектов малого и среднего предпринимательства, самозанятых граждан и организаций, образующих инфраструктуру поддержки субъектов малого и среднего предпринимательства, самозанятых граждан;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имущественная поддержка субъектов малого и среднего предпринимательства, самозанятых граждан, организаций, образующих инфраструктуру поддержки субъектов малого и среднего предпринимательства,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 указанное имущество должно использоваться по целевому назначению;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информационная поддержка субъектов малого и среднего предпринимательства, самозанятых граждан, организаций, образующих инфраструктуру поддержки субъектов малого и среднего предпринимательства, - поддержка, осуществляемая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и информационно-телекоммуникационных сетей и обеспечения их функционирования в целях поддержки субъектов малого и среднего предпринимательства, самозанятых граждан и организаций, образующих инфраструктуру поддержки субъектов малого и среднего предпринимательства, самозанятых граждан;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lastRenderedPageBreak/>
        <w:t>консультационная поддержка субъектов малого и среднего предпринимательства, самозанятых граждан - поддержка, осуществляемая в виде создания организаций, образующих инфраструктуру поддержки субъектов малого и среднего предпринимательства, самозанятых граждан и оказывающих консультационные услуги субъектам малого и среднего предпринимательства, самозанятым гражданам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1.7. Изложить в новой редакции название раздела </w:t>
      </w:r>
      <w:r w:rsidRPr="0075196E">
        <w:rPr>
          <w:sz w:val="24"/>
          <w:szCs w:val="24"/>
          <w:lang w:val="en-US"/>
        </w:rPr>
        <w:t>II</w:t>
      </w:r>
      <w:r w:rsidRPr="0075196E">
        <w:rPr>
          <w:sz w:val="24"/>
          <w:szCs w:val="24"/>
        </w:rPr>
        <w:t xml:space="preserve"> Подпрограммы 1 (далее - раздел </w:t>
      </w:r>
      <w:r w:rsidRPr="0075196E">
        <w:rPr>
          <w:sz w:val="24"/>
          <w:szCs w:val="24"/>
          <w:lang w:val="en-US"/>
        </w:rPr>
        <w:t>II</w:t>
      </w:r>
      <w:r w:rsidRPr="0075196E">
        <w:rPr>
          <w:sz w:val="24"/>
          <w:szCs w:val="24"/>
        </w:rPr>
        <w:t>):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«II. 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года. Социальное предпринимательство. Самозанятые граждане».</w:t>
      </w:r>
    </w:p>
    <w:p w:rsidR="00B57581" w:rsidRPr="0075196E" w:rsidRDefault="00B57581" w:rsidP="00B57581">
      <w:pPr>
        <w:ind w:firstLine="709"/>
        <w:jc w:val="both"/>
        <w:rPr>
          <w:iCs/>
          <w:sz w:val="24"/>
          <w:szCs w:val="24"/>
        </w:rPr>
      </w:pPr>
      <w:r w:rsidRPr="0075196E">
        <w:rPr>
          <w:sz w:val="24"/>
          <w:szCs w:val="24"/>
        </w:rPr>
        <w:t>1.8. </w:t>
      </w:r>
      <w:r w:rsidRPr="0075196E">
        <w:rPr>
          <w:iCs/>
          <w:sz w:val="24"/>
          <w:szCs w:val="24"/>
        </w:rPr>
        <w:t>Изложить в новой редакции</w:t>
      </w:r>
      <w:r w:rsidRPr="0075196E">
        <w:rPr>
          <w:sz w:val="24"/>
          <w:szCs w:val="24"/>
        </w:rPr>
        <w:t xml:space="preserve"> абзац второй подраздела «</w:t>
      </w:r>
      <w:r w:rsidRPr="0075196E">
        <w:rPr>
          <w:iCs/>
          <w:sz w:val="24"/>
          <w:szCs w:val="24"/>
        </w:rPr>
        <w:t xml:space="preserve"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 </w:t>
      </w:r>
      <w:r w:rsidRPr="0075196E">
        <w:rPr>
          <w:sz w:val="24"/>
          <w:szCs w:val="24"/>
        </w:rPr>
        <w:t xml:space="preserve">раздела </w:t>
      </w:r>
      <w:r w:rsidRPr="0075196E">
        <w:rPr>
          <w:sz w:val="24"/>
          <w:szCs w:val="24"/>
          <w:lang w:val="en-US"/>
        </w:rPr>
        <w:t>II</w:t>
      </w:r>
      <w:r w:rsidRPr="0075196E">
        <w:rPr>
          <w:iCs/>
          <w:sz w:val="24"/>
          <w:szCs w:val="24"/>
        </w:rPr>
        <w:t>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«К числу новых задач поддержки предпринимательства муниципального образования относится поддержка развития предпринимательства в молодежной среде, создание благоприятных условий предпринимательской деятельности социальных предприятий, социально незащищенных граждан, а также поддержка предпринимательской деятельности женщин, популяризация предпринимательства в сфере культуры (развитие творческой индустрии), поддержка самозанятых граждан.».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1.9. Изложить в новой редакции подраздел «Социальное предпринимательство» </w:t>
      </w:r>
      <w:r w:rsidRPr="0075196E">
        <w:rPr>
          <w:sz w:val="24"/>
        </w:rPr>
        <w:t>раздела </w:t>
      </w:r>
      <w:r w:rsidRPr="0075196E">
        <w:rPr>
          <w:sz w:val="24"/>
          <w:szCs w:val="24"/>
        </w:rPr>
        <w:t>II: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«Понятия «социальное предпринимательство», «социальное предприятие» закреплены Федеральным законом РФ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B57581" w:rsidRPr="0075196E" w:rsidRDefault="00B57581" w:rsidP="00B5758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209-ФЗ от 24.07.2007 «О развитии малого и среднего предпринимательства в Российский Федерации».</w:t>
      </w:r>
    </w:p>
    <w:p w:rsidR="00B57581" w:rsidRPr="0075196E" w:rsidRDefault="00B57581" w:rsidP="00B5758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:rsidR="00B57581" w:rsidRPr="0075196E" w:rsidRDefault="00B57581" w:rsidP="00B5758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предпринимательства, имеющих статус социального предприятия, определен приказом Министерства экономического развития Российской Федерации № 773 от 29 ноября 2019 года (с последующими изменениями).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Социальным предприятиям оказывается информационная, консультационная, финансовая, имущественная (в том числе путем предоставления во владение и (или) в пользование муниципального имущества на льготных условиях).».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iCs/>
          <w:sz w:val="24"/>
          <w:szCs w:val="24"/>
        </w:rPr>
        <w:t>1.10. Д</w:t>
      </w:r>
      <w:r w:rsidRPr="0075196E">
        <w:rPr>
          <w:sz w:val="24"/>
          <w:szCs w:val="24"/>
        </w:rPr>
        <w:t xml:space="preserve">ополнить </w:t>
      </w:r>
      <w:r w:rsidRPr="0075196E">
        <w:rPr>
          <w:sz w:val="24"/>
        </w:rPr>
        <w:t xml:space="preserve">раздел </w:t>
      </w:r>
      <w:r w:rsidRPr="0075196E">
        <w:rPr>
          <w:sz w:val="24"/>
          <w:szCs w:val="24"/>
        </w:rPr>
        <w:t>II подразделом «Самозанятые граждане»:</w:t>
      </w:r>
    </w:p>
    <w:p w:rsidR="00B57581" w:rsidRPr="0075196E" w:rsidRDefault="00B57581" w:rsidP="00B57581">
      <w:pPr>
        <w:ind w:firstLine="709"/>
        <w:jc w:val="both"/>
        <w:rPr>
          <w:iCs/>
          <w:sz w:val="24"/>
          <w:szCs w:val="24"/>
        </w:rPr>
      </w:pPr>
      <w:r w:rsidRPr="0075196E">
        <w:rPr>
          <w:iCs/>
          <w:sz w:val="24"/>
          <w:szCs w:val="24"/>
        </w:rPr>
        <w:t xml:space="preserve">«К самозанятым гражданам относятся </w:t>
      </w:r>
      <w:r w:rsidRPr="0075196E">
        <w:rPr>
          <w:sz w:val="24"/>
          <w:szCs w:val="24"/>
        </w:rPr>
        <w:t>физические лица и индивидуальные предприниматели, применяющие специальный налоговый режим «Налог на профессиональный доход».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lastRenderedPageBreak/>
        <w:t xml:space="preserve">В соответствии с частью 1 статьи 14.1 (введенной Федеральным законом от 08.06.2020 № 169-ФЗ) Федерального закона от 24.07.2007 № 209-ФЗ «О развитии малого и среднего предпринимательства» в Российской Федерации» (далее – Федеральный закон 209-ФЗ) физические лица, не являющиеся индивидуальными предпринимателями и применяющие специальный налоговый </w:t>
      </w:r>
      <w:hyperlink r:id="rId10" w:history="1">
        <w:r w:rsidRPr="0075196E">
          <w:rPr>
            <w:sz w:val="24"/>
            <w:szCs w:val="24"/>
          </w:rPr>
          <w:t>режим</w:t>
        </w:r>
      </w:hyperlink>
      <w:r w:rsidRPr="0075196E">
        <w:rPr>
          <w:sz w:val="24"/>
          <w:szCs w:val="24"/>
        </w:rPr>
        <w:t xml:space="preserve">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11" w:history="1">
        <w:r w:rsidRPr="0075196E">
          <w:rPr>
            <w:sz w:val="24"/>
            <w:szCs w:val="24"/>
          </w:rPr>
          <w:t>частями 2</w:t>
        </w:r>
      </w:hyperlink>
      <w:r w:rsidRPr="0075196E">
        <w:rPr>
          <w:sz w:val="24"/>
          <w:szCs w:val="24"/>
        </w:rPr>
        <w:t xml:space="preserve"> - </w:t>
      </w:r>
      <w:hyperlink r:id="rId12" w:history="1">
        <w:r w:rsidRPr="0075196E">
          <w:rPr>
            <w:sz w:val="24"/>
            <w:szCs w:val="24"/>
          </w:rPr>
          <w:t>6 статьи 14</w:t>
        </w:r>
      </w:hyperlink>
      <w:r w:rsidRPr="0075196E">
        <w:rPr>
          <w:sz w:val="24"/>
          <w:szCs w:val="24"/>
        </w:rPr>
        <w:t xml:space="preserve"> Федерального закона 209-ФЗ, за оказанием поддержки, предусмотренной </w:t>
      </w:r>
      <w:hyperlink r:id="rId13" w:history="1">
        <w:r w:rsidRPr="0075196E">
          <w:rPr>
            <w:sz w:val="24"/>
            <w:szCs w:val="24"/>
          </w:rPr>
          <w:t>статьями 17</w:t>
        </w:r>
      </w:hyperlink>
      <w:r w:rsidRPr="0075196E">
        <w:rPr>
          <w:sz w:val="24"/>
          <w:szCs w:val="24"/>
        </w:rPr>
        <w:t xml:space="preserve"> - </w:t>
      </w:r>
      <w:hyperlink r:id="rId14" w:history="1">
        <w:r w:rsidRPr="0075196E">
          <w:rPr>
            <w:sz w:val="24"/>
            <w:szCs w:val="24"/>
          </w:rPr>
          <w:t>21</w:t>
        </w:r>
      </w:hyperlink>
      <w:r w:rsidRPr="0075196E">
        <w:rPr>
          <w:sz w:val="24"/>
          <w:szCs w:val="24"/>
        </w:rPr>
        <w:t xml:space="preserve">, </w:t>
      </w:r>
      <w:hyperlink r:id="rId15" w:history="1">
        <w:r w:rsidRPr="0075196E">
          <w:rPr>
            <w:sz w:val="24"/>
            <w:szCs w:val="24"/>
          </w:rPr>
          <w:t>23</w:t>
        </w:r>
      </w:hyperlink>
      <w:r w:rsidRPr="0075196E">
        <w:rPr>
          <w:sz w:val="24"/>
          <w:szCs w:val="24"/>
        </w:rPr>
        <w:t xml:space="preserve">, </w:t>
      </w:r>
      <w:hyperlink r:id="rId16" w:history="1">
        <w:r w:rsidRPr="0075196E">
          <w:rPr>
            <w:sz w:val="24"/>
            <w:szCs w:val="24"/>
          </w:rPr>
          <w:t>25</w:t>
        </w:r>
      </w:hyperlink>
      <w:r w:rsidRPr="0075196E">
        <w:rPr>
          <w:sz w:val="24"/>
          <w:szCs w:val="24"/>
        </w:rPr>
        <w:t xml:space="preserve"> Федерального закона 209-ФЗ, на территории Сосновоборского городского округа в администрацию Сосновоборского городского округа и Сосновоборский муниципальный фонд поддержки предпринимательства.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С целью популяризации самозанятости, самозанятым гражданам - физическим лицам, применяющим специальный налоговый режим, оказывается консультационная, информационная и имущественная поддержка.».</w:t>
      </w:r>
    </w:p>
    <w:p w:rsidR="00B57581" w:rsidRPr="0075196E" w:rsidRDefault="00B57581" w:rsidP="00B57581">
      <w:pPr>
        <w:ind w:firstLine="709"/>
        <w:jc w:val="both"/>
        <w:rPr>
          <w:sz w:val="24"/>
        </w:rPr>
      </w:pPr>
      <w:r w:rsidRPr="0075196E">
        <w:rPr>
          <w:bCs/>
          <w:sz w:val="24"/>
          <w:szCs w:val="24"/>
        </w:rPr>
        <w:t xml:space="preserve">1.11. Дополнить абзац первый подраздела 3.1 раздела </w:t>
      </w:r>
      <w:r w:rsidRPr="0075196E">
        <w:rPr>
          <w:sz w:val="24"/>
          <w:szCs w:val="24"/>
        </w:rPr>
        <w:t xml:space="preserve">III «Требования к организациям, образующим инфраструктуру поддержки субъектов малого и среднего предпринимательства» Подпрограммы 1 (далее - </w:t>
      </w:r>
      <w:r w:rsidRPr="0075196E">
        <w:rPr>
          <w:bCs/>
          <w:sz w:val="24"/>
          <w:szCs w:val="24"/>
        </w:rPr>
        <w:t xml:space="preserve">раздел </w:t>
      </w:r>
      <w:r w:rsidRPr="0075196E">
        <w:rPr>
          <w:sz w:val="24"/>
          <w:szCs w:val="24"/>
        </w:rPr>
        <w:t>III) после слов «Инфраструктурой поддержки субъектов малого и среднего предпринимательства»</w:t>
      </w:r>
      <w:r w:rsidRPr="0075196E">
        <w:rPr>
          <w:bCs/>
          <w:sz w:val="24"/>
          <w:szCs w:val="24"/>
        </w:rPr>
        <w:t xml:space="preserve"> </w:t>
      </w:r>
      <w:r w:rsidRPr="0075196E">
        <w:rPr>
          <w:sz w:val="24"/>
        </w:rPr>
        <w:t>словами «, самозанятых граждан».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</w:rPr>
        <w:t xml:space="preserve">1.12. Изложить в новой редакции абзацы с третьего по восьмой подраздела 3.1 </w:t>
      </w:r>
      <w:r w:rsidRPr="0075196E">
        <w:rPr>
          <w:sz w:val="24"/>
          <w:szCs w:val="24"/>
        </w:rPr>
        <w:t>раздела III: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«Организация, входящая в инфраструктуру поддержки субъектов малого и среднего предпринимательства, самозанятых граждан,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Оказание мер поддержки, предоставление услуг субъектам предпринимательства, самозанятым гражданам могут быть, как основной, так и дополнительной деятельностью организации.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Субъекты малого и среднего предпринимательства, самозанятые граждане имеют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предпринимательства, самозанятых граждан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Сосновоборского городского округа от 08.12.2020 № 2442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Каждый субъект или самозанятый гражданин должен быть проинформирован любым удобным для него способом о решении, принятом по такому обращению, в течение пяти дней со дня его принятия.».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1.13. </w:t>
      </w:r>
      <w:r w:rsidRPr="0075196E">
        <w:rPr>
          <w:sz w:val="24"/>
        </w:rPr>
        <w:t xml:space="preserve">Изложить в новой редакции абзац седьмой подраздела 3.2 </w:t>
      </w:r>
      <w:r w:rsidRPr="0075196E">
        <w:rPr>
          <w:sz w:val="24"/>
          <w:szCs w:val="24"/>
        </w:rPr>
        <w:t>раздела III: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«Основной деятельностью Фонда является осуществление мер по поддержке малого предпринимательства, самозанятых граждан на основании объединения информационных, финансовых и имущественных ресурсов, предоставляемых бюджетами всех уровней, внебюджетными источниками;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предпринимательства, самозанятости граждан. Фондом проводятся курсы для начинающих предпринимателей «Введение в предпринимательство», организуются различные семинары и тренинги.».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</w:rPr>
        <w:lastRenderedPageBreak/>
        <w:t>1.14. </w:t>
      </w:r>
      <w:r w:rsidRPr="0075196E">
        <w:rPr>
          <w:sz w:val="24"/>
          <w:szCs w:val="24"/>
        </w:rPr>
        <w:t>Заменить в абзаце четырнадцатом подпункта 3.2 раздела III слова «</w:t>
      </w:r>
      <w:r w:rsidRPr="0075196E">
        <w:rPr>
          <w:bCs/>
          <w:sz w:val="24"/>
          <w:szCs w:val="24"/>
        </w:rPr>
        <w:t>МАОУ ДО ЦИТ» словами «</w:t>
      </w:r>
      <w:r w:rsidRPr="0075196E">
        <w:rPr>
          <w:sz w:val="24"/>
          <w:szCs w:val="24"/>
        </w:rPr>
        <w:t>МБОУДО «ЦРТ».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1.15.</w:t>
      </w:r>
      <w:r w:rsidRPr="0075196E">
        <w:rPr>
          <w:sz w:val="24"/>
          <w:szCs w:val="24"/>
          <w:lang w:val="en-US"/>
        </w:rPr>
        <w:t> </w:t>
      </w:r>
      <w:r w:rsidRPr="0075196E">
        <w:rPr>
          <w:sz w:val="24"/>
          <w:szCs w:val="24"/>
        </w:rPr>
        <w:t>Изложить в новой редакции абзацы с тринадцатого по шестнадцатый раздела IV «Цель, задачи и принципы реализации Подпрограммы» Подпрограммы 1: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«-признание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бизнеса, самозанятых граждан в соответствии с законодательством; 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самозанятыми гражданами, инфраструктурой поддержки малого и среднего предпринимательства;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-меры поддержки малого и среднего предпринимательства, самозанятых граждан, осуществляемые на муниципальном уровне, должны иметь системный и комплексный подход;».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</w:rPr>
        <w:t xml:space="preserve">1.16. Изложить в новой редакции абзацы с четвертого по восьмой раздела </w:t>
      </w:r>
      <w:r w:rsidRPr="0075196E">
        <w:rPr>
          <w:sz w:val="24"/>
          <w:szCs w:val="24"/>
        </w:rPr>
        <w:t>V «Основные мероприятия Подпрограммы» Подпрограммы 1 (далее – раздел V) и уточнить далее по тексту Подпрограммы 1 наименования подразделов раздела V: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-Обеспечение консультационной, организационно-методической и информационной поддержки начинающих предпринимателей, субъектов малого и среднего предпринимательства, включая социальные предприятия, самозанятых граждан.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-Поддержка молодежного предпринимательства.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и самозанятых граждан на рынки товаров и услуг.».</w:t>
      </w:r>
    </w:p>
    <w:p w:rsidR="00B57581" w:rsidRPr="0075196E" w:rsidRDefault="00B57581" w:rsidP="00B57581">
      <w:pPr>
        <w:keepNext/>
        <w:ind w:firstLine="709"/>
        <w:jc w:val="both"/>
        <w:outlineLvl w:val="0"/>
        <w:rPr>
          <w:sz w:val="24"/>
          <w:szCs w:val="24"/>
        </w:rPr>
      </w:pPr>
      <w:r w:rsidRPr="0075196E">
        <w:rPr>
          <w:sz w:val="24"/>
        </w:rPr>
        <w:t xml:space="preserve">1.17. Изложить в новой редакции абзац </w:t>
      </w:r>
      <w:bookmarkStart w:id="1" w:name="_Toc30516180"/>
      <w:r w:rsidRPr="0075196E">
        <w:rPr>
          <w:sz w:val="24"/>
        </w:rPr>
        <w:t>второй подраздела «</w:t>
      </w:r>
      <w:r w:rsidRPr="0075196E">
        <w:rPr>
          <w:sz w:val="24"/>
          <w:szCs w:val="24"/>
        </w:rPr>
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</w:r>
      <w:bookmarkEnd w:id="1"/>
      <w:r w:rsidRPr="0075196E">
        <w:rPr>
          <w:sz w:val="24"/>
          <w:szCs w:val="24"/>
        </w:rPr>
        <w:t>» раздела V: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«1.Оказание содействия субъектам малого и среднего предпринимательства, самозанятым гражданам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1.18. Изложить в новой редакции абзацы с двенадцатого подраздела «Содействие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предпринимательства» до </w:t>
      </w:r>
      <w:r w:rsidRPr="0075196E">
        <w:rPr>
          <w:sz w:val="24"/>
        </w:rPr>
        <w:t>подраздела «</w:t>
      </w:r>
      <w:r w:rsidRPr="0075196E">
        <w:rPr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граждан» раздела V: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«4.Администрация муниципального образования Сосновоборский городской округ Ленинградской области продолжает оказывать имущественную поддержку субъектам малого и среднего предпринимательства, включая социальные предприятия, а также физическим лицам, </w:t>
      </w:r>
      <w:r w:rsidRPr="0075196E">
        <w:rPr>
          <w:rFonts w:eastAsia="Calibri"/>
          <w:sz w:val="24"/>
          <w:szCs w:val="24"/>
        </w:rPr>
        <w:t>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lastRenderedPageBreak/>
        <w:t xml:space="preserve">Имущественная поддержка будет оказываться посредством предоставления в аренду помещений, земельных участков и иного муниципального имущества. 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При предоставлении в аренду муниципального имущества администрация Сосновоборского городского округа руководствуется:</w:t>
      </w:r>
    </w:p>
    <w:p w:rsidR="00B57581" w:rsidRPr="0075196E" w:rsidRDefault="00B57581" w:rsidP="00B575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-Федеральным законом от 26.07.2006 № 135-ФЗ «О защите конкуренции»;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-Федеральным законом от 24.07.2007 № 209-ФЗ «О развитии малого и среднего предпринимательства в Российской Федерации»;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</w:t>
      </w:r>
      <w:r w:rsidRPr="0075196E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75196E">
        <w:rPr>
          <w:sz w:val="24"/>
        </w:rPr>
        <w:t>от 19.12.2019 № 4453</w:t>
      </w:r>
      <w:r w:rsidRPr="0075196E">
        <w:rPr>
          <w:sz w:val="24"/>
          <w:szCs w:val="24"/>
        </w:rPr>
        <w:t xml:space="preserve">; 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-Порядком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области, </w:t>
      </w:r>
      <w:r w:rsidRPr="0075196E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5196E">
        <w:rPr>
          <w:sz w:val="24"/>
          <w:szCs w:val="24"/>
        </w:rPr>
        <w:t>;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</w:t>
      </w:r>
      <w:hyperlink r:id="rId17" w:history="1">
        <w:r w:rsidRPr="0075196E">
          <w:rPr>
            <w:rFonts w:eastAsia="Calibri"/>
            <w:sz w:val="24"/>
            <w:szCs w:val="24"/>
          </w:rPr>
          <w:t>Порядком и условия</w:t>
        </w:r>
      </w:hyperlink>
      <w:r w:rsidRPr="0075196E">
        <w:rPr>
          <w:sz w:val="24"/>
          <w:szCs w:val="24"/>
        </w:rPr>
        <w:t>ми</w:t>
      </w:r>
      <w:r w:rsidRPr="0075196E">
        <w:rPr>
          <w:rFonts w:eastAsia="Calibri"/>
          <w:sz w:val="24"/>
          <w:szCs w:val="24"/>
        </w:rPr>
        <w:t xml:space="preserve"> предоставления в аренду имущества, включенного в </w:t>
      </w:r>
      <w:r w:rsidRPr="0075196E">
        <w:rPr>
          <w:sz w:val="24"/>
          <w:szCs w:val="24"/>
        </w:rPr>
        <w:t xml:space="preserve">перечень имущества муниципального образования Сосновоборский городской округ Ленинградской области, </w:t>
      </w:r>
      <w:r w:rsidRPr="0075196E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-</w:t>
      </w:r>
      <w:r w:rsidRPr="0075196E">
        <w:rPr>
          <w:bCs/>
          <w:sz w:val="24"/>
          <w:szCs w:val="24"/>
        </w:rPr>
        <w:t xml:space="preserve">Административным регламентом </w:t>
      </w:r>
      <w:r w:rsidRPr="0075196E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муниципального имущества муниципального образования Сосновоборский городской округ Ленинградской области, </w:t>
      </w:r>
      <w:r w:rsidRPr="0075196E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5196E">
        <w:rPr>
          <w:sz w:val="24"/>
          <w:szCs w:val="24"/>
        </w:rPr>
        <w:t>;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bCs/>
          <w:sz w:val="24"/>
          <w:szCs w:val="24"/>
        </w:rPr>
        <w:t xml:space="preserve">-Административным регламентом </w:t>
      </w:r>
      <w:r w:rsidRPr="0075196E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торгов;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-иными законами и нормативными правовыми актами Российской Федерации, Ленинградской области,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</w:t>
      </w:r>
      <w:r w:rsidRPr="0075196E">
        <w:rPr>
          <w:rFonts w:eastAsia="Calibri"/>
          <w:sz w:val="24"/>
          <w:szCs w:val="24"/>
        </w:rPr>
        <w:t>самозанятым</w:t>
      </w:r>
      <w:r w:rsidRPr="0075196E">
        <w:rPr>
          <w:sz w:val="24"/>
          <w:szCs w:val="24"/>
        </w:rPr>
        <w:t>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Одной из форм имущественной поддержки является, в том числе,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области, </w:t>
      </w:r>
      <w:r w:rsidRPr="0075196E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5196E">
        <w:rPr>
          <w:sz w:val="24"/>
          <w:szCs w:val="24"/>
        </w:rPr>
        <w:t xml:space="preserve"> (далее – Перечень).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формирования, ведения, обязательного опубликования Перечня</w:t>
      </w:r>
      <w:hyperlink r:id="rId18" w:history="1">
        <w:r w:rsidRPr="0075196E">
          <w:rPr>
            <w:sz w:val="24"/>
            <w:szCs w:val="24"/>
          </w:rPr>
          <w:t>.</w:t>
        </w:r>
      </w:hyperlink>
      <w:r w:rsidRPr="0075196E">
        <w:rPr>
          <w:sz w:val="24"/>
          <w:szCs w:val="24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самозанятым. Объекты, включенные в Перечень, могут быть предоставлены как по итогам проведения торгов на право заключения договора, к участию в </w:t>
      </w:r>
      <w:r w:rsidRPr="0075196E">
        <w:rPr>
          <w:sz w:val="24"/>
          <w:szCs w:val="24"/>
        </w:rPr>
        <w:lastRenderedPageBreak/>
        <w:t>которых допускаются только указанные субъекты, так и по преференции (за исключением самозанятых).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 устанавливается Федеральным законом от 26.07.2006 № 135-ФЗ «О защите конкуренции».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 xml:space="preserve"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</w:t>
      </w:r>
      <w:hyperlink r:id="rId19" w:history="1">
        <w:r w:rsidRPr="0075196E">
          <w:rPr>
            <w:bCs/>
            <w:sz w:val="24"/>
          </w:rPr>
          <w:t>Имущественная поддержка субъектов малого и среднего предпринимательства (МСП) и самозанятых граждан</w:t>
        </w:r>
      </w:hyperlink>
      <w:r w:rsidRPr="0075196E">
        <w:rPr>
          <w:sz w:val="24"/>
          <w:szCs w:val="24"/>
        </w:rPr>
        <w:t>».».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</w:rPr>
        <w:t>1.19. Изложить в новой редакции абзац первый подраздела «</w:t>
      </w:r>
      <w:bookmarkStart w:id="2" w:name="_Toc365736077"/>
      <w:bookmarkStart w:id="3" w:name="_Toc30516181"/>
      <w:r w:rsidRPr="0075196E">
        <w:rPr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4" w:name="_Toc365736078"/>
      <w:bookmarkEnd w:id="2"/>
      <w:r w:rsidRPr="0075196E">
        <w:rPr>
          <w:sz w:val="24"/>
          <w:szCs w:val="24"/>
        </w:rPr>
        <w:t xml:space="preserve"> субъектов малого и среднего предпринимательства</w:t>
      </w:r>
      <w:bookmarkEnd w:id="4"/>
      <w:r w:rsidRPr="0075196E">
        <w:rPr>
          <w:sz w:val="24"/>
          <w:szCs w:val="24"/>
        </w:rPr>
        <w:t>, включая социальные предприятия</w:t>
      </w:r>
      <w:bookmarkEnd w:id="3"/>
      <w:r w:rsidRPr="0075196E">
        <w:rPr>
          <w:sz w:val="24"/>
          <w:szCs w:val="24"/>
        </w:rPr>
        <w:t>, самозанятых граждан» раздела V: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«Основное мероприятие направлено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граждан.».</w:t>
      </w:r>
    </w:p>
    <w:p w:rsidR="00B57581" w:rsidRPr="0075196E" w:rsidRDefault="00B57581" w:rsidP="00B57581">
      <w:pPr>
        <w:keepNext/>
        <w:ind w:firstLine="709"/>
        <w:jc w:val="both"/>
        <w:outlineLvl w:val="0"/>
        <w:rPr>
          <w:sz w:val="24"/>
          <w:szCs w:val="24"/>
        </w:rPr>
      </w:pPr>
      <w:r w:rsidRPr="0075196E">
        <w:rPr>
          <w:sz w:val="24"/>
          <w:szCs w:val="24"/>
        </w:rPr>
        <w:t>1.20. </w:t>
      </w:r>
      <w:r w:rsidRPr="0075196E">
        <w:rPr>
          <w:sz w:val="24"/>
        </w:rPr>
        <w:t>Изложить в новой редакции подраздел «</w:t>
      </w:r>
      <w:r w:rsidRPr="0075196E">
        <w:rPr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и самозанятых граждан на рынки товаров и услуг» раздела V:</w:t>
      </w:r>
    </w:p>
    <w:p w:rsidR="00B57581" w:rsidRPr="0075196E" w:rsidRDefault="00B57581" w:rsidP="00B57581">
      <w:pPr>
        <w:ind w:firstLine="567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и самозанятых граждан для участия в городских, региональных, общероссийских и международных выставках, ярмарках и конкурсах.».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1.21. </w:t>
      </w:r>
      <w:r w:rsidRPr="0075196E">
        <w:rPr>
          <w:sz w:val="24"/>
        </w:rPr>
        <w:t xml:space="preserve">Изложить в новой редакции абзац четвертый раздела </w:t>
      </w:r>
      <w:r w:rsidRPr="0075196E">
        <w:rPr>
          <w:sz w:val="24"/>
          <w:szCs w:val="24"/>
        </w:rPr>
        <w:t>VII «Ожидаемые результаты, оценка эффективности реализации Подпрограммы» Подпрограммы 1: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«-Предоставлять субъектам малого предпринимательства и самозанятым гражданам не менее 500 услуг в форме индивидуальных консультаций, обучения, в том числе оказание не менее 25 консультационных услуг социальным предприятиям, а также организовывать Фондом не менее 2 семинаров по вопросам поддержки малого предпринимательства.».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1.22. Изложить в новой редакции</w:t>
      </w:r>
      <w:r w:rsidRPr="0075196E">
        <w:rPr>
          <w:sz w:val="12"/>
          <w:szCs w:val="12"/>
        </w:rPr>
        <w:t xml:space="preserve"> </w:t>
      </w:r>
      <w:r w:rsidRPr="0075196E">
        <w:rPr>
          <w:sz w:val="24"/>
          <w:szCs w:val="24"/>
        </w:rPr>
        <w:t>в столбике «Наименование подпрограмм, основных мероприятий» наименования строк 1.1., 1.2, 1.5 Приложения 1 к муниципальной программе «Перечень основных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«1.1. 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«1.2. 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«1.5. Содействие росту конкурентоспособности и продвижению продукции субъектов малого предпринимательства и самозанятых граждан на рынки товаров и услуг».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1.23. Изложить в новой редакции</w:t>
      </w:r>
      <w:r w:rsidRPr="0075196E">
        <w:rPr>
          <w:sz w:val="12"/>
          <w:szCs w:val="12"/>
        </w:rPr>
        <w:t xml:space="preserve"> </w:t>
      </w:r>
      <w:r w:rsidRPr="0075196E">
        <w:rPr>
          <w:sz w:val="24"/>
          <w:szCs w:val="24"/>
        </w:rPr>
        <w:t>в столбике «Наименование целей, задач и целевых показателей» наименования строк 1.4, 1.6, 1.10 Приложения 2 к муниципальной программе «Таблица взаимосвязи целей, задач и целевых показателей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«1.4. Предоставление СМП, самозанятым гражданам услуг в форме индивидуальных консультаций, обучения, организованных Фондом»,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«1.6. Организация Фондом семинаров для СМП, самозанятых граждан»,</w:t>
      </w:r>
    </w:p>
    <w:p w:rsidR="00B57581" w:rsidRPr="0075196E" w:rsidRDefault="00B57581" w:rsidP="00B57581">
      <w:pPr>
        <w:ind w:firstLine="709"/>
        <w:jc w:val="both"/>
        <w:rPr>
          <w:sz w:val="24"/>
          <w:szCs w:val="24"/>
        </w:rPr>
      </w:pPr>
      <w:r w:rsidRPr="0075196E">
        <w:rPr>
          <w:sz w:val="24"/>
          <w:szCs w:val="24"/>
        </w:rPr>
        <w:t>«1.10. Участие СМП, самозанятых граждан в областных, всероссийских и международных мероприятиях в сфере культуры (развитие творческой индустрии)».</w:t>
      </w:r>
    </w:p>
    <w:p w:rsidR="00B57581" w:rsidRPr="0075196E" w:rsidRDefault="00B57581" w:rsidP="00B57581">
      <w:pPr>
        <w:ind w:firstLine="709"/>
        <w:jc w:val="both"/>
        <w:rPr>
          <w:rFonts w:eastAsia="Calibri"/>
          <w:sz w:val="24"/>
          <w:szCs w:val="24"/>
        </w:rPr>
      </w:pPr>
      <w:r w:rsidRPr="0075196E">
        <w:rPr>
          <w:sz w:val="24"/>
          <w:szCs w:val="24"/>
        </w:rPr>
        <w:t xml:space="preserve">1.24. Дополнить форму </w:t>
      </w:r>
      <w:r w:rsidRPr="0075196E">
        <w:rPr>
          <w:rFonts w:eastAsia="Calibri"/>
          <w:sz w:val="24"/>
          <w:szCs w:val="24"/>
        </w:rPr>
        <w:t>отчета</w:t>
      </w:r>
      <w:r w:rsidRPr="0075196E">
        <w:rPr>
          <w:sz w:val="24"/>
          <w:szCs w:val="24"/>
        </w:rPr>
        <w:t xml:space="preserve"> в Приложении 3 к муниципальной программе «</w:t>
      </w:r>
      <w:r w:rsidRPr="0075196E">
        <w:rPr>
          <w:rFonts w:eastAsia="Calibri"/>
          <w:sz w:val="24"/>
          <w:szCs w:val="24"/>
        </w:rPr>
        <w:t>Сводный отчет показателей развития малого и среднего предпринимательства на территории Сосновоборского городского округа Ленинградской области (далее – отчет) пунктом 45 «Количество самозанятых, включая индивидуальных предпринимателей и физических лиц (единиц)» и назначить ответственным исполнителем отдел экономического развития.</w:t>
      </w:r>
    </w:p>
    <w:p w:rsidR="00B57581" w:rsidRDefault="00B57581" w:rsidP="00B57581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2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10" w:rsidRDefault="00810C10" w:rsidP="00B57581">
      <w:r>
        <w:separator/>
      </w:r>
    </w:p>
  </w:endnote>
  <w:endnote w:type="continuationSeparator" w:id="0">
    <w:p w:rsidR="00810C10" w:rsidRDefault="00810C10" w:rsidP="00B5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10" w:rsidRDefault="00810C10" w:rsidP="00B57581">
      <w:r>
        <w:separator/>
      </w:r>
    </w:p>
  </w:footnote>
  <w:footnote w:type="continuationSeparator" w:id="0">
    <w:p w:rsidR="00810C10" w:rsidRDefault="00810C10" w:rsidP="00B5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10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dffa52-965f-461b-902d-1a662d3e74bf"/>
  </w:docVars>
  <w:rsids>
    <w:rsidRoot w:val="00B57581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14414"/>
    <w:rsid w:val="00344061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0C10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48EF"/>
    <w:rsid w:val="00AF1CB9"/>
    <w:rsid w:val="00B03DC4"/>
    <w:rsid w:val="00B1380E"/>
    <w:rsid w:val="00B22300"/>
    <w:rsid w:val="00B4728B"/>
    <w:rsid w:val="00B57581"/>
    <w:rsid w:val="00B774FA"/>
    <w:rsid w:val="00B9421C"/>
    <w:rsid w:val="00BC62EF"/>
    <w:rsid w:val="00BE11B1"/>
    <w:rsid w:val="00BF45AB"/>
    <w:rsid w:val="00C06573"/>
    <w:rsid w:val="00C14E3D"/>
    <w:rsid w:val="00C3294B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4452C"/>
    <w:rsid w:val="00D6009D"/>
    <w:rsid w:val="00D71842"/>
    <w:rsid w:val="00DA5A23"/>
    <w:rsid w:val="00DA72CC"/>
    <w:rsid w:val="00DB6983"/>
    <w:rsid w:val="00DC5A54"/>
    <w:rsid w:val="00E047A5"/>
    <w:rsid w:val="00E30882"/>
    <w:rsid w:val="00E4356E"/>
    <w:rsid w:val="00E76055"/>
    <w:rsid w:val="00EA1CBD"/>
    <w:rsid w:val="00EA7161"/>
    <w:rsid w:val="00EB4E29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ECE24-D196-4E73-A925-75C3A718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758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75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57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7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575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75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B575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4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;dst=1435" TargetMode="External"/><Relationship Id="rId13" Type="http://schemas.openxmlformats.org/officeDocument/2006/relationships/hyperlink" Target="consultantplus://offline/ref=517000699F16026050C76C8A421F0E7D62DBD3739D791428A29DF39BFC345D34CCA1626ACF0AC8B5DE658841DD73542ECEFD517F75765816lBiAL" TargetMode="External"/><Relationship Id="rId18" Type="http://schemas.openxmlformats.org/officeDocument/2006/relationships/hyperlink" Target="http://www.sbor.ru./file/2359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00347;fld=134;dst=1403" TargetMode="External"/><Relationship Id="rId12" Type="http://schemas.openxmlformats.org/officeDocument/2006/relationships/hyperlink" Target="consultantplus://offline/ref=517000699F16026050C76C8A421F0E7D62DBD3739D791428A29DF39BFC345D34CCA1626ACF0ACBB6D6658841DD73542ECEFD517F75765816lBiAL" TargetMode="External"/><Relationship Id="rId17" Type="http://schemas.openxmlformats.org/officeDocument/2006/relationships/hyperlink" Target="consultantplus://offline/ref=A8E4BAE8C890DE88705304EA720614A8E62AAECC72D114344A01B6742369FCE69AD34D3794B1AF6463F519114CE7B6BEC84AFF27B27EF8D3yCK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7000699F16026050C76C8A421F0E7D62DBD3739D791428A29DF39BFC345D34CCA1626ACF0ACBB0D2658841DD73542ECEFD517F75765816lBiA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17000699F16026050C76C8A421F0E7D62DBD3739D791428A29DF39BFC345D34CCA1626DCF019DE1933BD11399385929D0E15179l6iA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7000699F16026050C76C8A421F0E7D62DBD3739D791428A29DF39BFC345D34CCA1626ACF0AC8B9D3658841DD73542ECEFD517F75765816lBiAL" TargetMode="External"/><Relationship Id="rId10" Type="http://schemas.openxmlformats.org/officeDocument/2006/relationships/hyperlink" Target="consultantplus://offline/ref=517000699F16026050C76C8A421F0E7D62DBD1729B7F1428A29DF39BFC345D34DEA13A66CC0AD7B0D370DE109Bl2i7L" TargetMode="External"/><Relationship Id="rId19" Type="http://schemas.openxmlformats.org/officeDocument/2006/relationships/hyperlink" Target="https://sbor.ru/economy/KUMI/support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0347;fld=134;dst=1863" TargetMode="External"/><Relationship Id="rId14" Type="http://schemas.openxmlformats.org/officeDocument/2006/relationships/hyperlink" Target="consultantplus://offline/ref=517000699F16026050C76C8A421F0E7D62DBD3739D791428A29DF39BFC345D34CCA1626EC45E98F48263DF1087265D33CCE353l7i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dcterms:created xsi:type="dcterms:W3CDTF">2024-03-06T08:41:00Z</dcterms:created>
  <dcterms:modified xsi:type="dcterms:W3CDTF">2024-03-06T08:41:00Z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e5dffa52-965f-461b-902d-1a662d3e74bf</vt:lpwstr>
  </property>
</Properties>
</file>