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0E" w:rsidRPr="00C056C6" w:rsidRDefault="005F7F0E" w:rsidP="005F7F0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2586990</wp:posOffset>
            </wp:positionH>
            <wp:positionV relativeFrom="paragraph">
              <wp:posOffset>-548640</wp:posOffset>
            </wp:positionV>
            <wp:extent cx="514350" cy="647700"/>
            <wp:effectExtent l="19050" t="0" r="0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F0E" w:rsidRPr="00C056C6" w:rsidRDefault="005F7F0E" w:rsidP="005F7F0E">
      <w:pPr>
        <w:jc w:val="center"/>
        <w:rPr>
          <w:b/>
          <w:sz w:val="22"/>
        </w:rPr>
      </w:pPr>
      <w:r w:rsidRPr="00C056C6">
        <w:rPr>
          <w:b/>
          <w:caps/>
          <w:sz w:val="22"/>
        </w:rPr>
        <w:t xml:space="preserve">администрация </w:t>
      </w:r>
      <w:r w:rsidRPr="00C056C6"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 w:rsidRPr="00C056C6">
        <w:rPr>
          <w:b/>
          <w:sz w:val="22"/>
        </w:rPr>
        <w:t>ОКРУГ  ЛЕНИНГРАДСКОЙ</w:t>
      </w:r>
      <w:proofErr w:type="gramEnd"/>
      <w:r w:rsidRPr="00C056C6">
        <w:rPr>
          <w:b/>
          <w:sz w:val="22"/>
        </w:rPr>
        <w:t xml:space="preserve"> ОБЛАСТИ</w:t>
      </w:r>
    </w:p>
    <w:p w:rsidR="005F7F0E" w:rsidRPr="00C056C6" w:rsidRDefault="005F7F0E" w:rsidP="005F7F0E">
      <w:pPr>
        <w:jc w:val="center"/>
        <w:rPr>
          <w:b/>
          <w:sz w:val="12"/>
          <w:szCs w:val="12"/>
        </w:rPr>
      </w:pPr>
    </w:p>
    <w:p w:rsidR="005F7F0E" w:rsidRPr="00C056C6" w:rsidRDefault="005F7F0E" w:rsidP="005F7F0E">
      <w:pPr>
        <w:jc w:val="center"/>
        <w:rPr>
          <w:b/>
        </w:rPr>
      </w:pPr>
      <w:r w:rsidRPr="00C056C6">
        <w:rPr>
          <w:b/>
        </w:rPr>
        <w:t>КОМИТЕТ ФИНАНСОВ</w:t>
      </w:r>
    </w:p>
    <w:p w:rsidR="005F7F0E" w:rsidRPr="00C056C6" w:rsidRDefault="003F3785" w:rsidP="005F7F0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DE3283" wp14:editId="2E44B7DD">
                <wp:simplePos x="0" y="0"/>
                <wp:positionH relativeFrom="column">
                  <wp:posOffset>53340</wp:posOffset>
                </wp:positionH>
                <wp:positionV relativeFrom="paragraph">
                  <wp:posOffset>40640</wp:posOffset>
                </wp:positionV>
                <wp:extent cx="5669915" cy="635"/>
                <wp:effectExtent l="19050" t="19050" r="16510" b="184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A636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.2pt" to="450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mQrROdoAAAAFAQAADwAAAGRycy9kb3ducmV2&#10;LnhtbEyOwU7DMBBE70j8g7VI3KidAqWkcSoEghuHFhDqzY23SUS8jmynDf36bk9wGo1mNPOK5eg6&#10;sccQW08asokCgVR521Kt4fPj9WYOIiZD1nSeUMMvRliWlxeFya0/0Ar361QLHqGYGw1NSn0uZawa&#10;dCZOfI/E2c4HZxLbUEsbzIHHXSenSs2kMy3xQ2N6fG6w+lkPjk9aUt8qewvD5uG4qd6/XmyaHrW+&#10;vhqfFiASjumvDGd8RoeSmbZ+IBtFp2F+x0UNMxZOH1V2C2LL/h5kWcj/9OUJ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mQrROdoAAAAF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F7F0E" w:rsidRPr="00C056C6" w:rsidRDefault="005F7F0E" w:rsidP="00AD16C5">
      <w:pPr>
        <w:jc w:val="center"/>
        <w:rPr>
          <w:b/>
          <w:spacing w:val="20"/>
          <w:sz w:val="32"/>
        </w:rPr>
      </w:pPr>
      <w:r w:rsidRPr="00C056C6">
        <w:rPr>
          <w:b/>
          <w:spacing w:val="20"/>
          <w:sz w:val="32"/>
        </w:rPr>
        <w:t>РАСПОРЯЖЕНИЕ</w:t>
      </w:r>
    </w:p>
    <w:p w:rsidR="005F7F0E" w:rsidRPr="00C056C6" w:rsidRDefault="005F7F0E" w:rsidP="005F7F0E">
      <w:pPr>
        <w:pStyle w:val="ConsPlusTitle"/>
        <w:widowControl/>
        <w:jc w:val="right"/>
        <w:outlineLvl w:val="0"/>
      </w:pPr>
      <w:r w:rsidRPr="00C056C6">
        <w:t xml:space="preserve">                              </w:t>
      </w:r>
    </w:p>
    <w:p w:rsidR="005F7F0E" w:rsidRPr="005045A8" w:rsidRDefault="009E65FD" w:rsidP="00AD16C5">
      <w:pPr>
        <w:pStyle w:val="ConsPlusTitle"/>
        <w:widowControl/>
        <w:ind w:left="2832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045A8">
        <w:rPr>
          <w:rFonts w:ascii="Times New Roman" w:hAnsi="Times New Roman" w:cs="Times New Roman"/>
          <w:b w:val="0"/>
          <w:sz w:val="24"/>
          <w:szCs w:val="24"/>
        </w:rPr>
        <w:t>О</w:t>
      </w:r>
      <w:r w:rsidR="005F7F0E" w:rsidRPr="005045A8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16C5">
        <w:rPr>
          <w:rFonts w:ascii="Times New Roman" w:hAnsi="Times New Roman" w:cs="Times New Roman"/>
          <w:b w:val="0"/>
          <w:sz w:val="24"/>
          <w:szCs w:val="24"/>
        </w:rPr>
        <w:t>01.04.2022</w:t>
      </w:r>
      <w:r w:rsidR="00712C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5F7F0E" w:rsidRPr="005045A8">
        <w:rPr>
          <w:rFonts w:ascii="Times New Roman" w:hAnsi="Times New Roman" w:cs="Times New Roman"/>
          <w:b w:val="0"/>
          <w:sz w:val="24"/>
          <w:szCs w:val="24"/>
        </w:rPr>
        <w:t xml:space="preserve">N  </w:t>
      </w:r>
      <w:r w:rsidR="00AD16C5">
        <w:rPr>
          <w:rFonts w:ascii="Times New Roman" w:hAnsi="Times New Roman" w:cs="Times New Roman"/>
          <w:b w:val="0"/>
          <w:sz w:val="24"/>
          <w:szCs w:val="24"/>
        </w:rPr>
        <w:t>12</w:t>
      </w:r>
      <w:proofErr w:type="gramEnd"/>
      <w:r w:rsidR="00AD16C5">
        <w:rPr>
          <w:rFonts w:ascii="Times New Roman" w:hAnsi="Times New Roman" w:cs="Times New Roman"/>
          <w:b w:val="0"/>
          <w:sz w:val="24"/>
          <w:szCs w:val="24"/>
        </w:rPr>
        <w:t>-р</w:t>
      </w:r>
    </w:p>
    <w:p w:rsidR="005F7F0E" w:rsidRPr="00C056C6" w:rsidRDefault="005F7F0E" w:rsidP="005F7F0E">
      <w:pPr>
        <w:pStyle w:val="ConsPlusTitle"/>
        <w:widowControl/>
        <w:outlineLvl w:val="0"/>
      </w:pPr>
    </w:p>
    <w:p w:rsidR="009B14E4" w:rsidRDefault="009B14E4" w:rsidP="005F7F0E">
      <w:pPr>
        <w:shd w:val="clear" w:color="auto" w:fill="FFFFFF"/>
        <w:spacing w:before="5" w:line="278" w:lineRule="exact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О внесении изменений в распоряжение комитета финансов </w:t>
      </w:r>
    </w:p>
    <w:p w:rsidR="009B14E4" w:rsidRDefault="009B14E4" w:rsidP="005F7F0E">
      <w:pPr>
        <w:shd w:val="clear" w:color="auto" w:fill="FFFFFF"/>
        <w:spacing w:before="5" w:line="278" w:lineRule="exact"/>
        <w:rPr>
          <w:bCs/>
          <w:color w:val="000000"/>
          <w:spacing w:val="3"/>
        </w:rPr>
      </w:pPr>
      <w:proofErr w:type="gramStart"/>
      <w:r>
        <w:rPr>
          <w:bCs/>
          <w:color w:val="000000"/>
          <w:spacing w:val="3"/>
        </w:rPr>
        <w:t>от</w:t>
      </w:r>
      <w:proofErr w:type="gramEnd"/>
      <w:r>
        <w:rPr>
          <w:bCs/>
          <w:color w:val="000000"/>
          <w:spacing w:val="3"/>
        </w:rPr>
        <w:t xml:space="preserve"> 20.10.2020 № 21-р «</w:t>
      </w:r>
      <w:r w:rsidR="005F7F0E" w:rsidRPr="005F7F0E">
        <w:rPr>
          <w:bCs/>
          <w:color w:val="000000"/>
          <w:spacing w:val="3"/>
        </w:rPr>
        <w:t>Об утверждении порядка взаимодействия</w:t>
      </w:r>
    </w:p>
    <w:p w:rsidR="005F7F0E" w:rsidRPr="005F7F0E" w:rsidRDefault="005F7F0E" w:rsidP="005F7F0E">
      <w:pPr>
        <w:shd w:val="clear" w:color="auto" w:fill="FFFFFF"/>
        <w:spacing w:before="5" w:line="278" w:lineRule="exact"/>
        <w:rPr>
          <w:bCs/>
          <w:color w:val="000000"/>
          <w:spacing w:val="3"/>
        </w:rPr>
      </w:pPr>
      <w:proofErr w:type="gramStart"/>
      <w:r w:rsidRPr="005F7F0E">
        <w:rPr>
          <w:bCs/>
          <w:color w:val="000000"/>
          <w:spacing w:val="3"/>
        </w:rPr>
        <w:t>комитета</w:t>
      </w:r>
      <w:proofErr w:type="gramEnd"/>
      <w:r w:rsidRPr="005F7F0E">
        <w:rPr>
          <w:bCs/>
          <w:color w:val="000000"/>
          <w:spacing w:val="3"/>
        </w:rPr>
        <w:t xml:space="preserve"> финансов</w:t>
      </w:r>
      <w:r w:rsidR="009B14E4">
        <w:rPr>
          <w:bCs/>
          <w:color w:val="000000"/>
          <w:spacing w:val="3"/>
        </w:rPr>
        <w:t xml:space="preserve"> </w:t>
      </w:r>
      <w:proofErr w:type="spellStart"/>
      <w:r w:rsidRPr="005F7F0E">
        <w:rPr>
          <w:bCs/>
          <w:color w:val="000000"/>
          <w:spacing w:val="3"/>
        </w:rPr>
        <w:t>Сосновоборского</w:t>
      </w:r>
      <w:proofErr w:type="spellEnd"/>
      <w:r w:rsidRPr="005F7F0E">
        <w:rPr>
          <w:bCs/>
          <w:color w:val="000000"/>
          <w:spacing w:val="3"/>
        </w:rPr>
        <w:t xml:space="preserve"> городского округа с заказчиками</w:t>
      </w:r>
    </w:p>
    <w:p w:rsidR="005F7F0E" w:rsidRPr="005F7F0E" w:rsidRDefault="005F7F0E" w:rsidP="005F7F0E">
      <w:pPr>
        <w:shd w:val="clear" w:color="auto" w:fill="FFFFFF"/>
        <w:spacing w:before="5" w:line="278" w:lineRule="exact"/>
        <w:rPr>
          <w:bCs/>
          <w:color w:val="000000"/>
          <w:spacing w:val="3"/>
        </w:rPr>
      </w:pPr>
      <w:r w:rsidRPr="005F7F0E">
        <w:rPr>
          <w:bCs/>
          <w:color w:val="000000"/>
          <w:spacing w:val="3"/>
        </w:rPr>
        <w:t>Сосновоборского городского округа при осуществлении</w:t>
      </w:r>
    </w:p>
    <w:p w:rsidR="005F7F0E" w:rsidRPr="005F7F0E" w:rsidRDefault="005F7F0E" w:rsidP="005F7F0E">
      <w:pPr>
        <w:shd w:val="clear" w:color="auto" w:fill="FFFFFF"/>
        <w:spacing w:before="5" w:line="278" w:lineRule="exact"/>
        <w:rPr>
          <w:bCs/>
          <w:color w:val="000000"/>
          <w:spacing w:val="3"/>
        </w:rPr>
      </w:pPr>
      <w:proofErr w:type="gramStart"/>
      <w:r w:rsidRPr="005F7F0E">
        <w:rPr>
          <w:bCs/>
          <w:color w:val="000000"/>
          <w:spacing w:val="3"/>
        </w:rPr>
        <w:t>контроля</w:t>
      </w:r>
      <w:proofErr w:type="gramEnd"/>
      <w:r w:rsidRPr="005F7F0E">
        <w:rPr>
          <w:bCs/>
          <w:color w:val="000000"/>
          <w:spacing w:val="3"/>
        </w:rPr>
        <w:t xml:space="preserve"> в сфере закупок</w:t>
      </w:r>
      <w:r w:rsidR="009B14E4">
        <w:rPr>
          <w:bCs/>
          <w:color w:val="000000"/>
          <w:spacing w:val="3"/>
        </w:rPr>
        <w:t>»</w:t>
      </w:r>
    </w:p>
    <w:p w:rsidR="005F7F0E" w:rsidRPr="005F7F0E" w:rsidRDefault="005F7F0E" w:rsidP="005F7F0E">
      <w:pPr>
        <w:shd w:val="clear" w:color="auto" w:fill="FFFFFF"/>
        <w:spacing w:before="5" w:line="278" w:lineRule="exact"/>
        <w:rPr>
          <w:bCs/>
          <w:color w:val="000000"/>
          <w:spacing w:val="3"/>
        </w:rPr>
      </w:pPr>
    </w:p>
    <w:p w:rsidR="008A39B1" w:rsidRDefault="005F7F0E" w:rsidP="008A39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7F0E">
        <w:rPr>
          <w:bCs/>
          <w:color w:val="000000"/>
          <w:spacing w:val="3"/>
        </w:rPr>
        <w:tab/>
      </w:r>
      <w:r w:rsidRPr="00712C48">
        <w:t xml:space="preserve">В целях реализации </w:t>
      </w:r>
      <w:hyperlink r:id="rId8" w:history="1">
        <w:r w:rsidRPr="00712C48">
          <w:t>части 5 статьи 99</w:t>
        </w:r>
      </w:hyperlink>
      <w:r w:rsidRPr="00712C48"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в соответствии с Правил</w:t>
      </w:r>
      <w:r w:rsidR="0041053A">
        <w:t>ами</w:t>
      </w:r>
      <w:r w:rsidRPr="00712C48">
        <w:t xml:space="preserve"> осуществления контроля, предусмотренного част</w:t>
      </w:r>
      <w:r w:rsidR="0029436D">
        <w:t>ями</w:t>
      </w:r>
      <w:r w:rsidRPr="00712C48">
        <w:t xml:space="preserve"> 5 </w:t>
      </w:r>
      <w:r w:rsidR="0029436D">
        <w:t xml:space="preserve">и 5.1 </w:t>
      </w:r>
      <w:r w:rsidRPr="00712C48">
        <w:t xml:space="preserve">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</w:t>
      </w:r>
      <w:r w:rsidR="008A39B1">
        <w:rPr>
          <w:rFonts w:eastAsiaTheme="minorHAnsi"/>
          <w:lang w:eastAsia="en-US"/>
        </w:rPr>
        <w:t>постановлением Правительства Российской Федерации от 6 августа 2020 года N 1193</w:t>
      </w:r>
      <w:r w:rsidR="000E10DA">
        <w:rPr>
          <w:rFonts w:eastAsiaTheme="minorHAnsi"/>
          <w:lang w:eastAsia="en-US"/>
        </w:rPr>
        <w:t>, на основании постановления Правительства Российской Федерации от 27.01.2022 № 60 «</w:t>
      </w:r>
      <w:r w:rsidR="000E10DA" w:rsidRPr="000E10DA">
        <w:rPr>
          <w:rFonts w:eastAsiaTheme="minorHAnsi"/>
          <w:lang w:eastAsia="en-US"/>
        </w:rPr>
        <w:t>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</w:t>
      </w:r>
      <w:r w:rsidR="000E10DA">
        <w:rPr>
          <w:rFonts w:eastAsiaTheme="minorHAnsi"/>
          <w:lang w:eastAsia="en-US"/>
        </w:rPr>
        <w:t>»</w:t>
      </w:r>
      <w:r w:rsidR="003001D6">
        <w:rPr>
          <w:rFonts w:eastAsiaTheme="minorHAnsi"/>
          <w:lang w:eastAsia="en-US"/>
        </w:rPr>
        <w:t>:</w:t>
      </w:r>
    </w:p>
    <w:p w:rsidR="008F1D7F" w:rsidRPr="008F1D7F" w:rsidRDefault="008F1D7F" w:rsidP="00934490">
      <w:pPr>
        <w:pStyle w:val="a8"/>
        <w:numPr>
          <w:ilvl w:val="0"/>
          <w:numId w:val="2"/>
        </w:numPr>
        <w:shd w:val="clear" w:color="auto" w:fill="FFFFFF"/>
        <w:spacing w:before="5" w:line="278" w:lineRule="exact"/>
        <w:ind w:left="851" w:hanging="284"/>
      </w:pPr>
      <w:r>
        <w:t>Внести изменения в распоряжение комитета финансов от</w:t>
      </w:r>
      <w:r w:rsidRPr="008F1D7F">
        <w:rPr>
          <w:bCs/>
          <w:color w:val="000000"/>
          <w:spacing w:val="3"/>
        </w:rPr>
        <w:t xml:space="preserve"> 20.10.2020 № 21-р «Об</w:t>
      </w:r>
      <w:r>
        <w:rPr>
          <w:bCs/>
          <w:color w:val="000000"/>
          <w:spacing w:val="3"/>
        </w:rPr>
        <w:t xml:space="preserve"> </w:t>
      </w:r>
    </w:p>
    <w:p w:rsidR="005F7F0E" w:rsidRDefault="008F1D7F" w:rsidP="008F1D7F">
      <w:pPr>
        <w:shd w:val="clear" w:color="auto" w:fill="FFFFFF"/>
        <w:spacing w:before="5" w:line="278" w:lineRule="exact"/>
        <w:rPr>
          <w:bCs/>
          <w:color w:val="000000"/>
          <w:spacing w:val="3"/>
        </w:rPr>
      </w:pPr>
      <w:proofErr w:type="gramStart"/>
      <w:r w:rsidRPr="008F1D7F">
        <w:rPr>
          <w:bCs/>
          <w:color w:val="000000"/>
          <w:spacing w:val="3"/>
        </w:rPr>
        <w:t>утверждении</w:t>
      </w:r>
      <w:proofErr w:type="gramEnd"/>
      <w:r w:rsidRPr="008F1D7F">
        <w:rPr>
          <w:bCs/>
          <w:color w:val="000000"/>
          <w:spacing w:val="3"/>
        </w:rPr>
        <w:t xml:space="preserve"> порядка взаимодействия комитета финансов </w:t>
      </w:r>
      <w:proofErr w:type="spellStart"/>
      <w:r w:rsidRPr="008F1D7F">
        <w:rPr>
          <w:bCs/>
          <w:color w:val="000000"/>
          <w:spacing w:val="3"/>
        </w:rPr>
        <w:t>Сосновоборского</w:t>
      </w:r>
      <w:proofErr w:type="spellEnd"/>
      <w:r w:rsidRPr="008F1D7F">
        <w:rPr>
          <w:bCs/>
          <w:color w:val="000000"/>
          <w:spacing w:val="3"/>
        </w:rPr>
        <w:t xml:space="preserve"> городского округа с заказчиками </w:t>
      </w:r>
      <w:proofErr w:type="spellStart"/>
      <w:r w:rsidRPr="008F1D7F">
        <w:rPr>
          <w:bCs/>
          <w:color w:val="000000"/>
          <w:spacing w:val="3"/>
        </w:rPr>
        <w:t>Сосновоборского</w:t>
      </w:r>
      <w:proofErr w:type="spellEnd"/>
      <w:r w:rsidRPr="008F1D7F">
        <w:rPr>
          <w:bCs/>
          <w:color w:val="000000"/>
          <w:spacing w:val="3"/>
        </w:rPr>
        <w:t xml:space="preserve"> городского округа при осуществлении контроля в сфере закупок»</w:t>
      </w:r>
      <w:r w:rsidR="00DE4026">
        <w:rPr>
          <w:bCs/>
          <w:color w:val="000000"/>
          <w:spacing w:val="3"/>
        </w:rPr>
        <w:t xml:space="preserve"> (далее – Порядок)</w:t>
      </w:r>
      <w:r>
        <w:rPr>
          <w:bCs/>
          <w:color w:val="000000"/>
          <w:spacing w:val="3"/>
        </w:rPr>
        <w:t>:</w:t>
      </w:r>
    </w:p>
    <w:p w:rsidR="006269E1" w:rsidRDefault="006269E1" w:rsidP="006269E1">
      <w:pPr>
        <w:shd w:val="clear" w:color="auto" w:fill="FFFFFF"/>
        <w:spacing w:before="5" w:line="278" w:lineRule="exact"/>
        <w:ind w:firstLine="540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1.1.</w:t>
      </w:r>
      <w:r w:rsidR="0078473C">
        <w:rPr>
          <w:bCs/>
          <w:color w:val="000000"/>
          <w:spacing w:val="3"/>
        </w:rPr>
        <w:t>Абзац третий пункта 1 Порядка изложить в новой редакции:</w:t>
      </w:r>
    </w:p>
    <w:p w:rsidR="00402A7F" w:rsidRDefault="0078473C" w:rsidP="00402A7F">
      <w:pPr>
        <w:shd w:val="clear" w:color="auto" w:fill="FFFFFF"/>
        <w:spacing w:before="5" w:line="278" w:lineRule="exact"/>
        <w:ind w:firstLine="540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«Правил ведения реестра конт</w:t>
      </w:r>
      <w:r w:rsidR="00402A7F">
        <w:rPr>
          <w:bCs/>
          <w:color w:val="000000"/>
          <w:spacing w:val="3"/>
        </w:rPr>
        <w:t>рактов, заключенных заказчиками, утвержденных постановлением Правительства Российской Федерации от 27.01.2022 № 60 (далее – Правила ведения реестра контрактов № 60)».</w:t>
      </w:r>
    </w:p>
    <w:p w:rsidR="00402A7F" w:rsidRDefault="00402A7F" w:rsidP="00402A7F">
      <w:pPr>
        <w:shd w:val="clear" w:color="auto" w:fill="FFFFFF"/>
        <w:spacing w:before="5" w:line="278" w:lineRule="exact"/>
        <w:ind w:firstLine="540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1.3.Подпункт </w:t>
      </w:r>
      <w:r w:rsidR="00E951F4">
        <w:rPr>
          <w:bCs/>
          <w:color w:val="000000"/>
          <w:spacing w:val="3"/>
        </w:rPr>
        <w:t>«</w:t>
      </w:r>
      <w:r>
        <w:rPr>
          <w:bCs/>
          <w:color w:val="000000"/>
          <w:spacing w:val="3"/>
        </w:rPr>
        <w:t>б</w:t>
      </w:r>
      <w:r w:rsidR="00E951F4">
        <w:rPr>
          <w:bCs/>
          <w:color w:val="000000"/>
          <w:spacing w:val="3"/>
        </w:rPr>
        <w:t>»</w:t>
      </w:r>
      <w:r>
        <w:rPr>
          <w:bCs/>
          <w:color w:val="000000"/>
          <w:spacing w:val="3"/>
        </w:rPr>
        <w:t xml:space="preserve"> пункта 2 Порядка изложить в новой редакции:</w:t>
      </w:r>
    </w:p>
    <w:p w:rsidR="00402A7F" w:rsidRDefault="00402A7F" w:rsidP="00402A7F">
      <w:pPr>
        <w:shd w:val="clear" w:color="auto" w:fill="FFFFFF"/>
        <w:spacing w:before="5" w:line="278" w:lineRule="exact"/>
        <w:ind w:firstLine="540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«</w:t>
      </w:r>
      <w:proofErr w:type="gramStart"/>
      <w:r w:rsidR="00E951F4">
        <w:rPr>
          <w:bCs/>
          <w:color w:val="000000"/>
          <w:spacing w:val="3"/>
        </w:rPr>
        <w:t>б</w:t>
      </w:r>
      <w:proofErr w:type="gramEnd"/>
      <w:r w:rsidR="00E951F4">
        <w:rPr>
          <w:bCs/>
          <w:color w:val="000000"/>
          <w:spacing w:val="3"/>
        </w:rPr>
        <w:t xml:space="preserve">) при осуществлении комитетом финансов контроля, предусмотренного </w:t>
      </w:r>
      <w:r w:rsidR="00DA70D4">
        <w:rPr>
          <w:bCs/>
          <w:color w:val="000000"/>
          <w:spacing w:val="3"/>
        </w:rPr>
        <w:t xml:space="preserve">подпунктами «д» - «и» </w:t>
      </w:r>
      <w:r w:rsidR="00E951F4">
        <w:rPr>
          <w:bCs/>
          <w:color w:val="000000"/>
          <w:spacing w:val="3"/>
        </w:rPr>
        <w:t>пункт</w:t>
      </w:r>
      <w:r w:rsidR="00DA70D4">
        <w:rPr>
          <w:bCs/>
          <w:color w:val="000000"/>
          <w:spacing w:val="3"/>
        </w:rPr>
        <w:t>а</w:t>
      </w:r>
      <w:r w:rsidR="00E951F4">
        <w:rPr>
          <w:bCs/>
          <w:color w:val="000000"/>
          <w:spacing w:val="3"/>
        </w:rPr>
        <w:t xml:space="preserve"> 18 Правил ведения реестра контрактов № 60»</w:t>
      </w:r>
      <w:r w:rsidR="00B33E07">
        <w:rPr>
          <w:bCs/>
          <w:color w:val="000000"/>
          <w:spacing w:val="3"/>
        </w:rPr>
        <w:t>.</w:t>
      </w:r>
    </w:p>
    <w:p w:rsidR="00B33E07" w:rsidRPr="0044195C" w:rsidRDefault="00B33E07" w:rsidP="00BA62E8">
      <w:pPr>
        <w:pStyle w:val="a8"/>
        <w:numPr>
          <w:ilvl w:val="1"/>
          <w:numId w:val="2"/>
        </w:numPr>
        <w:shd w:val="clear" w:color="auto" w:fill="FFFFFF"/>
        <w:spacing w:before="5" w:line="278" w:lineRule="exact"/>
        <w:ind w:left="993" w:hanging="453"/>
        <w:rPr>
          <w:bCs/>
          <w:color w:val="000000"/>
          <w:spacing w:val="3"/>
        </w:rPr>
      </w:pPr>
      <w:r w:rsidRPr="0044195C">
        <w:rPr>
          <w:bCs/>
          <w:color w:val="000000"/>
          <w:spacing w:val="3"/>
        </w:rPr>
        <w:t xml:space="preserve">Пункт 5 Порядка изложить в </w:t>
      </w:r>
      <w:r w:rsidR="00782A0B">
        <w:rPr>
          <w:bCs/>
          <w:color w:val="000000"/>
          <w:spacing w:val="3"/>
        </w:rPr>
        <w:t>следующей</w:t>
      </w:r>
      <w:r w:rsidRPr="0044195C">
        <w:rPr>
          <w:bCs/>
          <w:color w:val="000000"/>
          <w:spacing w:val="3"/>
        </w:rPr>
        <w:t xml:space="preserve"> редакции:</w:t>
      </w:r>
    </w:p>
    <w:p w:rsidR="00C85252" w:rsidRDefault="0044195C" w:rsidP="0044195C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C85252">
        <w:rPr>
          <w:rFonts w:eastAsiaTheme="minorHAnsi"/>
          <w:lang w:eastAsia="en-US"/>
        </w:rPr>
        <w:t>Объектами контроля, предусмотренного подпунктом «а» пункта 2 настоящего Порядка, являются следующие документы:</w:t>
      </w:r>
    </w:p>
    <w:p w:rsidR="0044195C" w:rsidRPr="0044195C" w:rsidRDefault="0044195C" w:rsidP="00C85252">
      <w:pPr>
        <w:jc w:val="both"/>
        <w:rPr>
          <w:rFonts w:eastAsiaTheme="minorHAnsi"/>
          <w:lang w:eastAsia="en-US"/>
        </w:rPr>
      </w:pPr>
      <w:proofErr w:type="gramStart"/>
      <w:r w:rsidRPr="0044195C">
        <w:rPr>
          <w:rFonts w:eastAsiaTheme="minorHAnsi"/>
          <w:lang w:eastAsia="en-US"/>
        </w:rPr>
        <w:t>а</w:t>
      </w:r>
      <w:proofErr w:type="gramEnd"/>
      <w:r w:rsidRPr="0044195C">
        <w:rPr>
          <w:rFonts w:eastAsiaTheme="minorHAnsi"/>
          <w:lang w:eastAsia="en-US"/>
        </w:rPr>
        <w:t>) план-график закупок (далее - план-график);</w:t>
      </w:r>
    </w:p>
    <w:p w:rsidR="0044195C" w:rsidRPr="0044195C" w:rsidRDefault="0044195C" w:rsidP="0044195C">
      <w:pPr>
        <w:jc w:val="both"/>
        <w:rPr>
          <w:rFonts w:eastAsiaTheme="minorHAnsi"/>
          <w:lang w:eastAsia="en-US"/>
        </w:rPr>
      </w:pPr>
      <w:r w:rsidRPr="0044195C">
        <w:rPr>
          <w:rFonts w:eastAsiaTheme="minorHAnsi"/>
          <w:lang w:eastAsia="en-US"/>
        </w:rPr>
        <w:t xml:space="preserve">б) отдельное приложение к плану-графику, предусмотренное </w:t>
      </w:r>
      <w:hyperlink r:id="rId9" w:history="1">
        <w:r w:rsidRPr="0044195C">
          <w:rPr>
            <w:rFonts w:eastAsiaTheme="minorHAnsi"/>
            <w:lang w:eastAsia="en-US"/>
          </w:rPr>
          <w:t>пунктом 25</w:t>
        </w:r>
      </w:hyperlink>
      <w:r w:rsidRPr="0044195C">
        <w:rPr>
          <w:rFonts w:eastAsiaTheme="minorHAnsi"/>
          <w:lang w:eastAsia="en-US"/>
        </w:rPr>
        <w:t xml:space="preserve">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</w:t>
      </w:r>
      <w:r w:rsidRPr="0044195C">
        <w:rPr>
          <w:rFonts w:eastAsiaTheme="minorHAnsi"/>
          <w:lang w:eastAsia="en-US"/>
        </w:rPr>
        <w:lastRenderedPageBreak/>
        <w:t>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Российской Федерации от 30 сентября 2019 г. N 1279 "О планах-графиках закупок и о признании утратившими силу отдельных решений Правительства Российской Федерации";</w:t>
      </w:r>
    </w:p>
    <w:p w:rsidR="0044195C" w:rsidRPr="0044195C" w:rsidRDefault="00C85252" w:rsidP="0044195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44195C" w:rsidRPr="0044195C">
        <w:rPr>
          <w:rFonts w:eastAsiaTheme="minorHAnsi"/>
          <w:lang w:eastAsia="en-US"/>
        </w:rPr>
        <w:t xml:space="preserve">) выписка из проекта контракта, направляемого участнику закупки в соответствии с Федеральным </w:t>
      </w:r>
      <w:hyperlink r:id="rId10" w:history="1">
        <w:r w:rsidR="0044195C" w:rsidRPr="0044195C">
          <w:rPr>
            <w:rFonts w:eastAsiaTheme="minorHAnsi"/>
            <w:lang w:eastAsia="en-US"/>
          </w:rPr>
          <w:t>законом</w:t>
        </w:r>
      </w:hyperlink>
      <w:r w:rsidR="0044195C" w:rsidRPr="0044195C">
        <w:rPr>
          <w:rFonts w:eastAsiaTheme="minorHAnsi"/>
          <w:lang w:eastAsia="en-US"/>
        </w:rPr>
        <w:t xml:space="preserve"> при проведении закрытого конкурса, закрытого аукциона, по форме согласно </w:t>
      </w:r>
      <w:hyperlink r:id="rId11" w:history="1">
        <w:r w:rsidR="0044195C" w:rsidRPr="0044195C">
          <w:rPr>
            <w:rFonts w:eastAsiaTheme="minorHAnsi"/>
            <w:lang w:eastAsia="en-US"/>
          </w:rPr>
          <w:t>приложению N 2</w:t>
        </w:r>
      </w:hyperlink>
      <w:r w:rsidR="0044195C" w:rsidRPr="0044195C">
        <w:rPr>
          <w:rFonts w:eastAsiaTheme="minorHAnsi"/>
          <w:lang w:eastAsia="en-US"/>
        </w:rPr>
        <w:t xml:space="preserve"> </w:t>
      </w:r>
      <w:r w:rsidR="00782A0B">
        <w:rPr>
          <w:rFonts w:eastAsiaTheme="minorHAnsi"/>
          <w:lang w:eastAsia="en-US"/>
        </w:rPr>
        <w:t>к Правилам осуществления контроля № 1193</w:t>
      </w:r>
      <w:r w:rsidR="00782A0B" w:rsidRPr="0044195C">
        <w:rPr>
          <w:rFonts w:eastAsiaTheme="minorHAnsi"/>
          <w:lang w:eastAsia="en-US"/>
        </w:rPr>
        <w:t xml:space="preserve"> </w:t>
      </w:r>
      <w:r w:rsidR="0044195C" w:rsidRPr="0044195C">
        <w:rPr>
          <w:rFonts w:eastAsiaTheme="minorHAnsi"/>
          <w:lang w:eastAsia="en-US"/>
        </w:rPr>
        <w:t>(далее - выписка из проекта контракта);</w:t>
      </w:r>
    </w:p>
    <w:p w:rsidR="0044195C" w:rsidRPr="0044195C" w:rsidRDefault="00C85252" w:rsidP="0044195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="0044195C" w:rsidRPr="0044195C">
        <w:rPr>
          <w:rFonts w:eastAsiaTheme="minorHAnsi"/>
          <w:lang w:eastAsia="en-US"/>
        </w:rPr>
        <w:t xml:space="preserve">) проект контракта, направляемый участнику закупки в соответствии с Федеральным </w:t>
      </w:r>
      <w:hyperlink r:id="rId12" w:history="1">
        <w:r w:rsidR="0044195C" w:rsidRPr="0044195C">
          <w:rPr>
            <w:rFonts w:eastAsiaTheme="minorHAnsi"/>
            <w:lang w:eastAsia="en-US"/>
          </w:rPr>
          <w:t>законом</w:t>
        </w:r>
      </w:hyperlink>
      <w:r w:rsidR="0044195C" w:rsidRPr="0044195C">
        <w:rPr>
          <w:rFonts w:eastAsiaTheme="minorHAnsi"/>
          <w:lang w:eastAsia="en-US"/>
        </w:rPr>
        <w:t xml:space="preserve"> без использования единой информационной системы (при осуществлении закупок у единственного поставщика (подрядчика, исполнителя) в случаях, предусмотренных </w:t>
      </w:r>
      <w:hyperlink r:id="rId13" w:history="1">
        <w:r w:rsidR="0044195C" w:rsidRPr="0044195C">
          <w:rPr>
            <w:rFonts w:eastAsiaTheme="minorHAnsi"/>
            <w:lang w:eastAsia="en-US"/>
          </w:rPr>
          <w:t>пунктами 2</w:t>
        </w:r>
      </w:hyperlink>
      <w:r w:rsidR="0044195C" w:rsidRPr="0044195C">
        <w:rPr>
          <w:rFonts w:eastAsiaTheme="minorHAnsi"/>
          <w:lang w:eastAsia="en-US"/>
        </w:rPr>
        <w:t xml:space="preserve">, </w:t>
      </w:r>
      <w:hyperlink r:id="rId14" w:history="1">
        <w:r w:rsidR="0044195C" w:rsidRPr="0044195C">
          <w:rPr>
            <w:rFonts w:eastAsiaTheme="minorHAnsi"/>
            <w:lang w:eastAsia="en-US"/>
          </w:rPr>
          <w:t>3</w:t>
        </w:r>
      </w:hyperlink>
      <w:r w:rsidR="0044195C" w:rsidRPr="0044195C">
        <w:rPr>
          <w:rFonts w:eastAsiaTheme="minorHAnsi"/>
          <w:lang w:eastAsia="en-US"/>
        </w:rPr>
        <w:t xml:space="preserve">, </w:t>
      </w:r>
      <w:hyperlink r:id="rId15" w:history="1">
        <w:r w:rsidR="0044195C" w:rsidRPr="0044195C">
          <w:rPr>
            <w:rFonts w:eastAsiaTheme="minorHAnsi"/>
            <w:lang w:eastAsia="en-US"/>
          </w:rPr>
          <w:t>6</w:t>
        </w:r>
      </w:hyperlink>
      <w:r w:rsidR="0044195C" w:rsidRPr="0044195C">
        <w:rPr>
          <w:rFonts w:eastAsiaTheme="minorHAnsi"/>
          <w:lang w:eastAsia="en-US"/>
        </w:rPr>
        <w:t xml:space="preserve">, </w:t>
      </w:r>
      <w:hyperlink r:id="rId16" w:history="1">
        <w:r w:rsidR="0044195C" w:rsidRPr="0044195C">
          <w:rPr>
            <w:rFonts w:eastAsiaTheme="minorHAnsi"/>
            <w:lang w:eastAsia="en-US"/>
          </w:rPr>
          <w:t>7</w:t>
        </w:r>
      </w:hyperlink>
      <w:r w:rsidR="0044195C" w:rsidRPr="0044195C">
        <w:rPr>
          <w:rFonts w:eastAsiaTheme="minorHAnsi"/>
          <w:lang w:eastAsia="en-US"/>
        </w:rPr>
        <w:t xml:space="preserve">, </w:t>
      </w:r>
      <w:hyperlink r:id="rId17" w:history="1">
        <w:r w:rsidR="0044195C" w:rsidRPr="0044195C">
          <w:rPr>
            <w:rFonts w:eastAsiaTheme="minorHAnsi"/>
            <w:lang w:eastAsia="en-US"/>
          </w:rPr>
          <w:t>10</w:t>
        </w:r>
      </w:hyperlink>
      <w:r w:rsidR="0044195C" w:rsidRPr="0044195C">
        <w:rPr>
          <w:rFonts w:eastAsiaTheme="minorHAnsi"/>
          <w:lang w:eastAsia="en-US"/>
        </w:rPr>
        <w:t xml:space="preserve"> - </w:t>
      </w:r>
      <w:hyperlink r:id="rId18" w:history="1">
        <w:r w:rsidR="0044195C" w:rsidRPr="0044195C">
          <w:rPr>
            <w:rFonts w:eastAsiaTheme="minorHAnsi"/>
            <w:lang w:eastAsia="en-US"/>
          </w:rPr>
          <w:t>14</w:t>
        </w:r>
      </w:hyperlink>
      <w:r w:rsidR="0044195C" w:rsidRPr="0044195C">
        <w:rPr>
          <w:rFonts w:eastAsiaTheme="minorHAnsi"/>
          <w:lang w:eastAsia="en-US"/>
        </w:rPr>
        <w:t xml:space="preserve">, </w:t>
      </w:r>
      <w:hyperlink r:id="rId19" w:history="1">
        <w:r w:rsidR="0044195C" w:rsidRPr="0044195C">
          <w:rPr>
            <w:rFonts w:eastAsiaTheme="minorHAnsi"/>
            <w:lang w:eastAsia="en-US"/>
          </w:rPr>
          <w:t>16</w:t>
        </w:r>
      </w:hyperlink>
      <w:r w:rsidR="0044195C" w:rsidRPr="0044195C">
        <w:rPr>
          <w:rFonts w:eastAsiaTheme="minorHAnsi"/>
          <w:lang w:eastAsia="en-US"/>
        </w:rPr>
        <w:t xml:space="preserve">, </w:t>
      </w:r>
      <w:hyperlink r:id="rId20" w:history="1">
        <w:r w:rsidR="0044195C" w:rsidRPr="0044195C">
          <w:rPr>
            <w:rFonts w:eastAsiaTheme="minorHAnsi"/>
            <w:lang w:eastAsia="en-US"/>
          </w:rPr>
          <w:t>17</w:t>
        </w:r>
      </w:hyperlink>
      <w:r w:rsidR="0044195C" w:rsidRPr="0044195C">
        <w:rPr>
          <w:rFonts w:eastAsiaTheme="minorHAnsi"/>
          <w:lang w:eastAsia="en-US"/>
        </w:rPr>
        <w:t xml:space="preserve">, </w:t>
      </w:r>
      <w:hyperlink r:id="rId21" w:history="1">
        <w:r w:rsidR="0044195C" w:rsidRPr="0044195C">
          <w:rPr>
            <w:rFonts w:eastAsiaTheme="minorHAnsi"/>
            <w:lang w:eastAsia="en-US"/>
          </w:rPr>
          <w:t>19</w:t>
        </w:r>
      </w:hyperlink>
      <w:r w:rsidR="0044195C" w:rsidRPr="0044195C">
        <w:rPr>
          <w:rFonts w:eastAsiaTheme="minorHAnsi"/>
          <w:lang w:eastAsia="en-US"/>
        </w:rPr>
        <w:t xml:space="preserve">, </w:t>
      </w:r>
      <w:hyperlink r:id="rId22" w:history="1">
        <w:r w:rsidR="0044195C" w:rsidRPr="0044195C">
          <w:rPr>
            <w:rFonts w:eastAsiaTheme="minorHAnsi"/>
            <w:lang w:eastAsia="en-US"/>
          </w:rPr>
          <w:t>22</w:t>
        </w:r>
      </w:hyperlink>
      <w:r w:rsidR="0044195C" w:rsidRPr="0044195C">
        <w:rPr>
          <w:rFonts w:eastAsiaTheme="minorHAnsi"/>
          <w:lang w:eastAsia="en-US"/>
        </w:rPr>
        <w:t xml:space="preserve">, </w:t>
      </w:r>
      <w:hyperlink r:id="rId23" w:history="1">
        <w:r w:rsidR="0044195C" w:rsidRPr="0044195C">
          <w:rPr>
            <w:rFonts w:eastAsiaTheme="minorHAnsi"/>
            <w:lang w:eastAsia="en-US"/>
          </w:rPr>
          <w:t>31</w:t>
        </w:r>
      </w:hyperlink>
      <w:r w:rsidR="0044195C" w:rsidRPr="0044195C">
        <w:rPr>
          <w:rFonts w:eastAsiaTheme="minorHAnsi"/>
          <w:lang w:eastAsia="en-US"/>
        </w:rPr>
        <w:t xml:space="preserve"> - </w:t>
      </w:r>
      <w:hyperlink r:id="rId24" w:history="1">
        <w:r w:rsidR="0044195C" w:rsidRPr="0044195C">
          <w:rPr>
            <w:rFonts w:eastAsiaTheme="minorHAnsi"/>
            <w:lang w:eastAsia="en-US"/>
          </w:rPr>
          <w:t>33</w:t>
        </w:r>
      </w:hyperlink>
      <w:r w:rsidR="0044195C" w:rsidRPr="0044195C">
        <w:rPr>
          <w:rFonts w:eastAsiaTheme="minorHAnsi"/>
          <w:lang w:eastAsia="en-US"/>
        </w:rPr>
        <w:t xml:space="preserve">, </w:t>
      </w:r>
      <w:hyperlink r:id="rId25" w:history="1">
        <w:r w:rsidR="0044195C" w:rsidRPr="0044195C">
          <w:rPr>
            <w:rFonts w:eastAsiaTheme="minorHAnsi"/>
            <w:lang w:eastAsia="en-US"/>
          </w:rPr>
          <w:t>35</w:t>
        </w:r>
      </w:hyperlink>
      <w:r w:rsidR="0044195C" w:rsidRPr="0044195C">
        <w:rPr>
          <w:rFonts w:eastAsiaTheme="minorHAnsi"/>
          <w:lang w:eastAsia="en-US"/>
        </w:rPr>
        <w:t xml:space="preserve">, </w:t>
      </w:r>
      <w:hyperlink r:id="rId26" w:history="1">
        <w:r w:rsidR="0044195C" w:rsidRPr="0044195C">
          <w:rPr>
            <w:rFonts w:eastAsiaTheme="minorHAnsi"/>
            <w:lang w:eastAsia="en-US"/>
          </w:rPr>
          <w:t>37</w:t>
        </w:r>
      </w:hyperlink>
      <w:r w:rsidR="0044195C" w:rsidRPr="0044195C">
        <w:rPr>
          <w:rFonts w:eastAsiaTheme="minorHAnsi"/>
          <w:lang w:eastAsia="en-US"/>
        </w:rPr>
        <w:t xml:space="preserve"> - </w:t>
      </w:r>
      <w:hyperlink r:id="rId27" w:history="1">
        <w:r w:rsidR="0044195C" w:rsidRPr="0044195C">
          <w:rPr>
            <w:rFonts w:eastAsiaTheme="minorHAnsi"/>
            <w:lang w:eastAsia="en-US"/>
          </w:rPr>
          <w:t>39</w:t>
        </w:r>
      </w:hyperlink>
      <w:r w:rsidR="0044195C" w:rsidRPr="0044195C">
        <w:rPr>
          <w:rFonts w:eastAsiaTheme="minorHAnsi"/>
          <w:lang w:eastAsia="en-US"/>
        </w:rPr>
        <w:t xml:space="preserve">, </w:t>
      </w:r>
      <w:hyperlink r:id="rId28" w:history="1">
        <w:r w:rsidR="0044195C" w:rsidRPr="0044195C">
          <w:rPr>
            <w:rFonts w:eastAsiaTheme="minorHAnsi"/>
            <w:lang w:eastAsia="en-US"/>
          </w:rPr>
          <w:t>47</w:t>
        </w:r>
      </w:hyperlink>
      <w:r w:rsidR="0044195C" w:rsidRPr="0044195C">
        <w:rPr>
          <w:rFonts w:eastAsiaTheme="minorHAnsi"/>
          <w:lang w:eastAsia="en-US"/>
        </w:rPr>
        <w:t xml:space="preserve">, </w:t>
      </w:r>
      <w:hyperlink r:id="rId29" w:history="1">
        <w:r w:rsidR="0044195C" w:rsidRPr="0044195C">
          <w:rPr>
            <w:rFonts w:eastAsiaTheme="minorHAnsi"/>
            <w:lang w:eastAsia="en-US"/>
          </w:rPr>
          <w:t>48</w:t>
        </w:r>
      </w:hyperlink>
      <w:r w:rsidR="0044195C" w:rsidRPr="0044195C">
        <w:rPr>
          <w:rFonts w:eastAsiaTheme="minorHAnsi"/>
          <w:lang w:eastAsia="en-US"/>
        </w:rPr>
        <w:t xml:space="preserve">, </w:t>
      </w:r>
      <w:hyperlink r:id="rId30" w:history="1">
        <w:r w:rsidR="0044195C" w:rsidRPr="0044195C">
          <w:rPr>
            <w:rFonts w:eastAsiaTheme="minorHAnsi"/>
            <w:lang w:eastAsia="en-US"/>
          </w:rPr>
          <w:t>54</w:t>
        </w:r>
      </w:hyperlink>
      <w:r w:rsidR="0044195C" w:rsidRPr="0044195C">
        <w:rPr>
          <w:rFonts w:eastAsiaTheme="minorHAnsi"/>
          <w:lang w:eastAsia="en-US"/>
        </w:rPr>
        <w:t xml:space="preserve">, </w:t>
      </w:r>
      <w:hyperlink r:id="rId31" w:history="1">
        <w:r w:rsidR="0044195C" w:rsidRPr="0044195C">
          <w:rPr>
            <w:rFonts w:eastAsiaTheme="minorHAnsi"/>
            <w:lang w:eastAsia="en-US"/>
          </w:rPr>
          <w:t>55 части 1 статьи 93</w:t>
        </w:r>
      </w:hyperlink>
      <w:r w:rsidR="0044195C" w:rsidRPr="0044195C">
        <w:rPr>
          <w:rFonts w:eastAsiaTheme="minorHAnsi"/>
          <w:lang w:eastAsia="en-US"/>
        </w:rPr>
        <w:t xml:space="preserve"> Федерального закона);</w:t>
      </w:r>
    </w:p>
    <w:p w:rsidR="0044195C" w:rsidRDefault="00C85252" w:rsidP="0044195C">
      <w:pPr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д</w:t>
      </w:r>
      <w:proofErr w:type="gramEnd"/>
      <w:r w:rsidR="0044195C" w:rsidRPr="0044195C">
        <w:rPr>
          <w:rFonts w:eastAsiaTheme="minorHAnsi"/>
          <w:lang w:eastAsia="en-US"/>
        </w:rPr>
        <w:t>) проект соглашения об изменении условий контракта</w:t>
      </w:r>
      <w:r w:rsidR="0044195C">
        <w:rPr>
          <w:rFonts w:eastAsiaTheme="minorHAnsi"/>
          <w:lang w:eastAsia="en-US"/>
        </w:rPr>
        <w:t>.»</w:t>
      </w:r>
    </w:p>
    <w:p w:rsidR="00DE4026" w:rsidRDefault="00B33E07" w:rsidP="0044195C">
      <w:pPr>
        <w:pStyle w:val="a8"/>
        <w:shd w:val="clear" w:color="auto" w:fill="FFFFFF"/>
        <w:spacing w:before="5"/>
        <w:ind w:left="0" w:firstLine="567"/>
      </w:pPr>
      <w:r w:rsidRPr="00B33E07">
        <w:rPr>
          <w:bCs/>
          <w:color w:val="000000"/>
          <w:spacing w:val="3"/>
        </w:rPr>
        <w:t xml:space="preserve"> </w:t>
      </w:r>
      <w:r w:rsidR="00DE4026">
        <w:t>1.</w:t>
      </w:r>
      <w:r>
        <w:t>5</w:t>
      </w:r>
      <w:r w:rsidR="00DE4026">
        <w:t>. Пункт 16 Порядка изложить в новой редакции:</w:t>
      </w:r>
    </w:p>
    <w:p w:rsidR="008F1D7F" w:rsidRPr="005F7F0E" w:rsidRDefault="00DE4026" w:rsidP="00064D18">
      <w:pPr>
        <w:shd w:val="clear" w:color="auto" w:fill="FFFFFF"/>
        <w:spacing w:before="5" w:line="278" w:lineRule="exact"/>
        <w:jc w:val="both"/>
      </w:pPr>
      <w:r>
        <w:t xml:space="preserve">«16. Комитет финансов не позднее двух рабочих дней следующих за днем поступления информации и документов, включаемых в реестр контрактов на основании электронного документа в ИС «АЦК-Финансы» "Сведения из информации, включаемой в реестр контрактов" на статусе "На контроле ФО" осуществляет контроль на соответствие требованиям </w:t>
      </w:r>
      <w:hyperlink r:id="rId32" w:history="1">
        <w:r w:rsidRPr="000E10DA">
          <w:rPr>
            <w:rStyle w:val="a9"/>
            <w:color w:val="auto"/>
            <w:u w:val="none"/>
          </w:rPr>
          <w:t>раздела</w:t>
        </w:r>
      </w:hyperlink>
      <w:r>
        <w:t xml:space="preserve"> </w:t>
      </w:r>
      <w:r>
        <w:rPr>
          <w:lang w:val="en-US"/>
        </w:rPr>
        <w:t>II</w:t>
      </w:r>
      <w:r w:rsidRPr="00DE4026">
        <w:t xml:space="preserve"> </w:t>
      </w:r>
      <w:r>
        <w:t xml:space="preserve">Правил ведения реестра контрактов </w:t>
      </w:r>
      <w:r w:rsidR="00C85252">
        <w:t>№ 60.</w:t>
      </w:r>
      <w:r>
        <w:t>»</w:t>
      </w:r>
    </w:p>
    <w:p w:rsidR="005F7F0E" w:rsidRPr="005F7F0E" w:rsidRDefault="00064D18" w:rsidP="001174D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5F7F0E" w:rsidRPr="005F7F0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045A8">
        <w:rPr>
          <w:rFonts w:ascii="Times New Roman" w:hAnsi="Times New Roman" w:cs="Times New Roman"/>
          <w:b w:val="0"/>
          <w:sz w:val="24"/>
          <w:szCs w:val="24"/>
        </w:rPr>
        <w:t>Заместителю председателя комитета финансов, начальнику бюджетного о</w:t>
      </w:r>
      <w:r w:rsidR="005F7F0E" w:rsidRPr="005F7F0E">
        <w:rPr>
          <w:rFonts w:ascii="Times New Roman" w:hAnsi="Times New Roman" w:cs="Times New Roman"/>
          <w:b w:val="0"/>
          <w:sz w:val="24"/>
          <w:szCs w:val="24"/>
        </w:rPr>
        <w:t>тдел</w:t>
      </w:r>
      <w:r w:rsidR="005045A8">
        <w:rPr>
          <w:rFonts w:ascii="Times New Roman" w:hAnsi="Times New Roman" w:cs="Times New Roman"/>
          <w:b w:val="0"/>
          <w:sz w:val="24"/>
          <w:szCs w:val="24"/>
        </w:rPr>
        <w:t>а (</w:t>
      </w:r>
      <w:proofErr w:type="spellStart"/>
      <w:r w:rsidR="003001D6">
        <w:rPr>
          <w:rFonts w:ascii="Times New Roman" w:hAnsi="Times New Roman" w:cs="Times New Roman"/>
          <w:b w:val="0"/>
          <w:sz w:val="24"/>
          <w:szCs w:val="24"/>
        </w:rPr>
        <w:t>Блекловой</w:t>
      </w:r>
      <w:proofErr w:type="spellEnd"/>
      <w:r w:rsidR="003001D6">
        <w:rPr>
          <w:rFonts w:ascii="Times New Roman" w:hAnsi="Times New Roman" w:cs="Times New Roman"/>
          <w:b w:val="0"/>
          <w:sz w:val="24"/>
          <w:szCs w:val="24"/>
        </w:rPr>
        <w:t xml:space="preserve"> Е.Е.</w:t>
      </w:r>
      <w:r w:rsidR="005045A8">
        <w:rPr>
          <w:rFonts w:ascii="Times New Roman" w:hAnsi="Times New Roman" w:cs="Times New Roman"/>
          <w:b w:val="0"/>
          <w:sz w:val="24"/>
          <w:szCs w:val="24"/>
        </w:rPr>
        <w:t>)</w:t>
      </w:r>
      <w:r w:rsidR="005F7F0E" w:rsidRPr="005F7F0E">
        <w:rPr>
          <w:rFonts w:ascii="Times New Roman" w:hAnsi="Times New Roman" w:cs="Times New Roman"/>
          <w:b w:val="0"/>
          <w:sz w:val="24"/>
          <w:szCs w:val="24"/>
        </w:rPr>
        <w:t xml:space="preserve"> довести настоящ</w:t>
      </w:r>
      <w:r w:rsidR="00362D97">
        <w:rPr>
          <w:rFonts w:ascii="Times New Roman" w:hAnsi="Times New Roman" w:cs="Times New Roman"/>
          <w:b w:val="0"/>
          <w:sz w:val="24"/>
          <w:szCs w:val="24"/>
        </w:rPr>
        <w:t>ий</w:t>
      </w:r>
      <w:r w:rsidR="005F7F0E" w:rsidRPr="005F7F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2D97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5F7F0E" w:rsidRPr="005F7F0E">
        <w:rPr>
          <w:rFonts w:ascii="Times New Roman" w:hAnsi="Times New Roman" w:cs="Times New Roman"/>
          <w:b w:val="0"/>
          <w:sz w:val="24"/>
          <w:szCs w:val="24"/>
        </w:rPr>
        <w:t xml:space="preserve"> до сведения главных распорядителей средств бюджета Сосновоборского городского округа,</w:t>
      </w:r>
      <w:r w:rsidR="005F7F0E" w:rsidRPr="005F7F0E">
        <w:rPr>
          <w:rFonts w:ascii="Times New Roman" w:hAnsi="Times New Roman" w:cs="Times New Roman"/>
          <w:b w:val="0"/>
          <w:bCs/>
          <w:sz w:val="24"/>
          <w:szCs w:val="24"/>
        </w:rPr>
        <w:t xml:space="preserve"> комитетов и структурных подразделений администрации Сосновоборского городского округа, осуществляющих функции учредителя.</w:t>
      </w:r>
    </w:p>
    <w:p w:rsidR="005F7F0E" w:rsidRPr="005F7F0E" w:rsidRDefault="00064D18" w:rsidP="001174D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5F7F0E" w:rsidRPr="005F7F0E">
        <w:rPr>
          <w:rFonts w:ascii="Times New Roman" w:hAnsi="Times New Roman" w:cs="Times New Roman"/>
          <w:b w:val="0"/>
          <w:sz w:val="24"/>
          <w:szCs w:val="24"/>
        </w:rPr>
        <w:t xml:space="preserve">.  Главным распорядителям средств бюджета Сосновоборского городского округа, </w:t>
      </w:r>
      <w:r w:rsidR="005F7F0E" w:rsidRPr="005F7F0E">
        <w:rPr>
          <w:rFonts w:ascii="Times New Roman" w:hAnsi="Times New Roman" w:cs="Times New Roman"/>
          <w:b w:val="0"/>
          <w:bCs/>
          <w:sz w:val="24"/>
          <w:szCs w:val="24"/>
        </w:rPr>
        <w:t xml:space="preserve">комитетам и </w:t>
      </w:r>
      <w:r w:rsidR="005045A8">
        <w:rPr>
          <w:rFonts w:ascii="Times New Roman" w:hAnsi="Times New Roman" w:cs="Times New Roman"/>
          <w:b w:val="0"/>
          <w:bCs/>
          <w:sz w:val="24"/>
          <w:szCs w:val="24"/>
        </w:rPr>
        <w:t>отраслевым (функциональным)</w:t>
      </w:r>
      <w:r w:rsidR="005F7F0E" w:rsidRPr="005F7F0E">
        <w:rPr>
          <w:rFonts w:ascii="Times New Roman" w:hAnsi="Times New Roman" w:cs="Times New Roman"/>
          <w:b w:val="0"/>
          <w:bCs/>
          <w:sz w:val="24"/>
          <w:szCs w:val="24"/>
        </w:rPr>
        <w:t xml:space="preserve"> подразделениям администрации Сосновоборского городского округа, осуществляющих функции учредителя, довести настоящее распоряжение до подведомственных учреждений и предприятий.</w:t>
      </w:r>
    </w:p>
    <w:p w:rsidR="005F7F0E" w:rsidRPr="005F7F0E" w:rsidRDefault="00064D18" w:rsidP="001174D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5F7F0E" w:rsidRPr="005F7F0E">
        <w:rPr>
          <w:rFonts w:ascii="Times New Roman" w:hAnsi="Times New Roman" w:cs="Times New Roman"/>
          <w:b w:val="0"/>
          <w:sz w:val="24"/>
          <w:szCs w:val="24"/>
        </w:rPr>
        <w:t>.  Настоящее распоряжение вступает в силу с даты его подписания.</w:t>
      </w:r>
      <w:bookmarkStart w:id="1" w:name="P19"/>
      <w:bookmarkEnd w:id="1"/>
    </w:p>
    <w:p w:rsidR="005F7F0E" w:rsidRDefault="00064D18" w:rsidP="001174D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5F7F0E" w:rsidRPr="005F7F0E">
        <w:rPr>
          <w:rFonts w:ascii="Times New Roman" w:hAnsi="Times New Roman" w:cs="Times New Roman"/>
          <w:b w:val="0"/>
          <w:sz w:val="24"/>
          <w:szCs w:val="24"/>
        </w:rPr>
        <w:t>. Контроль за исполнением настоящего</w:t>
      </w:r>
      <w:r w:rsidR="005045A8">
        <w:rPr>
          <w:rFonts w:ascii="Times New Roman" w:hAnsi="Times New Roman" w:cs="Times New Roman"/>
          <w:b w:val="0"/>
          <w:sz w:val="24"/>
          <w:szCs w:val="24"/>
        </w:rPr>
        <w:t xml:space="preserve"> распоряжения оставляю за собой</w:t>
      </w:r>
      <w:r w:rsidR="005F7F0E" w:rsidRPr="005F7F0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45A8" w:rsidRPr="005F7F0E" w:rsidRDefault="005045A8" w:rsidP="001174D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F0E" w:rsidRDefault="00850E1F" w:rsidP="00850E1F">
      <w:pPr>
        <w:pStyle w:val="ConsPlusNormal"/>
        <w:tabs>
          <w:tab w:val="left" w:pos="54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0E1F" w:rsidRPr="00841A8D" w:rsidRDefault="003001D6" w:rsidP="00850E1F">
      <w:r>
        <w:t>П</w:t>
      </w:r>
      <w:r w:rsidR="00850E1F">
        <w:t>редседател</w:t>
      </w:r>
      <w:r>
        <w:t>ь</w:t>
      </w:r>
      <w:r w:rsidR="00850E1F">
        <w:t xml:space="preserve"> комитета</w:t>
      </w:r>
      <w:r>
        <w:t xml:space="preserve"> финансов</w:t>
      </w:r>
      <w:r>
        <w:tab/>
      </w:r>
      <w:r>
        <w:tab/>
      </w:r>
      <w:r>
        <w:tab/>
      </w:r>
      <w:r w:rsidR="00850E1F">
        <w:tab/>
      </w:r>
      <w:r w:rsidR="00850E1F">
        <w:tab/>
      </w:r>
      <w:r w:rsidR="00850E1F">
        <w:tab/>
        <w:t xml:space="preserve"> </w:t>
      </w:r>
      <w:r w:rsidR="00850E1F">
        <w:tab/>
      </w:r>
      <w:proofErr w:type="spellStart"/>
      <w:r w:rsidR="00850E1F">
        <w:t>Т.Р.Попова</w:t>
      </w:r>
      <w:proofErr w:type="spellEnd"/>
    </w:p>
    <w:p w:rsidR="005F7F0E" w:rsidRDefault="005F7F0E" w:rsidP="005F7F0E">
      <w:pPr>
        <w:pStyle w:val="ConsPlusNormal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2BF" w:rsidRDefault="00DB42BF" w:rsidP="005F7F0E">
      <w:pPr>
        <w:pStyle w:val="ConsPlusNormal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52" w:rsidRDefault="00C85252" w:rsidP="005F7F0E">
      <w:pPr>
        <w:pStyle w:val="ConsPlusNormal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52" w:rsidRDefault="00C85252" w:rsidP="005F7F0E">
      <w:pPr>
        <w:pStyle w:val="ConsPlusNormal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52" w:rsidRDefault="00C85252" w:rsidP="005F7F0E">
      <w:pPr>
        <w:pStyle w:val="ConsPlusNormal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52" w:rsidRDefault="00C85252" w:rsidP="005F7F0E">
      <w:pPr>
        <w:pStyle w:val="ConsPlusNormal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52" w:rsidRDefault="00C85252" w:rsidP="005F7F0E">
      <w:pPr>
        <w:pStyle w:val="ConsPlusNormal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52" w:rsidRDefault="00C85252" w:rsidP="005F7F0E">
      <w:pPr>
        <w:pStyle w:val="ConsPlusNormal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52" w:rsidRDefault="00C85252" w:rsidP="005F7F0E">
      <w:pPr>
        <w:pStyle w:val="ConsPlusNormal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A9B" w:rsidRDefault="00713A9B" w:rsidP="005F7F0E">
      <w:pPr>
        <w:pStyle w:val="ConsPlusNormal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2BF" w:rsidRPr="00362D97" w:rsidRDefault="00362D97" w:rsidP="005F7F0E">
      <w:pPr>
        <w:pStyle w:val="ConsPlusNormal"/>
        <w:spacing w:line="280" w:lineRule="auto"/>
        <w:jc w:val="both"/>
        <w:rPr>
          <w:rFonts w:ascii="Times New Roman" w:hAnsi="Times New Roman" w:cs="Times New Roman"/>
          <w:sz w:val="20"/>
        </w:rPr>
      </w:pPr>
      <w:r w:rsidRPr="00362D97">
        <w:rPr>
          <w:rFonts w:ascii="Times New Roman" w:hAnsi="Times New Roman" w:cs="Times New Roman"/>
          <w:sz w:val="20"/>
        </w:rPr>
        <w:t xml:space="preserve">Согласование: </w:t>
      </w:r>
      <w:proofErr w:type="spellStart"/>
      <w:r w:rsidRPr="00362D97">
        <w:rPr>
          <w:rFonts w:ascii="Times New Roman" w:hAnsi="Times New Roman" w:cs="Times New Roman"/>
          <w:sz w:val="20"/>
        </w:rPr>
        <w:t>В.В.Терешкина</w:t>
      </w:r>
      <w:proofErr w:type="spellEnd"/>
    </w:p>
    <w:p w:rsidR="00362D97" w:rsidRPr="00362D97" w:rsidRDefault="00362D97" w:rsidP="005F7F0E">
      <w:pPr>
        <w:pStyle w:val="ConsPlusNormal"/>
        <w:spacing w:line="280" w:lineRule="auto"/>
        <w:jc w:val="both"/>
        <w:rPr>
          <w:rFonts w:ascii="Times New Roman" w:hAnsi="Times New Roman" w:cs="Times New Roman"/>
          <w:sz w:val="20"/>
        </w:rPr>
      </w:pPr>
      <w:r w:rsidRPr="00362D97">
        <w:rPr>
          <w:rFonts w:ascii="Times New Roman" w:hAnsi="Times New Roman" w:cs="Times New Roman"/>
          <w:sz w:val="20"/>
        </w:rPr>
        <w:t>Е.Р.Мальцева</w:t>
      </w:r>
    </w:p>
    <w:p w:rsidR="005F7F0E" w:rsidRPr="005F7F0E" w:rsidRDefault="005F7F0E" w:rsidP="005F7F0E">
      <w:pPr>
        <w:autoSpaceDE w:val="0"/>
        <w:autoSpaceDN w:val="0"/>
        <w:adjustRightInd w:val="0"/>
        <w:rPr>
          <w:bCs/>
          <w:color w:val="000000"/>
          <w:spacing w:val="3"/>
          <w:sz w:val="20"/>
          <w:szCs w:val="20"/>
        </w:rPr>
      </w:pPr>
      <w:r w:rsidRPr="005F7F0E">
        <w:rPr>
          <w:bCs/>
          <w:color w:val="000000"/>
          <w:spacing w:val="3"/>
          <w:sz w:val="20"/>
          <w:szCs w:val="20"/>
        </w:rPr>
        <w:t>Исп. И.В. Дружинина</w:t>
      </w:r>
    </w:p>
    <w:p w:rsidR="009B14E4" w:rsidRDefault="009B14E4" w:rsidP="00DE293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B14E4" w:rsidRDefault="009B14E4" w:rsidP="00DE293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B14E4" w:rsidRDefault="009B14E4" w:rsidP="00DE293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DE2934" w:rsidP="00DE293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DE2934" w:rsidRDefault="00DE2934" w:rsidP="00DE293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E2934" w:rsidRDefault="00DE2934" w:rsidP="00DE293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муниципального заказа</w:t>
      </w:r>
    </w:p>
    <w:p w:rsidR="00DE2934" w:rsidRDefault="00DE2934" w:rsidP="00DE293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__________________А.</w:t>
      </w:r>
      <w:r w:rsidR="001174D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74DA">
        <w:rPr>
          <w:rFonts w:ascii="Times New Roman" w:hAnsi="Times New Roman" w:cs="Times New Roman"/>
          <w:sz w:val="24"/>
          <w:szCs w:val="24"/>
        </w:rPr>
        <w:t>Перфилова</w:t>
      </w:r>
    </w:p>
    <w:p w:rsidR="00DE2934" w:rsidRDefault="00DE2934" w:rsidP="00DE293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</w:t>
      </w:r>
      <w:r w:rsidR="001174DA">
        <w:rPr>
          <w:rFonts w:ascii="Times New Roman" w:hAnsi="Times New Roman" w:cs="Times New Roman"/>
          <w:sz w:val="24"/>
          <w:szCs w:val="24"/>
        </w:rPr>
        <w:t>2</w:t>
      </w:r>
      <w:r w:rsidR="009B14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2934" w:rsidRDefault="00DE2934" w:rsidP="00DE293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174DA" w:rsidRPr="00156B02" w:rsidRDefault="001174DA" w:rsidP="001174DA">
      <w:pPr>
        <w:pStyle w:val="a7"/>
        <w:rPr>
          <w:rFonts w:ascii="Times New Roman" w:hAnsi="Times New Roman" w:cs="Times New Roman"/>
          <w:sz w:val="24"/>
          <w:szCs w:val="24"/>
        </w:rPr>
      </w:pPr>
      <w:r w:rsidRPr="00156B02">
        <w:rPr>
          <w:rFonts w:ascii="Times New Roman" w:hAnsi="Times New Roman" w:cs="Times New Roman"/>
          <w:sz w:val="24"/>
          <w:szCs w:val="24"/>
        </w:rPr>
        <w:t>Главный специалист-</w:t>
      </w:r>
      <w:proofErr w:type="spellStart"/>
      <w:r w:rsidRPr="00156B02">
        <w:rPr>
          <w:rFonts w:ascii="Times New Roman" w:hAnsi="Times New Roman" w:cs="Times New Roman"/>
          <w:sz w:val="24"/>
          <w:szCs w:val="24"/>
        </w:rPr>
        <w:t>юристконсульт</w:t>
      </w:r>
      <w:proofErr w:type="spellEnd"/>
    </w:p>
    <w:p w:rsidR="001174DA" w:rsidRDefault="001174DA" w:rsidP="001174D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156B02">
        <w:rPr>
          <w:rFonts w:ascii="Times New Roman" w:hAnsi="Times New Roman" w:cs="Times New Roman"/>
          <w:sz w:val="24"/>
          <w:szCs w:val="24"/>
        </w:rPr>
        <w:t>_________________ Н.Т.Сулейманова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934" w:rsidRDefault="00DE2934" w:rsidP="001174D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</w:t>
      </w:r>
      <w:r w:rsidR="001174DA">
        <w:rPr>
          <w:rFonts w:ascii="Times New Roman" w:hAnsi="Times New Roman" w:cs="Times New Roman"/>
          <w:sz w:val="24"/>
          <w:szCs w:val="24"/>
        </w:rPr>
        <w:t>2</w:t>
      </w:r>
      <w:r w:rsidR="009B14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A5B36" w:rsidSect="0041053A"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29A" w:rsidRDefault="004E629A" w:rsidP="00C654DF">
      <w:r>
        <w:separator/>
      </w:r>
    </w:p>
  </w:endnote>
  <w:endnote w:type="continuationSeparator" w:id="0">
    <w:p w:rsidR="004E629A" w:rsidRDefault="004E629A" w:rsidP="00C6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29A" w:rsidRDefault="004E629A" w:rsidP="00C654DF">
      <w:r>
        <w:separator/>
      </w:r>
    </w:p>
  </w:footnote>
  <w:footnote w:type="continuationSeparator" w:id="0">
    <w:p w:rsidR="004E629A" w:rsidRDefault="004E629A" w:rsidP="00C65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FD" w:rsidRDefault="003F37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1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E1F" w:rsidRPr="00850E1F" w:rsidRDefault="00850E1F" w:rsidP="00850E1F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margin-left:345pt;margin-top:20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Af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P6WcB+nAgAAngUAAA4AAAAAAAAAAAAA&#10;AAAALgIAAGRycy9lMm9Eb2MueG1sUEsBAi0AFAAGAAgAAAAhAKySK1HfAAAACgEAAA8AAAAAAAAA&#10;AAAAAAAAAQUAAGRycy9kb3ducmV2LnhtbFBLBQYAAAAABAAEAPMAAAANBgAAAAA=&#10;" filled="f" stroked="f">
              <v:textbox inset="0,0,0,0">
                <w:txbxContent>
                  <w:p w:rsidR="00850E1F" w:rsidRPr="00850E1F" w:rsidRDefault="00850E1F" w:rsidP="00850E1F">
                    <w:pPr>
                      <w:jc w:val="center"/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40901"/>
    <w:multiLevelType w:val="hybridMultilevel"/>
    <w:tmpl w:val="3F98F8E8"/>
    <w:lvl w:ilvl="0" w:tplc="855CC1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2F7313"/>
    <w:multiLevelType w:val="multilevel"/>
    <w:tmpl w:val="A616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0cbe738-f824-461f-a03c-3441c3bded18"/>
  </w:docVars>
  <w:rsids>
    <w:rsidRoot w:val="00B339B3"/>
    <w:rsid w:val="000203BE"/>
    <w:rsid w:val="00024924"/>
    <w:rsid w:val="00045503"/>
    <w:rsid w:val="00064D18"/>
    <w:rsid w:val="000655EF"/>
    <w:rsid w:val="00070A47"/>
    <w:rsid w:val="00084CB8"/>
    <w:rsid w:val="000B6769"/>
    <w:rsid w:val="000E10DA"/>
    <w:rsid w:val="000F1D11"/>
    <w:rsid w:val="000F2856"/>
    <w:rsid w:val="001174DA"/>
    <w:rsid w:val="001175EC"/>
    <w:rsid w:val="00120429"/>
    <w:rsid w:val="00156205"/>
    <w:rsid w:val="001567D9"/>
    <w:rsid w:val="00164048"/>
    <w:rsid w:val="00180A97"/>
    <w:rsid w:val="00183592"/>
    <w:rsid w:val="00195269"/>
    <w:rsid w:val="001A3352"/>
    <w:rsid w:val="002377B4"/>
    <w:rsid w:val="00245B5A"/>
    <w:rsid w:val="00247535"/>
    <w:rsid w:val="002613FB"/>
    <w:rsid w:val="00262467"/>
    <w:rsid w:val="00270336"/>
    <w:rsid w:val="00272F00"/>
    <w:rsid w:val="0029436D"/>
    <w:rsid w:val="002B199D"/>
    <w:rsid w:val="002B5166"/>
    <w:rsid w:val="002B6549"/>
    <w:rsid w:val="002C6789"/>
    <w:rsid w:val="002D1C34"/>
    <w:rsid w:val="002E32FB"/>
    <w:rsid w:val="003001D6"/>
    <w:rsid w:val="003355BA"/>
    <w:rsid w:val="00362D97"/>
    <w:rsid w:val="00387FB2"/>
    <w:rsid w:val="003916AA"/>
    <w:rsid w:val="003965F5"/>
    <w:rsid w:val="003C7E95"/>
    <w:rsid w:val="003D7CFD"/>
    <w:rsid w:val="003F0D30"/>
    <w:rsid w:val="003F3785"/>
    <w:rsid w:val="00402A7F"/>
    <w:rsid w:val="0041053A"/>
    <w:rsid w:val="00416117"/>
    <w:rsid w:val="00436EB1"/>
    <w:rsid w:val="0044195C"/>
    <w:rsid w:val="004607AB"/>
    <w:rsid w:val="00463E9C"/>
    <w:rsid w:val="00470E2F"/>
    <w:rsid w:val="0048516A"/>
    <w:rsid w:val="004900F0"/>
    <w:rsid w:val="0049656F"/>
    <w:rsid w:val="004A46CF"/>
    <w:rsid w:val="004D224D"/>
    <w:rsid w:val="004D2DFD"/>
    <w:rsid w:val="004E629A"/>
    <w:rsid w:val="004F64DB"/>
    <w:rsid w:val="005045A8"/>
    <w:rsid w:val="005223E7"/>
    <w:rsid w:val="005245A6"/>
    <w:rsid w:val="005345D2"/>
    <w:rsid w:val="00546600"/>
    <w:rsid w:val="00551CE7"/>
    <w:rsid w:val="005853A5"/>
    <w:rsid w:val="005B1B13"/>
    <w:rsid w:val="005C5381"/>
    <w:rsid w:val="005D6EBD"/>
    <w:rsid w:val="005F184B"/>
    <w:rsid w:val="005F3832"/>
    <w:rsid w:val="005F7465"/>
    <w:rsid w:val="005F7F0E"/>
    <w:rsid w:val="00603904"/>
    <w:rsid w:val="006131CE"/>
    <w:rsid w:val="0062012E"/>
    <w:rsid w:val="00620DD3"/>
    <w:rsid w:val="006269E1"/>
    <w:rsid w:val="00633A6B"/>
    <w:rsid w:val="0064116D"/>
    <w:rsid w:val="006C0188"/>
    <w:rsid w:val="006F3848"/>
    <w:rsid w:val="00712C48"/>
    <w:rsid w:val="00713A9B"/>
    <w:rsid w:val="00736506"/>
    <w:rsid w:val="00782A0B"/>
    <w:rsid w:val="0078473C"/>
    <w:rsid w:val="00796B62"/>
    <w:rsid w:val="007A0B36"/>
    <w:rsid w:val="007B17C6"/>
    <w:rsid w:val="007B65BA"/>
    <w:rsid w:val="007D7EBB"/>
    <w:rsid w:val="00817BF1"/>
    <w:rsid w:val="008406F8"/>
    <w:rsid w:val="00850E1F"/>
    <w:rsid w:val="00853162"/>
    <w:rsid w:val="008A39B1"/>
    <w:rsid w:val="008A458D"/>
    <w:rsid w:val="008E2702"/>
    <w:rsid w:val="008E48DB"/>
    <w:rsid w:val="008F1D7F"/>
    <w:rsid w:val="00900CB8"/>
    <w:rsid w:val="00924F20"/>
    <w:rsid w:val="00962497"/>
    <w:rsid w:val="009806E0"/>
    <w:rsid w:val="00981F48"/>
    <w:rsid w:val="009A5B36"/>
    <w:rsid w:val="009B14E4"/>
    <w:rsid w:val="009C2B79"/>
    <w:rsid w:val="009C6D45"/>
    <w:rsid w:val="009E65FD"/>
    <w:rsid w:val="009F146E"/>
    <w:rsid w:val="009F4E4D"/>
    <w:rsid w:val="009F69DA"/>
    <w:rsid w:val="00A34B53"/>
    <w:rsid w:val="00AB15BF"/>
    <w:rsid w:val="00AB444D"/>
    <w:rsid w:val="00AB4F63"/>
    <w:rsid w:val="00AB6D23"/>
    <w:rsid w:val="00AC7B83"/>
    <w:rsid w:val="00AD16C5"/>
    <w:rsid w:val="00AD1B27"/>
    <w:rsid w:val="00AE7A5F"/>
    <w:rsid w:val="00B1571C"/>
    <w:rsid w:val="00B26DD0"/>
    <w:rsid w:val="00B339B3"/>
    <w:rsid w:val="00B33E07"/>
    <w:rsid w:val="00B83902"/>
    <w:rsid w:val="00B911D1"/>
    <w:rsid w:val="00BA62E8"/>
    <w:rsid w:val="00BD2B0B"/>
    <w:rsid w:val="00BD7D7A"/>
    <w:rsid w:val="00BF00B2"/>
    <w:rsid w:val="00C234B1"/>
    <w:rsid w:val="00C25C8F"/>
    <w:rsid w:val="00C26384"/>
    <w:rsid w:val="00C34D86"/>
    <w:rsid w:val="00C36242"/>
    <w:rsid w:val="00C54702"/>
    <w:rsid w:val="00C654DF"/>
    <w:rsid w:val="00C85252"/>
    <w:rsid w:val="00CA3293"/>
    <w:rsid w:val="00D057F3"/>
    <w:rsid w:val="00D42165"/>
    <w:rsid w:val="00D5404B"/>
    <w:rsid w:val="00D93426"/>
    <w:rsid w:val="00DA70D4"/>
    <w:rsid w:val="00DB42BF"/>
    <w:rsid w:val="00DE2934"/>
    <w:rsid w:val="00DE4026"/>
    <w:rsid w:val="00DF2AB6"/>
    <w:rsid w:val="00E072C7"/>
    <w:rsid w:val="00E21AE4"/>
    <w:rsid w:val="00E31EA9"/>
    <w:rsid w:val="00E40B4F"/>
    <w:rsid w:val="00E43203"/>
    <w:rsid w:val="00E44388"/>
    <w:rsid w:val="00E8555C"/>
    <w:rsid w:val="00E91494"/>
    <w:rsid w:val="00E92F84"/>
    <w:rsid w:val="00E944D2"/>
    <w:rsid w:val="00E951F4"/>
    <w:rsid w:val="00EB7179"/>
    <w:rsid w:val="00EE0A6D"/>
    <w:rsid w:val="00F2181D"/>
    <w:rsid w:val="00F33002"/>
    <w:rsid w:val="00F96FA7"/>
    <w:rsid w:val="00FB3B17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F946255-450C-4B06-B56D-253FCDE0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5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54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5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174D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F1D7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E4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F6C2CBD314943FC3827CE4DBE8AAA4FDBF162169DDA32967CCDBAEFEDFDB0648EDA0C11711D2A29FC0F68B9316C365A020DBE0C745843j9D4H" TargetMode="External"/><Relationship Id="rId13" Type="http://schemas.openxmlformats.org/officeDocument/2006/relationships/hyperlink" Target="consultantplus://offline/ref=064A1A81D119EDE57E38323C73CF6D595CE094152AF45AC58E93507BC0F4BCF471254BCAB48C2ABE29573889025A185E6DA63E97268CC4V4I" TargetMode="External"/><Relationship Id="rId18" Type="http://schemas.openxmlformats.org/officeDocument/2006/relationships/hyperlink" Target="consultantplus://offline/ref=064A1A81D119EDE57E38323C73CF6D595CE094152AF45AC58E93507BC0F4BCF471254BCAB58D21B0740D288D4B0D114269BB2096388C4627CFVEI" TargetMode="External"/><Relationship Id="rId26" Type="http://schemas.openxmlformats.org/officeDocument/2006/relationships/hyperlink" Target="consultantplus://offline/ref=064A1A81D119EDE57E38323C73CF6D595CE094152AF45AC58E93507BC0F4BCF471254BCAB58D21B3750D288D4B0D114269BB2096388C4627CFV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4A1A81D119EDE57E38323C73CF6D595CE094152AF45AC58E93507BC0F4BCF471254BCAB58D2AB27B0D288D4B0D114269BB2096388C4627CFVEI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64A1A81D119EDE57E38323C73CF6D595CE094152AF45AC58E93507BC0F4BCF4632513C6B78836B57E187EDC0DC5VAI" TargetMode="External"/><Relationship Id="rId17" Type="http://schemas.openxmlformats.org/officeDocument/2006/relationships/hyperlink" Target="consultantplus://offline/ref=064A1A81D119EDE57E38323C73CF6D595CE094152AF45AC58E93507BC0F4BCF471254BCAB68829BE29573889025A185E6DA63E97268CC4V4I" TargetMode="External"/><Relationship Id="rId25" Type="http://schemas.openxmlformats.org/officeDocument/2006/relationships/hyperlink" Target="consultantplus://offline/ref=064A1A81D119EDE57E38323C73CF6D595CE094152AF45AC58E93507BC0F4BCF471254BCAB58D21B37B0D288D4B0D114269BB2096388C4627CFVEI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4A1A81D119EDE57E38323C73CF6D595CE094152AF45AC58E93507BC0F4BCF471254BCAB58D2AB3790D288D4B0D114269BB2096388C4627CFVEI" TargetMode="External"/><Relationship Id="rId20" Type="http://schemas.openxmlformats.org/officeDocument/2006/relationships/hyperlink" Target="consultantplus://offline/ref=064A1A81D119EDE57E38323C73CF6D595CE094152AF45AC58E93507BC0F4BCF471254BCAB6882BBE29573889025A185E6DA63E97268CC4V4I" TargetMode="External"/><Relationship Id="rId29" Type="http://schemas.openxmlformats.org/officeDocument/2006/relationships/hyperlink" Target="consultantplus://offline/ref=064A1A81D119EDE57E38323C73CF6D595CE094152AF45AC58E93507BC0F4BCF471254BCAB38B23E12C4229D10D5C02406EBB229524C8VC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4A1A81D119EDE57E38323C73CF6D595CE19D112FFD5AC58E93507BC0F4BCF471254BCAB58C2AB17C0D288D4B0D114269BB2096388C4627CFVEI" TargetMode="External"/><Relationship Id="rId24" Type="http://schemas.openxmlformats.org/officeDocument/2006/relationships/hyperlink" Target="consultantplus://offline/ref=064A1A81D119EDE57E38323C73CF6D595CE094152AF45AC58E93507BC0F4BCF471254BCAB58D2FBD750D288D4B0D114269BB2096388C4627CFVEI" TargetMode="External"/><Relationship Id="rId32" Type="http://schemas.openxmlformats.org/officeDocument/2006/relationships/hyperlink" Target="consultantplus://offline/ref=AF196C29F07214BA69A867B98222BF4A69DA8126F1C5B72A7C3A7CBDB223C77A47D01A106094C783431BD312306DDD446995EB19PCp6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4A1A81D119EDE57E38323C73CF6D595CE094152AF45AC58E93507BC0F4BCF471254BCABD8F2BBE29573889025A185E6DA63E97268CC4V4I" TargetMode="External"/><Relationship Id="rId23" Type="http://schemas.openxmlformats.org/officeDocument/2006/relationships/hyperlink" Target="consultantplus://offline/ref=064A1A81D119EDE57E38323C73CF6D595CE094152AF45AC58E93507BC0F4BCF471254BCAB58D2FBD7B0D288D4B0D114269BB2096388C4627CFVEI" TargetMode="External"/><Relationship Id="rId28" Type="http://schemas.openxmlformats.org/officeDocument/2006/relationships/hyperlink" Target="consultantplus://offline/ref=064A1A81D119EDE57E38323C73CF6D595CE094152AF45AC58E93507BC0F4BCF471254BCAB38A23E12C4229D10D5C02406EBB229524C8VCI" TargetMode="External"/><Relationship Id="rId10" Type="http://schemas.openxmlformats.org/officeDocument/2006/relationships/hyperlink" Target="consultantplus://offline/ref=064A1A81D119EDE57E38323C73CF6D595CE094152AF45AC58E93507BC0F4BCF4632513C6B78836B57E187EDC0DC5VAI" TargetMode="External"/><Relationship Id="rId19" Type="http://schemas.openxmlformats.org/officeDocument/2006/relationships/hyperlink" Target="consultantplus://offline/ref=064A1A81D119EDE57E38323C73CF6D595CE094152AF45AC58E93507BC0F4BCF471254BCAB58D2AB27E0D288D4B0D114269BB2096388C4627CFVEI" TargetMode="External"/><Relationship Id="rId31" Type="http://schemas.openxmlformats.org/officeDocument/2006/relationships/hyperlink" Target="consultantplus://offline/ref=064A1A81D119EDE57E38323C73CF6D595CE094152AF45AC58E93507BC0F4BCF471254BCAB5852EBE29573889025A185E6DA63E97268CC4V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4A1A81D119EDE57E38323C73CF6D595CE1961527FA5AC58E93507BC0F4BCF471254BC8B3877CE4395371DE0B461C4373A72097C2V4I" TargetMode="External"/><Relationship Id="rId14" Type="http://schemas.openxmlformats.org/officeDocument/2006/relationships/hyperlink" Target="consultantplus://offline/ref=064A1A81D119EDE57E38323C73CF6D595CE094152AF45AC58E93507BC0F4BCF471254BCAB58D2AB37D0D288D4B0D114269BB2096388C4627CFVEI" TargetMode="External"/><Relationship Id="rId22" Type="http://schemas.openxmlformats.org/officeDocument/2006/relationships/hyperlink" Target="consultantplus://offline/ref=064A1A81D119EDE57E38323C73CF6D595CE094152AF45AC58E93507BC0F4BCF471254BCAB58D2AB2740D288D4B0D114269BB2096388C4627CFVEI" TargetMode="External"/><Relationship Id="rId27" Type="http://schemas.openxmlformats.org/officeDocument/2006/relationships/hyperlink" Target="consultantplus://offline/ref=064A1A81D119EDE57E38323C73CF6D595CE094152AF45AC58E93507BC0F4BCF471254BC8B68B23E12C4229D10D5C02406EBB229524C8VCI" TargetMode="External"/><Relationship Id="rId30" Type="http://schemas.openxmlformats.org/officeDocument/2006/relationships/hyperlink" Target="consultantplus://offline/ref=064A1A81D119EDE57E38323C73CF6D595CE094152AF45AC58E93507BC0F4BCF471254BCAB68D2EBE29573889025A185E6DA63E97268CC4V4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Армаш</dc:creator>
  <cp:lastModifiedBy>КФ - Дружинина И.В.</cp:lastModifiedBy>
  <cp:revision>2</cp:revision>
  <cp:lastPrinted>2020-10-20T13:32:00Z</cp:lastPrinted>
  <dcterms:created xsi:type="dcterms:W3CDTF">2022-04-06T07:32:00Z</dcterms:created>
  <dcterms:modified xsi:type="dcterms:W3CDTF">2022-04-06T07:32:00Z</dcterms:modified>
</cp:coreProperties>
</file>