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1C" w:rsidRDefault="00545D1C" w:rsidP="00545D1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D1C" w:rsidRDefault="00545D1C" w:rsidP="00545D1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45D1C" w:rsidRDefault="00545D1C" w:rsidP="00545D1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45D1C" w:rsidRDefault="00024D41" w:rsidP="00545D1C">
      <w:pPr>
        <w:jc w:val="center"/>
        <w:rPr>
          <w:b/>
          <w:spacing w:val="20"/>
          <w:sz w:val="32"/>
        </w:rPr>
      </w:pPr>
      <w:r w:rsidRPr="00024D4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45D1C" w:rsidRDefault="00545D1C" w:rsidP="00545D1C">
      <w:pPr>
        <w:pStyle w:val="3"/>
        <w:jc w:val="left"/>
      </w:pPr>
      <w:r>
        <w:t xml:space="preserve">                             постановление</w:t>
      </w:r>
    </w:p>
    <w:p w:rsidR="00545D1C" w:rsidRDefault="00545D1C" w:rsidP="00545D1C">
      <w:pPr>
        <w:jc w:val="center"/>
        <w:rPr>
          <w:sz w:val="24"/>
        </w:rPr>
      </w:pPr>
    </w:p>
    <w:p w:rsidR="00545D1C" w:rsidRDefault="00545D1C" w:rsidP="00545D1C">
      <w:pPr>
        <w:rPr>
          <w:sz w:val="24"/>
        </w:rPr>
      </w:pPr>
      <w:r>
        <w:rPr>
          <w:sz w:val="24"/>
        </w:rPr>
        <w:t xml:space="preserve">                                                        от 23/12/2021 № 2548</w:t>
      </w:r>
    </w:p>
    <w:p w:rsidR="00545D1C" w:rsidRDefault="00545D1C" w:rsidP="00545D1C">
      <w:pPr>
        <w:suppressAutoHyphens/>
        <w:jc w:val="both"/>
        <w:rPr>
          <w:sz w:val="24"/>
          <w:szCs w:val="24"/>
        </w:rPr>
      </w:pPr>
    </w:p>
    <w:p w:rsidR="00545D1C" w:rsidRPr="00B14E51" w:rsidRDefault="00545D1C" w:rsidP="00545D1C">
      <w:pPr>
        <w:suppressAutoHyphens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545D1C" w:rsidRPr="00B14E51" w:rsidRDefault="00545D1C" w:rsidP="00545D1C">
      <w:pPr>
        <w:jc w:val="both"/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05</w:t>
      </w:r>
      <w:r w:rsidRPr="00B14E51">
        <w:rPr>
          <w:sz w:val="24"/>
          <w:szCs w:val="24"/>
        </w:rPr>
        <w:t>.</w:t>
      </w:r>
      <w:r>
        <w:rPr>
          <w:sz w:val="24"/>
          <w:szCs w:val="24"/>
        </w:rPr>
        <w:t>10.202</w:t>
      </w:r>
      <w:r w:rsidRPr="00B14E51">
        <w:rPr>
          <w:sz w:val="24"/>
          <w:szCs w:val="24"/>
        </w:rPr>
        <w:t xml:space="preserve">1 № </w:t>
      </w:r>
      <w:r>
        <w:rPr>
          <w:sz w:val="24"/>
          <w:szCs w:val="24"/>
        </w:rPr>
        <w:t>2057</w:t>
      </w:r>
      <w:r w:rsidRPr="00B14E51">
        <w:rPr>
          <w:sz w:val="24"/>
          <w:szCs w:val="24"/>
        </w:rPr>
        <w:t xml:space="preserve"> </w:t>
      </w:r>
    </w:p>
    <w:p w:rsidR="00545D1C" w:rsidRDefault="00545D1C" w:rsidP="00545D1C">
      <w:pPr>
        <w:jc w:val="both"/>
        <w:rPr>
          <w:color w:val="000000"/>
          <w:sz w:val="24"/>
          <w:szCs w:val="24"/>
        </w:rPr>
      </w:pPr>
      <w:r w:rsidRPr="00B14E51">
        <w:rPr>
          <w:sz w:val="24"/>
          <w:szCs w:val="24"/>
        </w:rPr>
        <w:t>«</w:t>
      </w:r>
      <w:r w:rsidRPr="00910D94">
        <w:rPr>
          <w:color w:val="000000"/>
          <w:sz w:val="24"/>
          <w:szCs w:val="24"/>
        </w:rPr>
        <w:t>Об утверждении  перечня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главных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администраторов</w:t>
      </w:r>
    </w:p>
    <w:p w:rsidR="00545D1C" w:rsidRDefault="00545D1C" w:rsidP="00545D1C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доходов и перечня главных администраторов источников</w:t>
      </w:r>
    </w:p>
    <w:p w:rsidR="00545D1C" w:rsidRDefault="00545D1C" w:rsidP="00545D1C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финансирования дефицита бюджета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910D94">
        <w:rPr>
          <w:color w:val="000000"/>
          <w:sz w:val="24"/>
          <w:szCs w:val="24"/>
        </w:rPr>
        <w:t>Сосновоборского</w:t>
      </w:r>
      <w:proofErr w:type="spellEnd"/>
    </w:p>
    <w:p w:rsidR="00545D1C" w:rsidRPr="00B14E51" w:rsidRDefault="00545D1C" w:rsidP="00545D1C">
      <w:pPr>
        <w:jc w:val="both"/>
        <w:rPr>
          <w:sz w:val="24"/>
          <w:szCs w:val="24"/>
        </w:rPr>
      </w:pPr>
      <w:r w:rsidRPr="00910D94">
        <w:rPr>
          <w:color w:val="000000"/>
          <w:sz w:val="24"/>
          <w:szCs w:val="24"/>
        </w:rPr>
        <w:t>городского округа</w:t>
      </w:r>
      <w:r w:rsidRPr="00B14E51">
        <w:rPr>
          <w:sz w:val="24"/>
          <w:szCs w:val="24"/>
        </w:rPr>
        <w:t>»</w:t>
      </w:r>
    </w:p>
    <w:p w:rsidR="00545D1C" w:rsidRDefault="00545D1C" w:rsidP="00545D1C">
      <w:pPr>
        <w:jc w:val="both"/>
        <w:rPr>
          <w:sz w:val="24"/>
          <w:szCs w:val="24"/>
        </w:rPr>
      </w:pPr>
    </w:p>
    <w:p w:rsidR="00545D1C" w:rsidRDefault="00545D1C" w:rsidP="00545D1C">
      <w:pPr>
        <w:jc w:val="both"/>
        <w:rPr>
          <w:sz w:val="24"/>
          <w:szCs w:val="24"/>
        </w:rPr>
      </w:pPr>
    </w:p>
    <w:p w:rsidR="00545D1C" w:rsidRPr="00B14E51" w:rsidRDefault="00545D1C" w:rsidP="00545D1C">
      <w:pPr>
        <w:jc w:val="both"/>
        <w:rPr>
          <w:sz w:val="24"/>
          <w:szCs w:val="24"/>
        </w:rPr>
      </w:pPr>
    </w:p>
    <w:p w:rsidR="00545D1C" w:rsidRDefault="00545D1C" w:rsidP="00545D1C">
      <w:pPr>
        <w:tabs>
          <w:tab w:val="num" w:pos="0"/>
          <w:tab w:val="left" w:pos="1080"/>
        </w:tabs>
        <w:suppressAutoHyphens/>
        <w:ind w:firstLine="720"/>
        <w:jc w:val="both"/>
      </w:pPr>
      <w:proofErr w:type="gramStart"/>
      <w:r>
        <w:rPr>
          <w:color w:val="000000"/>
          <w:sz w:val="24"/>
          <w:szCs w:val="24"/>
        </w:rPr>
        <w:t xml:space="preserve">В </w:t>
      </w:r>
      <w:r w:rsidRPr="00C30F20">
        <w:rPr>
          <w:color w:val="000000"/>
          <w:sz w:val="24"/>
          <w:szCs w:val="24"/>
        </w:rPr>
        <w:t xml:space="preserve">соответствии с </w:t>
      </w:r>
      <w:r w:rsidRPr="00732165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732165">
        <w:rPr>
          <w:sz w:val="24"/>
          <w:szCs w:val="24"/>
        </w:rPr>
        <w:t xml:space="preserve"> 3.1</w:t>
      </w:r>
      <w:r>
        <w:rPr>
          <w:sz w:val="24"/>
          <w:szCs w:val="24"/>
        </w:rPr>
        <w:t xml:space="preserve">, </w:t>
      </w:r>
      <w:r w:rsidRPr="00732165">
        <w:rPr>
          <w:sz w:val="24"/>
          <w:szCs w:val="24"/>
        </w:rPr>
        <w:t>абзац</w:t>
      </w:r>
      <w:r>
        <w:rPr>
          <w:sz w:val="24"/>
          <w:szCs w:val="24"/>
        </w:rPr>
        <w:t>ем</w:t>
      </w:r>
      <w:r w:rsidRPr="00732165">
        <w:rPr>
          <w:sz w:val="24"/>
          <w:szCs w:val="24"/>
        </w:rPr>
        <w:t xml:space="preserve"> четверт</w:t>
      </w:r>
      <w:r>
        <w:rPr>
          <w:sz w:val="24"/>
          <w:szCs w:val="24"/>
        </w:rPr>
        <w:t xml:space="preserve">ым пункта 3.2 статьи 160.1, </w:t>
      </w:r>
      <w:r w:rsidRPr="00732165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732165">
        <w:rPr>
          <w:sz w:val="24"/>
          <w:szCs w:val="24"/>
        </w:rPr>
        <w:t xml:space="preserve"> 3</w:t>
      </w:r>
      <w:r>
        <w:rPr>
          <w:sz w:val="24"/>
          <w:szCs w:val="24"/>
        </w:rPr>
        <w:t>,</w:t>
      </w:r>
      <w:r w:rsidRPr="00732165">
        <w:rPr>
          <w:sz w:val="24"/>
          <w:szCs w:val="24"/>
        </w:rPr>
        <w:t xml:space="preserve"> абзац</w:t>
      </w:r>
      <w:r>
        <w:rPr>
          <w:sz w:val="24"/>
          <w:szCs w:val="24"/>
        </w:rPr>
        <w:t>ем</w:t>
      </w:r>
      <w:r w:rsidRPr="00732165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четвертым</w:t>
      </w:r>
      <w:r w:rsidRPr="00732165">
        <w:rPr>
          <w:sz w:val="24"/>
          <w:szCs w:val="24"/>
        </w:rPr>
        <w:t xml:space="preserve"> пункта 4 статьи 160.2</w:t>
      </w:r>
      <w:r w:rsidRPr="00732165">
        <w:rPr>
          <w:sz w:val="24"/>
          <w:szCs w:val="24"/>
          <w:vertAlign w:val="superscript"/>
        </w:rPr>
        <w:t xml:space="preserve"> </w:t>
      </w:r>
      <w:r w:rsidRPr="00C30F20">
        <w:rPr>
          <w:color w:val="000000"/>
          <w:sz w:val="24"/>
          <w:szCs w:val="24"/>
        </w:rPr>
        <w:t xml:space="preserve">Бюджетного Кодекса Российской Федерации, </w:t>
      </w:r>
      <w:r w:rsidRPr="0051356A">
        <w:rPr>
          <w:color w:val="000000"/>
          <w:sz w:val="24"/>
          <w:szCs w:val="24"/>
        </w:rPr>
        <w:t>п</w:t>
      </w:r>
      <w:r w:rsidRPr="0051356A">
        <w:rPr>
          <w:sz w:val="24"/>
          <w:szCs w:val="24"/>
        </w:rPr>
        <w:t>остановлением Правительства РФ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 w:rsidRPr="0051356A">
        <w:rPr>
          <w:sz w:val="24"/>
          <w:szCs w:val="24"/>
        </w:rPr>
        <w:t xml:space="preserve">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>
        <w:rPr>
          <w:color w:val="000000"/>
          <w:sz w:val="24"/>
          <w:szCs w:val="24"/>
        </w:rPr>
        <w:t xml:space="preserve">, </w:t>
      </w:r>
      <w:r w:rsidRPr="00C30F20">
        <w:rPr>
          <w:color w:val="000000"/>
          <w:sz w:val="24"/>
          <w:szCs w:val="24"/>
        </w:rPr>
        <w:t xml:space="preserve">администрация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 </w:t>
      </w:r>
      <w:proofErr w:type="spellStart"/>
      <w:proofErr w:type="gramStart"/>
      <w:r w:rsidRPr="00C30F20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C30F20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C30F20">
        <w:rPr>
          <w:b/>
          <w:color w:val="000000"/>
          <w:sz w:val="24"/>
          <w:szCs w:val="24"/>
        </w:rPr>
        <w:t>н</w:t>
      </w:r>
      <w:proofErr w:type="spellEnd"/>
      <w:r w:rsidRPr="00C30F20">
        <w:rPr>
          <w:b/>
          <w:color w:val="000000"/>
          <w:sz w:val="24"/>
          <w:szCs w:val="24"/>
        </w:rPr>
        <w:t xml:space="preserve"> о в л я е т</w:t>
      </w:r>
      <w:r w:rsidRPr="00B14E51">
        <w:rPr>
          <w:b/>
          <w:sz w:val="24"/>
          <w:szCs w:val="24"/>
        </w:rPr>
        <w:t>:</w:t>
      </w:r>
      <w:r w:rsidRPr="00B14E51">
        <w:t xml:space="preserve"> </w:t>
      </w:r>
    </w:p>
    <w:p w:rsidR="00545D1C" w:rsidRDefault="00545D1C" w:rsidP="00545D1C">
      <w:pPr>
        <w:pStyle w:val="a7"/>
        <w:ind w:left="0"/>
        <w:jc w:val="both"/>
      </w:pPr>
    </w:p>
    <w:p w:rsidR="00545D1C" w:rsidRPr="002A1DA7" w:rsidRDefault="00545D1C" w:rsidP="00545D1C">
      <w:pPr>
        <w:pStyle w:val="a7"/>
        <w:numPr>
          <w:ilvl w:val="0"/>
          <w:numId w:val="1"/>
        </w:numPr>
        <w:suppressAutoHyphens/>
        <w:ind w:left="0" w:firstLine="567"/>
        <w:jc w:val="both"/>
        <w:rPr>
          <w:rFonts w:eastAsia="Calibri"/>
        </w:rPr>
      </w:pPr>
      <w:r w:rsidRPr="002A1DA7">
        <w:t xml:space="preserve">Внести изменения в постановление администрации </w:t>
      </w:r>
      <w:proofErr w:type="spellStart"/>
      <w:r w:rsidRPr="002A1DA7">
        <w:t>Сосновоборского</w:t>
      </w:r>
      <w:proofErr w:type="spellEnd"/>
      <w:r w:rsidRPr="002A1DA7">
        <w:t xml:space="preserve"> городского округа от 05.10.2021 № 2057 «</w:t>
      </w:r>
      <w:r w:rsidRPr="002A1DA7">
        <w:rPr>
          <w:color w:val="000000"/>
        </w:rPr>
        <w:t xml:space="preserve">Об утверждении  перечня главных администраторов доходов и перечня главных </w:t>
      </w:r>
      <w:proofErr w:type="gramStart"/>
      <w:r w:rsidRPr="002A1DA7">
        <w:rPr>
          <w:color w:val="000000"/>
        </w:rPr>
        <w:t>администраторов источников финансирования дефицита бюджета</w:t>
      </w:r>
      <w:proofErr w:type="gramEnd"/>
      <w:r w:rsidRPr="002A1DA7">
        <w:rPr>
          <w:color w:val="000000"/>
        </w:rPr>
        <w:t xml:space="preserve"> </w:t>
      </w:r>
      <w:proofErr w:type="spellStart"/>
      <w:r w:rsidRPr="002A1DA7">
        <w:rPr>
          <w:color w:val="000000"/>
        </w:rPr>
        <w:t>Сосновоборского</w:t>
      </w:r>
      <w:proofErr w:type="spellEnd"/>
      <w:r w:rsidRPr="002A1DA7">
        <w:rPr>
          <w:color w:val="000000"/>
        </w:rPr>
        <w:t xml:space="preserve"> городского округа</w:t>
      </w:r>
      <w:r w:rsidRPr="002A1DA7">
        <w:t>»</w:t>
      </w:r>
      <w:r w:rsidRPr="002A1DA7">
        <w:rPr>
          <w:rFonts w:eastAsia="Calibri"/>
        </w:rPr>
        <w:t>:</w:t>
      </w:r>
    </w:p>
    <w:p w:rsidR="00545D1C" w:rsidRPr="00261DA3" w:rsidRDefault="00545D1C" w:rsidP="00545D1C">
      <w:pPr>
        <w:pStyle w:val="a7"/>
        <w:ind w:left="0" w:firstLine="567"/>
        <w:jc w:val="both"/>
      </w:pPr>
      <w:r>
        <w:rPr>
          <w:rFonts w:eastAsiaTheme="minorHAnsi"/>
          <w:color w:val="000000" w:themeColor="text1"/>
          <w:lang w:eastAsia="en-US"/>
        </w:rPr>
        <w:t>1.1.</w:t>
      </w:r>
      <w:r w:rsidRPr="00261DA3">
        <w:rPr>
          <w:rFonts w:eastAsiaTheme="minorHAnsi"/>
          <w:color w:val="000000" w:themeColor="text1"/>
          <w:lang w:eastAsia="en-US"/>
        </w:rPr>
        <w:t xml:space="preserve">Дополнить перечень главных администраторов доходов бюджета </w:t>
      </w:r>
      <w:proofErr w:type="spellStart"/>
      <w:r w:rsidRPr="00261DA3">
        <w:rPr>
          <w:rFonts w:eastAsiaTheme="minorHAnsi"/>
          <w:color w:val="000000" w:themeColor="text1"/>
          <w:lang w:eastAsia="en-US"/>
        </w:rPr>
        <w:t>Сосновоборского</w:t>
      </w:r>
      <w:proofErr w:type="spellEnd"/>
      <w:r>
        <w:rPr>
          <w:bCs/>
        </w:rPr>
        <w:t xml:space="preserve"> городского округа (</w:t>
      </w:r>
      <w:r w:rsidRPr="00261DA3">
        <w:rPr>
          <w:rFonts w:eastAsiaTheme="minorHAnsi"/>
          <w:color w:val="000000" w:themeColor="text1"/>
          <w:lang w:eastAsia="en-US"/>
        </w:rPr>
        <w:t>приложени</w:t>
      </w:r>
      <w:r>
        <w:rPr>
          <w:rFonts w:eastAsiaTheme="minorHAnsi"/>
          <w:color w:val="000000" w:themeColor="text1"/>
          <w:lang w:eastAsia="en-US"/>
        </w:rPr>
        <w:t>е</w:t>
      </w:r>
      <w:r w:rsidRPr="00261DA3">
        <w:rPr>
          <w:rFonts w:eastAsiaTheme="minorHAnsi"/>
          <w:color w:val="000000" w:themeColor="text1"/>
          <w:lang w:eastAsia="en-US"/>
        </w:rPr>
        <w:t xml:space="preserve"> 1 </w:t>
      </w:r>
      <w:r w:rsidRPr="00261DA3">
        <w:t xml:space="preserve">к постановлению </w:t>
      </w:r>
      <w:r w:rsidRPr="00261DA3">
        <w:rPr>
          <w:color w:val="000000" w:themeColor="text1"/>
        </w:rPr>
        <w:t xml:space="preserve">администрации </w:t>
      </w:r>
      <w:proofErr w:type="spellStart"/>
      <w:r w:rsidRPr="00261DA3">
        <w:rPr>
          <w:color w:val="000000" w:themeColor="text1"/>
        </w:rPr>
        <w:t>Сосновоборского</w:t>
      </w:r>
      <w:proofErr w:type="spellEnd"/>
      <w:r w:rsidRPr="00261DA3">
        <w:rPr>
          <w:color w:val="000000" w:themeColor="text1"/>
        </w:rPr>
        <w:t xml:space="preserve"> городского округа </w:t>
      </w:r>
      <w:r w:rsidRPr="00261DA3">
        <w:t>от 05.10.2021  № 2057</w:t>
      </w:r>
      <w:r>
        <w:t>)</w:t>
      </w:r>
      <w:r w:rsidRPr="00261DA3">
        <w:t xml:space="preserve"> следующей строкой:</w:t>
      </w:r>
    </w:p>
    <w:p w:rsidR="00545D1C" w:rsidRPr="00261DA3" w:rsidRDefault="00545D1C" w:rsidP="00545D1C">
      <w:pPr>
        <w:pStyle w:val="a7"/>
        <w:ind w:left="0" w:firstLine="567"/>
        <w:jc w:val="both"/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1984"/>
        <w:gridCol w:w="2552"/>
        <w:gridCol w:w="4462"/>
      </w:tblGrid>
      <w:tr w:rsidR="00545D1C" w:rsidRPr="00877DF4" w:rsidTr="004D42D7">
        <w:trPr>
          <w:trHeight w:val="51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877DF4" w:rsidRDefault="00545D1C" w:rsidP="004D42D7">
            <w:pPr>
              <w:jc w:val="center"/>
              <w:rPr>
                <w:sz w:val="24"/>
                <w:szCs w:val="24"/>
              </w:rPr>
            </w:pPr>
            <w:r w:rsidRPr="00877DF4">
              <w:rPr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77DF4">
              <w:rPr>
                <w:sz w:val="24"/>
                <w:szCs w:val="24"/>
              </w:rPr>
              <w:t>глав-ного</w:t>
            </w:r>
            <w:proofErr w:type="spellEnd"/>
            <w:proofErr w:type="gramEnd"/>
          </w:p>
          <w:p w:rsidR="00545D1C" w:rsidRPr="00877DF4" w:rsidRDefault="00545D1C" w:rsidP="004D42D7">
            <w:pPr>
              <w:jc w:val="center"/>
              <w:rPr>
                <w:sz w:val="24"/>
                <w:szCs w:val="24"/>
              </w:rPr>
            </w:pPr>
            <w:proofErr w:type="spellStart"/>
            <w:r w:rsidRPr="00877DF4">
              <w:rPr>
                <w:sz w:val="24"/>
                <w:szCs w:val="24"/>
              </w:rPr>
              <w:t>адми-нист-ратора</w:t>
            </w:r>
            <w:proofErr w:type="spellEnd"/>
          </w:p>
          <w:p w:rsidR="00545D1C" w:rsidRPr="00877DF4" w:rsidRDefault="00545D1C" w:rsidP="004D42D7">
            <w:pPr>
              <w:jc w:val="center"/>
              <w:rPr>
                <w:sz w:val="24"/>
                <w:szCs w:val="24"/>
              </w:rPr>
            </w:pPr>
            <w:r w:rsidRPr="00877DF4">
              <w:rPr>
                <w:sz w:val="24"/>
                <w:szCs w:val="24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877DF4" w:rsidRDefault="00545D1C" w:rsidP="004D42D7">
            <w:pPr>
              <w:jc w:val="center"/>
              <w:rPr>
                <w:sz w:val="24"/>
                <w:szCs w:val="24"/>
              </w:rPr>
            </w:pPr>
            <w:r w:rsidRPr="00877DF4"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  <w:p w:rsidR="00545D1C" w:rsidRPr="00877DF4" w:rsidRDefault="00545D1C" w:rsidP="004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877DF4" w:rsidRDefault="00545D1C" w:rsidP="004D42D7">
            <w:pPr>
              <w:jc w:val="center"/>
              <w:rPr>
                <w:sz w:val="24"/>
                <w:szCs w:val="24"/>
              </w:rPr>
            </w:pPr>
            <w:r w:rsidRPr="00877DF4">
              <w:rPr>
                <w:sz w:val="24"/>
                <w:szCs w:val="24"/>
              </w:rPr>
              <w:t>Код вида (подвида) доходов бюджета</w:t>
            </w:r>
          </w:p>
          <w:p w:rsidR="00545D1C" w:rsidRPr="00877DF4" w:rsidRDefault="00545D1C" w:rsidP="004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877DF4" w:rsidRDefault="00545D1C" w:rsidP="004D42D7">
            <w:pPr>
              <w:jc w:val="center"/>
              <w:rPr>
                <w:sz w:val="24"/>
                <w:szCs w:val="24"/>
              </w:rPr>
            </w:pPr>
            <w:r w:rsidRPr="00877DF4">
              <w:rPr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545D1C" w:rsidRPr="00F86314" w:rsidTr="004D42D7">
        <w:trPr>
          <w:trHeight w:val="1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2A1DA7" w:rsidRDefault="00545D1C" w:rsidP="004D42D7">
            <w:pPr>
              <w:jc w:val="both"/>
              <w:rPr>
                <w:sz w:val="24"/>
                <w:szCs w:val="24"/>
              </w:rPr>
            </w:pPr>
            <w:r w:rsidRPr="002A1DA7">
              <w:rPr>
                <w:sz w:val="24"/>
                <w:szCs w:val="24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2A1DA7" w:rsidRDefault="00545D1C" w:rsidP="004D42D7">
            <w:pPr>
              <w:jc w:val="both"/>
              <w:rPr>
                <w:sz w:val="24"/>
                <w:szCs w:val="24"/>
              </w:rPr>
            </w:pPr>
            <w:r w:rsidRPr="002A1DA7">
              <w:rPr>
                <w:rStyle w:val="1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A1DA7">
              <w:rPr>
                <w:rStyle w:val="1"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2A1DA7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2A1DA7">
              <w:rPr>
                <w:rStyle w:val="1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2A1DA7" w:rsidRDefault="00545D1C" w:rsidP="004D4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D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1 13 01074 04 0000 130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2A1DA7" w:rsidRDefault="00545D1C" w:rsidP="004D42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1DA7">
              <w:rPr>
                <w:rFonts w:eastAsiaTheme="minorHAnsi"/>
                <w:sz w:val="24"/>
                <w:szCs w:val="24"/>
                <w:lang w:eastAsia="en-US"/>
              </w:rPr>
              <w:t xml:space="preserve">Доходы от оказания информационных услуг органами местного самоуправления </w:t>
            </w:r>
            <w:r w:rsidRPr="002A1D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городских округов, казенными учреждениями городских округов</w:t>
            </w:r>
          </w:p>
          <w:p w:rsidR="00545D1C" w:rsidRPr="002A1DA7" w:rsidRDefault="00545D1C" w:rsidP="004D42D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545D1C" w:rsidRPr="004C1B46" w:rsidRDefault="00545D1C" w:rsidP="00545D1C">
      <w:pPr>
        <w:pStyle w:val="a7"/>
        <w:suppressAutoHyphens/>
        <w:ind w:left="1437"/>
        <w:jc w:val="both"/>
      </w:pPr>
    </w:p>
    <w:p w:rsidR="00545D1C" w:rsidRPr="0051356A" w:rsidRDefault="00545D1C" w:rsidP="00545D1C">
      <w:pPr>
        <w:ind w:firstLine="567"/>
        <w:jc w:val="both"/>
        <w:rPr>
          <w:b/>
          <w:sz w:val="22"/>
          <w:szCs w:val="22"/>
        </w:rPr>
      </w:pPr>
      <w:r w:rsidRPr="00C30F20">
        <w:rPr>
          <w:rFonts w:eastAsia="Calibri"/>
          <w:color w:val="000000"/>
          <w:sz w:val="24"/>
          <w:szCs w:val="24"/>
          <w:lang w:eastAsia="en-US"/>
        </w:rPr>
        <w:t>1.</w:t>
      </w:r>
      <w:r>
        <w:rPr>
          <w:rFonts w:eastAsia="Calibri"/>
          <w:color w:val="000000"/>
          <w:sz w:val="24"/>
          <w:szCs w:val="24"/>
          <w:lang w:eastAsia="en-US"/>
        </w:rPr>
        <w:t>2</w:t>
      </w:r>
      <w:r w:rsidRPr="00C30F20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>
        <w:rPr>
          <w:rFonts w:eastAsia="Calibri"/>
          <w:color w:val="000000"/>
          <w:sz w:val="24"/>
          <w:szCs w:val="24"/>
          <w:lang w:eastAsia="en-US"/>
        </w:rPr>
        <w:t xml:space="preserve">Внести изменения в </w:t>
      </w:r>
      <w:r w:rsidRPr="00704361">
        <w:rPr>
          <w:rFonts w:eastAsiaTheme="minorHAnsi"/>
          <w:color w:val="000000" w:themeColor="text1"/>
          <w:sz w:val="24"/>
          <w:szCs w:val="24"/>
          <w:lang w:eastAsia="en-US"/>
        </w:rPr>
        <w:t>приложени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Pr="00704361">
        <w:rPr>
          <w:rFonts w:eastAsiaTheme="minorHAnsi"/>
          <w:color w:val="000000" w:themeColor="text1"/>
          <w:sz w:val="24"/>
          <w:szCs w:val="24"/>
          <w:lang w:eastAsia="en-US"/>
        </w:rPr>
        <w:t xml:space="preserve"> 2 </w:t>
      </w:r>
      <w:r w:rsidRPr="00704361">
        <w:rPr>
          <w:sz w:val="24"/>
          <w:szCs w:val="24"/>
        </w:rPr>
        <w:t xml:space="preserve">к постановлению </w:t>
      </w:r>
      <w:r w:rsidRPr="00704361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704361">
        <w:rPr>
          <w:color w:val="000000" w:themeColor="text1"/>
          <w:sz w:val="24"/>
          <w:szCs w:val="24"/>
        </w:rPr>
        <w:t>Сосновоборского</w:t>
      </w:r>
      <w:proofErr w:type="spellEnd"/>
      <w:r w:rsidRPr="00704361">
        <w:rPr>
          <w:color w:val="000000" w:themeColor="text1"/>
          <w:sz w:val="24"/>
          <w:szCs w:val="24"/>
        </w:rPr>
        <w:t xml:space="preserve"> городского округа </w:t>
      </w:r>
      <w:r w:rsidRPr="00704361">
        <w:rPr>
          <w:sz w:val="24"/>
          <w:szCs w:val="24"/>
        </w:rPr>
        <w:t>от 05.10.2021 № 2057</w:t>
      </w:r>
      <w:r>
        <w:rPr>
          <w:sz w:val="24"/>
          <w:szCs w:val="24"/>
        </w:rPr>
        <w:t>, у</w:t>
      </w:r>
      <w:r>
        <w:rPr>
          <w:rFonts w:eastAsia="Calibri"/>
          <w:color w:val="000000"/>
          <w:sz w:val="24"/>
          <w:szCs w:val="24"/>
          <w:lang w:eastAsia="en-US"/>
        </w:rPr>
        <w:t xml:space="preserve">твердив </w:t>
      </w:r>
      <w:r w:rsidRPr="00704361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перечень </w:t>
      </w:r>
      <w:r w:rsidRPr="00704361">
        <w:rPr>
          <w:sz w:val="24"/>
          <w:szCs w:val="24"/>
        </w:rPr>
        <w:t xml:space="preserve">главных </w:t>
      </w:r>
      <w:proofErr w:type="gramStart"/>
      <w:r w:rsidRPr="00704361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04361">
        <w:rPr>
          <w:sz w:val="24"/>
          <w:szCs w:val="24"/>
        </w:rPr>
        <w:t xml:space="preserve"> </w:t>
      </w:r>
      <w:proofErr w:type="spellStart"/>
      <w:r w:rsidRPr="00704361">
        <w:rPr>
          <w:sz w:val="24"/>
          <w:szCs w:val="24"/>
        </w:rPr>
        <w:t>Сосновоборского</w:t>
      </w:r>
      <w:proofErr w:type="spellEnd"/>
      <w:r w:rsidRPr="00704361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в новой редакции, </w:t>
      </w:r>
      <w:r w:rsidRPr="00732165">
        <w:rPr>
          <w:color w:val="000000" w:themeColor="text1"/>
          <w:sz w:val="24"/>
          <w:szCs w:val="24"/>
        </w:rPr>
        <w:t>согласно приложению к настоящему постановлению.</w:t>
      </w:r>
    </w:p>
    <w:p w:rsidR="00545D1C" w:rsidRPr="00261DA3" w:rsidRDefault="00545D1C" w:rsidP="00545D1C">
      <w:pPr>
        <w:pStyle w:val="a7"/>
        <w:ind w:left="0"/>
        <w:jc w:val="both"/>
      </w:pPr>
    </w:p>
    <w:p w:rsidR="00545D1C" w:rsidRPr="00C30F20" w:rsidRDefault="00545D1C" w:rsidP="00545D1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30F20">
        <w:rPr>
          <w:color w:val="000000"/>
          <w:sz w:val="24"/>
          <w:szCs w:val="24"/>
        </w:rPr>
        <w:t>. Отделу по связям с общественностью (пресс-центр) комитета по общественной безопасности и информации (</w:t>
      </w:r>
      <w:proofErr w:type="spellStart"/>
      <w:r w:rsidRPr="00C30F20">
        <w:rPr>
          <w:color w:val="000000"/>
          <w:sz w:val="24"/>
          <w:szCs w:val="24"/>
        </w:rPr>
        <w:t>Бастина</w:t>
      </w:r>
      <w:proofErr w:type="spellEnd"/>
      <w:r w:rsidRPr="00C30F20">
        <w:rPr>
          <w:color w:val="000000"/>
          <w:sz w:val="24"/>
          <w:szCs w:val="24"/>
        </w:rPr>
        <w:t xml:space="preserve"> Е.А.) </w:t>
      </w:r>
      <w:proofErr w:type="gramStart"/>
      <w:r w:rsidRPr="00C30F20">
        <w:rPr>
          <w:color w:val="000000"/>
          <w:sz w:val="24"/>
          <w:szCs w:val="24"/>
        </w:rPr>
        <w:t>разместить</w:t>
      </w:r>
      <w:proofErr w:type="gramEnd"/>
      <w:r w:rsidRPr="00C30F20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округа.</w:t>
      </w:r>
    </w:p>
    <w:p w:rsidR="00545D1C" w:rsidRPr="00C30F20" w:rsidRDefault="00545D1C" w:rsidP="00545D1C">
      <w:pPr>
        <w:ind w:firstLine="567"/>
        <w:jc w:val="both"/>
        <w:rPr>
          <w:color w:val="000000"/>
          <w:sz w:val="24"/>
          <w:szCs w:val="24"/>
        </w:rPr>
      </w:pPr>
    </w:p>
    <w:p w:rsidR="00545D1C" w:rsidRPr="00C30F20" w:rsidRDefault="00545D1C" w:rsidP="00545D1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30F20">
        <w:rPr>
          <w:color w:val="000000"/>
          <w:sz w:val="24"/>
          <w:szCs w:val="24"/>
        </w:rPr>
        <w:t>. Общему отделу администрации (Смолкина М.С.) обнародовать настоящее постановление на элек</w:t>
      </w:r>
      <w:r>
        <w:rPr>
          <w:color w:val="000000"/>
          <w:sz w:val="24"/>
          <w:szCs w:val="24"/>
        </w:rPr>
        <w:t>тронном сайте городской газеты «Маяк»</w:t>
      </w:r>
      <w:r w:rsidRPr="00C30F20">
        <w:rPr>
          <w:color w:val="000000"/>
          <w:sz w:val="24"/>
          <w:szCs w:val="24"/>
        </w:rPr>
        <w:t>.</w:t>
      </w:r>
    </w:p>
    <w:p w:rsidR="00545D1C" w:rsidRPr="00C30F20" w:rsidRDefault="00545D1C" w:rsidP="00545D1C">
      <w:pPr>
        <w:ind w:firstLine="567"/>
        <w:jc w:val="both"/>
        <w:rPr>
          <w:color w:val="000000"/>
          <w:sz w:val="24"/>
          <w:szCs w:val="24"/>
        </w:rPr>
      </w:pPr>
    </w:p>
    <w:p w:rsidR="00545D1C" w:rsidRPr="00C30F20" w:rsidRDefault="00545D1C" w:rsidP="00545D1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со дня официального обнародования и применяется к правоотношениям, возникающим при составлении и исполнении бюджета </w:t>
      </w:r>
      <w:proofErr w:type="spellStart"/>
      <w:r w:rsidRPr="00C30F20">
        <w:rPr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C30F2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начиная с бюджета на 2022 год и на плановый период 2023 и 2024 годов.</w:t>
      </w:r>
    </w:p>
    <w:p w:rsidR="00545D1C" w:rsidRPr="00C30F20" w:rsidRDefault="00545D1C" w:rsidP="00545D1C">
      <w:pPr>
        <w:ind w:firstLine="567"/>
        <w:jc w:val="both"/>
        <w:rPr>
          <w:color w:val="000000"/>
          <w:sz w:val="24"/>
          <w:szCs w:val="24"/>
        </w:rPr>
      </w:pPr>
    </w:p>
    <w:p w:rsidR="00545D1C" w:rsidRPr="00C30F20" w:rsidRDefault="00545D1C" w:rsidP="00545D1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30F20">
        <w:rPr>
          <w:color w:val="000000"/>
          <w:sz w:val="24"/>
          <w:szCs w:val="24"/>
        </w:rPr>
        <w:t xml:space="preserve">. </w:t>
      </w:r>
      <w:proofErr w:type="gramStart"/>
      <w:r w:rsidRPr="00C30F20">
        <w:rPr>
          <w:color w:val="000000"/>
          <w:sz w:val="24"/>
          <w:szCs w:val="24"/>
        </w:rPr>
        <w:t>Контроль за</w:t>
      </w:r>
      <w:proofErr w:type="gramEnd"/>
      <w:r w:rsidRPr="00C30F20">
        <w:rPr>
          <w:color w:val="000000"/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 Попову Т.Р.</w:t>
      </w:r>
    </w:p>
    <w:p w:rsidR="00545D1C" w:rsidRDefault="00545D1C" w:rsidP="00545D1C">
      <w:pPr>
        <w:jc w:val="both"/>
        <w:rPr>
          <w:color w:val="000000"/>
          <w:sz w:val="24"/>
          <w:szCs w:val="24"/>
        </w:rPr>
      </w:pPr>
    </w:p>
    <w:p w:rsidR="00545D1C" w:rsidRPr="00C30F20" w:rsidRDefault="00545D1C" w:rsidP="00545D1C">
      <w:pPr>
        <w:jc w:val="both"/>
        <w:rPr>
          <w:color w:val="000000"/>
          <w:sz w:val="24"/>
          <w:szCs w:val="24"/>
        </w:rPr>
      </w:pPr>
    </w:p>
    <w:p w:rsidR="00545D1C" w:rsidRPr="00C30F20" w:rsidRDefault="00545D1C" w:rsidP="00545D1C">
      <w:pPr>
        <w:jc w:val="both"/>
        <w:rPr>
          <w:color w:val="000000"/>
          <w:sz w:val="24"/>
          <w:szCs w:val="24"/>
        </w:rPr>
      </w:pPr>
    </w:p>
    <w:p w:rsidR="00545D1C" w:rsidRPr="00C30F20" w:rsidRDefault="00545D1C" w:rsidP="00545D1C">
      <w:pPr>
        <w:jc w:val="both"/>
        <w:rPr>
          <w:color w:val="000000"/>
          <w:sz w:val="24"/>
          <w:szCs w:val="24"/>
        </w:rPr>
      </w:pPr>
      <w:r w:rsidRPr="00C30F20">
        <w:rPr>
          <w:color w:val="000000"/>
          <w:sz w:val="24"/>
          <w:szCs w:val="24"/>
        </w:rPr>
        <w:t xml:space="preserve">Глава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</w:t>
      </w:r>
      <w:r w:rsidRPr="00C30F20">
        <w:rPr>
          <w:color w:val="000000"/>
          <w:sz w:val="24"/>
          <w:szCs w:val="24"/>
        </w:rPr>
        <w:t xml:space="preserve">             М.В.</w:t>
      </w:r>
      <w:r>
        <w:rPr>
          <w:color w:val="000000"/>
          <w:sz w:val="24"/>
          <w:szCs w:val="24"/>
        </w:rPr>
        <w:t xml:space="preserve"> </w:t>
      </w:r>
      <w:r w:rsidRPr="00C30F20">
        <w:rPr>
          <w:color w:val="000000"/>
          <w:sz w:val="24"/>
          <w:szCs w:val="24"/>
        </w:rPr>
        <w:t>Воронков</w:t>
      </w:r>
    </w:p>
    <w:p w:rsidR="00545D1C" w:rsidRPr="00C30F20" w:rsidRDefault="00545D1C" w:rsidP="00545D1C">
      <w:pPr>
        <w:jc w:val="both"/>
        <w:rPr>
          <w:color w:val="000000"/>
          <w:sz w:val="24"/>
          <w:szCs w:val="24"/>
        </w:rPr>
      </w:pPr>
    </w:p>
    <w:p w:rsidR="00545D1C" w:rsidRPr="00C30F20" w:rsidRDefault="00545D1C" w:rsidP="00545D1C">
      <w:pPr>
        <w:jc w:val="both"/>
        <w:rPr>
          <w:color w:val="000000"/>
          <w:sz w:val="24"/>
          <w:szCs w:val="24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Default="00545D1C" w:rsidP="00545D1C">
      <w:pPr>
        <w:rPr>
          <w:sz w:val="12"/>
          <w:szCs w:val="12"/>
        </w:rPr>
      </w:pPr>
    </w:p>
    <w:p w:rsidR="00545D1C" w:rsidRPr="0044335A" w:rsidRDefault="00545D1C" w:rsidP="00545D1C">
      <w:pPr>
        <w:rPr>
          <w:sz w:val="12"/>
          <w:szCs w:val="12"/>
        </w:rPr>
      </w:pPr>
      <w:r w:rsidRPr="0044335A">
        <w:rPr>
          <w:sz w:val="12"/>
          <w:szCs w:val="12"/>
        </w:rPr>
        <w:t xml:space="preserve">Исп. </w:t>
      </w:r>
      <w:proofErr w:type="spellStart"/>
      <w:r w:rsidRPr="0044335A">
        <w:rPr>
          <w:sz w:val="12"/>
          <w:szCs w:val="12"/>
        </w:rPr>
        <w:t>Смольянинова</w:t>
      </w:r>
      <w:proofErr w:type="spellEnd"/>
      <w:r w:rsidRPr="0044335A">
        <w:rPr>
          <w:sz w:val="12"/>
          <w:szCs w:val="12"/>
        </w:rPr>
        <w:t xml:space="preserve"> Светлана Сергеевна</w:t>
      </w:r>
    </w:p>
    <w:p w:rsidR="00545D1C" w:rsidRPr="0044335A" w:rsidRDefault="00545D1C" w:rsidP="00545D1C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-9</w:t>
      </w:r>
      <w:r>
        <w:rPr>
          <w:sz w:val="12"/>
          <w:szCs w:val="12"/>
        </w:rPr>
        <w:t xml:space="preserve">3 </w:t>
      </w:r>
      <w:proofErr w:type="gramStart"/>
      <w:r>
        <w:rPr>
          <w:sz w:val="12"/>
          <w:szCs w:val="12"/>
        </w:rPr>
        <w:t>ПТ</w:t>
      </w:r>
      <w:proofErr w:type="gramEnd"/>
    </w:p>
    <w:p w:rsidR="00545D1C" w:rsidRPr="00DF2115" w:rsidRDefault="00545D1C" w:rsidP="00545D1C">
      <w:pPr>
        <w:rPr>
          <w:sz w:val="12"/>
          <w:szCs w:val="12"/>
        </w:rPr>
      </w:pPr>
      <w:r>
        <w:rPr>
          <w:sz w:val="12"/>
          <w:szCs w:val="12"/>
        </w:rPr>
        <w:t>(Комитет финансов СГО)</w:t>
      </w:r>
    </w:p>
    <w:p w:rsidR="00545D1C" w:rsidRDefault="00545D1C" w:rsidP="00545D1C">
      <w:pPr>
        <w:jc w:val="both"/>
        <w:rPr>
          <w:sz w:val="24"/>
          <w:szCs w:val="24"/>
        </w:rPr>
      </w:pPr>
    </w:p>
    <w:p w:rsidR="00545D1C" w:rsidRDefault="00545D1C" w:rsidP="00545D1C">
      <w:pPr>
        <w:jc w:val="both"/>
        <w:rPr>
          <w:sz w:val="24"/>
          <w:szCs w:val="24"/>
        </w:rPr>
      </w:pPr>
    </w:p>
    <w:p w:rsidR="00545D1C" w:rsidRDefault="00545D1C" w:rsidP="00545D1C">
      <w:pPr>
        <w:jc w:val="both"/>
        <w:rPr>
          <w:sz w:val="24"/>
          <w:szCs w:val="24"/>
        </w:rPr>
      </w:pPr>
    </w:p>
    <w:p w:rsidR="00545D1C" w:rsidRDefault="00545D1C" w:rsidP="00545D1C">
      <w:pPr>
        <w:jc w:val="both"/>
        <w:rPr>
          <w:sz w:val="24"/>
          <w:szCs w:val="24"/>
        </w:rPr>
      </w:pPr>
    </w:p>
    <w:p w:rsidR="00545D1C" w:rsidRDefault="00545D1C" w:rsidP="00545D1C">
      <w:pPr>
        <w:jc w:val="both"/>
        <w:rPr>
          <w:sz w:val="24"/>
          <w:szCs w:val="24"/>
        </w:rPr>
      </w:pPr>
    </w:p>
    <w:p w:rsidR="00545D1C" w:rsidRDefault="00545D1C" w:rsidP="00545D1C">
      <w:pPr>
        <w:jc w:val="both"/>
        <w:rPr>
          <w:sz w:val="24"/>
          <w:szCs w:val="24"/>
        </w:rPr>
      </w:pPr>
    </w:p>
    <w:p w:rsidR="00545D1C" w:rsidRDefault="00545D1C" w:rsidP="00545D1C">
      <w:pPr>
        <w:jc w:val="both"/>
        <w:rPr>
          <w:sz w:val="24"/>
          <w:szCs w:val="24"/>
        </w:rPr>
      </w:pPr>
    </w:p>
    <w:p w:rsidR="00545D1C" w:rsidRDefault="00545D1C" w:rsidP="00545D1C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545D1C" w:rsidRDefault="00545D1C" w:rsidP="00545D1C">
      <w:pPr>
        <w:jc w:val="both"/>
        <w:rPr>
          <w:sz w:val="24"/>
          <w:szCs w:val="24"/>
        </w:rPr>
      </w:pPr>
    </w:p>
    <w:p w:rsidR="00545D1C" w:rsidRDefault="00545D1C" w:rsidP="00545D1C">
      <w:pPr>
        <w:jc w:val="right"/>
      </w:pPr>
      <w:r>
        <w:rPr>
          <w:noProof/>
        </w:rPr>
        <w:drawing>
          <wp:inline distT="0" distB="0" distL="0" distR="0">
            <wp:extent cx="6210300" cy="4820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2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1C" w:rsidRDefault="00545D1C" w:rsidP="00545D1C"/>
    <w:p w:rsidR="00545D1C" w:rsidRDefault="00545D1C" w:rsidP="00545D1C">
      <w:pPr>
        <w:jc w:val="right"/>
      </w:pPr>
    </w:p>
    <w:p w:rsidR="00545D1C" w:rsidRPr="0011367F" w:rsidRDefault="00545D1C" w:rsidP="00545D1C">
      <w:pPr>
        <w:jc w:val="right"/>
      </w:pPr>
      <w:r w:rsidRPr="0011367F">
        <w:t>Рассылка:</w:t>
      </w:r>
    </w:p>
    <w:p w:rsidR="00545D1C" w:rsidRDefault="00545D1C" w:rsidP="00545D1C">
      <w:pPr>
        <w:jc w:val="right"/>
      </w:pPr>
      <w:r w:rsidRPr="0011367F">
        <w:t xml:space="preserve">заместители главы, </w:t>
      </w:r>
      <w:proofErr w:type="spellStart"/>
      <w:r w:rsidRPr="0011367F">
        <w:t>общ</w:t>
      </w:r>
      <w:proofErr w:type="gramStart"/>
      <w:r w:rsidRPr="0011367F">
        <w:t>.о</w:t>
      </w:r>
      <w:proofErr w:type="gramEnd"/>
      <w:r w:rsidRPr="0011367F">
        <w:t>тдел</w:t>
      </w:r>
      <w:proofErr w:type="spellEnd"/>
      <w:r w:rsidRPr="0011367F">
        <w:t>., Совет депутатов, , КСП, КФ,</w:t>
      </w:r>
    </w:p>
    <w:p w:rsidR="00545D1C" w:rsidRPr="00A07A37" w:rsidRDefault="00545D1C" w:rsidP="00545D1C">
      <w:pPr>
        <w:jc w:val="right"/>
        <w:rPr>
          <w:color w:val="FF0000"/>
        </w:rPr>
      </w:pPr>
      <w:r w:rsidRPr="0011367F">
        <w:t xml:space="preserve"> КУМИ, КО, ЦБ </w:t>
      </w:r>
      <w:proofErr w:type="spellStart"/>
      <w:r w:rsidRPr="0011367F">
        <w:t>адм</w:t>
      </w:r>
      <w:proofErr w:type="spellEnd"/>
      <w:r w:rsidRPr="0011367F">
        <w:t>., юр.отдел, Пресс-центр</w:t>
      </w:r>
      <w:r w:rsidRPr="00A07A37">
        <w:rPr>
          <w:color w:val="FF0000"/>
        </w:rPr>
        <w:t xml:space="preserve"> </w:t>
      </w: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Default="00545D1C" w:rsidP="00545D1C">
      <w:pPr>
        <w:ind w:firstLine="6237"/>
        <w:jc w:val="right"/>
        <w:rPr>
          <w:sz w:val="24"/>
          <w:szCs w:val="24"/>
        </w:rPr>
      </w:pPr>
    </w:p>
    <w:p w:rsidR="00545D1C" w:rsidRPr="003F3C67" w:rsidRDefault="00545D1C" w:rsidP="00545D1C">
      <w:pPr>
        <w:ind w:firstLine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545D1C" w:rsidRDefault="00545D1C" w:rsidP="00545D1C">
      <w:pPr>
        <w:jc w:val="right"/>
        <w:rPr>
          <w:color w:val="000000" w:themeColor="text1"/>
          <w:sz w:val="24"/>
          <w:szCs w:val="24"/>
        </w:rPr>
      </w:pPr>
      <w:r w:rsidRPr="003F3C67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3F3C67">
        <w:rPr>
          <w:color w:val="000000" w:themeColor="text1"/>
          <w:sz w:val="24"/>
          <w:szCs w:val="24"/>
        </w:rPr>
        <w:t xml:space="preserve">администрации </w:t>
      </w:r>
    </w:p>
    <w:p w:rsidR="00545D1C" w:rsidRPr="003F3C67" w:rsidRDefault="00545D1C" w:rsidP="00545D1C">
      <w:pPr>
        <w:jc w:val="right"/>
        <w:rPr>
          <w:sz w:val="24"/>
          <w:szCs w:val="24"/>
        </w:rPr>
      </w:pPr>
      <w:proofErr w:type="spellStart"/>
      <w:r w:rsidRPr="003F3C67">
        <w:rPr>
          <w:color w:val="000000" w:themeColor="text1"/>
          <w:sz w:val="24"/>
          <w:szCs w:val="24"/>
        </w:rPr>
        <w:t>Сосновоборского</w:t>
      </w:r>
      <w:proofErr w:type="spellEnd"/>
      <w:r w:rsidRPr="003F3C67">
        <w:rPr>
          <w:color w:val="000000" w:themeColor="text1"/>
          <w:sz w:val="24"/>
          <w:szCs w:val="24"/>
        </w:rPr>
        <w:t xml:space="preserve"> городского округа </w:t>
      </w:r>
    </w:p>
    <w:p w:rsidR="00545D1C" w:rsidRPr="003F3C67" w:rsidRDefault="00545D1C" w:rsidP="00545D1C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от 23/12/2021 № 2548</w:t>
      </w:r>
    </w:p>
    <w:p w:rsidR="00545D1C" w:rsidRPr="00E939DB" w:rsidRDefault="00545D1C" w:rsidP="00545D1C">
      <w:pPr>
        <w:jc w:val="center"/>
        <w:rPr>
          <w:b/>
          <w:bCs/>
          <w:sz w:val="22"/>
          <w:szCs w:val="22"/>
        </w:rPr>
      </w:pPr>
    </w:p>
    <w:p w:rsidR="00545D1C" w:rsidRPr="00E939DB" w:rsidRDefault="00545D1C" w:rsidP="00545D1C">
      <w:pPr>
        <w:jc w:val="center"/>
        <w:rPr>
          <w:b/>
          <w:bCs/>
          <w:sz w:val="22"/>
          <w:szCs w:val="22"/>
        </w:rPr>
      </w:pPr>
      <w:r w:rsidRPr="00E939DB">
        <w:rPr>
          <w:b/>
          <w:bCs/>
          <w:sz w:val="22"/>
          <w:szCs w:val="22"/>
        </w:rPr>
        <w:t>ПЕРЕЧЕНЬ</w:t>
      </w:r>
    </w:p>
    <w:p w:rsidR="00545D1C" w:rsidRPr="00E939DB" w:rsidRDefault="00545D1C" w:rsidP="00545D1C">
      <w:pPr>
        <w:pStyle w:val="31"/>
        <w:shd w:val="clear" w:color="auto" w:fill="auto"/>
        <w:spacing w:line="240" w:lineRule="auto"/>
        <w:jc w:val="center"/>
        <w:rPr>
          <w:b/>
          <w:bCs/>
          <w:sz w:val="22"/>
          <w:szCs w:val="22"/>
        </w:rPr>
      </w:pPr>
      <w:r w:rsidRPr="00E939DB">
        <w:rPr>
          <w:rFonts w:ascii="Times New Roman" w:hAnsi="Times New Roman"/>
          <w:b/>
          <w:sz w:val="22"/>
          <w:szCs w:val="22"/>
        </w:rPr>
        <w:t xml:space="preserve">главных администраторов источников финансирования дефицита бюджета </w:t>
      </w:r>
      <w:proofErr w:type="spellStart"/>
      <w:r w:rsidRPr="00E939DB">
        <w:rPr>
          <w:rFonts w:ascii="Times New Roman" w:hAnsi="Times New Roman"/>
          <w:b/>
          <w:sz w:val="22"/>
          <w:szCs w:val="22"/>
        </w:rPr>
        <w:t>Сосновоборского</w:t>
      </w:r>
      <w:proofErr w:type="spellEnd"/>
      <w:r w:rsidRPr="00E939DB">
        <w:rPr>
          <w:rFonts w:ascii="Times New Roman" w:hAnsi="Times New Roman"/>
          <w:b/>
          <w:sz w:val="22"/>
          <w:szCs w:val="22"/>
        </w:rPr>
        <w:t xml:space="preserve"> городского округа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1984"/>
        <w:gridCol w:w="2410"/>
        <w:gridCol w:w="4915"/>
      </w:tblGrid>
      <w:tr w:rsidR="00545D1C" w:rsidRPr="00877DF4" w:rsidTr="004D42D7">
        <w:trPr>
          <w:trHeight w:val="5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877DF4" w:rsidRDefault="00545D1C" w:rsidP="004D42D7">
            <w:pPr>
              <w:jc w:val="center"/>
              <w:rPr>
                <w:sz w:val="22"/>
                <w:szCs w:val="22"/>
              </w:rPr>
            </w:pPr>
            <w:r w:rsidRPr="00877DF4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877DF4">
              <w:rPr>
                <w:sz w:val="22"/>
                <w:szCs w:val="22"/>
              </w:rPr>
              <w:t>глав-ного</w:t>
            </w:r>
            <w:proofErr w:type="spellEnd"/>
            <w:proofErr w:type="gramEnd"/>
          </w:p>
          <w:p w:rsidR="00545D1C" w:rsidRPr="00877DF4" w:rsidRDefault="00545D1C" w:rsidP="004D42D7">
            <w:pPr>
              <w:jc w:val="center"/>
              <w:rPr>
                <w:sz w:val="22"/>
                <w:szCs w:val="22"/>
              </w:rPr>
            </w:pPr>
            <w:proofErr w:type="spellStart"/>
            <w:r w:rsidRPr="00877DF4">
              <w:rPr>
                <w:sz w:val="22"/>
                <w:szCs w:val="22"/>
              </w:rPr>
              <w:t>адми-нист-ратора</w:t>
            </w:r>
            <w:proofErr w:type="spellEnd"/>
          </w:p>
          <w:p w:rsidR="00545D1C" w:rsidRPr="00877DF4" w:rsidRDefault="00545D1C" w:rsidP="004D42D7">
            <w:pPr>
              <w:jc w:val="center"/>
              <w:rPr>
                <w:sz w:val="22"/>
                <w:szCs w:val="22"/>
              </w:rPr>
            </w:pPr>
            <w:r w:rsidRPr="00877DF4">
              <w:rPr>
                <w:color w:val="000000" w:themeColor="text1"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877DF4" w:rsidRDefault="00545D1C" w:rsidP="004D42D7">
            <w:pPr>
              <w:jc w:val="center"/>
              <w:rPr>
                <w:sz w:val="22"/>
                <w:szCs w:val="22"/>
              </w:rPr>
            </w:pPr>
            <w:r w:rsidRPr="00877DF4">
              <w:rPr>
                <w:color w:val="000000" w:themeColor="text1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877DF4">
              <w:rPr>
                <w:color w:val="000000" w:themeColor="text1"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  <w:r w:rsidRPr="00877DF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877DF4" w:rsidRDefault="00545D1C" w:rsidP="004D42D7">
            <w:pPr>
              <w:jc w:val="center"/>
              <w:rPr>
                <w:sz w:val="22"/>
                <w:szCs w:val="22"/>
              </w:rPr>
            </w:pPr>
            <w:r w:rsidRPr="00877DF4">
              <w:rPr>
                <w:sz w:val="22"/>
                <w:szCs w:val="22"/>
              </w:rPr>
              <w:t xml:space="preserve">Код группы, подгруппы, статьи и вида  </w:t>
            </w:r>
            <w:r w:rsidRPr="00877DF4">
              <w:rPr>
                <w:color w:val="000000" w:themeColor="text1"/>
                <w:sz w:val="22"/>
                <w:szCs w:val="22"/>
              </w:rPr>
              <w:t>источника финансирования дефицита бюджета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877DF4" w:rsidRDefault="00545D1C" w:rsidP="004D42D7">
            <w:pPr>
              <w:jc w:val="center"/>
              <w:rPr>
                <w:sz w:val="22"/>
                <w:szCs w:val="22"/>
              </w:rPr>
            </w:pPr>
            <w:r w:rsidRPr="00877DF4">
              <w:rPr>
                <w:sz w:val="22"/>
                <w:szCs w:val="22"/>
              </w:rPr>
              <w:t xml:space="preserve">Наименование кода группы, подгруппы, статьи и вида  </w:t>
            </w:r>
            <w:r w:rsidRPr="00877DF4">
              <w:rPr>
                <w:color w:val="000000" w:themeColor="text1"/>
                <w:sz w:val="22"/>
                <w:szCs w:val="22"/>
              </w:rPr>
              <w:t>источника финансирования дефицита бюджета</w:t>
            </w:r>
          </w:p>
        </w:tc>
      </w:tr>
      <w:tr w:rsidR="00545D1C" w:rsidRPr="00E939DB" w:rsidTr="004D42D7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E939D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color w:val="000000" w:themeColor="text1"/>
                <w:sz w:val="22"/>
                <w:szCs w:val="22"/>
              </w:rPr>
              <w:t xml:space="preserve">01 02 00 </w:t>
            </w:r>
            <w:proofErr w:type="spellStart"/>
            <w:r w:rsidRPr="00E939DB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E939DB">
              <w:rPr>
                <w:color w:val="000000" w:themeColor="text1"/>
                <w:sz w:val="22"/>
                <w:szCs w:val="22"/>
              </w:rPr>
              <w:t xml:space="preserve"> 04 0000 710</w:t>
            </w:r>
          </w:p>
          <w:p w:rsidR="00545D1C" w:rsidRPr="00E939DB" w:rsidRDefault="00545D1C" w:rsidP="004D42D7">
            <w:pPr>
              <w:ind w:left="7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autoSpaceDE w:val="0"/>
              <w:autoSpaceDN w:val="0"/>
              <w:adjustRightInd w:val="0"/>
              <w:ind w:right="98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39D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545D1C" w:rsidRPr="00E939DB" w:rsidTr="004D42D7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color w:val="000000" w:themeColor="text1"/>
                <w:sz w:val="22"/>
                <w:szCs w:val="22"/>
              </w:rPr>
              <w:t xml:space="preserve">01 02 00 </w:t>
            </w:r>
            <w:proofErr w:type="spellStart"/>
            <w:r w:rsidRPr="00E939DB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E939DB">
              <w:rPr>
                <w:color w:val="000000" w:themeColor="text1"/>
                <w:sz w:val="22"/>
                <w:szCs w:val="22"/>
              </w:rPr>
              <w:t xml:space="preserve"> 04 0000 810</w:t>
            </w:r>
          </w:p>
          <w:p w:rsidR="00545D1C" w:rsidRPr="00E939DB" w:rsidRDefault="00545D1C" w:rsidP="004D42D7">
            <w:pPr>
              <w:ind w:left="7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autoSpaceDE w:val="0"/>
              <w:autoSpaceDN w:val="0"/>
              <w:adjustRightInd w:val="0"/>
              <w:ind w:right="98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39D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  <w:p w:rsidR="00545D1C" w:rsidRPr="00E939DB" w:rsidRDefault="00545D1C" w:rsidP="004D42D7">
            <w:pPr>
              <w:autoSpaceDE w:val="0"/>
              <w:autoSpaceDN w:val="0"/>
              <w:adjustRightInd w:val="0"/>
              <w:ind w:right="98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45D1C" w:rsidRPr="00E939DB" w:rsidTr="004D42D7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E939D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 xml:space="preserve">01 03 00 </w:t>
            </w:r>
            <w:proofErr w:type="spellStart"/>
            <w:r w:rsidRPr="00E939DB">
              <w:rPr>
                <w:rStyle w:val="2"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E939DB">
              <w:rPr>
                <w:rStyle w:val="2"/>
                <w:color w:val="000000" w:themeColor="text1"/>
                <w:sz w:val="22"/>
                <w:szCs w:val="22"/>
              </w:rPr>
              <w:t xml:space="preserve"> 04 0000 710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spacing w:line="230" w:lineRule="exact"/>
              <w:ind w:right="98"/>
              <w:jc w:val="both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Получение кредитов от других бюджетов бюджетной системы бюджетом городского округа в валюте Российской Федерации</w:t>
            </w:r>
          </w:p>
        </w:tc>
      </w:tr>
      <w:tr w:rsidR="00545D1C" w:rsidRPr="00E939DB" w:rsidTr="004D42D7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 xml:space="preserve">01 03 00 </w:t>
            </w:r>
            <w:proofErr w:type="spellStart"/>
            <w:r w:rsidRPr="00E939DB">
              <w:rPr>
                <w:rStyle w:val="2"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E939DB">
              <w:rPr>
                <w:rStyle w:val="2"/>
                <w:color w:val="000000" w:themeColor="text1"/>
                <w:sz w:val="22"/>
                <w:szCs w:val="22"/>
              </w:rPr>
              <w:t xml:space="preserve"> 04 0000 810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ind w:right="98"/>
              <w:jc w:val="both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Погашение кредитов, полученных от других бюджетов бюджетной системы бюджетом  городского округа в валюте Российской Федерации</w:t>
            </w:r>
          </w:p>
        </w:tc>
      </w:tr>
      <w:tr w:rsidR="00545D1C" w:rsidRPr="00E939DB" w:rsidTr="004D42D7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sz w:val="22"/>
                <w:szCs w:val="22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Комитет финансов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E93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01 05 02 01 04 0000 510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ind w:right="98"/>
              <w:jc w:val="both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Увеличение прочих остатков денежных средств бюджета городского округа</w:t>
            </w:r>
          </w:p>
        </w:tc>
      </w:tr>
      <w:tr w:rsidR="00545D1C" w:rsidRPr="00E939DB" w:rsidTr="004D42D7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sz w:val="22"/>
                <w:szCs w:val="22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Комитет финансов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E93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01 05 02 01 04 0000 610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ind w:right="98"/>
              <w:jc w:val="both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Уменьшение прочих остатков денежных средств бюджета городского округа</w:t>
            </w:r>
          </w:p>
        </w:tc>
      </w:tr>
      <w:tr w:rsidR="00545D1C" w:rsidRPr="00E939DB" w:rsidTr="004D42D7">
        <w:trPr>
          <w:trHeight w:val="17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sz w:val="22"/>
                <w:szCs w:val="22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Комитет финансов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E93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ind w:left="76"/>
              <w:rPr>
                <w:rStyle w:val="2"/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01 06 04 01 04 0000 810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877DF4" w:rsidRDefault="00545D1C" w:rsidP="004D42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39DB">
              <w:rPr>
                <w:rFonts w:eastAsiaTheme="minorHAnsi"/>
                <w:sz w:val="22"/>
                <w:szCs w:val="22"/>
                <w:lang w:eastAsia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45D1C" w:rsidRPr="00E939DB" w:rsidTr="004D42D7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5D1C" w:rsidRPr="00E939DB" w:rsidRDefault="00545D1C" w:rsidP="004D42D7">
            <w:pPr>
              <w:rPr>
                <w:sz w:val="22"/>
                <w:szCs w:val="22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Комитет финансов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E93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ind w:left="76"/>
              <w:rPr>
                <w:rStyle w:val="2"/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01 06 08 00 04 0000 640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5D1C" w:rsidRPr="00E939DB" w:rsidRDefault="00545D1C" w:rsidP="004D42D7">
            <w:pPr>
              <w:autoSpaceDE w:val="0"/>
              <w:autoSpaceDN w:val="0"/>
              <w:adjustRightInd w:val="0"/>
              <w:ind w:right="98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39D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545D1C" w:rsidRDefault="00545D1C" w:rsidP="00545D1C">
      <w:pPr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1C" w:rsidRDefault="00545D1C" w:rsidP="00545D1C">
      <w:r>
        <w:separator/>
      </w:r>
    </w:p>
  </w:endnote>
  <w:endnote w:type="continuationSeparator" w:id="0">
    <w:p w:rsidR="00545D1C" w:rsidRDefault="00545D1C" w:rsidP="0054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F4" w:rsidRDefault="00EF68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F4" w:rsidRDefault="00EF68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F4" w:rsidRDefault="00EF68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1C" w:rsidRDefault="00545D1C" w:rsidP="00545D1C">
      <w:r>
        <w:separator/>
      </w:r>
    </w:p>
  </w:footnote>
  <w:footnote w:type="continuationSeparator" w:id="0">
    <w:p w:rsidR="00545D1C" w:rsidRDefault="00545D1C" w:rsidP="00545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F4" w:rsidRDefault="00EF68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68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F4" w:rsidRDefault="00EF68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F52"/>
    <w:multiLevelType w:val="hybridMultilevel"/>
    <w:tmpl w:val="CF1C2238"/>
    <w:lvl w:ilvl="0" w:tplc="9D04207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6f15476-0cf6-4c92-8250-ad66740e2fcd"/>
  </w:docVars>
  <w:rsids>
    <w:rsidRoot w:val="00545D1C"/>
    <w:rsid w:val="000230E3"/>
    <w:rsid w:val="00024D41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D71BF"/>
    <w:rsid w:val="004F4405"/>
    <w:rsid w:val="00501B8C"/>
    <w:rsid w:val="00502B04"/>
    <w:rsid w:val="00515AAE"/>
    <w:rsid w:val="00527CCB"/>
    <w:rsid w:val="005425F4"/>
    <w:rsid w:val="00545D1C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6F3970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5D1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5D1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5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5D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5D1C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545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545D1C"/>
    <w:rPr>
      <w:sz w:val="18"/>
      <w:szCs w:val="18"/>
      <w:shd w:val="clear" w:color="auto" w:fill="FFFFFF"/>
    </w:rPr>
  </w:style>
  <w:style w:type="character" w:customStyle="1" w:styleId="a8">
    <w:name w:val="Основной текст_"/>
    <w:basedOn w:val="a0"/>
    <w:link w:val="31"/>
    <w:rsid w:val="00545D1C"/>
    <w:rPr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8"/>
    <w:rsid w:val="00545D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">
    <w:name w:val="Основной текст (2)"/>
    <w:basedOn w:val="a0"/>
    <w:rsid w:val="00545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2022-02-03T13:25:00Z</dcterms:created>
  <dcterms:modified xsi:type="dcterms:W3CDTF">2022-02-03T13:25:00Z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56f15476-0cf6-4c92-8250-ad66740e2fcd</vt:lpwstr>
  </property>
</Properties>
</file>