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AD" w:rsidRDefault="00C330AD" w:rsidP="00C330A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AD" w:rsidRDefault="00C330AD" w:rsidP="00C330A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330AD" w:rsidRDefault="00FD009D" w:rsidP="00C330AD">
      <w:pPr>
        <w:jc w:val="center"/>
        <w:rPr>
          <w:b/>
          <w:spacing w:val="20"/>
          <w:sz w:val="32"/>
        </w:rPr>
      </w:pPr>
      <w:r w:rsidRPr="00FD009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330AD" w:rsidRDefault="00C330AD" w:rsidP="00C330AD">
      <w:pPr>
        <w:pStyle w:val="3"/>
      </w:pPr>
      <w:r>
        <w:t>постановление</w:t>
      </w:r>
    </w:p>
    <w:p w:rsidR="00C330AD" w:rsidRDefault="00C330AD" w:rsidP="00C330AD">
      <w:pPr>
        <w:jc w:val="center"/>
        <w:rPr>
          <w:sz w:val="24"/>
        </w:rPr>
      </w:pPr>
    </w:p>
    <w:p w:rsidR="00C330AD" w:rsidRDefault="00C330AD" w:rsidP="00C330AD">
      <w:pPr>
        <w:jc w:val="center"/>
        <w:rPr>
          <w:sz w:val="24"/>
        </w:rPr>
      </w:pPr>
      <w:r>
        <w:rPr>
          <w:sz w:val="24"/>
        </w:rPr>
        <w:t>от 22/05/2019 № 1090</w:t>
      </w:r>
    </w:p>
    <w:p w:rsidR="00C330AD" w:rsidRPr="00644BDE" w:rsidRDefault="00C330AD" w:rsidP="00C330AD">
      <w:pPr>
        <w:jc w:val="both"/>
        <w:rPr>
          <w:sz w:val="10"/>
          <w:szCs w:val="10"/>
        </w:rPr>
      </w:pPr>
    </w:p>
    <w:p w:rsidR="00C330AD" w:rsidRDefault="00C330AD" w:rsidP="00C330AD">
      <w:pPr>
        <w:rPr>
          <w:sz w:val="24"/>
          <w:szCs w:val="24"/>
        </w:rPr>
      </w:pPr>
      <w:r>
        <w:rPr>
          <w:sz w:val="24"/>
          <w:szCs w:val="24"/>
        </w:rPr>
        <w:t xml:space="preserve">Об установлении ведомственной принадлежности </w:t>
      </w:r>
    </w:p>
    <w:p w:rsidR="00C330AD" w:rsidRDefault="00C330AD" w:rsidP="00C330AD">
      <w:pPr>
        <w:rPr>
          <w:sz w:val="24"/>
          <w:szCs w:val="24"/>
        </w:rPr>
      </w:pPr>
      <w:r>
        <w:rPr>
          <w:sz w:val="24"/>
          <w:szCs w:val="24"/>
        </w:rPr>
        <w:t>муниципальных унитарных предприятий и муниципальных</w:t>
      </w:r>
    </w:p>
    <w:p w:rsidR="00C330AD" w:rsidRDefault="00C330AD" w:rsidP="00C330AD">
      <w:pPr>
        <w:rPr>
          <w:sz w:val="24"/>
          <w:szCs w:val="24"/>
        </w:rPr>
      </w:pPr>
      <w:r>
        <w:rPr>
          <w:sz w:val="24"/>
          <w:szCs w:val="24"/>
        </w:rPr>
        <w:t>автономных, бюджетных и казенных учреждений</w:t>
      </w:r>
    </w:p>
    <w:p w:rsidR="00C330AD" w:rsidRDefault="00C330AD" w:rsidP="00C330AD">
      <w:pPr>
        <w:rPr>
          <w:sz w:val="24"/>
          <w:szCs w:val="24"/>
        </w:rPr>
      </w:pPr>
    </w:p>
    <w:p w:rsidR="00C330AD" w:rsidRDefault="00C330AD" w:rsidP="00C330AD">
      <w:pPr>
        <w:rPr>
          <w:sz w:val="24"/>
          <w:szCs w:val="24"/>
        </w:rPr>
      </w:pPr>
    </w:p>
    <w:p w:rsidR="00C330AD" w:rsidRDefault="00C330AD" w:rsidP="00C330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решением совета депутатов Сосновоборского городского округа  от 28.11.2018 № 207 «Об утверждении структуры  администрации  муниципального образования Сосновоборский городской округ Ленинградской области» и проведенными организационно-кадровыми мероприятиями, а также в целях приведения муниципальных актов в соответствие с законодательством, администрация Сосновоборского городского округа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т:</w:t>
      </w:r>
      <w:r>
        <w:rPr>
          <w:sz w:val="24"/>
          <w:szCs w:val="24"/>
        </w:rPr>
        <w:t xml:space="preserve">    </w:t>
      </w:r>
    </w:p>
    <w:p w:rsidR="00C330AD" w:rsidRDefault="00C330AD" w:rsidP="00C330AD">
      <w:pPr>
        <w:jc w:val="both"/>
        <w:rPr>
          <w:sz w:val="24"/>
          <w:szCs w:val="24"/>
        </w:rPr>
      </w:pPr>
    </w:p>
    <w:p w:rsidR="00C330AD" w:rsidRDefault="00C330AD" w:rsidP="00C330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Утвердить Перечень созданных и действующих на территории Сосновоборского городского округа муниципальных унитарных предприятий, подведомственных отраслевым (функциональным) органам  администрации, осуществляющим методическое (оперативное)  руководство 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деятельностью,  согласно приложению № 1 к настоящему постановлению.</w:t>
      </w:r>
    </w:p>
    <w:p w:rsidR="00C330AD" w:rsidRDefault="00C330AD" w:rsidP="00C330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2. Утвердить Перечень созданных и действующих на территории Сосновоборского городского округа  муниципальных автономных, бюджетных и казенных учреждений,   подведомственных отраслевым (функциональным) органам  администрации, в том числе с правами юридического лица, осуществляющим методическое (оперативное)  руководство  и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их деятельностью,  согласно приложению № 2 к настоящему постановлению.</w:t>
      </w:r>
    </w:p>
    <w:p w:rsidR="00C330AD" w:rsidRDefault="00C330AD" w:rsidP="00C330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Считать утратившими силу:</w:t>
      </w:r>
    </w:p>
    <w:p w:rsidR="00C330AD" w:rsidRDefault="00C330AD" w:rsidP="00C330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постановление администрации Сосновоборского городского округа от 06.04.2011 № 560 «Об установлении ведомственной принадлежности Муниципальных предприятий и учреждений»;</w:t>
      </w:r>
    </w:p>
    <w:p w:rsidR="00C330AD" w:rsidRDefault="00C330AD" w:rsidP="00C330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Сосновоборского городского округа от 17.04.2012 № 862 «О внесении изменений в постановление администрации Сосновоборского городского округа «Об установлении ведомственной принадлежности Муниципальных предприятий и учреждений»;</w:t>
      </w:r>
    </w:p>
    <w:p w:rsidR="00C330AD" w:rsidRDefault="00C330AD" w:rsidP="00C330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Сосновоборского городского округа от 26.02.2015 № 675 «О внесении изменений в постановление администрации Сосновоборского городского округа «Об установлении ведомственной принадлежности Муниципальных предприятий и учреждений»;</w:t>
      </w:r>
    </w:p>
    <w:p w:rsidR="00C330AD" w:rsidRDefault="00C330AD" w:rsidP="00C330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Сосновоборского городского округа от 29.05.2017 № 1127 «О внесении изменений в постановление администрации Сосновоборского городского округа «Об установлении ведомственной принадлежности Муниципальных предприятий и учреждений».</w:t>
      </w:r>
    </w:p>
    <w:p w:rsidR="00C330AD" w:rsidRDefault="00C330AD" w:rsidP="00C330AD">
      <w:pPr>
        <w:jc w:val="both"/>
        <w:rPr>
          <w:sz w:val="24"/>
          <w:szCs w:val="24"/>
        </w:rPr>
      </w:pPr>
    </w:p>
    <w:p w:rsidR="00C330AD" w:rsidRDefault="00C330AD" w:rsidP="00C330AD">
      <w:pPr>
        <w:jc w:val="both"/>
        <w:rPr>
          <w:sz w:val="24"/>
          <w:szCs w:val="24"/>
        </w:rPr>
      </w:pPr>
    </w:p>
    <w:p w:rsidR="00C330AD" w:rsidRDefault="00C330AD" w:rsidP="00C330A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4. Отделу по связям с общественностью (пресс-центр) Комитета по общественной безопасности и информации администрации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C330AD" w:rsidRDefault="00C330AD" w:rsidP="00C330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Постановление вступает в силу со дня подписания.</w:t>
      </w:r>
    </w:p>
    <w:p w:rsidR="00C330AD" w:rsidRDefault="00C330AD" w:rsidP="00C330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330AD" w:rsidRDefault="00C330AD" w:rsidP="00C330AD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   М.В.Воронков</w:t>
      </w: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C330AD" w:rsidRDefault="00C330AD" w:rsidP="00C330AD">
      <w:pPr>
        <w:jc w:val="both"/>
        <w:rPr>
          <w:sz w:val="24"/>
          <w:szCs w:val="24"/>
        </w:rPr>
      </w:pPr>
    </w:p>
    <w:p w:rsidR="00C330AD" w:rsidRDefault="00C330AD" w:rsidP="00C330AD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4575" cy="489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Pr="00A11E27" w:rsidRDefault="00C330AD" w:rsidP="00C330AD">
      <w:pPr>
        <w:ind w:firstLine="720"/>
        <w:jc w:val="right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E27">
        <w:rPr>
          <w:szCs w:val="24"/>
        </w:rPr>
        <w:t xml:space="preserve">Рассылка: </w:t>
      </w:r>
    </w:p>
    <w:p w:rsidR="00C330AD" w:rsidRPr="00A11E27" w:rsidRDefault="00C330AD" w:rsidP="00C330AD">
      <w:pPr>
        <w:ind w:firstLine="720"/>
        <w:jc w:val="right"/>
        <w:rPr>
          <w:szCs w:val="24"/>
        </w:rPr>
      </w:pPr>
      <w:r w:rsidRPr="00A11E27">
        <w:rPr>
          <w:szCs w:val="24"/>
        </w:rPr>
        <w:t xml:space="preserve">                                                                    ОК, КО, КУМИ, </w:t>
      </w:r>
    </w:p>
    <w:p w:rsidR="00C330AD" w:rsidRPr="00A11E27" w:rsidRDefault="00C330AD" w:rsidP="00C330AD">
      <w:pPr>
        <w:ind w:firstLine="720"/>
        <w:jc w:val="right"/>
        <w:rPr>
          <w:szCs w:val="24"/>
        </w:rPr>
      </w:pPr>
      <w:r w:rsidRPr="00A11E27">
        <w:rPr>
          <w:szCs w:val="24"/>
        </w:rPr>
        <w:t xml:space="preserve">                                                                     отдел по развитию  культуры и туризма,</w:t>
      </w:r>
    </w:p>
    <w:p w:rsidR="00C330AD" w:rsidRPr="00A11E27" w:rsidRDefault="00C330AD" w:rsidP="00C330AD">
      <w:pPr>
        <w:ind w:firstLine="720"/>
        <w:jc w:val="right"/>
        <w:rPr>
          <w:szCs w:val="24"/>
        </w:rPr>
      </w:pPr>
      <w:r w:rsidRPr="00A11E27">
        <w:rPr>
          <w:szCs w:val="24"/>
        </w:rPr>
        <w:t xml:space="preserve">                                                                     отдел по </w:t>
      </w:r>
      <w:proofErr w:type="spellStart"/>
      <w:r w:rsidRPr="00A11E27">
        <w:rPr>
          <w:szCs w:val="24"/>
        </w:rPr>
        <w:t>ФКиС</w:t>
      </w:r>
      <w:proofErr w:type="spellEnd"/>
      <w:r w:rsidRPr="00A11E27">
        <w:rPr>
          <w:szCs w:val="24"/>
        </w:rPr>
        <w:t xml:space="preserve">, ОЖКХ, </w:t>
      </w:r>
      <w:proofErr w:type="spellStart"/>
      <w:r w:rsidRPr="00A11E27">
        <w:rPr>
          <w:szCs w:val="24"/>
        </w:rPr>
        <w:t>ОВБиДХ</w:t>
      </w:r>
      <w:proofErr w:type="spellEnd"/>
      <w:r w:rsidRPr="00A11E27">
        <w:rPr>
          <w:szCs w:val="24"/>
        </w:rPr>
        <w:t>,</w:t>
      </w:r>
    </w:p>
    <w:p w:rsidR="00C330AD" w:rsidRPr="00A11E27" w:rsidRDefault="00C330AD" w:rsidP="00C330AD">
      <w:pPr>
        <w:ind w:firstLine="720"/>
        <w:jc w:val="right"/>
        <w:rPr>
          <w:szCs w:val="24"/>
        </w:rPr>
      </w:pPr>
      <w:r w:rsidRPr="00A11E27">
        <w:rPr>
          <w:szCs w:val="24"/>
        </w:rPr>
        <w:t xml:space="preserve">                                                                     Комитет по управлению ЖКХ,  </w:t>
      </w:r>
      <w:proofErr w:type="spellStart"/>
      <w:r w:rsidRPr="00A11E27">
        <w:rPr>
          <w:szCs w:val="24"/>
        </w:rPr>
        <w:t>КАГиЗ</w:t>
      </w:r>
      <w:proofErr w:type="spellEnd"/>
      <w:r w:rsidRPr="00A11E27">
        <w:rPr>
          <w:szCs w:val="24"/>
        </w:rPr>
        <w:t>,</w:t>
      </w:r>
    </w:p>
    <w:p w:rsidR="00C330AD" w:rsidRDefault="00C330AD" w:rsidP="00C330AD">
      <w:pPr>
        <w:ind w:firstLine="720"/>
        <w:jc w:val="right"/>
        <w:rPr>
          <w:szCs w:val="24"/>
        </w:rPr>
      </w:pPr>
      <w:r w:rsidRPr="00A11E27">
        <w:rPr>
          <w:szCs w:val="24"/>
        </w:rPr>
        <w:t xml:space="preserve">                                                                     Отдел по связям с общ</w:t>
      </w:r>
      <w:proofErr w:type="gramStart"/>
      <w:r w:rsidRPr="00A11E27">
        <w:rPr>
          <w:szCs w:val="24"/>
        </w:rPr>
        <w:t>.(</w:t>
      </w:r>
      <w:proofErr w:type="gramEnd"/>
      <w:r w:rsidRPr="00A11E27">
        <w:rPr>
          <w:szCs w:val="24"/>
        </w:rPr>
        <w:t>пресс-центр),</w:t>
      </w:r>
    </w:p>
    <w:p w:rsidR="00C330AD" w:rsidRPr="00A11E27" w:rsidRDefault="00C330AD" w:rsidP="00C330AD">
      <w:pPr>
        <w:ind w:firstLine="720"/>
        <w:jc w:val="right"/>
        <w:rPr>
          <w:szCs w:val="24"/>
        </w:rPr>
      </w:pPr>
      <w:r>
        <w:rPr>
          <w:szCs w:val="24"/>
        </w:rPr>
        <w:t>Горшковой</w:t>
      </w: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firstLine="720"/>
        <w:jc w:val="both"/>
        <w:rPr>
          <w:sz w:val="24"/>
          <w:szCs w:val="24"/>
        </w:rPr>
      </w:pPr>
    </w:p>
    <w:p w:rsidR="00C330AD" w:rsidRDefault="00C330AD" w:rsidP="00C330AD">
      <w:pPr>
        <w:ind w:left="5760" w:firstLine="903"/>
        <w:jc w:val="right"/>
        <w:rPr>
          <w:sz w:val="24"/>
        </w:rPr>
      </w:pPr>
      <w:r>
        <w:rPr>
          <w:sz w:val="24"/>
        </w:rPr>
        <w:t xml:space="preserve">           Утвержден</w:t>
      </w:r>
    </w:p>
    <w:p w:rsidR="00C330AD" w:rsidRDefault="00C330AD" w:rsidP="00C330AD">
      <w:pPr>
        <w:ind w:left="5529"/>
        <w:jc w:val="right"/>
        <w:rPr>
          <w:sz w:val="24"/>
        </w:rPr>
      </w:pPr>
      <w:r>
        <w:rPr>
          <w:sz w:val="24"/>
        </w:rPr>
        <w:t xml:space="preserve">  постановлением  администрации</w:t>
      </w:r>
    </w:p>
    <w:p w:rsidR="00C330AD" w:rsidRDefault="00C330AD" w:rsidP="00C330AD">
      <w:pPr>
        <w:ind w:left="5529"/>
        <w:jc w:val="right"/>
        <w:rPr>
          <w:sz w:val="24"/>
        </w:rPr>
      </w:pPr>
      <w:r>
        <w:rPr>
          <w:sz w:val="24"/>
        </w:rPr>
        <w:t>Сосновоборского городского округа</w:t>
      </w:r>
    </w:p>
    <w:p w:rsidR="00C330AD" w:rsidRDefault="00C330AD" w:rsidP="00C330A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от  22/05/2019 № 1090</w:t>
      </w:r>
    </w:p>
    <w:p w:rsidR="00C330AD" w:rsidRDefault="00C330AD" w:rsidP="00C330AD">
      <w:pPr>
        <w:ind w:left="5529"/>
        <w:jc w:val="right"/>
        <w:rPr>
          <w:sz w:val="24"/>
        </w:rPr>
      </w:pPr>
    </w:p>
    <w:p w:rsidR="00C330AD" w:rsidRDefault="00C330AD" w:rsidP="00C330AD">
      <w:pPr>
        <w:ind w:left="5529"/>
        <w:jc w:val="right"/>
        <w:rPr>
          <w:sz w:val="24"/>
        </w:rPr>
      </w:pPr>
      <w:r>
        <w:rPr>
          <w:sz w:val="24"/>
        </w:rPr>
        <w:t>(Приложение № 1)</w:t>
      </w:r>
    </w:p>
    <w:p w:rsidR="00C330AD" w:rsidRDefault="00C330AD" w:rsidP="00C330AD">
      <w:pPr>
        <w:pStyle w:val="a7"/>
        <w:tabs>
          <w:tab w:val="left" w:pos="1134"/>
        </w:tabs>
        <w:ind w:firstLine="0"/>
        <w:jc w:val="left"/>
      </w:pPr>
    </w:p>
    <w:p w:rsidR="00C330AD" w:rsidRDefault="00C330AD" w:rsidP="00C330AD">
      <w:pPr>
        <w:pStyle w:val="a7"/>
        <w:tabs>
          <w:tab w:val="left" w:pos="1134"/>
        </w:tabs>
        <w:ind w:firstLine="0"/>
        <w:jc w:val="left"/>
      </w:pPr>
    </w:p>
    <w:p w:rsidR="00C330AD" w:rsidRDefault="00C330AD" w:rsidP="00C330AD">
      <w:pPr>
        <w:pStyle w:val="a7"/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ПЕРЕЧЕНЬ</w:t>
      </w:r>
    </w:p>
    <w:p w:rsidR="00C330AD" w:rsidRDefault="00C330AD" w:rsidP="00C330AD">
      <w:pPr>
        <w:tabs>
          <w:tab w:val="left" w:pos="1134"/>
        </w:tabs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созданных и действующих на территории Сосновоборского городского округа </w:t>
      </w:r>
      <w:r>
        <w:rPr>
          <w:b/>
          <w:sz w:val="24"/>
        </w:rPr>
        <w:t>муниципальных унитарных предприятий, подведомственных отраслевым (функциональным) органам администрации</w:t>
      </w:r>
      <w:r>
        <w:rPr>
          <w:b/>
          <w:color w:val="FF0000"/>
          <w:sz w:val="24"/>
        </w:rPr>
        <w:t xml:space="preserve"> </w:t>
      </w:r>
      <w:r>
        <w:rPr>
          <w:b/>
          <w:sz w:val="24"/>
        </w:rPr>
        <w:t xml:space="preserve">Сосновоборского городского округа, осуществляющим методическое (оперативное) </w:t>
      </w:r>
      <w:r>
        <w:rPr>
          <w:b/>
          <w:sz w:val="28"/>
        </w:rPr>
        <w:t xml:space="preserve"> </w:t>
      </w:r>
      <w:r>
        <w:rPr>
          <w:b/>
          <w:sz w:val="24"/>
        </w:rPr>
        <w:t xml:space="preserve">руководство и контроль </w:t>
      </w:r>
    </w:p>
    <w:p w:rsidR="00C330AD" w:rsidRDefault="00C330AD" w:rsidP="00C330AD">
      <w:pPr>
        <w:tabs>
          <w:tab w:val="left" w:pos="1134"/>
        </w:tabs>
        <w:jc w:val="center"/>
        <w:rPr>
          <w:b/>
          <w:sz w:val="24"/>
        </w:rPr>
      </w:pPr>
      <w:r>
        <w:rPr>
          <w:b/>
          <w:sz w:val="24"/>
        </w:rPr>
        <w:t xml:space="preserve"> за их деятельностью </w:t>
      </w:r>
    </w:p>
    <w:p w:rsidR="00C330AD" w:rsidRDefault="00C330AD" w:rsidP="00C330AD">
      <w:pPr>
        <w:pStyle w:val="a7"/>
        <w:tabs>
          <w:tab w:val="left" w:pos="1134"/>
        </w:tabs>
        <w:ind w:firstLine="0"/>
        <w:jc w:val="left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214"/>
      </w:tblGrid>
      <w:tr w:rsidR="00C330AD" w:rsidTr="00993345">
        <w:trPr>
          <w:trHeight w:val="51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C330AD" w:rsidRDefault="00C330AD" w:rsidP="00993345">
            <w:pPr>
              <w:tabs>
                <w:tab w:val="left" w:pos="1134"/>
              </w:tabs>
              <w:ind w:firstLine="1134"/>
              <w:jc w:val="both"/>
              <w:rPr>
                <w:b/>
                <w:sz w:val="24"/>
                <w:szCs w:val="24"/>
              </w:rPr>
            </w:pPr>
          </w:p>
          <w:p w:rsidR="00C330AD" w:rsidRDefault="00C330AD" w:rsidP="00993345">
            <w:pPr>
              <w:tabs>
                <w:tab w:val="left" w:pos="1134"/>
              </w:tabs>
              <w:ind w:firstLine="11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1. Отраслевой (функциональный) орган «Комитет по управлению жилищно-коммунальным хозяйством»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администрации Сосновоборского городского округа, осуществляет оперативное руководство и </w:t>
            </w:r>
            <w:proofErr w:type="gramStart"/>
            <w:r>
              <w:rPr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sz w:val="24"/>
                <w:szCs w:val="24"/>
              </w:rPr>
              <w:t xml:space="preserve"> нижеследующими муниципальными унитарными предприятиями:</w:t>
            </w:r>
          </w:p>
        </w:tc>
      </w:tr>
      <w:tr w:rsidR="00C330AD" w:rsidTr="00993345">
        <w:tc>
          <w:tcPr>
            <w:tcW w:w="675" w:type="dxa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</w:pPr>
            <w:r>
              <w:t>1.1.</w:t>
            </w:r>
          </w:p>
        </w:tc>
        <w:tc>
          <w:tcPr>
            <w:tcW w:w="9214" w:type="dxa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</w:pPr>
            <w:proofErr w:type="spellStart"/>
            <w:r>
              <w:t>Сосновоборское</w:t>
            </w:r>
            <w:proofErr w:type="spellEnd"/>
            <w:r>
              <w:t xml:space="preserve"> муниципальное унитарное предприятие «Автотранспортное»</w:t>
            </w:r>
          </w:p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</w:pPr>
            <w:r>
              <w:t xml:space="preserve"> (СМУП «АТ»);</w:t>
            </w:r>
          </w:p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</w:pPr>
          </w:p>
        </w:tc>
      </w:tr>
      <w:tr w:rsidR="00C330AD" w:rsidTr="00993345">
        <w:tc>
          <w:tcPr>
            <w:tcW w:w="675" w:type="dxa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</w:pPr>
            <w:r>
              <w:t>1.2.</w:t>
            </w:r>
          </w:p>
        </w:tc>
        <w:tc>
          <w:tcPr>
            <w:tcW w:w="9214" w:type="dxa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</w:pPr>
            <w:proofErr w:type="spellStart"/>
            <w:r>
              <w:t>Сосновоборское</w:t>
            </w:r>
            <w:proofErr w:type="spellEnd"/>
            <w:r>
              <w:t xml:space="preserve"> муниципальное унитарное предприятие «ВОДОКАНАЛ»</w:t>
            </w:r>
          </w:p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</w:pPr>
            <w:r>
              <w:t>(СМУП «ВОДОКАНАЛ»);</w:t>
            </w:r>
          </w:p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</w:pPr>
          </w:p>
        </w:tc>
      </w:tr>
      <w:tr w:rsidR="00C330AD" w:rsidTr="00993345">
        <w:tc>
          <w:tcPr>
            <w:tcW w:w="675" w:type="dxa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</w:pPr>
            <w:r>
              <w:t>1.3.</w:t>
            </w:r>
          </w:p>
        </w:tc>
        <w:tc>
          <w:tcPr>
            <w:tcW w:w="9214" w:type="dxa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</w:pPr>
            <w:proofErr w:type="spellStart"/>
            <w:r>
              <w:t>Сосновоборское</w:t>
            </w:r>
            <w:proofErr w:type="spellEnd"/>
            <w:r>
              <w:t xml:space="preserve"> муниципальное унитарное предприятие жилищно-коммунального обслуживания «Комфорт» (СМУП ЖКО «Комфорт»);</w:t>
            </w:r>
          </w:p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</w:pPr>
          </w:p>
        </w:tc>
      </w:tr>
      <w:tr w:rsidR="00C330AD" w:rsidTr="00993345">
        <w:tc>
          <w:tcPr>
            <w:tcW w:w="675" w:type="dxa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</w:pPr>
            <w:r>
              <w:t>1.4.</w:t>
            </w:r>
          </w:p>
        </w:tc>
        <w:tc>
          <w:tcPr>
            <w:tcW w:w="9214" w:type="dxa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</w:pPr>
            <w:proofErr w:type="spellStart"/>
            <w:r>
              <w:t>Сосновоборское</w:t>
            </w:r>
            <w:proofErr w:type="spellEnd"/>
            <w:r>
              <w:t xml:space="preserve"> муниципальное унитарное предприятие «Теплоснабжающее предприятие» (СМУП «ТСП»).</w:t>
            </w:r>
          </w:p>
        </w:tc>
      </w:tr>
      <w:tr w:rsidR="00C330AD" w:rsidTr="00993345">
        <w:trPr>
          <w:trHeight w:val="51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</w:rPr>
            </w:pPr>
          </w:p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</w:rPr>
            </w:pPr>
          </w:p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</w:rPr>
            </w:pPr>
          </w:p>
          <w:p w:rsidR="00C330AD" w:rsidRDefault="00C330AD" w:rsidP="00993345">
            <w:pPr>
              <w:tabs>
                <w:tab w:val="left" w:pos="1134"/>
              </w:tabs>
              <w:ind w:firstLine="11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Отраслевой (функциональный) орган Комитет архитектуры, градостроительства и землепользования</w:t>
            </w:r>
            <w:r>
              <w:rPr>
                <w:b/>
                <w:szCs w:val="24"/>
              </w:rPr>
              <w:t xml:space="preserve">»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администрации Сосновоборского городского округа, осуществляет оперативное руководство и </w:t>
            </w:r>
            <w:proofErr w:type="gramStart"/>
            <w:r>
              <w:rPr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sz w:val="24"/>
                <w:szCs w:val="24"/>
              </w:rPr>
              <w:t xml:space="preserve"> нижеследующим муниципальным унитарным предприятием:</w:t>
            </w:r>
          </w:p>
          <w:p w:rsidR="00C330AD" w:rsidRDefault="00C330AD" w:rsidP="00993345">
            <w:pPr>
              <w:tabs>
                <w:tab w:val="left" w:pos="1134"/>
              </w:tabs>
              <w:ind w:firstLine="1134"/>
              <w:jc w:val="center"/>
              <w:rPr>
                <w:b/>
              </w:rPr>
            </w:pPr>
          </w:p>
        </w:tc>
      </w:tr>
      <w:tr w:rsidR="00C330AD" w:rsidTr="00993345">
        <w:tc>
          <w:tcPr>
            <w:tcW w:w="675" w:type="dxa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</w:pPr>
          </w:p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</w:pPr>
            <w:r>
              <w:t>2.1.</w:t>
            </w:r>
          </w:p>
        </w:tc>
        <w:tc>
          <w:tcPr>
            <w:tcW w:w="9214" w:type="dxa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</w:pPr>
          </w:p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</w:pPr>
            <w:proofErr w:type="spellStart"/>
            <w:r>
              <w:t>Сосновоборское</w:t>
            </w:r>
            <w:proofErr w:type="spellEnd"/>
            <w:r>
              <w:t xml:space="preserve"> муниципальное унитарное предприятие «Городской кадастровый и проектный центр» (СМУП «</w:t>
            </w:r>
            <w:proofErr w:type="spellStart"/>
            <w:r>
              <w:t>Горкадастрпроект</w:t>
            </w:r>
            <w:proofErr w:type="spellEnd"/>
            <w:r>
              <w:t>»)</w:t>
            </w:r>
          </w:p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</w:pPr>
          </w:p>
        </w:tc>
      </w:tr>
    </w:tbl>
    <w:p w:rsidR="00C330AD" w:rsidRDefault="00C330AD" w:rsidP="00C330AD">
      <w:pPr>
        <w:pStyle w:val="a7"/>
        <w:tabs>
          <w:tab w:val="left" w:pos="1134"/>
        </w:tabs>
        <w:ind w:firstLine="0"/>
        <w:jc w:val="left"/>
      </w:pPr>
    </w:p>
    <w:p w:rsidR="00C330AD" w:rsidRDefault="00C330AD" w:rsidP="00C330AD">
      <w:pPr>
        <w:pStyle w:val="a7"/>
        <w:tabs>
          <w:tab w:val="left" w:pos="1134"/>
        </w:tabs>
        <w:ind w:firstLine="0"/>
        <w:jc w:val="left"/>
      </w:pPr>
    </w:p>
    <w:p w:rsidR="00C330AD" w:rsidRDefault="00C330AD" w:rsidP="00C330AD">
      <w:pPr>
        <w:pStyle w:val="a7"/>
        <w:tabs>
          <w:tab w:val="left" w:pos="1134"/>
        </w:tabs>
        <w:ind w:firstLine="0"/>
        <w:jc w:val="left"/>
      </w:pPr>
    </w:p>
    <w:p w:rsidR="00C330AD" w:rsidRDefault="00C330AD" w:rsidP="00C330AD">
      <w:pPr>
        <w:pStyle w:val="a7"/>
        <w:tabs>
          <w:tab w:val="left" w:pos="1134"/>
        </w:tabs>
        <w:ind w:firstLine="0"/>
        <w:jc w:val="left"/>
      </w:pPr>
    </w:p>
    <w:p w:rsidR="00C330AD" w:rsidRDefault="00C330AD" w:rsidP="00C330AD">
      <w:pPr>
        <w:pStyle w:val="a7"/>
        <w:tabs>
          <w:tab w:val="left" w:pos="1134"/>
        </w:tabs>
        <w:ind w:firstLine="0"/>
        <w:jc w:val="left"/>
      </w:pPr>
    </w:p>
    <w:p w:rsidR="00C330AD" w:rsidRDefault="00C330AD" w:rsidP="00C330AD">
      <w:pPr>
        <w:pStyle w:val="a7"/>
        <w:tabs>
          <w:tab w:val="left" w:pos="1134"/>
        </w:tabs>
        <w:ind w:firstLine="0"/>
        <w:jc w:val="left"/>
        <w:sectPr w:rsidR="00C330AD" w:rsidSect="00644B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C330AD" w:rsidRDefault="00C330AD" w:rsidP="00C330AD">
      <w:pPr>
        <w:ind w:left="5760" w:firstLine="903"/>
        <w:jc w:val="right"/>
        <w:rPr>
          <w:sz w:val="24"/>
        </w:rPr>
      </w:pPr>
      <w:r>
        <w:rPr>
          <w:sz w:val="24"/>
        </w:rPr>
        <w:lastRenderedPageBreak/>
        <w:t xml:space="preserve">      Утвержден</w:t>
      </w:r>
    </w:p>
    <w:p w:rsidR="00C330AD" w:rsidRDefault="00C330AD" w:rsidP="00C330AD">
      <w:pPr>
        <w:jc w:val="right"/>
        <w:rPr>
          <w:sz w:val="24"/>
        </w:rPr>
      </w:pPr>
      <w:r>
        <w:rPr>
          <w:sz w:val="24"/>
        </w:rPr>
        <w:t xml:space="preserve">  постановлением  администрации</w:t>
      </w:r>
    </w:p>
    <w:p w:rsidR="00C330AD" w:rsidRDefault="00C330AD" w:rsidP="00C330AD">
      <w:pPr>
        <w:jc w:val="right"/>
        <w:rPr>
          <w:sz w:val="24"/>
        </w:rPr>
      </w:pPr>
      <w:r>
        <w:rPr>
          <w:sz w:val="24"/>
        </w:rPr>
        <w:t>Сосновоборского городского округа</w:t>
      </w:r>
    </w:p>
    <w:p w:rsidR="00C330AD" w:rsidRDefault="00C330AD" w:rsidP="00C330AD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от  22/05/2019 № 1090</w:t>
      </w:r>
    </w:p>
    <w:p w:rsidR="00C330AD" w:rsidRDefault="00C330AD" w:rsidP="00C330AD">
      <w:pPr>
        <w:ind w:left="5529"/>
        <w:jc w:val="right"/>
        <w:rPr>
          <w:sz w:val="24"/>
        </w:rPr>
      </w:pPr>
    </w:p>
    <w:p w:rsidR="00C330AD" w:rsidRDefault="00C330AD" w:rsidP="00C330AD">
      <w:pPr>
        <w:ind w:left="5529"/>
        <w:jc w:val="right"/>
        <w:rPr>
          <w:sz w:val="24"/>
        </w:rPr>
      </w:pPr>
      <w:r>
        <w:rPr>
          <w:sz w:val="24"/>
        </w:rPr>
        <w:t>(Приложение № 2)</w:t>
      </w:r>
    </w:p>
    <w:p w:rsidR="00C330AD" w:rsidRDefault="00C330AD" w:rsidP="00C330AD">
      <w:pPr>
        <w:ind w:left="5760"/>
        <w:jc w:val="center"/>
        <w:rPr>
          <w:sz w:val="16"/>
          <w:szCs w:val="16"/>
        </w:rPr>
      </w:pPr>
    </w:p>
    <w:p w:rsidR="00C330AD" w:rsidRDefault="00C330AD" w:rsidP="00C330AD">
      <w:pPr>
        <w:pStyle w:val="a7"/>
        <w:tabs>
          <w:tab w:val="left" w:pos="1134"/>
        </w:tabs>
        <w:ind w:firstLine="0"/>
        <w:jc w:val="center"/>
        <w:rPr>
          <w:b/>
        </w:rPr>
      </w:pPr>
    </w:p>
    <w:p w:rsidR="00C330AD" w:rsidRDefault="00C330AD" w:rsidP="00C330AD">
      <w:pPr>
        <w:pStyle w:val="a7"/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ПЕРЕЧЕНЬ</w:t>
      </w:r>
    </w:p>
    <w:p w:rsidR="00C330AD" w:rsidRDefault="00C330AD" w:rsidP="00C330AD">
      <w:pPr>
        <w:tabs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созданных и действующих на территории Сосновоборского городского округа  муниципальных автономных, бюджетных и казенных учреждений,  подведомственных отраслевым (функциональным) органам  администрации, </w:t>
      </w:r>
    </w:p>
    <w:p w:rsidR="00C330AD" w:rsidRDefault="00C330AD" w:rsidP="00C330AD">
      <w:pPr>
        <w:tabs>
          <w:tab w:val="left" w:pos="1134"/>
        </w:tabs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в том числе с правами юридического лица, </w:t>
      </w:r>
      <w:proofErr w:type="gramStart"/>
      <w:r>
        <w:rPr>
          <w:b/>
          <w:sz w:val="24"/>
          <w:szCs w:val="24"/>
        </w:rPr>
        <w:t>осуществляющим</w:t>
      </w:r>
      <w:proofErr w:type="gramEnd"/>
      <w:r>
        <w:rPr>
          <w:b/>
          <w:sz w:val="24"/>
          <w:szCs w:val="24"/>
        </w:rPr>
        <w:t xml:space="preserve">  методическое (оперативное)  руководство  и контроль за их деятельностью</w:t>
      </w:r>
    </w:p>
    <w:p w:rsidR="00C330AD" w:rsidRDefault="00C330AD" w:rsidP="00C330AD">
      <w:pPr>
        <w:pStyle w:val="a7"/>
        <w:tabs>
          <w:tab w:val="left" w:pos="1134"/>
        </w:tabs>
        <w:ind w:firstLine="0"/>
        <w:jc w:val="center"/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788"/>
        <w:gridCol w:w="425"/>
      </w:tblGrid>
      <w:tr w:rsidR="00C330AD" w:rsidRPr="00C510C7" w:rsidTr="00993345">
        <w:trPr>
          <w:gridAfter w:val="1"/>
          <w:wAfter w:w="425" w:type="dxa"/>
          <w:trHeight w:val="510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</w:p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  <w:r w:rsidRPr="00C510C7">
              <w:rPr>
                <w:b/>
                <w:szCs w:val="24"/>
              </w:rPr>
              <w:t xml:space="preserve">1.  Отраслевой (функциональный) орган «Комитет образования  </w:t>
            </w:r>
            <w:r w:rsidRPr="00C510C7">
              <w:rPr>
                <w:b/>
                <w:color w:val="FF0000"/>
                <w:szCs w:val="24"/>
              </w:rPr>
              <w:t xml:space="preserve"> </w:t>
            </w:r>
            <w:r w:rsidRPr="00C510C7">
              <w:rPr>
                <w:b/>
                <w:szCs w:val="24"/>
              </w:rPr>
              <w:t>Сосновоборского городского округа»,</w:t>
            </w:r>
            <w:r>
              <w:rPr>
                <w:b/>
                <w:szCs w:val="24"/>
              </w:rPr>
              <w:t xml:space="preserve"> </w:t>
            </w:r>
            <w:r w:rsidRPr="00C510C7">
              <w:rPr>
                <w:b/>
                <w:szCs w:val="24"/>
              </w:rPr>
              <w:t xml:space="preserve"> осуществляет оперативное руководство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  <w:r w:rsidRPr="00C510C7">
              <w:rPr>
                <w:b/>
                <w:szCs w:val="24"/>
              </w:rPr>
              <w:t xml:space="preserve">и </w:t>
            </w:r>
            <w:proofErr w:type="gramStart"/>
            <w:r w:rsidRPr="00C510C7">
              <w:rPr>
                <w:b/>
                <w:szCs w:val="24"/>
              </w:rPr>
              <w:t>контроль за</w:t>
            </w:r>
            <w:proofErr w:type="gramEnd"/>
            <w:r w:rsidRPr="00C510C7">
              <w:rPr>
                <w:b/>
                <w:szCs w:val="24"/>
              </w:rPr>
              <w:t xml:space="preserve"> нижеследующими муниципальными учреждениями:</w:t>
            </w:r>
          </w:p>
        </w:tc>
      </w:tr>
      <w:tr w:rsidR="00C330AD" w:rsidRPr="00C510C7" w:rsidTr="00993345">
        <w:trPr>
          <w:gridAfter w:val="1"/>
          <w:wAfter w:w="425" w:type="dxa"/>
        </w:trPr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1.1.</w:t>
            </w:r>
          </w:p>
        </w:tc>
        <w:tc>
          <w:tcPr>
            <w:tcW w:w="8788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Муниципальное бюджетное общеобразовательное учреждение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 «Средняя общеобразовательная школа №1»  (МБОУ «СОШ №1»)</w:t>
            </w:r>
          </w:p>
        </w:tc>
      </w:tr>
      <w:tr w:rsidR="00C330AD" w:rsidRPr="00C510C7" w:rsidTr="00993345">
        <w:trPr>
          <w:gridAfter w:val="1"/>
          <w:wAfter w:w="425" w:type="dxa"/>
        </w:trPr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1.2.</w:t>
            </w:r>
          </w:p>
        </w:tc>
        <w:tc>
          <w:tcPr>
            <w:tcW w:w="8788" w:type="dxa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общеобразовательное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«Средняя общеобразовательная школа №2 с углубленным изучением английского языка»   (МБОУ «СОШ№2»)</w:t>
            </w:r>
          </w:p>
        </w:tc>
      </w:tr>
      <w:tr w:rsidR="00C330AD" w:rsidRPr="00C510C7" w:rsidTr="00993345">
        <w:trPr>
          <w:gridAfter w:val="1"/>
          <w:wAfter w:w="425" w:type="dxa"/>
        </w:trPr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1.3.</w:t>
            </w:r>
          </w:p>
        </w:tc>
        <w:tc>
          <w:tcPr>
            <w:tcW w:w="8788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общеобразовательное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«Средняя общеобразовательная школа №3»  (МБОУ «СОШ №3»)</w:t>
            </w:r>
          </w:p>
        </w:tc>
      </w:tr>
      <w:tr w:rsidR="00C330AD" w:rsidRPr="00C510C7" w:rsidTr="00993345">
        <w:trPr>
          <w:gridAfter w:val="1"/>
          <w:wAfter w:w="425" w:type="dxa"/>
        </w:trPr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1.4.</w:t>
            </w:r>
          </w:p>
        </w:tc>
        <w:tc>
          <w:tcPr>
            <w:tcW w:w="8788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34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общеобразовательное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34"/>
              <w:rPr>
                <w:szCs w:val="24"/>
              </w:rPr>
            </w:pPr>
            <w:r w:rsidRPr="00C510C7">
              <w:rPr>
                <w:szCs w:val="24"/>
              </w:rPr>
              <w:t>«Средняя общеобразовательная школа №4»  (МБОУ «СОШ №4»)</w:t>
            </w:r>
          </w:p>
        </w:tc>
      </w:tr>
      <w:tr w:rsidR="00C330AD" w:rsidRPr="00C510C7" w:rsidTr="00993345">
        <w:trPr>
          <w:gridAfter w:val="1"/>
          <w:wAfter w:w="425" w:type="dxa"/>
        </w:trPr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1.5.</w:t>
            </w:r>
          </w:p>
        </w:tc>
        <w:tc>
          <w:tcPr>
            <w:tcW w:w="8788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общеобразовательное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«Гимназия № 5»   (МБОУ «Гимназия №5») </w:t>
            </w:r>
          </w:p>
        </w:tc>
      </w:tr>
      <w:tr w:rsidR="00C330AD" w:rsidRPr="00C510C7" w:rsidTr="00993345">
        <w:trPr>
          <w:gridAfter w:val="1"/>
          <w:wAfter w:w="425" w:type="dxa"/>
        </w:trPr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1.6.</w:t>
            </w:r>
          </w:p>
        </w:tc>
        <w:tc>
          <w:tcPr>
            <w:tcW w:w="8788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общеобразовательное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«Средняя общеобразовательная школа №6»   (МБОУ «СОШ №6»)</w:t>
            </w:r>
          </w:p>
        </w:tc>
      </w:tr>
      <w:tr w:rsidR="00C330AD" w:rsidRPr="00C510C7" w:rsidTr="00993345">
        <w:trPr>
          <w:gridAfter w:val="1"/>
          <w:wAfter w:w="425" w:type="dxa"/>
        </w:trPr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1.7.</w:t>
            </w:r>
          </w:p>
        </w:tc>
        <w:tc>
          <w:tcPr>
            <w:tcW w:w="8788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Муниципальное бюджетное общеобразовательное учреждение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«Средняя общеобразовательная школа №7»   (МБОУ «СОШ №7»)</w:t>
            </w:r>
          </w:p>
        </w:tc>
      </w:tr>
      <w:tr w:rsidR="00C330AD" w:rsidRPr="00C510C7" w:rsidTr="00993345">
        <w:trPr>
          <w:gridAfter w:val="1"/>
          <w:wAfter w:w="425" w:type="dxa"/>
        </w:trPr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1.8.</w:t>
            </w:r>
          </w:p>
        </w:tc>
        <w:tc>
          <w:tcPr>
            <w:tcW w:w="8788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общеобразовательное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«Лицей №8» (МБОУ «Лицей №8»)</w:t>
            </w:r>
          </w:p>
        </w:tc>
      </w:tr>
      <w:tr w:rsidR="00C330AD" w:rsidRPr="00C510C7" w:rsidTr="00993345">
        <w:trPr>
          <w:gridAfter w:val="1"/>
          <w:wAfter w:w="425" w:type="dxa"/>
        </w:trPr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1.9.</w:t>
            </w:r>
          </w:p>
        </w:tc>
        <w:tc>
          <w:tcPr>
            <w:tcW w:w="8788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общеобразовательное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«Средняя общеобразовательная школа № 9 им. В.И. Некрасова»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(МБОУ «СОШ №9»)</w:t>
            </w:r>
          </w:p>
        </w:tc>
      </w:tr>
      <w:tr w:rsidR="00C330AD" w:rsidRPr="00C510C7" w:rsidTr="00993345">
        <w:trPr>
          <w:gridAfter w:val="1"/>
          <w:wAfter w:w="425" w:type="dxa"/>
        </w:trPr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1.10.</w:t>
            </w:r>
          </w:p>
        </w:tc>
        <w:tc>
          <w:tcPr>
            <w:tcW w:w="8788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«Детский сад №1» города Сосновый Бор  (МБДОУ «Детский сад №1»)</w:t>
            </w:r>
          </w:p>
        </w:tc>
      </w:tr>
      <w:tr w:rsidR="00C330AD" w:rsidRPr="00C510C7" w:rsidTr="00993345">
        <w:trPr>
          <w:gridAfter w:val="1"/>
          <w:wAfter w:w="425" w:type="dxa"/>
        </w:trPr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1.11.</w:t>
            </w:r>
          </w:p>
        </w:tc>
        <w:tc>
          <w:tcPr>
            <w:tcW w:w="8788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«Центр развития ребенка №2» города Сосновый Бор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 (МБДОУ «Центр развития ребенка №2»)</w:t>
            </w:r>
          </w:p>
        </w:tc>
      </w:tr>
      <w:tr w:rsidR="00C330AD" w:rsidRPr="00C510C7" w:rsidTr="00993345">
        <w:trPr>
          <w:gridAfter w:val="1"/>
          <w:wAfter w:w="425" w:type="dxa"/>
        </w:trPr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1.12.</w:t>
            </w:r>
          </w:p>
        </w:tc>
        <w:tc>
          <w:tcPr>
            <w:tcW w:w="8788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«Детский сад №3» города Сосновый Бор (МБДОУ «Детский сад №3»)</w:t>
            </w:r>
          </w:p>
        </w:tc>
      </w:tr>
      <w:tr w:rsidR="00C330AD" w:rsidRPr="00C510C7" w:rsidTr="00993345">
        <w:trPr>
          <w:gridAfter w:val="1"/>
          <w:wAfter w:w="425" w:type="dxa"/>
        </w:trPr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1.13.</w:t>
            </w:r>
          </w:p>
        </w:tc>
        <w:tc>
          <w:tcPr>
            <w:tcW w:w="8788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«Детский сад №4» города Сосновый Бор  (МБДОУ «Детский сад №4»)</w:t>
            </w:r>
          </w:p>
        </w:tc>
      </w:tr>
      <w:tr w:rsidR="00C330AD" w:rsidRPr="00C510C7" w:rsidTr="00993345">
        <w:trPr>
          <w:gridAfter w:val="1"/>
          <w:wAfter w:w="425" w:type="dxa"/>
        </w:trPr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1.14.</w:t>
            </w:r>
          </w:p>
        </w:tc>
        <w:tc>
          <w:tcPr>
            <w:tcW w:w="8788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«Детский сад №52 города Сосновый Бор  (МБДОУ «Детский сад №5»)</w:t>
            </w:r>
          </w:p>
        </w:tc>
      </w:tr>
      <w:tr w:rsidR="00C330AD" w:rsidRPr="00C510C7" w:rsidTr="00993345">
        <w:trPr>
          <w:gridAfter w:val="1"/>
          <w:wAfter w:w="425" w:type="dxa"/>
        </w:trPr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1.15.</w:t>
            </w:r>
          </w:p>
        </w:tc>
        <w:tc>
          <w:tcPr>
            <w:tcW w:w="8788" w:type="dxa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«Детский сад №6» города Сосновый Бор (МБДОУ «Детский сад №6»)</w:t>
            </w:r>
          </w:p>
        </w:tc>
      </w:tr>
      <w:tr w:rsidR="00C330AD" w:rsidRPr="00C510C7" w:rsidTr="00993345">
        <w:trPr>
          <w:gridAfter w:val="1"/>
          <w:wAfter w:w="425" w:type="dxa"/>
        </w:trPr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lastRenderedPageBreak/>
              <w:t>1.16.</w:t>
            </w:r>
          </w:p>
        </w:tc>
        <w:tc>
          <w:tcPr>
            <w:tcW w:w="8788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«Детский сад №7» города Сосновый Бор  (МБДОУ «Детский сад №7»)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1.17.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«Детский сад №8» города Сосновый Бор  (МБДОУ «Детский сад №8»)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1.18.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«Детский сад №9»  города Сосновый Бор (МБДОУ «Детский сад №9»)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1.19.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«Детский сад №11» города Сосновый Бор (МБДОУ «Детский сад №11»)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1.20.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«Детские сад №12» города Сосновый Бор  (МБДОУ «Детский сад №12»)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1.21.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«Центр развития ребенка №15» города Сосновый Бор 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(МБДОУ </w:t>
            </w:r>
            <w:r>
              <w:rPr>
                <w:szCs w:val="24"/>
              </w:rPr>
              <w:t>«</w:t>
            </w:r>
            <w:r w:rsidRPr="00C510C7">
              <w:rPr>
                <w:szCs w:val="24"/>
              </w:rPr>
              <w:t>Центр развития ребенка №15</w:t>
            </w:r>
            <w:r>
              <w:rPr>
                <w:szCs w:val="24"/>
              </w:rPr>
              <w:t>»</w:t>
            </w:r>
            <w:r w:rsidRPr="00C510C7">
              <w:rPr>
                <w:szCs w:val="24"/>
              </w:rPr>
              <w:t>)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1.22.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«Детский сад №18» (МБДОУ «Детский сад №4»)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1.23.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 xml:space="preserve">«Центр развития ребенка №19 города Сосновый Бор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(МБДОУ «Центр развития ребенка №19»)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1.24.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Муниципальное бюджетное образовательное учреждение дополнительного образования «Центр развития творчества»  (МБОУДО «ЦРТ»)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1.25.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Муниципальное бюджетное образовательное учреждение дополнительного образования «Дом детского творчества» (МБОУ ДО «ДДТ»)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1.26.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Муниципальное бюджетное образовательное учреждение дополнительного образования «Детско-юношеская спортивная школа» (МБОУ ДО «ДЮСШ»)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1.27.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Муниципальное бюджетное образовательное учреждение дополнительного образования "Дом детского и юношеского туризма и экскурсий «</w:t>
            </w:r>
            <w:proofErr w:type="spellStart"/>
            <w:r w:rsidRPr="00C510C7">
              <w:rPr>
                <w:szCs w:val="24"/>
              </w:rPr>
              <w:t>Ювента</w:t>
            </w:r>
            <w:proofErr w:type="spellEnd"/>
            <w:r w:rsidRPr="00C510C7">
              <w:rPr>
                <w:szCs w:val="24"/>
              </w:rPr>
              <w:t>»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(МБОУДО </w:t>
            </w:r>
            <w:proofErr w:type="spellStart"/>
            <w:r w:rsidRPr="00C510C7">
              <w:rPr>
                <w:szCs w:val="24"/>
              </w:rPr>
              <w:t>ДДЮТиЭ</w:t>
            </w:r>
            <w:proofErr w:type="spellEnd"/>
            <w:r w:rsidRPr="00C510C7">
              <w:rPr>
                <w:szCs w:val="24"/>
              </w:rPr>
              <w:t xml:space="preserve"> «</w:t>
            </w:r>
            <w:proofErr w:type="spellStart"/>
            <w:r w:rsidRPr="00C510C7">
              <w:rPr>
                <w:szCs w:val="24"/>
              </w:rPr>
              <w:t>Ювента</w:t>
            </w:r>
            <w:proofErr w:type="spellEnd"/>
            <w:r w:rsidRPr="00C510C7">
              <w:rPr>
                <w:szCs w:val="24"/>
              </w:rPr>
              <w:t>»)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1.28.</w:t>
            </w:r>
          </w:p>
        </w:tc>
        <w:tc>
          <w:tcPr>
            <w:tcW w:w="9213" w:type="dxa"/>
            <w:gridSpan w:val="2"/>
            <w:shd w:val="clear" w:color="auto" w:fill="auto"/>
            <w:vAlign w:val="center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szCs w:val="24"/>
              </w:rPr>
            </w:pPr>
            <w:r w:rsidRPr="00C510C7">
              <w:rPr>
                <w:szCs w:val="24"/>
              </w:rPr>
              <w:t>Муниципальное автономное учреждение «Центр обслуживания школ»</w:t>
            </w:r>
            <w:r>
              <w:rPr>
                <w:szCs w:val="24"/>
              </w:rPr>
              <w:t xml:space="preserve"> </w:t>
            </w:r>
            <w:r w:rsidRPr="00C510C7">
              <w:rPr>
                <w:szCs w:val="24"/>
              </w:rPr>
              <w:t>(МАУ «ЦОШ»)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1.29.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Муниципальное автономное образовательное учреждение  дополнительного образования «Центр информационных технологий» (МАОУ ДО «ЦИТ»)</w:t>
            </w:r>
          </w:p>
        </w:tc>
      </w:tr>
      <w:tr w:rsidR="00C330AD" w:rsidRPr="00C510C7" w:rsidTr="00993345">
        <w:trPr>
          <w:trHeight w:val="510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rPr>
                <w:b/>
                <w:szCs w:val="24"/>
              </w:rPr>
            </w:pP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  <w:r w:rsidRPr="00C510C7">
              <w:rPr>
                <w:b/>
                <w:szCs w:val="24"/>
              </w:rPr>
              <w:t xml:space="preserve">2.  Отраслевой (функциональный) орган «Отдел по развитию культуры и туризма»  </w:t>
            </w:r>
            <w:r w:rsidRPr="00C510C7">
              <w:rPr>
                <w:b/>
                <w:color w:val="FF0000"/>
                <w:szCs w:val="24"/>
              </w:rPr>
              <w:t xml:space="preserve"> </w:t>
            </w:r>
            <w:r w:rsidRPr="00C510C7">
              <w:rPr>
                <w:b/>
                <w:szCs w:val="24"/>
              </w:rPr>
              <w:t xml:space="preserve">администрации Сосновоборского городского округа, осуществляет оперативное руководство и </w:t>
            </w:r>
            <w:proofErr w:type="gramStart"/>
            <w:r w:rsidRPr="00C510C7">
              <w:rPr>
                <w:b/>
                <w:szCs w:val="24"/>
              </w:rPr>
              <w:t>контроль за</w:t>
            </w:r>
            <w:proofErr w:type="gramEnd"/>
            <w:r w:rsidRPr="00C510C7">
              <w:rPr>
                <w:b/>
                <w:szCs w:val="24"/>
              </w:rPr>
              <w:t xml:space="preserve"> нижеследующими муниципальными учреждениями: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2.1.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автономное учреждение культуры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«Дворец культуры «Строитель» (МАУК «Дворец культуры «Строитель»)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2.2.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автономное учреждение культуры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«Городской культурный центр «</w:t>
            </w:r>
            <w:proofErr w:type="spellStart"/>
            <w:r w:rsidRPr="00C510C7">
              <w:rPr>
                <w:szCs w:val="24"/>
              </w:rPr>
              <w:t>Арт-Карусель</w:t>
            </w:r>
            <w:proofErr w:type="spellEnd"/>
            <w:r w:rsidRPr="00C510C7">
              <w:rPr>
                <w:szCs w:val="24"/>
              </w:rPr>
              <w:t>» (МАУК «ГКЦ «</w:t>
            </w:r>
            <w:proofErr w:type="spellStart"/>
            <w:r w:rsidRPr="00C510C7">
              <w:rPr>
                <w:szCs w:val="24"/>
              </w:rPr>
              <w:t>Арт-Карусель</w:t>
            </w:r>
            <w:proofErr w:type="spellEnd"/>
            <w:r w:rsidRPr="00C510C7">
              <w:rPr>
                <w:szCs w:val="24"/>
              </w:rPr>
              <w:t>»)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2.3.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34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Муниципальное автономное учреждение культуры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34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«Городской Танцевальный Центр»  (МАУК «ГТЦ»)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2.4.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Муниципальное бюджетное  учреждение дополнительного образования «</w:t>
            </w:r>
            <w:proofErr w:type="spellStart"/>
            <w:r w:rsidRPr="00C510C7">
              <w:rPr>
                <w:szCs w:val="24"/>
              </w:rPr>
              <w:t>Сосновоборская</w:t>
            </w:r>
            <w:proofErr w:type="spellEnd"/>
            <w:r w:rsidRPr="00C510C7">
              <w:rPr>
                <w:szCs w:val="24"/>
              </w:rPr>
              <w:t xml:space="preserve">  детская  школа искусств «Балтика»  (МБУДО «СДШИ «Балтика»)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2.5.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автономное учреждение культуры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«Сосновоборский парк культуры и отдыха» (МАУК «</w:t>
            </w:r>
            <w:proofErr w:type="spellStart"/>
            <w:r w:rsidRPr="00C510C7">
              <w:rPr>
                <w:szCs w:val="24"/>
              </w:rPr>
              <w:t>СПКиО</w:t>
            </w:r>
            <w:proofErr w:type="spellEnd"/>
            <w:r w:rsidRPr="00C510C7">
              <w:rPr>
                <w:szCs w:val="24"/>
              </w:rPr>
              <w:t>»)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2.6.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C510C7">
              <w:rPr>
                <w:szCs w:val="24"/>
              </w:rPr>
              <w:t>Сосновоборская</w:t>
            </w:r>
            <w:proofErr w:type="spellEnd"/>
            <w:r w:rsidRPr="00C510C7">
              <w:rPr>
                <w:szCs w:val="24"/>
              </w:rPr>
              <w:t xml:space="preserve">  детская  школа искусств им. О.А.Кипренского»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(МБУ ДО «СДШИ им. О.А.Кипренского»)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2.7.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proofErr w:type="spellStart"/>
            <w:r w:rsidRPr="00C510C7">
              <w:rPr>
                <w:szCs w:val="24"/>
              </w:rPr>
              <w:t>Сосновоборское</w:t>
            </w:r>
            <w:proofErr w:type="spellEnd"/>
            <w:r w:rsidRPr="00C510C7">
              <w:rPr>
                <w:szCs w:val="24"/>
              </w:rPr>
              <w:t xml:space="preserve">  муниципальное  бюджетное учреждение культуры </w:t>
            </w:r>
          </w:p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«Городской Театральный  Центр "Волшебный  Фонарь» 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(СМБУК «ГТЦ «Волшебный Фонарь»)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2.8.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proofErr w:type="spellStart"/>
            <w:r w:rsidRPr="00C510C7">
              <w:rPr>
                <w:szCs w:val="24"/>
              </w:rPr>
              <w:t>Сосновоборское</w:t>
            </w:r>
            <w:proofErr w:type="spellEnd"/>
            <w:r w:rsidRPr="00C510C7">
              <w:rPr>
                <w:szCs w:val="24"/>
              </w:rPr>
              <w:t xml:space="preserve">  Муниципальное бюджетное учреждение культуры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lastRenderedPageBreak/>
              <w:t>«Центр развития личности  «Гармония» (СМБУК «ЦРЛ «Гармония»)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lastRenderedPageBreak/>
              <w:t>2.9.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Муниципальное бюджетное учреждение культуры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«Сосновоборский городской музей»  (МБУК «СГМ»)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2.10.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</w:t>
            </w:r>
            <w:proofErr w:type="spellStart"/>
            <w:r w:rsidRPr="00C510C7">
              <w:rPr>
                <w:szCs w:val="24"/>
              </w:rPr>
              <w:t>Сосновоборская</w:t>
            </w:r>
            <w:proofErr w:type="spellEnd"/>
            <w:r w:rsidRPr="00C510C7">
              <w:rPr>
                <w:szCs w:val="24"/>
              </w:rPr>
              <w:t xml:space="preserve"> городская публичная библиотека» (СМБУ «СГПБ»)</w:t>
            </w:r>
          </w:p>
        </w:tc>
      </w:tr>
      <w:tr w:rsidR="00C330AD" w:rsidRPr="00C510C7" w:rsidTr="00993345">
        <w:trPr>
          <w:trHeight w:val="510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  <w:r w:rsidRPr="00C510C7">
              <w:rPr>
                <w:b/>
                <w:szCs w:val="24"/>
              </w:rPr>
              <w:t xml:space="preserve">3. Отраслевой (функциональный) орган «Отдел по физической культуре и спорту»  </w:t>
            </w:r>
            <w:r w:rsidRPr="00C510C7">
              <w:rPr>
                <w:b/>
                <w:color w:val="FF0000"/>
                <w:szCs w:val="24"/>
              </w:rPr>
              <w:t xml:space="preserve"> </w:t>
            </w:r>
            <w:r w:rsidRPr="00C510C7">
              <w:rPr>
                <w:b/>
                <w:szCs w:val="24"/>
              </w:rPr>
              <w:t xml:space="preserve">администрации Сосновоборского городского округа,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  <w:r w:rsidRPr="00C510C7">
              <w:rPr>
                <w:b/>
                <w:szCs w:val="24"/>
              </w:rPr>
              <w:t xml:space="preserve">осуществляет оперативное руководство и </w:t>
            </w:r>
            <w:proofErr w:type="gramStart"/>
            <w:r w:rsidRPr="00C510C7">
              <w:rPr>
                <w:b/>
                <w:szCs w:val="24"/>
              </w:rPr>
              <w:t>контроль за</w:t>
            </w:r>
            <w:proofErr w:type="gramEnd"/>
            <w:r w:rsidRPr="00C510C7">
              <w:rPr>
                <w:b/>
                <w:szCs w:val="24"/>
              </w:rPr>
              <w:t xml:space="preserve"> муниципальным учреждением: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C510C7">
              <w:rPr>
                <w:szCs w:val="24"/>
              </w:rPr>
              <w:t>.1.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автономное образовательное учреждение дополнительного образования Спортивно-культурный комплекс «Малахит»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(МАОУ ДО СКК «Малахит»)</w:t>
            </w:r>
          </w:p>
        </w:tc>
      </w:tr>
      <w:tr w:rsidR="00C330AD" w:rsidRPr="00C510C7" w:rsidTr="00993345">
        <w:trPr>
          <w:trHeight w:val="510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</w:p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  <w:r w:rsidRPr="00C510C7">
              <w:rPr>
                <w:b/>
                <w:szCs w:val="24"/>
              </w:rPr>
              <w:t xml:space="preserve">4. Отраслевой (функциональный) орган «Отдел по молодежной политике»  </w:t>
            </w:r>
            <w:r w:rsidRPr="00C510C7">
              <w:rPr>
                <w:b/>
                <w:color w:val="FF0000"/>
                <w:szCs w:val="24"/>
              </w:rPr>
              <w:t xml:space="preserve"> </w:t>
            </w:r>
            <w:r w:rsidRPr="00C510C7">
              <w:rPr>
                <w:b/>
                <w:szCs w:val="24"/>
              </w:rPr>
              <w:t xml:space="preserve">администрации Сосновоборского городского округа,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  <w:r w:rsidRPr="00C510C7">
              <w:rPr>
                <w:b/>
                <w:szCs w:val="24"/>
              </w:rPr>
              <w:t xml:space="preserve">осуществляет оперативное руководство и </w:t>
            </w:r>
            <w:proofErr w:type="gramStart"/>
            <w:r w:rsidRPr="00C510C7">
              <w:rPr>
                <w:b/>
                <w:szCs w:val="24"/>
              </w:rPr>
              <w:t>контроль за</w:t>
            </w:r>
            <w:proofErr w:type="gramEnd"/>
            <w:r w:rsidRPr="00C510C7">
              <w:rPr>
                <w:b/>
                <w:szCs w:val="24"/>
              </w:rPr>
              <w:t xml:space="preserve"> муниципальным учреждением: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C510C7">
              <w:rPr>
                <w:szCs w:val="24"/>
              </w:rPr>
              <w:t>.1.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автономное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«Молодежный центр «Диалог»</w:t>
            </w:r>
            <w:r>
              <w:rPr>
                <w:szCs w:val="24"/>
              </w:rPr>
              <w:t xml:space="preserve">  </w:t>
            </w:r>
            <w:r w:rsidRPr="00C510C7">
              <w:rPr>
                <w:szCs w:val="24"/>
              </w:rPr>
              <w:t>(МАУ «МЦ «Диалог»)</w:t>
            </w:r>
          </w:p>
        </w:tc>
      </w:tr>
      <w:tr w:rsidR="00C330AD" w:rsidRPr="00C510C7" w:rsidTr="00993345">
        <w:trPr>
          <w:trHeight w:val="510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</w:p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  <w:r w:rsidRPr="00C510C7">
              <w:rPr>
                <w:b/>
                <w:szCs w:val="24"/>
              </w:rPr>
              <w:t>5. Отраслевой (функциональный) орган «КУМИ</w:t>
            </w:r>
            <w:r w:rsidRPr="00C510C7">
              <w:rPr>
                <w:color w:val="FF0000"/>
                <w:szCs w:val="24"/>
              </w:rPr>
              <w:t xml:space="preserve"> </w:t>
            </w:r>
            <w:r w:rsidRPr="00C510C7">
              <w:rPr>
                <w:b/>
                <w:szCs w:val="24"/>
              </w:rPr>
              <w:t xml:space="preserve">Сосновоборского городского округа» администрации Сосновоборского городского округа,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  <w:r w:rsidRPr="00C510C7">
              <w:rPr>
                <w:b/>
                <w:szCs w:val="24"/>
              </w:rPr>
              <w:t xml:space="preserve">осуществляет оперативное руководство и </w:t>
            </w:r>
            <w:proofErr w:type="gramStart"/>
            <w:r w:rsidRPr="00C510C7">
              <w:rPr>
                <w:b/>
                <w:szCs w:val="24"/>
              </w:rPr>
              <w:t>контроль за</w:t>
            </w:r>
            <w:proofErr w:type="gramEnd"/>
            <w:r w:rsidRPr="00C510C7">
              <w:rPr>
                <w:b/>
                <w:szCs w:val="24"/>
              </w:rPr>
              <w:t xml:space="preserve"> муниципальным учреждением: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5.1.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казенное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«Сосновоборский фонд имущества»</w:t>
            </w:r>
            <w:r>
              <w:rPr>
                <w:szCs w:val="24"/>
              </w:rPr>
              <w:t xml:space="preserve">  </w:t>
            </w:r>
            <w:r w:rsidRPr="00C510C7">
              <w:rPr>
                <w:szCs w:val="24"/>
              </w:rPr>
              <w:t>(МКУ «СФИ»)</w:t>
            </w:r>
          </w:p>
        </w:tc>
      </w:tr>
      <w:tr w:rsidR="00C330AD" w:rsidRPr="00C510C7" w:rsidTr="00993345">
        <w:trPr>
          <w:trHeight w:val="510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C330AD" w:rsidRPr="00C510C7" w:rsidRDefault="00C330AD" w:rsidP="00993345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</w:p>
          <w:p w:rsidR="00C330AD" w:rsidRDefault="00C330AD" w:rsidP="0099334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C510C7">
              <w:rPr>
                <w:b/>
                <w:sz w:val="24"/>
                <w:szCs w:val="24"/>
              </w:rPr>
              <w:t xml:space="preserve">6. Отраслевой (функциональный) орган  «Комитет архитектуры, градостроительства и землепользования» </w:t>
            </w:r>
            <w:r w:rsidRPr="00C510C7">
              <w:rPr>
                <w:color w:val="FF0000"/>
                <w:sz w:val="24"/>
                <w:szCs w:val="24"/>
              </w:rPr>
              <w:t xml:space="preserve"> </w:t>
            </w:r>
            <w:r w:rsidRPr="00C510C7">
              <w:rPr>
                <w:b/>
                <w:sz w:val="24"/>
                <w:szCs w:val="24"/>
              </w:rPr>
              <w:t xml:space="preserve">администрации Сосновоборского городского округа,  </w:t>
            </w:r>
          </w:p>
          <w:p w:rsidR="00C330AD" w:rsidRPr="00C510C7" w:rsidRDefault="00C330AD" w:rsidP="0099334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C510C7">
              <w:rPr>
                <w:b/>
                <w:sz w:val="24"/>
                <w:szCs w:val="24"/>
              </w:rPr>
              <w:t xml:space="preserve">осуществляет оперативное руководство и </w:t>
            </w:r>
            <w:proofErr w:type="gramStart"/>
            <w:r w:rsidRPr="00C510C7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C510C7">
              <w:rPr>
                <w:b/>
                <w:sz w:val="24"/>
                <w:szCs w:val="24"/>
              </w:rPr>
              <w:t xml:space="preserve"> муниципальным учреждением: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6.1.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right="318"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казенное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right="318"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«Центр информационного обеспечения градостроительной деятельности Сосновоборского городского округа»</w:t>
            </w:r>
            <w:r>
              <w:rPr>
                <w:szCs w:val="24"/>
              </w:rPr>
              <w:t xml:space="preserve">  </w:t>
            </w:r>
            <w:r w:rsidRPr="00C510C7">
              <w:rPr>
                <w:szCs w:val="24"/>
              </w:rPr>
              <w:t>(МКУ «ЦИОГД»)</w:t>
            </w:r>
          </w:p>
        </w:tc>
      </w:tr>
      <w:tr w:rsidR="00C330AD" w:rsidRPr="00C510C7" w:rsidTr="00993345">
        <w:trPr>
          <w:trHeight w:val="510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  <w:r w:rsidRPr="00C510C7">
              <w:rPr>
                <w:b/>
                <w:szCs w:val="24"/>
              </w:rPr>
              <w:t xml:space="preserve">7. Администрация Сосновоборского городского округа в лице заместителя главы администрации по безопасности, правопорядку и организационным вопросам, осуществляет оперативное руководство и </w:t>
            </w:r>
            <w:proofErr w:type="gramStart"/>
            <w:r w:rsidRPr="00C510C7">
              <w:rPr>
                <w:b/>
                <w:szCs w:val="24"/>
              </w:rPr>
              <w:t>контроль за</w:t>
            </w:r>
            <w:proofErr w:type="gramEnd"/>
            <w:r w:rsidRPr="00C510C7">
              <w:rPr>
                <w:b/>
                <w:szCs w:val="24"/>
              </w:rPr>
              <w:t xml:space="preserve"> муниципальным учреждением: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7.1.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казенное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«Центр административно-хозяйственного обеспечения»  (МКУ «ЦАХО»)</w:t>
            </w:r>
          </w:p>
        </w:tc>
      </w:tr>
      <w:tr w:rsidR="00C330AD" w:rsidRPr="00C510C7" w:rsidTr="00993345">
        <w:trPr>
          <w:trHeight w:val="510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</w:p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  <w:r w:rsidRPr="00C510C7">
              <w:rPr>
                <w:b/>
                <w:szCs w:val="24"/>
              </w:rPr>
              <w:t xml:space="preserve">8. Отраслевой (функциональный) орган  «Отдел по связям с общественностью (пресс-центр)», входящий в состав  комитета по общественной безопасности и  информации  администрации Сосновоборского городского округа,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b/>
                <w:szCs w:val="24"/>
              </w:rPr>
              <w:t xml:space="preserve">осуществляет оперативное руководство и </w:t>
            </w:r>
            <w:proofErr w:type="gramStart"/>
            <w:r w:rsidRPr="00C510C7">
              <w:rPr>
                <w:b/>
                <w:szCs w:val="24"/>
              </w:rPr>
              <w:t>контроль за</w:t>
            </w:r>
            <w:proofErr w:type="gramEnd"/>
            <w:r w:rsidRPr="00C510C7">
              <w:rPr>
                <w:b/>
                <w:szCs w:val="24"/>
              </w:rPr>
              <w:t xml:space="preserve"> муниципальным учреждением: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8.1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Муниципальное бюджетное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«Телерадиокомпания «БАЛТИЙСКИЙ БЕРЕГ» (МБУ «ТРК «БАЛТИЙСКИЙ БЕРЕГ»)</w:t>
            </w:r>
          </w:p>
        </w:tc>
      </w:tr>
      <w:tr w:rsidR="00C330AD" w:rsidRPr="00C510C7" w:rsidTr="00993345">
        <w:trPr>
          <w:trHeight w:val="510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C330AD" w:rsidRPr="00C510C7" w:rsidRDefault="00C330AD" w:rsidP="0099334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  <w:p w:rsidR="00C330AD" w:rsidRDefault="00C330AD" w:rsidP="0099334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C510C7">
              <w:rPr>
                <w:b/>
                <w:sz w:val="24"/>
                <w:szCs w:val="24"/>
              </w:rPr>
              <w:t>9. Отраслевой (функциональный) орган  «Отдел внешнего благоустройства и дорожного хозяйства», входящий в состав Комитета  по управлению жилищно-коммунальным хозяйством</w:t>
            </w:r>
            <w:r w:rsidRPr="00C510C7">
              <w:rPr>
                <w:color w:val="FF0000"/>
                <w:sz w:val="24"/>
                <w:szCs w:val="24"/>
              </w:rPr>
              <w:t xml:space="preserve"> </w:t>
            </w:r>
            <w:r w:rsidRPr="00C510C7">
              <w:rPr>
                <w:b/>
                <w:sz w:val="24"/>
                <w:szCs w:val="24"/>
              </w:rPr>
              <w:t>администрации Сосновоборского городского округа,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330AD" w:rsidRPr="00C510C7" w:rsidRDefault="00C330AD" w:rsidP="0099334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C510C7">
              <w:rPr>
                <w:b/>
                <w:sz w:val="24"/>
                <w:szCs w:val="24"/>
              </w:rPr>
              <w:t xml:space="preserve"> осуществляет оперативное руководство и </w:t>
            </w:r>
            <w:proofErr w:type="gramStart"/>
            <w:r w:rsidRPr="00C510C7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C510C7">
              <w:rPr>
                <w:b/>
                <w:sz w:val="24"/>
                <w:szCs w:val="24"/>
              </w:rPr>
              <w:t xml:space="preserve"> муниципальным учреждением: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t>9.1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proofErr w:type="spellStart"/>
            <w:r w:rsidRPr="00C510C7">
              <w:rPr>
                <w:szCs w:val="24"/>
              </w:rPr>
              <w:t>Сосновоборское</w:t>
            </w:r>
            <w:proofErr w:type="spellEnd"/>
            <w:r w:rsidRPr="00C510C7">
              <w:rPr>
                <w:szCs w:val="24"/>
              </w:rPr>
              <w:t xml:space="preserve"> муниципальное бюджетное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>«</w:t>
            </w:r>
            <w:proofErr w:type="spellStart"/>
            <w:r w:rsidRPr="00C510C7">
              <w:rPr>
                <w:szCs w:val="24"/>
              </w:rPr>
              <w:t>Спецавтотранс</w:t>
            </w:r>
            <w:proofErr w:type="spellEnd"/>
            <w:r w:rsidRPr="00C510C7">
              <w:rPr>
                <w:szCs w:val="24"/>
              </w:rPr>
              <w:t>»</w:t>
            </w:r>
            <w:r>
              <w:rPr>
                <w:szCs w:val="24"/>
              </w:rPr>
              <w:t xml:space="preserve">  </w:t>
            </w:r>
            <w:r w:rsidRPr="00C510C7">
              <w:rPr>
                <w:szCs w:val="24"/>
              </w:rPr>
              <w:t>(СМБУ «</w:t>
            </w:r>
            <w:proofErr w:type="spellStart"/>
            <w:r w:rsidRPr="00C510C7">
              <w:rPr>
                <w:szCs w:val="24"/>
              </w:rPr>
              <w:t>Спецавтотранс</w:t>
            </w:r>
            <w:proofErr w:type="spellEnd"/>
            <w:r w:rsidRPr="00C510C7">
              <w:rPr>
                <w:szCs w:val="24"/>
              </w:rPr>
              <w:t>»)</w:t>
            </w:r>
          </w:p>
        </w:tc>
      </w:tr>
      <w:tr w:rsidR="00C330AD" w:rsidRPr="00C510C7" w:rsidTr="00993345">
        <w:tc>
          <w:tcPr>
            <w:tcW w:w="9923" w:type="dxa"/>
            <w:gridSpan w:val="3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b/>
                <w:szCs w:val="24"/>
              </w:rPr>
            </w:pP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b/>
                <w:szCs w:val="24"/>
              </w:rPr>
              <w:lastRenderedPageBreak/>
              <w:t>10. Отраслевой (функциональный) орган  «Отдел жилищно-коммунального хозяйства», входящий в состав Комитета  по управлению жилищно-коммунальным хозяйством</w:t>
            </w:r>
            <w:r w:rsidRPr="00C510C7">
              <w:rPr>
                <w:color w:val="FF0000"/>
                <w:szCs w:val="24"/>
              </w:rPr>
              <w:t xml:space="preserve"> </w:t>
            </w:r>
            <w:r w:rsidRPr="00C510C7">
              <w:rPr>
                <w:b/>
                <w:szCs w:val="24"/>
              </w:rPr>
              <w:t>администрации Сосновоборского городского округа,</w:t>
            </w:r>
            <w:proofErr w:type="gramStart"/>
            <w:r w:rsidRPr="00C510C7">
              <w:rPr>
                <w:b/>
                <w:szCs w:val="24"/>
              </w:rPr>
              <w:t xml:space="preserve"> ,</w:t>
            </w:r>
            <w:proofErr w:type="gramEnd"/>
            <w:r w:rsidRPr="00C510C7">
              <w:rPr>
                <w:b/>
                <w:szCs w:val="24"/>
              </w:rPr>
              <w:t xml:space="preserve"> осуществляет оперативное руководство и контроль за муниципальным учреждением:</w:t>
            </w:r>
          </w:p>
        </w:tc>
      </w:tr>
      <w:tr w:rsidR="00C330AD" w:rsidRPr="00C510C7" w:rsidTr="00993345">
        <w:tc>
          <w:tcPr>
            <w:tcW w:w="710" w:type="dxa"/>
            <w:shd w:val="clear" w:color="auto" w:fill="auto"/>
          </w:tcPr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center"/>
              <w:rPr>
                <w:szCs w:val="24"/>
              </w:rPr>
            </w:pPr>
            <w:r w:rsidRPr="00C510C7">
              <w:rPr>
                <w:szCs w:val="24"/>
              </w:rPr>
              <w:lastRenderedPageBreak/>
              <w:t>10.1.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C330AD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proofErr w:type="spellStart"/>
            <w:r w:rsidRPr="00C510C7">
              <w:rPr>
                <w:szCs w:val="24"/>
              </w:rPr>
              <w:t>Сосновоборское</w:t>
            </w:r>
            <w:proofErr w:type="spellEnd"/>
            <w:r w:rsidRPr="00C510C7">
              <w:rPr>
                <w:szCs w:val="24"/>
              </w:rPr>
              <w:t xml:space="preserve"> муниципальное казенное учреждение </w:t>
            </w:r>
          </w:p>
          <w:p w:rsidR="00C330AD" w:rsidRPr="00C510C7" w:rsidRDefault="00C330AD" w:rsidP="00993345">
            <w:pPr>
              <w:pStyle w:val="a7"/>
              <w:tabs>
                <w:tab w:val="left" w:pos="1134"/>
              </w:tabs>
              <w:ind w:firstLine="0"/>
              <w:jc w:val="left"/>
              <w:rPr>
                <w:szCs w:val="24"/>
              </w:rPr>
            </w:pPr>
            <w:r w:rsidRPr="00C510C7">
              <w:rPr>
                <w:szCs w:val="24"/>
              </w:rPr>
              <w:t xml:space="preserve">«Специализированная служба» </w:t>
            </w:r>
            <w:r>
              <w:rPr>
                <w:szCs w:val="24"/>
              </w:rPr>
              <w:t xml:space="preserve"> </w:t>
            </w:r>
            <w:r w:rsidRPr="00C510C7">
              <w:rPr>
                <w:szCs w:val="24"/>
              </w:rPr>
              <w:t>(СМКУ «Специализированная служба»)</w:t>
            </w:r>
          </w:p>
        </w:tc>
      </w:tr>
    </w:tbl>
    <w:p w:rsidR="00C330AD" w:rsidRPr="00C510C7" w:rsidRDefault="00C330AD" w:rsidP="00C330AD">
      <w:pPr>
        <w:pStyle w:val="a7"/>
        <w:tabs>
          <w:tab w:val="left" w:pos="1134"/>
        </w:tabs>
        <w:ind w:firstLine="0"/>
        <w:jc w:val="left"/>
        <w:rPr>
          <w:szCs w:val="24"/>
        </w:rPr>
      </w:pPr>
    </w:p>
    <w:p w:rsidR="00C330AD" w:rsidRPr="00C510C7" w:rsidRDefault="00C330AD" w:rsidP="00C330AD">
      <w:pPr>
        <w:pStyle w:val="a7"/>
        <w:tabs>
          <w:tab w:val="left" w:pos="1134"/>
        </w:tabs>
        <w:ind w:firstLine="0"/>
        <w:jc w:val="left"/>
        <w:rPr>
          <w:szCs w:val="24"/>
        </w:rPr>
      </w:pPr>
    </w:p>
    <w:p w:rsidR="00C330AD" w:rsidRPr="00C510C7" w:rsidRDefault="00C330AD" w:rsidP="00C330AD">
      <w:r w:rsidRPr="00C510C7">
        <w:t xml:space="preserve">исп. </w:t>
      </w:r>
      <w:proofErr w:type="spellStart"/>
      <w:r w:rsidRPr="00C510C7">
        <w:t>Т.Н.Губочкина</w:t>
      </w:r>
      <w:proofErr w:type="spellEnd"/>
    </w:p>
    <w:p w:rsidR="00C330AD" w:rsidRDefault="00C330AD" w:rsidP="00C330AD">
      <w:pPr>
        <w:jc w:val="both"/>
      </w:pPr>
    </w:p>
    <w:p w:rsidR="00986B56" w:rsidRDefault="00986B56"/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0AD" w:rsidRDefault="00C330AD" w:rsidP="00C330AD">
      <w:r>
        <w:separator/>
      </w:r>
    </w:p>
  </w:endnote>
  <w:endnote w:type="continuationSeparator" w:id="0">
    <w:p w:rsidR="00C330AD" w:rsidRDefault="00C330AD" w:rsidP="00C33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DE" w:rsidRDefault="00E12B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DE" w:rsidRDefault="00E12B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DE" w:rsidRDefault="00E12BB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12BB9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12BB9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12B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0AD" w:rsidRDefault="00C330AD" w:rsidP="00C330AD">
      <w:r>
        <w:separator/>
      </w:r>
    </w:p>
  </w:footnote>
  <w:footnote w:type="continuationSeparator" w:id="0">
    <w:p w:rsidR="00C330AD" w:rsidRDefault="00C330AD" w:rsidP="00C33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DE" w:rsidRDefault="00E12B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DE" w:rsidRDefault="00E12B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DE" w:rsidRDefault="00E12BB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12BB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12BB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12B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485229f-0da1-4c02-a99b-8f5f2e3f596e"/>
  </w:docVars>
  <w:rsids>
    <w:rsidRoot w:val="00C330AD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C7B6D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30AD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12BB9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D009D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30A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30A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C330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3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C330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3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C330AD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C330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30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0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2091</Words>
  <Characters>11922</Characters>
  <Application>Microsoft Office Word</Application>
  <DocSecurity>0</DocSecurity>
  <Lines>99</Lines>
  <Paragraphs>27</Paragraphs>
  <ScaleCrop>false</ScaleCrop>
  <Company/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FINBRASHOD</cp:lastModifiedBy>
  <cp:revision>2</cp:revision>
  <dcterms:created xsi:type="dcterms:W3CDTF">2023-06-21T12:44:00Z</dcterms:created>
  <dcterms:modified xsi:type="dcterms:W3CDTF">2023-06-21T12:44:00Z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f485229f-0da1-4c02-a99b-8f5f2e3f596e</vt:lpwstr>
  </property>
</Properties>
</file>